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08E3" w:rsidRPr="000D17EA" w:rsidRDefault="006A08E3" w:rsidP="002D1078">
      <w:pPr>
        <w:pStyle w:val="NormalWeb"/>
        <w:numPr>
          <w:ilvl w:val="0"/>
          <w:numId w:val="1"/>
        </w:numPr>
        <w:shd w:val="clear" w:color="auto" w:fill="FFFFFF"/>
        <w:spacing w:before="180" w:beforeAutospacing="0" w:after="180" w:afterAutospacing="0"/>
        <w:rPr>
          <w:rFonts w:asciiTheme="minorHAnsi" w:hAnsiTheme="minorHAnsi" w:cstheme="minorHAnsi"/>
          <w:b/>
        </w:rPr>
      </w:pPr>
      <w:r w:rsidRPr="000D17EA">
        <w:rPr>
          <w:rFonts w:asciiTheme="minorHAnsi" w:hAnsiTheme="minorHAnsi" w:cstheme="minorHAnsi"/>
          <w:b/>
        </w:rPr>
        <w:t>Have you chosen your variables? Any challenges in data dimension?</w:t>
      </w:r>
    </w:p>
    <w:p w:rsidR="002D1078" w:rsidRPr="000D17EA" w:rsidRDefault="00DF2C49" w:rsidP="00AD3C35">
      <w:pPr>
        <w:pStyle w:val="NormalWeb"/>
        <w:shd w:val="clear" w:color="auto" w:fill="FFFFFF"/>
        <w:spacing w:before="180" w:beforeAutospacing="0" w:after="180" w:afterAutospacing="0"/>
        <w:ind w:left="360"/>
        <w:jc w:val="both"/>
        <w:rPr>
          <w:rFonts w:asciiTheme="minorHAnsi" w:hAnsiTheme="minorHAnsi" w:cstheme="minorHAnsi"/>
        </w:rPr>
      </w:pPr>
      <w:r w:rsidRPr="000D17EA">
        <w:rPr>
          <w:rFonts w:asciiTheme="minorHAnsi" w:hAnsiTheme="minorHAnsi" w:cstheme="minorHAnsi"/>
        </w:rPr>
        <w:t xml:space="preserve">As our data set has 86 variables, 85 of those are categorical and 2 of them are numeric. Our first instinct was to apply PCA but much to our dismay we could not do it because our dataset was not numeric. We thought about going the longer route by converting variables of interest into binary and then applying PCA but the problem we encountered was that we </w:t>
      </w:r>
      <w:r w:rsidR="00AD3C35" w:rsidRPr="000D17EA">
        <w:rPr>
          <w:rFonts w:asciiTheme="minorHAnsi" w:hAnsiTheme="minorHAnsi" w:cstheme="minorHAnsi"/>
        </w:rPr>
        <w:t xml:space="preserve">would little room to explain our findings as the scope of binary was limiting us. </w:t>
      </w:r>
    </w:p>
    <w:p w:rsidR="003664AC" w:rsidRPr="000D17EA" w:rsidRDefault="00AD3C35" w:rsidP="00AD3C35">
      <w:pPr>
        <w:pStyle w:val="NormalWeb"/>
        <w:shd w:val="clear" w:color="auto" w:fill="FFFFFF"/>
        <w:spacing w:before="180" w:beforeAutospacing="0" w:after="180" w:afterAutospacing="0"/>
        <w:ind w:left="360"/>
        <w:jc w:val="both"/>
        <w:rPr>
          <w:rFonts w:asciiTheme="minorHAnsi" w:hAnsiTheme="minorHAnsi" w:cstheme="minorHAnsi"/>
        </w:rPr>
      </w:pPr>
      <w:r w:rsidRPr="000D17EA">
        <w:rPr>
          <w:rFonts w:asciiTheme="minorHAnsi" w:hAnsiTheme="minorHAnsi" w:cstheme="minorHAnsi"/>
        </w:rPr>
        <w:t>So then the challenge, was to select a distinct number of variables that could explain or shed some light on our research question, *who is more like to buy insurance?*</w:t>
      </w:r>
      <w:r w:rsidR="009F6BFA" w:rsidRPr="000D17EA">
        <w:rPr>
          <w:rFonts w:asciiTheme="minorHAnsi" w:hAnsiTheme="minorHAnsi" w:cstheme="minorHAnsi"/>
        </w:rPr>
        <w:t>.</w:t>
      </w:r>
      <w:r w:rsidRPr="000D17EA">
        <w:rPr>
          <w:rFonts w:asciiTheme="minorHAnsi" w:hAnsiTheme="minorHAnsi" w:cstheme="minorHAnsi"/>
        </w:rPr>
        <w:t xml:space="preserve"> The problem we </w:t>
      </w:r>
      <w:r w:rsidR="00B37384" w:rsidRPr="000D17EA">
        <w:rPr>
          <w:rFonts w:asciiTheme="minorHAnsi" w:hAnsiTheme="minorHAnsi" w:cstheme="minorHAnsi"/>
        </w:rPr>
        <w:t>encountered</w:t>
      </w:r>
      <w:r w:rsidRPr="000D17EA">
        <w:rPr>
          <w:rFonts w:asciiTheme="minorHAnsi" w:hAnsiTheme="minorHAnsi" w:cstheme="minorHAnsi"/>
        </w:rPr>
        <w:t xml:space="preserve"> was that not only did we have main categories of customers but rather sub-categories as well. </w:t>
      </w:r>
      <w:r w:rsidR="009F6BFA" w:rsidRPr="000D17EA">
        <w:rPr>
          <w:rFonts w:asciiTheme="minorHAnsi" w:hAnsiTheme="minorHAnsi" w:cstheme="minorHAnsi"/>
        </w:rPr>
        <w:t>So instead of</w:t>
      </w:r>
      <w:r w:rsidR="006728D0" w:rsidRPr="000D17EA">
        <w:rPr>
          <w:rFonts w:asciiTheme="minorHAnsi" w:hAnsiTheme="minorHAnsi" w:cstheme="minorHAnsi"/>
        </w:rPr>
        <w:t xml:space="preserve"> taking all of those categories into account we grouped sub-categories into main categories. </w:t>
      </w:r>
    </w:p>
    <w:p w:rsidR="007A0B0B" w:rsidRPr="000D17EA" w:rsidRDefault="003664AC" w:rsidP="00AD3C35">
      <w:pPr>
        <w:pStyle w:val="NormalWeb"/>
        <w:shd w:val="clear" w:color="auto" w:fill="FFFFFF"/>
        <w:spacing w:before="180" w:beforeAutospacing="0" w:after="180" w:afterAutospacing="0"/>
        <w:ind w:left="360"/>
        <w:jc w:val="both"/>
        <w:rPr>
          <w:rFonts w:asciiTheme="minorHAnsi" w:hAnsiTheme="minorHAnsi" w:cstheme="minorHAnsi"/>
        </w:rPr>
      </w:pPr>
      <w:r w:rsidRPr="000D17EA">
        <w:rPr>
          <w:rFonts w:asciiTheme="minorHAnsi" w:hAnsiTheme="minorHAnsi" w:cstheme="minorHAnsi"/>
        </w:rPr>
        <w:t xml:space="preserve">In order to accomplish this we used the help of excel and pivot tables to determine which sub-category belonged to which main category. </w:t>
      </w:r>
      <w:r w:rsidR="007A0B0B" w:rsidRPr="000D17EA">
        <w:rPr>
          <w:rFonts w:asciiTheme="minorHAnsi" w:hAnsiTheme="minorHAnsi" w:cstheme="minorHAnsi"/>
        </w:rPr>
        <w:t>To our surprise, our grouping was surprisingly accurate. Hence, we now have 10 main categories which consists of their respective subcategories. This helps us with our 2</w:t>
      </w:r>
      <w:r w:rsidR="007A0B0B" w:rsidRPr="000D17EA">
        <w:rPr>
          <w:rFonts w:asciiTheme="minorHAnsi" w:hAnsiTheme="minorHAnsi" w:cstheme="minorHAnsi"/>
          <w:vertAlign w:val="superscript"/>
        </w:rPr>
        <w:t>nd</w:t>
      </w:r>
      <w:r w:rsidR="007A0B0B" w:rsidRPr="000D17EA">
        <w:rPr>
          <w:rFonts w:asciiTheme="minorHAnsi" w:hAnsiTheme="minorHAnsi" w:cstheme="minorHAnsi"/>
        </w:rPr>
        <w:t xml:space="preserve"> research question, *what are the characteristics of those likely to buy insurance?*. </w:t>
      </w:r>
    </w:p>
    <w:p w:rsidR="008F170B" w:rsidRPr="000D17EA" w:rsidRDefault="008F170B" w:rsidP="00AD3C35">
      <w:pPr>
        <w:pStyle w:val="NormalWeb"/>
        <w:shd w:val="clear" w:color="auto" w:fill="FFFFFF"/>
        <w:spacing w:before="180" w:beforeAutospacing="0" w:after="180" w:afterAutospacing="0"/>
        <w:ind w:left="360"/>
        <w:jc w:val="both"/>
        <w:rPr>
          <w:rFonts w:asciiTheme="minorHAnsi" w:hAnsiTheme="minorHAnsi" w:cstheme="minorHAnsi"/>
        </w:rPr>
      </w:pPr>
      <w:r w:rsidRPr="000D17EA">
        <w:rPr>
          <w:rFonts w:asciiTheme="minorHAnsi" w:hAnsiTheme="minorHAnsi" w:cstheme="minorHAnsi"/>
        </w:rPr>
        <w:t>In order to find answers to these questions, we have identified the following variables of interest:</w:t>
      </w:r>
    </w:p>
    <w:p w:rsidR="008F170B" w:rsidRPr="000D17EA" w:rsidRDefault="004A6D2A" w:rsidP="00CD085A">
      <w:pPr>
        <w:pStyle w:val="NormalWeb"/>
        <w:numPr>
          <w:ilvl w:val="0"/>
          <w:numId w:val="9"/>
        </w:numPr>
        <w:shd w:val="clear" w:color="auto" w:fill="FFFFFF"/>
        <w:spacing w:before="180" w:beforeAutospacing="0" w:after="180" w:afterAutospacing="0"/>
        <w:jc w:val="both"/>
        <w:rPr>
          <w:rFonts w:asciiTheme="minorHAnsi" w:hAnsiTheme="minorHAnsi" w:cstheme="minorHAnsi"/>
        </w:rPr>
      </w:pPr>
      <w:r w:rsidRPr="000D17EA">
        <w:rPr>
          <w:rFonts w:asciiTheme="minorHAnsi" w:hAnsiTheme="minorHAnsi" w:cstheme="minorHAnsi"/>
        </w:rPr>
        <w:t>Income</w:t>
      </w:r>
    </w:p>
    <w:p w:rsidR="008F170B" w:rsidRPr="000D17EA" w:rsidRDefault="004A6D2A" w:rsidP="00CD085A">
      <w:pPr>
        <w:pStyle w:val="NormalWeb"/>
        <w:numPr>
          <w:ilvl w:val="0"/>
          <w:numId w:val="9"/>
        </w:numPr>
        <w:shd w:val="clear" w:color="auto" w:fill="FFFFFF"/>
        <w:spacing w:before="180" w:beforeAutospacing="0" w:after="180" w:afterAutospacing="0"/>
        <w:jc w:val="both"/>
        <w:rPr>
          <w:rFonts w:asciiTheme="minorHAnsi" w:hAnsiTheme="minorHAnsi" w:cstheme="minorHAnsi"/>
        </w:rPr>
      </w:pPr>
      <w:r w:rsidRPr="000D17EA">
        <w:rPr>
          <w:rFonts w:asciiTheme="minorHAnsi" w:hAnsiTheme="minorHAnsi" w:cstheme="minorHAnsi"/>
        </w:rPr>
        <w:t>Main customer type</w:t>
      </w:r>
    </w:p>
    <w:p w:rsidR="008F170B" w:rsidRPr="000D17EA" w:rsidRDefault="004A6D2A" w:rsidP="00CD085A">
      <w:pPr>
        <w:pStyle w:val="NormalWeb"/>
        <w:numPr>
          <w:ilvl w:val="0"/>
          <w:numId w:val="9"/>
        </w:numPr>
        <w:shd w:val="clear" w:color="auto" w:fill="FFFFFF"/>
        <w:spacing w:before="180" w:beforeAutospacing="0" w:after="180" w:afterAutospacing="0"/>
        <w:jc w:val="both"/>
        <w:rPr>
          <w:rFonts w:asciiTheme="minorHAnsi" w:hAnsiTheme="minorHAnsi" w:cstheme="minorHAnsi"/>
        </w:rPr>
      </w:pPr>
      <w:r w:rsidRPr="000D17EA">
        <w:rPr>
          <w:rFonts w:asciiTheme="minorHAnsi" w:hAnsiTheme="minorHAnsi" w:cstheme="minorHAnsi"/>
        </w:rPr>
        <w:t>Sub Customer Type</w:t>
      </w:r>
    </w:p>
    <w:p w:rsidR="008F170B" w:rsidRPr="000D17EA" w:rsidRDefault="004A6D2A" w:rsidP="00CD085A">
      <w:pPr>
        <w:pStyle w:val="NormalWeb"/>
        <w:numPr>
          <w:ilvl w:val="0"/>
          <w:numId w:val="9"/>
        </w:numPr>
        <w:shd w:val="clear" w:color="auto" w:fill="FFFFFF"/>
        <w:spacing w:before="180" w:beforeAutospacing="0" w:after="180" w:afterAutospacing="0"/>
        <w:jc w:val="both"/>
        <w:rPr>
          <w:rFonts w:asciiTheme="minorHAnsi" w:hAnsiTheme="minorHAnsi" w:cstheme="minorHAnsi"/>
        </w:rPr>
      </w:pPr>
      <w:r w:rsidRPr="000D17EA">
        <w:rPr>
          <w:rFonts w:asciiTheme="minorHAnsi" w:hAnsiTheme="minorHAnsi" w:cstheme="minorHAnsi"/>
        </w:rPr>
        <w:t>Caravan Insurance</w:t>
      </w:r>
      <w:bookmarkStart w:id="0" w:name="_GoBack"/>
      <w:bookmarkEnd w:id="0"/>
    </w:p>
    <w:p w:rsidR="008F170B" w:rsidRPr="000D17EA" w:rsidRDefault="004A6D2A" w:rsidP="00CD085A">
      <w:pPr>
        <w:pStyle w:val="NormalWeb"/>
        <w:numPr>
          <w:ilvl w:val="0"/>
          <w:numId w:val="9"/>
        </w:numPr>
        <w:shd w:val="clear" w:color="auto" w:fill="FFFFFF"/>
        <w:spacing w:before="180" w:beforeAutospacing="0" w:after="180" w:afterAutospacing="0"/>
        <w:jc w:val="both"/>
        <w:rPr>
          <w:rFonts w:asciiTheme="minorHAnsi" w:hAnsiTheme="minorHAnsi" w:cstheme="minorHAnsi"/>
        </w:rPr>
      </w:pPr>
      <w:r w:rsidRPr="000D17EA">
        <w:rPr>
          <w:rFonts w:asciiTheme="minorHAnsi" w:hAnsiTheme="minorHAnsi" w:cstheme="minorHAnsi"/>
        </w:rPr>
        <w:t>No. of houses</w:t>
      </w:r>
    </w:p>
    <w:p w:rsidR="008F170B" w:rsidRPr="000D17EA" w:rsidRDefault="004A6D2A" w:rsidP="00CD085A">
      <w:pPr>
        <w:pStyle w:val="NormalWeb"/>
        <w:numPr>
          <w:ilvl w:val="0"/>
          <w:numId w:val="9"/>
        </w:numPr>
        <w:shd w:val="clear" w:color="auto" w:fill="FFFFFF"/>
        <w:spacing w:before="180" w:beforeAutospacing="0" w:after="180" w:afterAutospacing="0"/>
        <w:jc w:val="both"/>
        <w:rPr>
          <w:rFonts w:asciiTheme="minorHAnsi" w:hAnsiTheme="minorHAnsi" w:cstheme="minorHAnsi"/>
        </w:rPr>
      </w:pPr>
      <w:r w:rsidRPr="000D17EA">
        <w:rPr>
          <w:rFonts w:asciiTheme="minorHAnsi" w:hAnsiTheme="minorHAnsi" w:cstheme="minorHAnsi"/>
        </w:rPr>
        <w:t>No. of households</w:t>
      </w:r>
    </w:p>
    <w:p w:rsidR="008F170B" w:rsidRPr="000D17EA" w:rsidRDefault="004A6D2A" w:rsidP="00CD085A">
      <w:pPr>
        <w:pStyle w:val="NormalWeb"/>
        <w:numPr>
          <w:ilvl w:val="0"/>
          <w:numId w:val="9"/>
        </w:numPr>
        <w:shd w:val="clear" w:color="auto" w:fill="FFFFFF"/>
        <w:spacing w:before="180" w:beforeAutospacing="0" w:after="180" w:afterAutospacing="0"/>
        <w:jc w:val="both"/>
        <w:rPr>
          <w:rFonts w:asciiTheme="minorHAnsi" w:hAnsiTheme="minorHAnsi" w:cstheme="minorHAnsi"/>
        </w:rPr>
      </w:pPr>
      <w:r w:rsidRPr="000D17EA">
        <w:rPr>
          <w:rFonts w:asciiTheme="minorHAnsi" w:hAnsiTheme="minorHAnsi" w:cstheme="minorHAnsi"/>
        </w:rPr>
        <w:t xml:space="preserve">Skilled </w:t>
      </w:r>
    </w:p>
    <w:p w:rsidR="007C3846" w:rsidRPr="000D17EA" w:rsidRDefault="004A6D2A" w:rsidP="00CD085A">
      <w:pPr>
        <w:pStyle w:val="NormalWeb"/>
        <w:numPr>
          <w:ilvl w:val="0"/>
          <w:numId w:val="9"/>
        </w:numPr>
        <w:shd w:val="clear" w:color="auto" w:fill="FFFFFF"/>
        <w:spacing w:before="180" w:beforeAutospacing="0" w:after="180" w:afterAutospacing="0"/>
        <w:jc w:val="both"/>
        <w:rPr>
          <w:rFonts w:asciiTheme="minorHAnsi" w:hAnsiTheme="minorHAnsi" w:cstheme="minorHAnsi"/>
          <w:b/>
        </w:rPr>
      </w:pPr>
      <w:r w:rsidRPr="000D17EA">
        <w:rPr>
          <w:rFonts w:asciiTheme="minorHAnsi" w:hAnsiTheme="minorHAnsi" w:cstheme="minorHAnsi"/>
        </w:rPr>
        <w:t>Unskilled</w:t>
      </w:r>
    </w:p>
    <w:p w:rsidR="006A08E3" w:rsidRPr="000D17EA" w:rsidRDefault="006A08E3" w:rsidP="002D1078">
      <w:pPr>
        <w:pStyle w:val="NormalWeb"/>
        <w:numPr>
          <w:ilvl w:val="0"/>
          <w:numId w:val="1"/>
        </w:numPr>
        <w:shd w:val="clear" w:color="auto" w:fill="FFFFFF"/>
        <w:spacing w:before="180" w:beforeAutospacing="0" w:after="180" w:afterAutospacing="0"/>
        <w:rPr>
          <w:rFonts w:asciiTheme="minorHAnsi" w:hAnsiTheme="minorHAnsi" w:cstheme="minorHAnsi"/>
          <w:b/>
        </w:rPr>
      </w:pPr>
      <w:r w:rsidRPr="000D17EA">
        <w:rPr>
          <w:rFonts w:asciiTheme="minorHAnsi" w:hAnsiTheme="minorHAnsi" w:cstheme="minorHAnsi"/>
          <w:b/>
        </w:rPr>
        <w:t>Have you chosen the technique (data mining task)?</w:t>
      </w:r>
    </w:p>
    <w:p w:rsidR="00640B6D" w:rsidRPr="000D17EA" w:rsidRDefault="00640B6D" w:rsidP="00640B6D">
      <w:pPr>
        <w:pStyle w:val="NormalWeb"/>
        <w:shd w:val="clear" w:color="auto" w:fill="FFFFFF"/>
        <w:spacing w:before="180" w:beforeAutospacing="0" w:after="180" w:afterAutospacing="0"/>
        <w:ind w:left="360"/>
        <w:rPr>
          <w:rFonts w:asciiTheme="minorHAnsi" w:hAnsiTheme="minorHAnsi" w:cstheme="minorHAnsi"/>
        </w:rPr>
      </w:pPr>
      <w:r w:rsidRPr="000D17EA">
        <w:rPr>
          <w:rFonts w:asciiTheme="minorHAnsi" w:hAnsiTheme="minorHAnsi" w:cstheme="minorHAnsi"/>
        </w:rPr>
        <w:t>As mentioned above since our dataset is categorical, applying data mining techniques related to numerical data would be a total disaster. Hence, we have applied the basic rules of data mining which are as follows:</w:t>
      </w:r>
    </w:p>
    <w:p w:rsidR="00640B6D" w:rsidRPr="000D17EA" w:rsidRDefault="00640B6D" w:rsidP="00640B6D">
      <w:pPr>
        <w:pStyle w:val="NormalWeb"/>
        <w:numPr>
          <w:ilvl w:val="0"/>
          <w:numId w:val="3"/>
        </w:numPr>
        <w:shd w:val="clear" w:color="auto" w:fill="FFFFFF"/>
        <w:spacing w:before="180" w:beforeAutospacing="0" w:after="180" w:afterAutospacing="0"/>
        <w:rPr>
          <w:rFonts w:asciiTheme="minorHAnsi" w:hAnsiTheme="minorHAnsi" w:cstheme="minorHAnsi"/>
          <w:b/>
        </w:rPr>
      </w:pPr>
      <w:r w:rsidRPr="000D17EA">
        <w:rPr>
          <w:rFonts w:asciiTheme="minorHAnsi" w:hAnsiTheme="minorHAnsi" w:cstheme="minorHAnsi"/>
          <w:b/>
        </w:rPr>
        <w:t>Descriptive Analytics</w:t>
      </w:r>
    </w:p>
    <w:p w:rsidR="00640B6D" w:rsidRPr="000D17EA" w:rsidRDefault="00640B6D" w:rsidP="00640B6D">
      <w:pPr>
        <w:pStyle w:val="NormalWeb"/>
        <w:numPr>
          <w:ilvl w:val="0"/>
          <w:numId w:val="3"/>
        </w:numPr>
        <w:shd w:val="clear" w:color="auto" w:fill="FFFFFF"/>
        <w:spacing w:before="180" w:beforeAutospacing="0" w:after="180" w:afterAutospacing="0"/>
        <w:rPr>
          <w:rFonts w:asciiTheme="minorHAnsi" w:hAnsiTheme="minorHAnsi" w:cstheme="minorHAnsi"/>
          <w:b/>
        </w:rPr>
      </w:pPr>
      <w:r w:rsidRPr="000D17EA">
        <w:rPr>
          <w:rFonts w:asciiTheme="minorHAnsi" w:hAnsiTheme="minorHAnsi" w:cstheme="minorHAnsi"/>
          <w:b/>
        </w:rPr>
        <w:t>ELT [Extract, Load, Transform] / Cleaning</w:t>
      </w:r>
    </w:p>
    <w:p w:rsidR="00640B6D" w:rsidRPr="000D17EA" w:rsidRDefault="00640B6D" w:rsidP="00640B6D">
      <w:pPr>
        <w:pStyle w:val="NormalWeb"/>
        <w:numPr>
          <w:ilvl w:val="1"/>
          <w:numId w:val="3"/>
        </w:numPr>
        <w:shd w:val="clear" w:color="auto" w:fill="FFFFFF"/>
        <w:spacing w:before="180" w:beforeAutospacing="0" w:after="180" w:afterAutospacing="0"/>
        <w:rPr>
          <w:rFonts w:asciiTheme="minorHAnsi" w:hAnsiTheme="minorHAnsi" w:cstheme="minorHAnsi"/>
        </w:rPr>
      </w:pPr>
      <w:r w:rsidRPr="000D17EA">
        <w:rPr>
          <w:rFonts w:asciiTheme="minorHAnsi" w:hAnsiTheme="minorHAnsi" w:cstheme="minorHAnsi"/>
        </w:rPr>
        <w:lastRenderedPageBreak/>
        <w:t>Duplicate identification</w:t>
      </w:r>
    </w:p>
    <w:p w:rsidR="00640B6D" w:rsidRPr="000D17EA" w:rsidRDefault="00640B6D" w:rsidP="00640B6D">
      <w:pPr>
        <w:pStyle w:val="NormalWeb"/>
        <w:numPr>
          <w:ilvl w:val="1"/>
          <w:numId w:val="3"/>
        </w:numPr>
        <w:shd w:val="clear" w:color="auto" w:fill="FFFFFF"/>
        <w:spacing w:before="180" w:beforeAutospacing="0" w:after="180" w:afterAutospacing="0"/>
        <w:rPr>
          <w:rFonts w:asciiTheme="minorHAnsi" w:hAnsiTheme="minorHAnsi" w:cstheme="minorHAnsi"/>
        </w:rPr>
      </w:pPr>
      <w:r w:rsidRPr="000D17EA">
        <w:rPr>
          <w:rFonts w:asciiTheme="minorHAnsi" w:hAnsiTheme="minorHAnsi" w:cstheme="minorHAnsi"/>
        </w:rPr>
        <w:t>Missing values identification</w:t>
      </w:r>
    </w:p>
    <w:p w:rsidR="00640B6D" w:rsidRPr="000D17EA" w:rsidRDefault="00640B6D" w:rsidP="00640B6D">
      <w:pPr>
        <w:pStyle w:val="NormalWeb"/>
        <w:numPr>
          <w:ilvl w:val="1"/>
          <w:numId w:val="3"/>
        </w:numPr>
        <w:shd w:val="clear" w:color="auto" w:fill="FFFFFF"/>
        <w:spacing w:before="180" w:beforeAutospacing="0" w:after="180" w:afterAutospacing="0"/>
        <w:rPr>
          <w:rFonts w:asciiTheme="minorHAnsi" w:hAnsiTheme="minorHAnsi" w:cstheme="minorHAnsi"/>
        </w:rPr>
      </w:pPr>
      <w:r w:rsidRPr="000D17EA">
        <w:rPr>
          <w:rFonts w:asciiTheme="minorHAnsi" w:hAnsiTheme="minorHAnsi" w:cstheme="minorHAnsi"/>
        </w:rPr>
        <w:t>Visualization</w:t>
      </w:r>
    </w:p>
    <w:p w:rsidR="00640B6D" w:rsidRPr="000D17EA" w:rsidRDefault="00640B6D" w:rsidP="00640B6D">
      <w:pPr>
        <w:pStyle w:val="NormalWeb"/>
        <w:numPr>
          <w:ilvl w:val="2"/>
          <w:numId w:val="3"/>
        </w:numPr>
        <w:shd w:val="clear" w:color="auto" w:fill="FFFFFF"/>
        <w:spacing w:before="180" w:beforeAutospacing="0" w:after="180" w:afterAutospacing="0"/>
        <w:rPr>
          <w:rFonts w:asciiTheme="minorHAnsi" w:hAnsiTheme="minorHAnsi" w:cstheme="minorHAnsi"/>
        </w:rPr>
      </w:pPr>
      <w:r w:rsidRPr="000D17EA">
        <w:rPr>
          <w:rFonts w:asciiTheme="minorHAnsi" w:hAnsiTheme="minorHAnsi" w:cstheme="minorHAnsi"/>
        </w:rPr>
        <w:t xml:space="preserve">Bar Charts – because categorical data is best explained by it </w:t>
      </w:r>
    </w:p>
    <w:p w:rsidR="00640B6D" w:rsidRPr="000D17EA" w:rsidRDefault="00640B6D" w:rsidP="00640B6D">
      <w:pPr>
        <w:pStyle w:val="NormalWeb"/>
        <w:numPr>
          <w:ilvl w:val="2"/>
          <w:numId w:val="3"/>
        </w:numPr>
        <w:shd w:val="clear" w:color="auto" w:fill="FFFFFF"/>
        <w:spacing w:before="180" w:beforeAutospacing="0" w:after="180" w:afterAutospacing="0"/>
        <w:rPr>
          <w:rFonts w:asciiTheme="minorHAnsi" w:hAnsiTheme="minorHAnsi" w:cstheme="minorHAnsi"/>
        </w:rPr>
      </w:pPr>
      <w:r w:rsidRPr="000D17EA">
        <w:rPr>
          <w:rFonts w:asciiTheme="minorHAnsi" w:hAnsiTheme="minorHAnsi" w:cstheme="minorHAnsi"/>
        </w:rPr>
        <w:t>Histograms</w:t>
      </w:r>
    </w:p>
    <w:p w:rsidR="00640B6D" w:rsidRPr="000D17EA" w:rsidRDefault="00640B6D" w:rsidP="00640B6D">
      <w:pPr>
        <w:pStyle w:val="NormalWeb"/>
        <w:numPr>
          <w:ilvl w:val="2"/>
          <w:numId w:val="3"/>
        </w:numPr>
        <w:shd w:val="clear" w:color="auto" w:fill="FFFFFF"/>
        <w:spacing w:before="180" w:beforeAutospacing="0" w:after="180" w:afterAutospacing="0"/>
        <w:rPr>
          <w:rFonts w:asciiTheme="minorHAnsi" w:hAnsiTheme="minorHAnsi" w:cstheme="minorHAnsi"/>
        </w:rPr>
      </w:pPr>
      <w:r w:rsidRPr="000D17EA">
        <w:rPr>
          <w:rFonts w:asciiTheme="minorHAnsi" w:hAnsiTheme="minorHAnsi" w:cstheme="minorHAnsi"/>
        </w:rPr>
        <w:t>Boxplots</w:t>
      </w:r>
    </w:p>
    <w:p w:rsidR="00640B6D" w:rsidRPr="000D17EA" w:rsidRDefault="007C3846" w:rsidP="00640B6D">
      <w:pPr>
        <w:pStyle w:val="NormalWeb"/>
        <w:numPr>
          <w:ilvl w:val="1"/>
          <w:numId w:val="3"/>
        </w:numPr>
        <w:shd w:val="clear" w:color="auto" w:fill="FFFFFF"/>
        <w:spacing w:before="180" w:beforeAutospacing="0" w:after="180" w:afterAutospacing="0"/>
        <w:rPr>
          <w:rFonts w:asciiTheme="minorHAnsi" w:hAnsiTheme="minorHAnsi" w:cstheme="minorHAnsi"/>
        </w:rPr>
      </w:pPr>
      <w:r w:rsidRPr="000D17EA">
        <w:rPr>
          <w:rFonts w:asciiTheme="minorHAnsi" w:hAnsiTheme="minorHAnsi" w:cstheme="minorHAnsi"/>
        </w:rPr>
        <w:t>Outlier identification</w:t>
      </w:r>
    </w:p>
    <w:p w:rsidR="008F0287" w:rsidRPr="000D17EA" w:rsidRDefault="008F0287" w:rsidP="008F0287">
      <w:pPr>
        <w:pStyle w:val="NormalWeb"/>
        <w:numPr>
          <w:ilvl w:val="0"/>
          <w:numId w:val="3"/>
        </w:numPr>
        <w:shd w:val="clear" w:color="auto" w:fill="FFFFFF"/>
        <w:spacing w:before="180" w:beforeAutospacing="0" w:after="180" w:afterAutospacing="0"/>
        <w:rPr>
          <w:rFonts w:asciiTheme="minorHAnsi" w:hAnsiTheme="minorHAnsi" w:cstheme="minorHAnsi"/>
          <w:b/>
        </w:rPr>
      </w:pPr>
      <w:r w:rsidRPr="000D17EA">
        <w:rPr>
          <w:rFonts w:asciiTheme="minorHAnsi" w:hAnsiTheme="minorHAnsi" w:cstheme="minorHAnsi"/>
          <w:b/>
        </w:rPr>
        <w:t>Transformation</w:t>
      </w:r>
    </w:p>
    <w:p w:rsidR="008F0287" w:rsidRPr="000D17EA" w:rsidRDefault="006D2750" w:rsidP="008F0287">
      <w:pPr>
        <w:pStyle w:val="NormalWeb"/>
        <w:shd w:val="clear" w:color="auto" w:fill="FFFFFF"/>
        <w:spacing w:before="180" w:beforeAutospacing="0" w:after="180" w:afterAutospacing="0"/>
        <w:ind w:left="720"/>
        <w:rPr>
          <w:rFonts w:asciiTheme="minorHAnsi" w:hAnsiTheme="minorHAnsi" w:cstheme="minorHAnsi"/>
        </w:rPr>
      </w:pPr>
      <w:r w:rsidRPr="000D17EA">
        <w:rPr>
          <w:rFonts w:asciiTheme="minorHAnsi" w:hAnsiTheme="minorHAnsi" w:cstheme="minorHAnsi"/>
        </w:rPr>
        <w:t xml:space="preserve">In order to have a responsive model we have converted our variables of interest into binary. In addition to this, we have taken income and converted it into numeric form. </w:t>
      </w:r>
    </w:p>
    <w:p w:rsidR="00F5685C" w:rsidRPr="000D17EA" w:rsidRDefault="00F5685C" w:rsidP="00F5685C">
      <w:pPr>
        <w:pStyle w:val="NormalWeb"/>
        <w:numPr>
          <w:ilvl w:val="0"/>
          <w:numId w:val="3"/>
        </w:numPr>
        <w:shd w:val="clear" w:color="auto" w:fill="FFFFFF"/>
        <w:spacing w:before="180" w:beforeAutospacing="0" w:after="180" w:afterAutospacing="0"/>
        <w:rPr>
          <w:rFonts w:asciiTheme="minorHAnsi" w:hAnsiTheme="minorHAnsi" w:cstheme="minorHAnsi"/>
          <w:b/>
        </w:rPr>
      </w:pPr>
      <w:r w:rsidRPr="000D17EA">
        <w:rPr>
          <w:rFonts w:asciiTheme="minorHAnsi" w:hAnsiTheme="minorHAnsi" w:cstheme="minorHAnsi"/>
          <w:b/>
        </w:rPr>
        <w:t>Grouping</w:t>
      </w:r>
    </w:p>
    <w:p w:rsidR="00F5685C" w:rsidRPr="000D17EA" w:rsidRDefault="00F5685C" w:rsidP="00050A32">
      <w:pPr>
        <w:pStyle w:val="NormalWeb"/>
        <w:shd w:val="clear" w:color="auto" w:fill="FFFFFF"/>
        <w:spacing w:before="180" w:beforeAutospacing="0" w:after="180" w:afterAutospacing="0"/>
        <w:ind w:left="720"/>
        <w:jc w:val="both"/>
        <w:rPr>
          <w:rFonts w:asciiTheme="minorHAnsi" w:hAnsiTheme="minorHAnsi" w:cstheme="minorHAnsi"/>
        </w:rPr>
      </w:pPr>
      <w:r w:rsidRPr="000D17EA">
        <w:rPr>
          <w:rFonts w:asciiTheme="minorHAnsi" w:hAnsiTheme="minorHAnsi" w:cstheme="minorHAnsi"/>
        </w:rPr>
        <w:t xml:space="preserve">Since we will be using Logit regression we had to group a few of our variables. We have 10 main customer types and 44 sub-customer types. The way we moved forward was that we computed sub customer types in to main customer types and then further grouped sub customer types into a new group. After doing this we have 10 sub customer types and 10 main customer types. </w:t>
      </w:r>
    </w:p>
    <w:p w:rsidR="00A05409" w:rsidRPr="000D17EA" w:rsidRDefault="00A05409" w:rsidP="00A05409">
      <w:pPr>
        <w:pStyle w:val="NormalWeb"/>
        <w:numPr>
          <w:ilvl w:val="0"/>
          <w:numId w:val="3"/>
        </w:numPr>
        <w:shd w:val="clear" w:color="auto" w:fill="FFFFFF"/>
        <w:spacing w:before="180" w:beforeAutospacing="0" w:after="180" w:afterAutospacing="0"/>
        <w:rPr>
          <w:rFonts w:asciiTheme="minorHAnsi" w:hAnsiTheme="minorHAnsi" w:cstheme="minorHAnsi"/>
          <w:b/>
        </w:rPr>
      </w:pPr>
      <w:r w:rsidRPr="000D17EA">
        <w:rPr>
          <w:rFonts w:asciiTheme="minorHAnsi" w:hAnsiTheme="minorHAnsi" w:cstheme="minorHAnsi"/>
          <w:b/>
        </w:rPr>
        <w:t>Model Type</w:t>
      </w:r>
    </w:p>
    <w:p w:rsidR="00A05409" w:rsidRPr="000D17EA" w:rsidRDefault="00A05409" w:rsidP="00A05409">
      <w:pPr>
        <w:pStyle w:val="NormalWeb"/>
        <w:shd w:val="clear" w:color="auto" w:fill="FFFFFF"/>
        <w:spacing w:before="180" w:beforeAutospacing="0" w:after="180" w:afterAutospacing="0"/>
        <w:ind w:left="720"/>
        <w:rPr>
          <w:rFonts w:asciiTheme="minorHAnsi" w:hAnsiTheme="minorHAnsi" w:cstheme="minorHAnsi"/>
        </w:rPr>
      </w:pPr>
      <w:r w:rsidRPr="000D17EA">
        <w:rPr>
          <w:rFonts w:asciiTheme="minorHAnsi" w:hAnsiTheme="minorHAnsi" w:cstheme="minorHAnsi"/>
        </w:rPr>
        <w:t>We have used logistic regression analysis to uncover hidden patterns in rela</w:t>
      </w:r>
      <w:r w:rsidR="00050A32" w:rsidRPr="000D17EA">
        <w:rPr>
          <w:rFonts w:asciiTheme="minorHAnsi" w:hAnsiTheme="minorHAnsi" w:cstheme="minorHAnsi"/>
        </w:rPr>
        <w:t xml:space="preserve">tion to our research questions in order to make our prediction. </w:t>
      </w:r>
    </w:p>
    <w:p w:rsidR="006A08E3" w:rsidRPr="000D17EA" w:rsidRDefault="007C3846" w:rsidP="002D1078">
      <w:pPr>
        <w:pStyle w:val="NormalWeb"/>
        <w:numPr>
          <w:ilvl w:val="0"/>
          <w:numId w:val="1"/>
        </w:numPr>
        <w:shd w:val="clear" w:color="auto" w:fill="FFFFFF"/>
        <w:spacing w:before="180" w:beforeAutospacing="0" w:after="180" w:afterAutospacing="0"/>
        <w:rPr>
          <w:rFonts w:asciiTheme="minorHAnsi" w:hAnsiTheme="minorHAnsi" w:cstheme="minorHAnsi"/>
          <w:b/>
        </w:rPr>
      </w:pPr>
      <w:r w:rsidRPr="000D17EA">
        <w:rPr>
          <w:rFonts w:asciiTheme="minorHAnsi" w:hAnsiTheme="minorHAnsi" w:cstheme="minorHAnsi"/>
          <w:b/>
        </w:rPr>
        <w:t>Have you partitioned </w:t>
      </w:r>
      <w:r w:rsidR="006A08E3" w:rsidRPr="000D17EA">
        <w:rPr>
          <w:rFonts w:asciiTheme="minorHAnsi" w:hAnsiTheme="minorHAnsi" w:cstheme="minorHAnsi"/>
          <w:b/>
        </w:rPr>
        <w:t>the data?</w:t>
      </w:r>
    </w:p>
    <w:p w:rsidR="00FF659D" w:rsidRPr="000D17EA" w:rsidRDefault="007C3846" w:rsidP="00FF659D">
      <w:pPr>
        <w:pStyle w:val="NormalWeb"/>
        <w:shd w:val="clear" w:color="auto" w:fill="FFFFFF"/>
        <w:spacing w:before="180" w:beforeAutospacing="0" w:after="180" w:afterAutospacing="0"/>
        <w:ind w:left="360"/>
        <w:jc w:val="both"/>
        <w:rPr>
          <w:rFonts w:asciiTheme="minorHAnsi" w:hAnsiTheme="minorHAnsi" w:cstheme="minorHAnsi"/>
        </w:rPr>
      </w:pPr>
      <w:r w:rsidRPr="000D17EA">
        <w:rPr>
          <w:rFonts w:asciiTheme="minorHAnsi" w:hAnsiTheme="minorHAnsi" w:cstheme="minorHAnsi"/>
        </w:rPr>
        <w:t xml:space="preserve">Yes, we have partitioned our data with a 60% in testing and 40% in validation </w:t>
      </w:r>
      <w:r w:rsidR="00164885" w:rsidRPr="000D17EA">
        <w:rPr>
          <w:rFonts w:asciiTheme="minorHAnsi" w:hAnsiTheme="minorHAnsi" w:cstheme="minorHAnsi"/>
        </w:rPr>
        <w:t>phase and then run some basic analysis on each set to understand what is happening with the data. The purpose of partition was to a</w:t>
      </w:r>
      <w:r w:rsidR="008C6F0F" w:rsidRPr="000D17EA">
        <w:rPr>
          <w:rFonts w:asciiTheme="minorHAnsi" w:hAnsiTheme="minorHAnsi" w:cstheme="minorHAnsi"/>
        </w:rPr>
        <w:t xml:space="preserve">ssess the accuracy of our model. </w:t>
      </w:r>
    </w:p>
    <w:p w:rsidR="006A08E3" w:rsidRPr="000D17EA" w:rsidRDefault="006A08E3" w:rsidP="002D1078">
      <w:pPr>
        <w:pStyle w:val="NormalWeb"/>
        <w:numPr>
          <w:ilvl w:val="0"/>
          <w:numId w:val="1"/>
        </w:numPr>
        <w:shd w:val="clear" w:color="auto" w:fill="FFFFFF"/>
        <w:spacing w:before="180" w:beforeAutospacing="0" w:after="180" w:afterAutospacing="0"/>
        <w:rPr>
          <w:rFonts w:asciiTheme="minorHAnsi" w:hAnsiTheme="minorHAnsi" w:cstheme="minorHAnsi"/>
          <w:b/>
        </w:rPr>
      </w:pPr>
      <w:r w:rsidRPr="000D17EA">
        <w:rPr>
          <w:rFonts w:asciiTheme="minorHAnsi" w:hAnsiTheme="minorHAnsi" w:cstheme="minorHAnsi"/>
          <w:b/>
        </w:rPr>
        <w:t>Have you started running the model? </w:t>
      </w:r>
    </w:p>
    <w:p w:rsidR="00164885" w:rsidRPr="000D17EA" w:rsidRDefault="00DB0856" w:rsidP="00164885">
      <w:pPr>
        <w:pStyle w:val="NormalWeb"/>
        <w:shd w:val="clear" w:color="auto" w:fill="FFFFFF"/>
        <w:spacing w:before="180" w:beforeAutospacing="0" w:after="180" w:afterAutospacing="0"/>
        <w:ind w:left="360"/>
        <w:rPr>
          <w:rFonts w:asciiTheme="minorHAnsi" w:hAnsiTheme="minorHAnsi" w:cstheme="minorHAnsi"/>
        </w:rPr>
      </w:pPr>
      <w:r w:rsidRPr="000D17EA">
        <w:rPr>
          <w:rFonts w:asciiTheme="minorHAnsi" w:hAnsiTheme="minorHAnsi" w:cstheme="minorHAnsi"/>
        </w:rPr>
        <w:t>Yes, we have started to run the model and are getting some initial results. Though the results are ok, but we are moving towards increasing the accuracy of the model by running each variable of interest by creating a confusion matrix.</w:t>
      </w:r>
    </w:p>
    <w:p w:rsidR="005770F3" w:rsidRPr="000D17EA" w:rsidRDefault="005770F3" w:rsidP="00164885">
      <w:pPr>
        <w:pStyle w:val="NormalWeb"/>
        <w:shd w:val="clear" w:color="auto" w:fill="FFFFFF"/>
        <w:spacing w:before="180" w:beforeAutospacing="0" w:after="180" w:afterAutospacing="0"/>
        <w:ind w:left="360"/>
        <w:rPr>
          <w:rFonts w:asciiTheme="minorHAnsi" w:hAnsiTheme="minorHAnsi" w:cstheme="minorHAnsi"/>
        </w:rPr>
      </w:pPr>
      <w:r w:rsidRPr="000D17EA">
        <w:rPr>
          <w:rFonts w:asciiTheme="minorHAnsi" w:hAnsiTheme="minorHAnsi" w:cstheme="minorHAnsi"/>
        </w:rPr>
        <w:t xml:space="preserve">Below is a glimpse of our confusion matrix: </w:t>
      </w:r>
    </w:p>
    <w:p w:rsidR="005770F3" w:rsidRPr="000D17EA" w:rsidRDefault="005770F3" w:rsidP="00164885">
      <w:pPr>
        <w:pStyle w:val="NormalWeb"/>
        <w:shd w:val="clear" w:color="auto" w:fill="FFFFFF"/>
        <w:spacing w:before="180" w:beforeAutospacing="0" w:after="180" w:afterAutospacing="0"/>
        <w:ind w:left="360"/>
        <w:rPr>
          <w:rFonts w:asciiTheme="minorHAnsi" w:hAnsiTheme="minorHAnsi" w:cstheme="minorHAnsi"/>
          <w:b/>
        </w:rPr>
      </w:pPr>
      <w:r w:rsidRPr="000D17EA">
        <w:rPr>
          <w:rFonts w:asciiTheme="minorHAnsi" w:hAnsiTheme="minorHAnsi" w:cstheme="minorHAnsi"/>
          <w:b/>
          <w:noProof/>
        </w:rPr>
        <w:lastRenderedPageBreak/>
        <w:drawing>
          <wp:inline distT="0" distB="0" distL="0" distR="0">
            <wp:extent cx="5943600" cy="2486660"/>
            <wp:effectExtent l="76200" t="76200" r="133350" b="142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2-11-25 at 12.48.19.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4866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A08E3" w:rsidRPr="000D17EA" w:rsidRDefault="006A08E3" w:rsidP="002D1078">
      <w:pPr>
        <w:pStyle w:val="NormalWeb"/>
        <w:numPr>
          <w:ilvl w:val="0"/>
          <w:numId w:val="1"/>
        </w:numPr>
        <w:shd w:val="clear" w:color="auto" w:fill="FFFFFF"/>
        <w:spacing w:before="180" w:beforeAutospacing="0" w:after="180" w:afterAutospacing="0"/>
        <w:rPr>
          <w:rFonts w:asciiTheme="minorHAnsi" w:hAnsiTheme="minorHAnsi" w:cstheme="minorHAnsi"/>
          <w:b/>
        </w:rPr>
      </w:pPr>
      <w:r w:rsidRPr="000D17EA">
        <w:rPr>
          <w:rFonts w:asciiTheme="minorHAnsi" w:hAnsiTheme="minorHAnsi" w:cstheme="minorHAnsi"/>
          <w:b/>
        </w:rPr>
        <w:t>Remember you need to need to apply TWO te</w:t>
      </w:r>
      <w:r w:rsidR="000D17EA" w:rsidRPr="000D17EA">
        <w:rPr>
          <w:rFonts w:asciiTheme="minorHAnsi" w:hAnsiTheme="minorHAnsi" w:cstheme="minorHAnsi"/>
          <w:b/>
        </w:rPr>
        <w:t>chniques</w:t>
      </w:r>
    </w:p>
    <w:p w:rsidR="000D17EA" w:rsidRPr="000D17EA" w:rsidRDefault="000D17EA" w:rsidP="000D17EA">
      <w:pPr>
        <w:pStyle w:val="NormalWeb"/>
        <w:shd w:val="clear" w:color="auto" w:fill="FFFFFF"/>
        <w:spacing w:before="180" w:beforeAutospacing="0" w:after="180" w:afterAutospacing="0"/>
        <w:ind w:left="360"/>
        <w:rPr>
          <w:rFonts w:asciiTheme="minorHAnsi" w:hAnsiTheme="minorHAnsi" w:cstheme="minorHAnsi"/>
        </w:rPr>
      </w:pPr>
      <w:r w:rsidRPr="000D17EA">
        <w:rPr>
          <w:rFonts w:asciiTheme="minorHAnsi" w:hAnsiTheme="minorHAnsi" w:cstheme="minorHAnsi"/>
        </w:rPr>
        <w:t>For now are trying to use the following:</w:t>
      </w:r>
    </w:p>
    <w:p w:rsidR="000D17EA" w:rsidRPr="000D17EA" w:rsidRDefault="000D17EA" w:rsidP="000D17EA">
      <w:pPr>
        <w:pStyle w:val="NormalWeb"/>
        <w:numPr>
          <w:ilvl w:val="1"/>
          <w:numId w:val="3"/>
        </w:numPr>
        <w:shd w:val="clear" w:color="auto" w:fill="FFFFFF"/>
        <w:spacing w:before="180" w:beforeAutospacing="0" w:after="180" w:afterAutospacing="0"/>
        <w:rPr>
          <w:rFonts w:asciiTheme="minorHAnsi" w:hAnsiTheme="minorHAnsi" w:cstheme="minorHAnsi"/>
        </w:rPr>
      </w:pPr>
      <w:r w:rsidRPr="000D17EA">
        <w:rPr>
          <w:rFonts w:asciiTheme="minorHAnsi" w:hAnsiTheme="minorHAnsi" w:cstheme="minorHAnsi"/>
        </w:rPr>
        <w:t>GLM</w:t>
      </w:r>
    </w:p>
    <w:p w:rsidR="000D17EA" w:rsidRPr="000D17EA" w:rsidRDefault="000D17EA" w:rsidP="000D17EA">
      <w:pPr>
        <w:pStyle w:val="NormalWeb"/>
        <w:shd w:val="clear" w:color="auto" w:fill="FFFFFF"/>
        <w:spacing w:before="180" w:beforeAutospacing="0" w:after="180" w:afterAutospacing="0"/>
        <w:ind w:left="360"/>
        <w:rPr>
          <w:rFonts w:asciiTheme="minorHAnsi" w:hAnsiTheme="minorHAnsi" w:cstheme="minorHAnsi"/>
          <w:b/>
        </w:rPr>
      </w:pPr>
      <w:r w:rsidRPr="000D17EA">
        <w:rPr>
          <w:rFonts w:asciiTheme="minorHAnsi" w:hAnsiTheme="minorHAnsi" w:cstheme="minorHAnsi"/>
          <w:b/>
        </w:rPr>
        <w:t>But in future we might also use multiple nominal regression</w:t>
      </w:r>
    </w:p>
    <w:p w:rsidR="006A08E3" w:rsidRDefault="006A08E3" w:rsidP="002D1078">
      <w:pPr>
        <w:pStyle w:val="NormalWeb"/>
        <w:numPr>
          <w:ilvl w:val="0"/>
          <w:numId w:val="1"/>
        </w:numPr>
        <w:shd w:val="clear" w:color="auto" w:fill="FFFFFF"/>
        <w:spacing w:before="180" w:beforeAutospacing="0" w:after="180" w:afterAutospacing="0"/>
        <w:rPr>
          <w:rFonts w:asciiTheme="minorHAnsi" w:hAnsiTheme="minorHAnsi" w:cstheme="minorHAnsi"/>
          <w:b/>
        </w:rPr>
      </w:pPr>
      <w:r w:rsidRPr="000D17EA">
        <w:rPr>
          <w:rFonts w:asciiTheme="minorHAnsi" w:hAnsiTheme="minorHAnsi" w:cstheme="minorHAnsi"/>
          <w:b/>
        </w:rPr>
        <w:t>Any questions?</w:t>
      </w:r>
    </w:p>
    <w:p w:rsidR="00B84349" w:rsidRPr="00B84349" w:rsidRDefault="00B84349" w:rsidP="00B84349">
      <w:pPr>
        <w:pStyle w:val="NormalWeb"/>
        <w:shd w:val="clear" w:color="auto" w:fill="FFFFFF"/>
        <w:spacing w:before="180" w:beforeAutospacing="0" w:after="180" w:afterAutospacing="0"/>
        <w:ind w:left="360"/>
        <w:rPr>
          <w:rFonts w:asciiTheme="minorHAnsi" w:hAnsiTheme="minorHAnsi" w:cstheme="minorHAnsi"/>
        </w:rPr>
      </w:pPr>
      <w:r>
        <w:rPr>
          <w:rFonts w:asciiTheme="minorHAnsi" w:hAnsiTheme="minorHAnsi" w:cstheme="minorHAnsi"/>
        </w:rPr>
        <w:t>So far so good</w:t>
      </w:r>
    </w:p>
    <w:p w:rsidR="006A08E3" w:rsidRDefault="006A08E3" w:rsidP="002D1078">
      <w:pPr>
        <w:pStyle w:val="NormalWeb"/>
        <w:numPr>
          <w:ilvl w:val="0"/>
          <w:numId w:val="1"/>
        </w:numPr>
        <w:shd w:val="clear" w:color="auto" w:fill="FFFFFF"/>
        <w:spacing w:before="180" w:beforeAutospacing="0" w:after="180" w:afterAutospacing="0"/>
        <w:rPr>
          <w:rFonts w:asciiTheme="minorHAnsi" w:hAnsiTheme="minorHAnsi" w:cstheme="minorHAnsi"/>
          <w:b/>
        </w:rPr>
      </w:pPr>
      <w:r w:rsidRPr="000D17EA">
        <w:rPr>
          <w:rFonts w:asciiTheme="minorHAnsi" w:hAnsiTheme="minorHAnsi" w:cstheme="minorHAnsi"/>
          <w:b/>
        </w:rPr>
        <w:t>Write a paragraph of the advances</w:t>
      </w:r>
      <w:r w:rsidR="00B84349">
        <w:rPr>
          <w:rFonts w:asciiTheme="minorHAnsi" w:hAnsiTheme="minorHAnsi" w:cstheme="minorHAnsi"/>
          <w:b/>
        </w:rPr>
        <w:t xml:space="preserve"> you have made for your project</w:t>
      </w:r>
    </w:p>
    <w:p w:rsidR="00B84349" w:rsidRDefault="00467DF9" w:rsidP="00B84349">
      <w:pPr>
        <w:pStyle w:val="NormalWeb"/>
        <w:shd w:val="clear" w:color="auto" w:fill="FFFFFF"/>
        <w:spacing w:before="180" w:beforeAutospacing="0" w:after="180" w:afterAutospacing="0"/>
        <w:ind w:left="360"/>
        <w:rPr>
          <w:rFonts w:asciiTheme="minorHAnsi" w:hAnsiTheme="minorHAnsi" w:cstheme="minorHAnsi"/>
        </w:rPr>
      </w:pPr>
      <w:r>
        <w:rPr>
          <w:rFonts w:asciiTheme="minorHAnsi" w:hAnsiTheme="minorHAnsi" w:cstheme="minorHAnsi"/>
        </w:rPr>
        <w:t>Our advances are as follows:</w:t>
      </w:r>
    </w:p>
    <w:p w:rsidR="00467DF9" w:rsidRDefault="00467DF9" w:rsidP="00D97A5E">
      <w:pPr>
        <w:pStyle w:val="NormalWeb"/>
        <w:numPr>
          <w:ilvl w:val="0"/>
          <w:numId w:val="7"/>
        </w:numPr>
        <w:shd w:val="clear" w:color="auto" w:fill="FFFFFF"/>
        <w:spacing w:before="180" w:beforeAutospacing="0" w:after="180" w:afterAutospacing="0"/>
        <w:rPr>
          <w:rFonts w:asciiTheme="minorHAnsi" w:hAnsiTheme="minorHAnsi" w:cstheme="minorHAnsi"/>
        </w:rPr>
      </w:pPr>
      <w:r>
        <w:rPr>
          <w:rFonts w:asciiTheme="minorHAnsi" w:hAnsiTheme="minorHAnsi" w:cstheme="minorHAnsi"/>
        </w:rPr>
        <w:t>We converted income as a categorical data to numeric data</w:t>
      </w:r>
    </w:p>
    <w:p w:rsidR="00467DF9" w:rsidRDefault="00467DF9" w:rsidP="00D97A5E">
      <w:pPr>
        <w:pStyle w:val="NormalWeb"/>
        <w:numPr>
          <w:ilvl w:val="0"/>
          <w:numId w:val="7"/>
        </w:numPr>
        <w:shd w:val="clear" w:color="auto" w:fill="FFFFFF"/>
        <w:spacing w:before="180" w:beforeAutospacing="0" w:after="180" w:afterAutospacing="0"/>
        <w:rPr>
          <w:rFonts w:asciiTheme="minorHAnsi" w:hAnsiTheme="minorHAnsi" w:cstheme="minorHAnsi"/>
        </w:rPr>
      </w:pPr>
      <w:r>
        <w:rPr>
          <w:rFonts w:asciiTheme="minorHAnsi" w:hAnsiTheme="minorHAnsi" w:cstheme="minorHAnsi"/>
        </w:rPr>
        <w:t xml:space="preserve">Identified characteristics of a </w:t>
      </w:r>
      <w:r w:rsidR="002644CF">
        <w:rPr>
          <w:rFonts w:asciiTheme="minorHAnsi" w:hAnsiTheme="minorHAnsi" w:cstheme="minorHAnsi"/>
        </w:rPr>
        <w:t>potential</w:t>
      </w:r>
      <w:r>
        <w:rPr>
          <w:rFonts w:asciiTheme="minorHAnsi" w:hAnsiTheme="minorHAnsi" w:cstheme="minorHAnsi"/>
        </w:rPr>
        <w:t xml:space="preserve"> customer </w:t>
      </w:r>
      <w:r w:rsidR="002644CF">
        <w:rPr>
          <w:rFonts w:asciiTheme="minorHAnsi" w:hAnsiTheme="minorHAnsi" w:cstheme="minorHAnsi"/>
        </w:rPr>
        <w:t>who might by an insurance. Some of these are as follows:</w:t>
      </w:r>
    </w:p>
    <w:p w:rsidR="002644CF" w:rsidRDefault="002644CF" w:rsidP="002644CF">
      <w:pPr>
        <w:pStyle w:val="NormalWeb"/>
        <w:numPr>
          <w:ilvl w:val="1"/>
          <w:numId w:val="6"/>
        </w:numPr>
        <w:shd w:val="clear" w:color="auto" w:fill="FFFFFF"/>
        <w:spacing w:before="180" w:beforeAutospacing="0" w:after="180" w:afterAutospacing="0"/>
        <w:rPr>
          <w:rFonts w:asciiTheme="minorHAnsi" w:hAnsiTheme="minorHAnsi" w:cstheme="minorHAnsi"/>
        </w:rPr>
      </w:pPr>
      <w:r>
        <w:rPr>
          <w:rFonts w:asciiTheme="minorHAnsi" w:hAnsiTheme="minorHAnsi" w:cstheme="minorHAnsi"/>
        </w:rPr>
        <w:t>Customers who live in 1 house buy more insurance than those who have more than 1 house</w:t>
      </w:r>
    </w:p>
    <w:p w:rsidR="002644CF" w:rsidRDefault="002644CF" w:rsidP="002644CF">
      <w:pPr>
        <w:pStyle w:val="NormalWeb"/>
        <w:numPr>
          <w:ilvl w:val="1"/>
          <w:numId w:val="6"/>
        </w:numPr>
        <w:shd w:val="clear" w:color="auto" w:fill="FFFFFF"/>
        <w:spacing w:before="180" w:beforeAutospacing="0" w:after="180" w:afterAutospacing="0"/>
        <w:rPr>
          <w:rFonts w:asciiTheme="minorHAnsi" w:hAnsiTheme="minorHAnsi" w:cstheme="minorHAnsi"/>
        </w:rPr>
      </w:pPr>
      <w:r>
        <w:rPr>
          <w:rFonts w:asciiTheme="minorHAnsi" w:hAnsiTheme="minorHAnsi" w:cstheme="minorHAnsi"/>
        </w:rPr>
        <w:t>Age group also plays a role mainly between 40 – 50 years</w:t>
      </w:r>
    </w:p>
    <w:p w:rsidR="002644CF" w:rsidRDefault="0043012F" w:rsidP="002644CF">
      <w:pPr>
        <w:pStyle w:val="NormalWeb"/>
        <w:numPr>
          <w:ilvl w:val="1"/>
          <w:numId w:val="6"/>
        </w:numPr>
        <w:shd w:val="clear" w:color="auto" w:fill="FFFFFF"/>
        <w:spacing w:before="180" w:beforeAutospacing="0" w:after="180" w:afterAutospacing="0"/>
        <w:rPr>
          <w:rFonts w:asciiTheme="minorHAnsi" w:hAnsiTheme="minorHAnsi" w:cstheme="minorHAnsi"/>
        </w:rPr>
      </w:pPr>
      <w:r>
        <w:rPr>
          <w:rFonts w:asciiTheme="minorHAnsi" w:hAnsiTheme="minorHAnsi" w:cstheme="minorHAnsi"/>
        </w:rPr>
        <w:t xml:space="preserve">Lower class and middle class families are buying more insurance </w:t>
      </w:r>
    </w:p>
    <w:p w:rsidR="0043012F" w:rsidRDefault="0043012F" w:rsidP="002644CF">
      <w:pPr>
        <w:pStyle w:val="NormalWeb"/>
        <w:numPr>
          <w:ilvl w:val="1"/>
          <w:numId w:val="6"/>
        </w:numPr>
        <w:shd w:val="clear" w:color="auto" w:fill="FFFFFF"/>
        <w:spacing w:before="180" w:beforeAutospacing="0" w:after="180" w:afterAutospacing="0"/>
        <w:rPr>
          <w:rFonts w:asciiTheme="minorHAnsi" w:hAnsiTheme="minorHAnsi" w:cstheme="minorHAnsi"/>
        </w:rPr>
      </w:pPr>
      <w:r>
        <w:rPr>
          <w:rFonts w:asciiTheme="minorHAnsi" w:hAnsiTheme="minorHAnsi" w:cstheme="minorHAnsi"/>
        </w:rPr>
        <w:t xml:space="preserve">Family with </w:t>
      </w:r>
      <w:r w:rsidR="00C22C36">
        <w:rPr>
          <w:rFonts w:asciiTheme="minorHAnsi" w:hAnsiTheme="minorHAnsi" w:cstheme="minorHAnsi"/>
        </w:rPr>
        <w:t>grown-ups</w:t>
      </w:r>
      <w:r>
        <w:rPr>
          <w:rFonts w:asciiTheme="minorHAnsi" w:hAnsiTheme="minorHAnsi" w:cstheme="minorHAnsi"/>
        </w:rPr>
        <w:t xml:space="preserve"> is also buying </w:t>
      </w:r>
      <w:r w:rsidR="0004407C">
        <w:rPr>
          <w:rFonts w:asciiTheme="minorHAnsi" w:hAnsiTheme="minorHAnsi" w:cstheme="minorHAnsi"/>
        </w:rPr>
        <w:t xml:space="preserve">insurance </w:t>
      </w:r>
    </w:p>
    <w:p w:rsidR="00C22C36" w:rsidRDefault="00C6774A" w:rsidP="002644CF">
      <w:pPr>
        <w:pStyle w:val="NormalWeb"/>
        <w:numPr>
          <w:ilvl w:val="1"/>
          <w:numId w:val="6"/>
        </w:numPr>
        <w:shd w:val="clear" w:color="auto" w:fill="FFFFFF"/>
        <w:spacing w:before="180" w:beforeAutospacing="0" w:after="180" w:afterAutospacing="0"/>
        <w:rPr>
          <w:rFonts w:asciiTheme="minorHAnsi" w:hAnsiTheme="minorHAnsi" w:cstheme="minorHAnsi"/>
        </w:rPr>
      </w:pPr>
      <w:r>
        <w:rPr>
          <w:rFonts w:asciiTheme="minorHAnsi" w:hAnsiTheme="minorHAnsi" w:cstheme="minorHAnsi"/>
        </w:rPr>
        <w:t>Households with size 3 or more are prone to buying more insurance</w:t>
      </w:r>
    </w:p>
    <w:p w:rsidR="00D97A5E" w:rsidRDefault="00D97A5E" w:rsidP="00D97A5E">
      <w:pPr>
        <w:pStyle w:val="NormalWeb"/>
        <w:numPr>
          <w:ilvl w:val="0"/>
          <w:numId w:val="8"/>
        </w:numPr>
        <w:shd w:val="clear" w:color="auto" w:fill="FFFFFF"/>
        <w:spacing w:before="180" w:beforeAutospacing="0" w:after="180" w:afterAutospacing="0"/>
        <w:rPr>
          <w:rFonts w:asciiTheme="minorHAnsi" w:hAnsiTheme="minorHAnsi" w:cstheme="minorHAnsi"/>
        </w:rPr>
      </w:pPr>
      <w:r>
        <w:rPr>
          <w:rFonts w:asciiTheme="minorHAnsi" w:hAnsiTheme="minorHAnsi" w:cstheme="minorHAnsi"/>
        </w:rPr>
        <w:t xml:space="preserve">We also did dummy conversions </w:t>
      </w:r>
    </w:p>
    <w:p w:rsidR="0049100F" w:rsidRDefault="0049100F" w:rsidP="0049100F">
      <w:pPr>
        <w:pStyle w:val="NormalWeb"/>
        <w:shd w:val="clear" w:color="auto" w:fill="FFFFFF"/>
        <w:spacing w:before="180" w:beforeAutospacing="0" w:after="180" w:afterAutospacing="0"/>
        <w:ind w:left="720"/>
        <w:rPr>
          <w:rFonts w:asciiTheme="minorHAnsi" w:hAnsiTheme="minorHAnsi" w:cstheme="minorHAnsi"/>
        </w:rPr>
      </w:pPr>
      <w:r>
        <w:rPr>
          <w:rFonts w:asciiTheme="minorHAnsi" w:hAnsiTheme="minorHAnsi" w:cstheme="minorHAnsi"/>
        </w:rPr>
        <w:lastRenderedPageBreak/>
        <w:t xml:space="preserve">After having don all this, we utilized the aforementioned to run a GLM model but found that a few of them were not significant such as age, household factor, </w:t>
      </w:r>
      <w:proofErr w:type="spellStart"/>
      <w:r>
        <w:rPr>
          <w:rFonts w:asciiTheme="minorHAnsi" w:hAnsiTheme="minorHAnsi" w:cstheme="minorHAnsi"/>
        </w:rPr>
        <w:t>avg</w:t>
      </w:r>
      <w:proofErr w:type="spellEnd"/>
      <w:r>
        <w:rPr>
          <w:rFonts w:asciiTheme="minorHAnsi" w:hAnsiTheme="minorHAnsi" w:cstheme="minorHAnsi"/>
        </w:rPr>
        <w:t xml:space="preserve"> family due to which response variable wasn’t changing much. However, we found that main customer type category, Driven Growers, was playing an important role and we could see the effect by removing it. Income was another variable which is having an impact on our response variable. </w:t>
      </w:r>
    </w:p>
    <w:p w:rsidR="004173D6" w:rsidRDefault="004173D6" w:rsidP="0049100F">
      <w:pPr>
        <w:pStyle w:val="NormalWeb"/>
        <w:shd w:val="clear" w:color="auto" w:fill="FFFFFF"/>
        <w:spacing w:before="180" w:beforeAutospacing="0" w:after="180" w:afterAutospacing="0"/>
        <w:ind w:left="720"/>
        <w:rPr>
          <w:rFonts w:asciiTheme="minorHAnsi" w:hAnsiTheme="minorHAnsi" w:cstheme="minorHAnsi"/>
        </w:rPr>
      </w:pPr>
      <w:r>
        <w:rPr>
          <w:rFonts w:asciiTheme="minorHAnsi" w:hAnsiTheme="minorHAnsi" w:cstheme="minorHAnsi"/>
        </w:rPr>
        <w:t>Below is a glimpse of our confusion matrix:</w:t>
      </w:r>
    </w:p>
    <w:p w:rsidR="004173D6" w:rsidRDefault="004173D6" w:rsidP="0049100F">
      <w:pPr>
        <w:pStyle w:val="NormalWeb"/>
        <w:shd w:val="clear" w:color="auto" w:fill="FFFFFF"/>
        <w:spacing w:before="180" w:beforeAutospacing="0" w:after="180" w:afterAutospacing="0"/>
        <w:ind w:left="720"/>
        <w:rPr>
          <w:rFonts w:asciiTheme="minorHAnsi" w:hAnsiTheme="minorHAnsi" w:cstheme="minorHAnsi"/>
        </w:rPr>
      </w:pPr>
      <w:r>
        <w:rPr>
          <w:rFonts w:asciiTheme="minorHAnsi" w:hAnsiTheme="minorHAnsi" w:cstheme="minorHAnsi"/>
          <w:noProof/>
        </w:rPr>
        <w:drawing>
          <wp:inline distT="0" distB="0" distL="0" distR="0">
            <wp:extent cx="2809875" cy="1647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2-11-25 at 12.48.19.jpg"/>
                    <pic:cNvPicPr/>
                  </pic:nvPicPr>
                  <pic:blipFill>
                    <a:blip r:embed="rId6">
                      <a:extLst>
                        <a:ext uri="{28A0092B-C50C-407E-A947-70E740481C1C}">
                          <a14:useLocalDpi xmlns:a14="http://schemas.microsoft.com/office/drawing/2010/main" val="0"/>
                        </a:ext>
                      </a:extLst>
                    </a:blip>
                    <a:stretch>
                      <a:fillRect/>
                    </a:stretch>
                  </pic:blipFill>
                  <pic:spPr>
                    <a:xfrm>
                      <a:off x="0" y="0"/>
                      <a:ext cx="2809875" cy="1647825"/>
                    </a:xfrm>
                    <a:prstGeom prst="rect">
                      <a:avLst/>
                    </a:prstGeom>
                  </pic:spPr>
                </pic:pic>
              </a:graphicData>
            </a:graphic>
          </wp:inline>
        </w:drawing>
      </w:r>
    </w:p>
    <w:p w:rsidR="004173D6" w:rsidRDefault="004173D6" w:rsidP="0049100F">
      <w:pPr>
        <w:pStyle w:val="NormalWeb"/>
        <w:shd w:val="clear" w:color="auto" w:fill="FFFFFF"/>
        <w:spacing w:before="180" w:beforeAutospacing="0" w:after="180" w:afterAutospacing="0"/>
        <w:ind w:left="720"/>
        <w:rPr>
          <w:rFonts w:asciiTheme="minorHAnsi" w:hAnsiTheme="minorHAnsi" w:cstheme="minorHAnsi"/>
        </w:rPr>
      </w:pPr>
      <w:r>
        <w:rPr>
          <w:rFonts w:asciiTheme="minorHAnsi" w:hAnsiTheme="minorHAnsi" w:cstheme="minorHAnsi"/>
        </w:rPr>
        <w:t xml:space="preserve">As it can be seen from the model that our sensitivity is low, we are still trying to figure out methods to increase it. Same applies to accuracy as well. </w:t>
      </w:r>
    </w:p>
    <w:p w:rsidR="00512563" w:rsidRDefault="00512563" w:rsidP="0049100F">
      <w:pPr>
        <w:pStyle w:val="NormalWeb"/>
        <w:shd w:val="clear" w:color="auto" w:fill="FFFFFF"/>
        <w:spacing w:before="180" w:beforeAutospacing="0" w:after="180" w:afterAutospacing="0"/>
        <w:ind w:left="720"/>
        <w:rPr>
          <w:rFonts w:asciiTheme="minorHAnsi" w:hAnsiTheme="minorHAnsi" w:cstheme="minorHAnsi"/>
        </w:rPr>
      </w:pPr>
      <w:r>
        <w:rPr>
          <w:rFonts w:asciiTheme="minorHAnsi" w:hAnsiTheme="minorHAnsi" w:cstheme="minorHAnsi"/>
        </w:rPr>
        <w:t>In summary, we are trying to put 3-4 models. First with our domain knowledge. 2</w:t>
      </w:r>
      <w:r w:rsidRPr="00512563">
        <w:rPr>
          <w:rFonts w:asciiTheme="minorHAnsi" w:hAnsiTheme="minorHAnsi" w:cstheme="minorHAnsi"/>
          <w:vertAlign w:val="superscript"/>
        </w:rPr>
        <w:t>nd</w:t>
      </w:r>
      <w:r>
        <w:rPr>
          <w:rFonts w:asciiTheme="minorHAnsi" w:hAnsiTheme="minorHAnsi" w:cstheme="minorHAnsi"/>
        </w:rPr>
        <w:t xml:space="preserve"> we will use correlation matrix to figure minimum number of </w:t>
      </w:r>
      <w:r w:rsidR="00C0132A">
        <w:rPr>
          <w:rFonts w:asciiTheme="minorHAnsi" w:hAnsiTheme="minorHAnsi" w:cstheme="minorHAnsi"/>
        </w:rPr>
        <w:t>good predictors</w:t>
      </w:r>
      <w:r>
        <w:rPr>
          <w:rFonts w:asciiTheme="minorHAnsi" w:hAnsiTheme="minorHAnsi" w:cstheme="minorHAnsi"/>
        </w:rPr>
        <w:t xml:space="preserve"> that are </w:t>
      </w:r>
      <w:r w:rsidR="00A87A4C">
        <w:rPr>
          <w:rFonts w:asciiTheme="minorHAnsi" w:hAnsiTheme="minorHAnsi" w:cstheme="minorHAnsi"/>
        </w:rPr>
        <w:t xml:space="preserve">not correlated with each other and do trial and error method to figure them out. </w:t>
      </w:r>
    </w:p>
    <w:p w:rsidR="00EA4FD9" w:rsidRDefault="00EA4FD9" w:rsidP="0049100F">
      <w:pPr>
        <w:pStyle w:val="NormalWeb"/>
        <w:shd w:val="clear" w:color="auto" w:fill="FFFFFF"/>
        <w:spacing w:before="180" w:beforeAutospacing="0" w:after="180" w:afterAutospacing="0"/>
        <w:ind w:left="720"/>
        <w:rPr>
          <w:rFonts w:asciiTheme="minorHAnsi" w:hAnsiTheme="minorHAnsi" w:cstheme="minorHAnsi"/>
        </w:rPr>
      </w:pPr>
    </w:p>
    <w:p w:rsidR="00D97A5E" w:rsidRDefault="00D97A5E" w:rsidP="00D97A5E">
      <w:pPr>
        <w:pStyle w:val="NormalWeb"/>
        <w:shd w:val="clear" w:color="auto" w:fill="FFFFFF"/>
        <w:spacing w:before="180" w:beforeAutospacing="0" w:after="180" w:afterAutospacing="0"/>
        <w:ind w:left="720"/>
        <w:rPr>
          <w:rFonts w:asciiTheme="minorHAnsi" w:hAnsiTheme="minorHAnsi" w:cstheme="minorHAnsi"/>
        </w:rPr>
      </w:pPr>
    </w:p>
    <w:p w:rsidR="002644CF" w:rsidRPr="002644CF" w:rsidRDefault="002644CF" w:rsidP="002644CF">
      <w:pPr>
        <w:pStyle w:val="NormalWeb"/>
        <w:shd w:val="clear" w:color="auto" w:fill="FFFFFF"/>
        <w:spacing w:before="180" w:beforeAutospacing="0" w:after="180" w:afterAutospacing="0"/>
        <w:ind w:left="1440"/>
        <w:rPr>
          <w:rFonts w:asciiTheme="minorHAnsi" w:hAnsiTheme="minorHAnsi" w:cstheme="minorHAnsi"/>
        </w:rPr>
      </w:pPr>
    </w:p>
    <w:p w:rsidR="00747BEE" w:rsidRPr="000D17EA" w:rsidRDefault="00747BEE">
      <w:pPr>
        <w:rPr>
          <w:rFonts w:cstheme="minorHAnsi"/>
        </w:rPr>
      </w:pPr>
    </w:p>
    <w:sectPr w:rsidR="00747BEE" w:rsidRPr="000D1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26C18"/>
    <w:multiLevelType w:val="hybridMultilevel"/>
    <w:tmpl w:val="5BF8C6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2B2165"/>
    <w:multiLevelType w:val="hybridMultilevel"/>
    <w:tmpl w:val="123AB1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F13988"/>
    <w:multiLevelType w:val="hybridMultilevel"/>
    <w:tmpl w:val="BE36B73E"/>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8D0F9C"/>
    <w:multiLevelType w:val="hybridMultilevel"/>
    <w:tmpl w:val="1FCC27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BD074D"/>
    <w:multiLevelType w:val="hybridMultilevel"/>
    <w:tmpl w:val="07C45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CD17B2"/>
    <w:multiLevelType w:val="hybridMultilevel"/>
    <w:tmpl w:val="57B423B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80B6697"/>
    <w:multiLevelType w:val="hybridMultilevel"/>
    <w:tmpl w:val="D572334C"/>
    <w:lvl w:ilvl="0" w:tplc="04090003">
      <w:start w:val="1"/>
      <w:numFmt w:val="bullet"/>
      <w:lvlText w:val="o"/>
      <w:lvlJc w:val="left"/>
      <w:pPr>
        <w:ind w:left="1080" w:hanging="360"/>
      </w:pPr>
      <w:rPr>
        <w:rFonts w:ascii="Courier New" w:hAnsi="Courier New" w:cs="Courier New"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82B0869"/>
    <w:multiLevelType w:val="hybridMultilevel"/>
    <w:tmpl w:val="0E82D8F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D96680"/>
    <w:multiLevelType w:val="hybridMultilevel"/>
    <w:tmpl w:val="1EC847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4"/>
  </w:num>
  <w:num w:numId="3">
    <w:abstractNumId w:val="1"/>
  </w:num>
  <w:num w:numId="4">
    <w:abstractNumId w:val="0"/>
  </w:num>
  <w:num w:numId="5">
    <w:abstractNumId w:val="7"/>
  </w:num>
  <w:num w:numId="6">
    <w:abstractNumId w:val="2"/>
  </w:num>
  <w:num w:numId="7">
    <w:abstractNumId w:val="5"/>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9CF"/>
    <w:rsid w:val="0004407C"/>
    <w:rsid w:val="00050A32"/>
    <w:rsid w:val="000D17EA"/>
    <w:rsid w:val="00164885"/>
    <w:rsid w:val="00220294"/>
    <w:rsid w:val="002644CF"/>
    <w:rsid w:val="002D1078"/>
    <w:rsid w:val="003664AC"/>
    <w:rsid w:val="004173D6"/>
    <w:rsid w:val="0043012F"/>
    <w:rsid w:val="00467DF9"/>
    <w:rsid w:val="0049100F"/>
    <w:rsid w:val="004A6D2A"/>
    <w:rsid w:val="00512563"/>
    <w:rsid w:val="005770F3"/>
    <w:rsid w:val="00610009"/>
    <w:rsid w:val="00640B6D"/>
    <w:rsid w:val="006728D0"/>
    <w:rsid w:val="006A08E3"/>
    <w:rsid w:val="006D2750"/>
    <w:rsid w:val="00747BEE"/>
    <w:rsid w:val="007A0B0B"/>
    <w:rsid w:val="007C3846"/>
    <w:rsid w:val="008C6F0F"/>
    <w:rsid w:val="008F0287"/>
    <w:rsid w:val="008F170B"/>
    <w:rsid w:val="009F6BFA"/>
    <w:rsid w:val="00A05409"/>
    <w:rsid w:val="00A06008"/>
    <w:rsid w:val="00A87A4C"/>
    <w:rsid w:val="00AD3C35"/>
    <w:rsid w:val="00B37384"/>
    <w:rsid w:val="00B84349"/>
    <w:rsid w:val="00C0132A"/>
    <w:rsid w:val="00C22C36"/>
    <w:rsid w:val="00C6774A"/>
    <w:rsid w:val="00CD085A"/>
    <w:rsid w:val="00D058D7"/>
    <w:rsid w:val="00D149CF"/>
    <w:rsid w:val="00D97A5E"/>
    <w:rsid w:val="00DB0856"/>
    <w:rsid w:val="00DF2C49"/>
    <w:rsid w:val="00EA4FD9"/>
    <w:rsid w:val="00F43E1D"/>
    <w:rsid w:val="00F5685C"/>
    <w:rsid w:val="00FF6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91B12"/>
  <w15:chartTrackingRefBased/>
  <w15:docId w15:val="{BF44A112-D172-4F6A-A0F4-97D8DBB5E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A08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432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749</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shahid</dc:creator>
  <cp:keywords/>
  <dc:description/>
  <cp:lastModifiedBy>mustafa shahid</cp:lastModifiedBy>
  <cp:revision>45</cp:revision>
  <dcterms:created xsi:type="dcterms:W3CDTF">2022-11-20T20:16:00Z</dcterms:created>
  <dcterms:modified xsi:type="dcterms:W3CDTF">2022-11-26T22:18:00Z</dcterms:modified>
</cp:coreProperties>
</file>