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36025209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80A3EC8" w14:textId="7C70B42A" w:rsidR="00914C87" w:rsidRDefault="00914C87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689B7235" wp14:editId="2E79535E">
                <wp:extent cx="1417320" cy="750898"/>
                <wp:effectExtent l="0" t="0" r="0" b="0"/>
                <wp:docPr id="143" name="Pictur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A54B3DE53AE6E4D8923D158BD90C8A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C1771AB" w14:textId="74E6EFB4" w:rsidR="00914C87" w:rsidRDefault="00914C87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914C87"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UDPulse v1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161343EBD1CB0B498991FB3CC644EE0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A70A65B" w14:textId="2598FA47" w:rsidR="00914C87" w:rsidRDefault="00914C87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 w:rsidRPr="00914C87">
                <w:rPr>
                  <w:color w:val="4F81BD" w:themeColor="accent1"/>
                  <w:sz w:val="28"/>
                  <w:szCs w:val="28"/>
                </w:rPr>
                <w:t>Team Project: CSE361 — Computer Networks</w:t>
              </w:r>
            </w:p>
          </w:sdtContent>
        </w:sdt>
        <w:p w14:paraId="2EAAC6DA" w14:textId="0E3E77CE" w:rsidR="00914C87" w:rsidRDefault="00914C87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073C9711" wp14:editId="5A9B2DF2">
                <wp:extent cx="758952" cy="478932"/>
                <wp:effectExtent l="0" t="0" r="3175" b="0"/>
                <wp:docPr id="144" name="Picture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DBC4ACD" w14:textId="77777777" w:rsidR="00B87F9C" w:rsidRDefault="00B87F9C" w:rsidP="00B87F9C">
          <w:pPr>
            <w:tabs>
              <w:tab w:val="left" w:pos="3785"/>
            </w:tabs>
            <w:jc w:val="center"/>
            <w:rPr>
              <w:color w:val="548DD4" w:themeColor="text2" w:themeTint="99"/>
              <w:sz w:val="44"/>
              <w:szCs w:val="44"/>
            </w:rPr>
          </w:pPr>
        </w:p>
        <w:p w14:paraId="62185263" w14:textId="60E71FD0" w:rsidR="00B87F9C" w:rsidRPr="00B87F9C" w:rsidRDefault="00B87F9C" w:rsidP="00B87F9C">
          <w:pPr>
            <w:tabs>
              <w:tab w:val="left" w:pos="3785"/>
            </w:tabs>
            <w:jc w:val="center"/>
            <w:rPr>
              <w:color w:val="548DD4" w:themeColor="text2" w:themeTint="99"/>
              <w:sz w:val="44"/>
              <w:szCs w:val="44"/>
            </w:rPr>
          </w:pPr>
          <w:r w:rsidRPr="00B87F9C">
            <w:rPr>
              <w:color w:val="548DD4" w:themeColor="text2" w:themeTint="99"/>
              <w:sz w:val="44"/>
              <w:szCs w:val="44"/>
            </w:rPr>
            <w:t>Project Proposal</w:t>
          </w:r>
        </w:p>
        <w:p w14:paraId="5F9D36E5" w14:textId="7C72FB1C" w:rsidR="00B87F9C" w:rsidRDefault="00B87F9C" w:rsidP="00B87F9C">
          <w:pPr>
            <w:tabs>
              <w:tab w:val="left" w:pos="3785"/>
            </w:tabs>
            <w:jc w:val="center"/>
          </w:pPr>
          <w:r w:rsidRPr="00B87F9C">
            <w:rPr>
              <w:color w:val="548DD4" w:themeColor="text2" w:themeTint="99"/>
            </w:rPr>
            <w:t>Team 28</w:t>
          </w:r>
        </w:p>
        <w:tbl>
          <w:tblPr>
            <w:tblStyle w:val="TableGrid"/>
            <w:tblpPr w:leftFromText="180" w:rightFromText="180" w:vertAnchor="text" w:horzAnchor="margin" w:tblpXSpec="center" w:tblpY="1953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76"/>
            <w:gridCol w:w="3176"/>
          </w:tblGrid>
          <w:tr w:rsidR="00B87F9C" w:rsidRPr="00FB3E69" w14:paraId="346C65B2" w14:textId="77777777" w:rsidTr="00016F41">
            <w:trPr>
              <w:trHeight w:val="301"/>
            </w:trPr>
            <w:tc>
              <w:tcPr>
                <w:tcW w:w="3176" w:type="dxa"/>
              </w:tcPr>
              <w:p w14:paraId="2D4FDB2A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Karim Marwan Wahid</w:t>
                </w:r>
              </w:p>
            </w:tc>
            <w:tc>
              <w:tcPr>
                <w:tcW w:w="3176" w:type="dxa"/>
              </w:tcPr>
              <w:p w14:paraId="6B97AA47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23P0009</w:t>
                </w:r>
              </w:p>
            </w:tc>
          </w:tr>
          <w:tr w:rsidR="00B87F9C" w:rsidRPr="00FB3E69" w14:paraId="723C9AA8" w14:textId="77777777" w:rsidTr="00016F41">
            <w:trPr>
              <w:trHeight w:val="301"/>
            </w:trPr>
            <w:tc>
              <w:tcPr>
                <w:tcW w:w="3176" w:type="dxa"/>
              </w:tcPr>
              <w:p w14:paraId="3D8639E7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Yousef Waleed Anwar</w:t>
                </w:r>
              </w:p>
            </w:tc>
            <w:tc>
              <w:tcPr>
                <w:tcW w:w="3176" w:type="dxa"/>
              </w:tcPr>
              <w:p w14:paraId="61681D65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23P0254</w:t>
                </w:r>
              </w:p>
            </w:tc>
          </w:tr>
          <w:tr w:rsidR="00B87F9C" w:rsidRPr="00FB3E69" w14:paraId="6AD6706F" w14:textId="77777777" w:rsidTr="00016F41">
            <w:trPr>
              <w:trHeight w:val="278"/>
            </w:trPr>
            <w:tc>
              <w:tcPr>
                <w:tcW w:w="3176" w:type="dxa"/>
              </w:tcPr>
              <w:p w14:paraId="1A061F9C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Adam Heshmat Makram</w:t>
                </w:r>
              </w:p>
            </w:tc>
            <w:tc>
              <w:tcPr>
                <w:tcW w:w="3176" w:type="dxa"/>
              </w:tcPr>
              <w:p w14:paraId="77F771D2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23p0222</w:t>
                </w:r>
              </w:p>
            </w:tc>
          </w:tr>
          <w:tr w:rsidR="00B87F9C" w:rsidRPr="00FB3E69" w14:paraId="54C11DF4" w14:textId="77777777" w:rsidTr="00016F41">
            <w:trPr>
              <w:trHeight w:val="301"/>
            </w:trPr>
            <w:tc>
              <w:tcPr>
                <w:tcW w:w="3176" w:type="dxa"/>
              </w:tcPr>
              <w:p w14:paraId="3FA448C9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Mohamed Sameh Sayed</w:t>
                </w:r>
              </w:p>
            </w:tc>
            <w:tc>
              <w:tcPr>
                <w:tcW w:w="3176" w:type="dxa"/>
              </w:tcPr>
              <w:p w14:paraId="1C89279B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23p0161</w:t>
                </w:r>
              </w:p>
            </w:tc>
          </w:tr>
          <w:tr w:rsidR="00B87F9C" w:rsidRPr="00FB3E69" w14:paraId="168C5D85" w14:textId="77777777" w:rsidTr="00016F41">
            <w:trPr>
              <w:trHeight w:val="301"/>
            </w:trPr>
            <w:tc>
              <w:tcPr>
                <w:tcW w:w="3176" w:type="dxa"/>
              </w:tcPr>
              <w:p w14:paraId="0FA6FFC5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Aly Ahmed Aly Ahmed</w:t>
                </w:r>
              </w:p>
            </w:tc>
            <w:tc>
              <w:tcPr>
                <w:tcW w:w="3176" w:type="dxa"/>
              </w:tcPr>
              <w:p w14:paraId="14AEF226" w14:textId="77777777" w:rsidR="00B87F9C" w:rsidRPr="00FB3E69" w:rsidRDefault="00B87F9C" w:rsidP="00B87F9C">
                <w:pPr>
                  <w:jc w:val="center"/>
                  <w:rPr>
                    <w:b/>
                    <w:bCs/>
                    <w:color w:val="4F81BD" w:themeColor="accent1"/>
                  </w:rPr>
                </w:pPr>
                <w:r w:rsidRPr="00FB3E69">
                  <w:rPr>
                    <w:b/>
                    <w:bCs/>
                    <w:color w:val="4F81BD" w:themeColor="accent1"/>
                  </w:rPr>
                  <w:t>23p0078</w:t>
                </w:r>
              </w:p>
            </w:tc>
          </w:tr>
        </w:tbl>
        <w:p w14:paraId="12C293B4" w14:textId="2F9A7927" w:rsidR="00914C87" w:rsidRPr="00B87F9C" w:rsidRDefault="00914C87" w:rsidP="00B87F9C">
          <w:pPr>
            <w:tabs>
              <w:tab w:val="left" w:pos="3785"/>
            </w:tabs>
          </w:pPr>
          <w:r w:rsidRPr="00B87F9C">
            <w:br w:type="page"/>
          </w:r>
          <w:r w:rsidR="00B87F9C">
            <w:lastRenderedPageBreak/>
            <w:tab/>
          </w:r>
        </w:p>
      </w:sdtContent>
    </w:sdt>
    <w:p w14:paraId="071F2CA4" w14:textId="77777777" w:rsidR="003B717D" w:rsidRDefault="00000000">
      <w:pPr>
        <w:pStyle w:val="Heading2"/>
      </w:pPr>
      <w:r>
        <w:t>1. Assigned Scenario</w:t>
      </w:r>
    </w:p>
    <w:p w14:paraId="52004992" w14:textId="4A261B50" w:rsidR="003B717D" w:rsidRDefault="00000000">
      <w:r>
        <w:t>Project: IoT Telemetry Protocol (Sensor Reporting)</w:t>
      </w:r>
      <w:r>
        <w:br/>
      </w:r>
      <w:r>
        <w:br/>
        <w:t xml:space="preserve">This project implements a custom, lightweight telemetry protocol for constrained IoT devices that periodically send small </w:t>
      </w:r>
      <w:r w:rsidR="00914C87">
        <w:t xml:space="preserve">temperature </w:t>
      </w:r>
      <w:r>
        <w:t>sensor readings to a central collector over UDP. The system includes a client (sensor node) and a server (collector), both written in Python, using socket-based communication.</w:t>
      </w:r>
    </w:p>
    <w:p w14:paraId="70135681" w14:textId="77777777" w:rsidR="003B717D" w:rsidRDefault="00000000">
      <w:pPr>
        <w:pStyle w:val="Heading2"/>
      </w:pPr>
      <w:r>
        <w:t>2. Motivation</w:t>
      </w:r>
    </w:p>
    <w:p w14:paraId="30EA855B" w14:textId="11922466" w:rsidR="003B717D" w:rsidRPr="00B87F9C" w:rsidRDefault="00000000" w:rsidP="00B87F9C">
      <w:pPr>
        <w:rPr>
          <w:lang w:val="en-EG"/>
        </w:rPr>
      </w:pPr>
      <w:r>
        <w:t>Conventional IoT telemetry systems (e.g., MQTT or CoAP) introduce protocol overhead unsuitable for highly constrained devices or delay-sensitive environments. These protocols often rely on TCP or acknowledgment-based reliability mechanisms that increase bandwidth usage and latency.</w:t>
      </w:r>
      <w:r>
        <w:br/>
      </w:r>
      <w:r>
        <w:br/>
        <w:t>Our goal is to design a loss-tolerant, low-overhead telemetry protocol that operates efficiently over UDP without retransmissions while maintaining sufficient reliability for monitoring applications.</w:t>
      </w:r>
      <w:r>
        <w:br/>
      </w:r>
      <w:r>
        <w:br/>
        <w:t>This protocol is motivated by real-world scenarios such as:</w:t>
      </w:r>
      <w:r>
        <w:br/>
        <w:t>- Battery-powered remote sensors in agriculture or environment monitoring.</w:t>
      </w:r>
      <w:r>
        <w:br/>
        <w:t>- Industrial sensor networks where small data packets must be transmitted frequently.</w:t>
      </w:r>
      <w:r>
        <w:br/>
        <w:t>- Edge devices in unreliable networks (5–10% packet loss tolerance).</w:t>
      </w:r>
      <w:r>
        <w:br/>
      </w:r>
      <w:r>
        <w:br/>
      </w:r>
      <w:r w:rsidR="003C4738">
        <w:t>UDPulse v1</w:t>
      </w:r>
      <w:r w:rsidR="003C4738">
        <w:t xml:space="preserve"> </w:t>
      </w:r>
      <w:r>
        <w:t>focuses on efficiency, compactness, and robustness under loss, allowing periodic reporting and optional batching of sensor readings</w:t>
      </w:r>
      <w:r w:rsidR="00B87F9C">
        <w:t xml:space="preserve"> </w:t>
      </w:r>
      <w:r w:rsidR="00B87F9C" w:rsidRPr="00B87F9C">
        <w:rPr>
          <w:lang w:val="en-EG"/>
        </w:rPr>
        <w:t>and CSV logging for measurement analysis.</w:t>
      </w:r>
    </w:p>
    <w:p w14:paraId="300ABC84" w14:textId="77777777" w:rsidR="003B717D" w:rsidRDefault="00000000">
      <w:pPr>
        <w:pStyle w:val="Heading2"/>
      </w:pPr>
      <w:r>
        <w:t>3. Proposed Protocol Approach</w:t>
      </w:r>
    </w:p>
    <w:p w14:paraId="26EEE03B" w14:textId="3F61FE50" w:rsidR="003B717D" w:rsidRDefault="00000000">
      <w:r>
        <w:t xml:space="preserve">The </w:t>
      </w:r>
      <w:r w:rsidR="00914C87">
        <w:t>UDPulse</w:t>
      </w:r>
      <w:r>
        <w:t xml:space="preserve"> v1 protocol defines two message types:</w:t>
      </w:r>
    </w:p>
    <w:p w14:paraId="1BCCF279" w14:textId="0B165BD2" w:rsidR="003C4738" w:rsidRDefault="003C4738">
      <w:r>
        <w:t>1. INIT – initial handshake that introduces the sensor to the server.</w:t>
      </w:r>
    </w:p>
    <w:p w14:paraId="351D0DD4" w14:textId="257C2A0C" w:rsidR="003B717D" w:rsidRDefault="003C4738">
      <w:r>
        <w:t>2</w:t>
      </w:r>
      <w:r w:rsidR="00000000">
        <w:t>. DATA – contains one sensor readings and metadata.</w:t>
      </w:r>
    </w:p>
    <w:p w14:paraId="36A8420D" w14:textId="07E0A85D" w:rsidR="003B717D" w:rsidRDefault="003C4738">
      <w:r>
        <w:t>3</w:t>
      </w:r>
      <w:r w:rsidR="00000000">
        <w:t>. HEARTBEAT – sent periodically when no new data is available to confirm device liveness.</w:t>
      </w:r>
    </w:p>
    <w:p w14:paraId="6FFAC3DD" w14:textId="77777777" w:rsidR="003B717D" w:rsidRDefault="00000000">
      <w:r>
        <w:t>UDP is used as the transport layer. The system operates in a connectionless model where clients send telemetry messages directly to the collector server’s UDP port.</w:t>
      </w:r>
    </w:p>
    <w:p w14:paraId="14594630" w14:textId="77777777" w:rsidR="00914C87" w:rsidRDefault="00914C87">
      <w:pPr>
        <w:pStyle w:val="Heading3"/>
      </w:pPr>
    </w:p>
    <w:p w14:paraId="1F5FBD85" w14:textId="21D99CD5" w:rsidR="00914C87" w:rsidRDefault="00914C87" w:rsidP="00914C87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238D8A5" w14:textId="78E5B50D" w:rsidR="003B717D" w:rsidRDefault="00000000">
      <w:pPr>
        <w:pStyle w:val="Heading3"/>
      </w:pPr>
      <w:r>
        <w:lastRenderedPageBreak/>
        <w:t>3.1 Message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717D" w14:paraId="0D4897FC" w14:textId="77777777" w:rsidTr="00914C87">
        <w:tc>
          <w:tcPr>
            <w:tcW w:w="2880" w:type="dxa"/>
          </w:tcPr>
          <w:p w14:paraId="59DBDFDF" w14:textId="77777777" w:rsidR="003B717D" w:rsidRDefault="00000000" w:rsidP="00914C87">
            <w:r>
              <w:t>Field</w:t>
            </w:r>
          </w:p>
        </w:tc>
        <w:tc>
          <w:tcPr>
            <w:tcW w:w="2880" w:type="dxa"/>
          </w:tcPr>
          <w:p w14:paraId="6328551D" w14:textId="77777777" w:rsidR="003B717D" w:rsidRDefault="00000000" w:rsidP="00914C87">
            <w:r>
              <w:t>Size (Bytes)</w:t>
            </w:r>
          </w:p>
        </w:tc>
        <w:tc>
          <w:tcPr>
            <w:tcW w:w="2880" w:type="dxa"/>
          </w:tcPr>
          <w:p w14:paraId="1D5627FB" w14:textId="77777777" w:rsidR="003B717D" w:rsidRDefault="00000000" w:rsidP="00914C87">
            <w:r>
              <w:t>Description</w:t>
            </w:r>
          </w:p>
        </w:tc>
      </w:tr>
      <w:tr w:rsidR="003B717D" w14:paraId="0D604427" w14:textId="77777777" w:rsidTr="00914C87">
        <w:tc>
          <w:tcPr>
            <w:tcW w:w="2880" w:type="dxa"/>
          </w:tcPr>
          <w:p w14:paraId="34FB632F" w14:textId="77777777" w:rsidR="003B717D" w:rsidRDefault="00000000" w:rsidP="00914C87">
            <w:r>
              <w:t>Version</w:t>
            </w:r>
          </w:p>
        </w:tc>
        <w:tc>
          <w:tcPr>
            <w:tcW w:w="2880" w:type="dxa"/>
          </w:tcPr>
          <w:p w14:paraId="2B18C43D" w14:textId="235C32AF" w:rsidR="003B717D" w:rsidRDefault="00000000" w:rsidP="00914C87">
            <w:r>
              <w:t>1</w:t>
            </w:r>
            <w:r w:rsidR="00B87F9C">
              <w:t xml:space="preserve"> B</w:t>
            </w:r>
          </w:p>
        </w:tc>
        <w:tc>
          <w:tcPr>
            <w:tcW w:w="2880" w:type="dxa"/>
          </w:tcPr>
          <w:p w14:paraId="702D1A8B" w14:textId="77777777" w:rsidR="003B717D" w:rsidRDefault="00000000" w:rsidP="00914C87">
            <w:r>
              <w:t>Protocol version (v1)</w:t>
            </w:r>
          </w:p>
        </w:tc>
      </w:tr>
      <w:tr w:rsidR="003B717D" w14:paraId="622FC17D" w14:textId="77777777" w:rsidTr="00914C87">
        <w:tc>
          <w:tcPr>
            <w:tcW w:w="2880" w:type="dxa"/>
          </w:tcPr>
          <w:p w14:paraId="4123572C" w14:textId="77777777" w:rsidR="003B717D" w:rsidRDefault="00000000" w:rsidP="00914C87">
            <w:r>
              <w:t>MsgType</w:t>
            </w:r>
          </w:p>
        </w:tc>
        <w:tc>
          <w:tcPr>
            <w:tcW w:w="2880" w:type="dxa"/>
          </w:tcPr>
          <w:p w14:paraId="03D40602" w14:textId="625A97A2" w:rsidR="003B717D" w:rsidRDefault="00000000" w:rsidP="00914C87">
            <w:r>
              <w:t>1</w:t>
            </w:r>
            <w:r w:rsidR="00B87F9C">
              <w:t xml:space="preserve"> B</w:t>
            </w:r>
          </w:p>
        </w:tc>
        <w:tc>
          <w:tcPr>
            <w:tcW w:w="2880" w:type="dxa"/>
          </w:tcPr>
          <w:p w14:paraId="092C4803" w14:textId="77777777" w:rsidR="00914C87" w:rsidRDefault="00914C87" w:rsidP="00914C87">
            <w:r>
              <w:t>0= INIT, 1</w:t>
            </w:r>
            <w:r w:rsidR="00000000">
              <w:t xml:space="preserve"> = DATA, </w:t>
            </w:r>
          </w:p>
          <w:p w14:paraId="77F73817" w14:textId="482D33E2" w:rsidR="003B717D" w:rsidRDefault="00914C87" w:rsidP="00914C87">
            <w:r>
              <w:t>2</w:t>
            </w:r>
            <w:r w:rsidR="00000000">
              <w:t xml:space="preserve"> = HEARTBEAT</w:t>
            </w:r>
          </w:p>
        </w:tc>
      </w:tr>
      <w:tr w:rsidR="003B717D" w14:paraId="63326ACC" w14:textId="77777777" w:rsidTr="00914C87">
        <w:tc>
          <w:tcPr>
            <w:tcW w:w="2880" w:type="dxa"/>
          </w:tcPr>
          <w:p w14:paraId="5D1ED145" w14:textId="77777777" w:rsidR="003B717D" w:rsidRDefault="00000000" w:rsidP="00914C87">
            <w:r>
              <w:t>DeviceID</w:t>
            </w:r>
          </w:p>
        </w:tc>
        <w:tc>
          <w:tcPr>
            <w:tcW w:w="2880" w:type="dxa"/>
          </w:tcPr>
          <w:p w14:paraId="024F1D63" w14:textId="411EA305" w:rsidR="003B717D" w:rsidRDefault="00914C87" w:rsidP="00914C87">
            <w:r>
              <w:t>1</w:t>
            </w:r>
            <w:r w:rsidR="00B87F9C">
              <w:t xml:space="preserve"> B</w:t>
            </w:r>
          </w:p>
        </w:tc>
        <w:tc>
          <w:tcPr>
            <w:tcW w:w="2880" w:type="dxa"/>
          </w:tcPr>
          <w:p w14:paraId="3026FFDC" w14:textId="77777777" w:rsidR="003B717D" w:rsidRDefault="00000000" w:rsidP="00914C87">
            <w:r>
              <w:t>Unique identifier of the IoT device</w:t>
            </w:r>
          </w:p>
        </w:tc>
      </w:tr>
      <w:tr w:rsidR="003B717D" w14:paraId="2E546112" w14:textId="77777777" w:rsidTr="00914C87">
        <w:tc>
          <w:tcPr>
            <w:tcW w:w="2880" w:type="dxa"/>
          </w:tcPr>
          <w:p w14:paraId="2037F6B8" w14:textId="77777777" w:rsidR="003B717D" w:rsidRDefault="00000000" w:rsidP="00914C87">
            <w:r>
              <w:t>SeqNum</w:t>
            </w:r>
          </w:p>
        </w:tc>
        <w:tc>
          <w:tcPr>
            <w:tcW w:w="2880" w:type="dxa"/>
          </w:tcPr>
          <w:p w14:paraId="1E00A5D2" w14:textId="50E9866D" w:rsidR="003B717D" w:rsidRDefault="00000000" w:rsidP="00914C87">
            <w:r>
              <w:t>2</w:t>
            </w:r>
            <w:r w:rsidR="00B87F9C">
              <w:t xml:space="preserve"> H</w:t>
            </w:r>
          </w:p>
        </w:tc>
        <w:tc>
          <w:tcPr>
            <w:tcW w:w="2880" w:type="dxa"/>
          </w:tcPr>
          <w:p w14:paraId="19E62CE1" w14:textId="77777777" w:rsidR="003B717D" w:rsidRDefault="00000000" w:rsidP="00914C87">
            <w:r>
              <w:t>Sequential counter for message tracking</w:t>
            </w:r>
          </w:p>
        </w:tc>
      </w:tr>
      <w:tr w:rsidR="003B717D" w14:paraId="73A19736" w14:textId="77777777" w:rsidTr="00914C87">
        <w:tc>
          <w:tcPr>
            <w:tcW w:w="2880" w:type="dxa"/>
          </w:tcPr>
          <w:p w14:paraId="761CC541" w14:textId="77777777" w:rsidR="003B717D" w:rsidRDefault="00000000" w:rsidP="00914C87">
            <w:r>
              <w:t>Timestamp</w:t>
            </w:r>
          </w:p>
        </w:tc>
        <w:tc>
          <w:tcPr>
            <w:tcW w:w="2880" w:type="dxa"/>
          </w:tcPr>
          <w:p w14:paraId="48C84706" w14:textId="06F93A8D" w:rsidR="003B717D" w:rsidRDefault="00000000" w:rsidP="00914C87">
            <w:r>
              <w:t>4</w:t>
            </w:r>
            <w:r w:rsidR="00B87F9C">
              <w:t xml:space="preserve"> I</w:t>
            </w:r>
          </w:p>
        </w:tc>
        <w:tc>
          <w:tcPr>
            <w:tcW w:w="2880" w:type="dxa"/>
          </w:tcPr>
          <w:p w14:paraId="4659871F" w14:textId="77777777" w:rsidR="003B717D" w:rsidRDefault="00000000" w:rsidP="00914C87">
            <w:r>
              <w:t>UNIX timestamp (seconds)</w:t>
            </w:r>
          </w:p>
        </w:tc>
      </w:tr>
      <w:tr w:rsidR="00914C87" w14:paraId="45B90A27" w14:textId="77777777" w:rsidTr="00914C87">
        <w:tc>
          <w:tcPr>
            <w:tcW w:w="2880" w:type="dxa"/>
          </w:tcPr>
          <w:p w14:paraId="2EBDCCE8" w14:textId="1986E62C" w:rsidR="00914C87" w:rsidRDefault="00914C87" w:rsidP="00914C87">
            <w:r>
              <w:t>Battery Health</w:t>
            </w:r>
          </w:p>
        </w:tc>
        <w:tc>
          <w:tcPr>
            <w:tcW w:w="2880" w:type="dxa"/>
          </w:tcPr>
          <w:p w14:paraId="426AA01F" w14:textId="3D305E44" w:rsidR="00914C87" w:rsidRDefault="00914C87" w:rsidP="00914C87">
            <w:r>
              <w:t>1</w:t>
            </w:r>
            <w:r w:rsidR="00B87F9C">
              <w:t xml:space="preserve"> B</w:t>
            </w:r>
          </w:p>
        </w:tc>
        <w:tc>
          <w:tcPr>
            <w:tcW w:w="2880" w:type="dxa"/>
          </w:tcPr>
          <w:p w14:paraId="0F8D95D0" w14:textId="6FF3E6F3" w:rsidR="00914C87" w:rsidRDefault="003C4738" w:rsidP="00914C87">
            <w:r>
              <w:t>Battery 100%</w:t>
            </w:r>
            <w:r w:rsidR="00B87F9C">
              <w:t>; decreases every 5 packets sent.</w:t>
            </w:r>
          </w:p>
        </w:tc>
      </w:tr>
    </w:tbl>
    <w:p w14:paraId="1932E27D" w14:textId="34626B13" w:rsidR="003B717D" w:rsidRDefault="00000000">
      <w:r>
        <w:t>Total header size: 10 bytes. Payloads contain sensor readings encoded as bytes.</w:t>
      </w:r>
    </w:p>
    <w:p w14:paraId="5027903A" w14:textId="77777777" w:rsidR="003B717D" w:rsidRDefault="00000000">
      <w:pPr>
        <w:pStyle w:val="Heading3"/>
      </w:pPr>
      <w:r>
        <w:t>3.2 Communication Flow</w:t>
      </w:r>
    </w:p>
    <w:p w14:paraId="18D4F177" w14:textId="0D158850" w:rsidR="003B717D" w:rsidRDefault="00000000">
      <w:r>
        <w:t>1. Client startup: Initializes UDP socket.</w:t>
      </w:r>
      <w:r>
        <w:br/>
        <w:t>2. Sensor data reporting: Sends DATA messages periodically at configurable intervals (1s, 5s, 30s).</w:t>
      </w:r>
      <w:r>
        <w:br/>
        <w:t>3. Heartbeat mode: When no new readings exist, sends a HEARTBEAT message every interval</w:t>
      </w:r>
      <w:r w:rsidR="00B87F9C">
        <w:t xml:space="preserve"> to ensure the system aliveness.</w:t>
      </w:r>
      <w:r>
        <w:br/>
        <w:t>4. Server operation: Receives and parses UDP packets, logs fields including device_id, seq, timestamp, arrival_time, duplicate_flag, and gap_flag</w:t>
      </w:r>
      <w:r w:rsidR="003C4738">
        <w:t xml:space="preserve"> (in later phases)</w:t>
      </w:r>
      <w:r>
        <w:t>.</w:t>
      </w:r>
    </w:p>
    <w:p w14:paraId="40021DE2" w14:textId="2C41425E" w:rsidR="00B87F9C" w:rsidRPr="00B87F9C" w:rsidRDefault="00000000" w:rsidP="00B87F9C">
      <w:pPr>
        <w:pStyle w:val="Heading3"/>
      </w:pPr>
      <w:r>
        <w:t>3.3 Operational Constraints</w:t>
      </w:r>
    </w:p>
    <w:p w14:paraId="0B551600" w14:textId="77777777" w:rsidR="00B87F9C" w:rsidRDefault="00000000" w:rsidP="00B87F9C">
      <w:pPr>
        <w:spacing w:after="0"/>
      </w:pPr>
      <w:r>
        <w:t>- UDP Payload Limit: ≤ 200 bytes</w:t>
      </w:r>
    </w:p>
    <w:p w14:paraId="7F3334CE" w14:textId="61144824" w:rsidR="003B717D" w:rsidRDefault="00B87F9C" w:rsidP="00B87F9C">
      <w:pPr>
        <w:spacing w:after="0"/>
      </w:pPr>
      <w:r>
        <w:t xml:space="preserve">- UDP Header: </w:t>
      </w:r>
      <w:r>
        <w:t>≤</w:t>
      </w:r>
      <w:r>
        <w:t xml:space="preserve"> 12</w:t>
      </w:r>
      <w:r w:rsidR="00000000">
        <w:br/>
        <w:t>- Loss Tolerance: Up to 5% random loss tolerated (no retransmissions)</w:t>
      </w:r>
      <w:r w:rsidR="00000000">
        <w:br/>
        <w:t>- Batching: Optional, supports grouping N readings in one packet</w:t>
      </w:r>
      <w:r w:rsidR="003C4738">
        <w:t xml:space="preserve"> </w:t>
      </w:r>
      <w:r w:rsidR="003C4738" w:rsidRPr="003C4738">
        <w:t>(in later phases).</w:t>
      </w:r>
      <w:r w:rsidR="00000000">
        <w:br/>
        <w:t>- Reporting Intervals: 1s, 5s, 30s</w:t>
      </w:r>
      <w:r>
        <w:t>.</w:t>
      </w:r>
    </w:p>
    <w:p w14:paraId="10EDCD7A" w14:textId="77777777" w:rsidR="00B87F9C" w:rsidRDefault="00B87F9C" w:rsidP="00B87F9C">
      <w:pPr>
        <w:spacing w:after="0"/>
      </w:pPr>
    </w:p>
    <w:p w14:paraId="5CF70531" w14:textId="77777777" w:rsidR="00B87F9C" w:rsidRDefault="00B87F9C" w:rsidP="00B87F9C">
      <w:pPr>
        <w:spacing w:after="0"/>
      </w:pPr>
    </w:p>
    <w:p w14:paraId="0D3927A5" w14:textId="77777777" w:rsidR="00B87F9C" w:rsidRDefault="00B87F9C" w:rsidP="00B87F9C">
      <w:pPr>
        <w:spacing w:after="0"/>
        <w:jc w:val="center"/>
      </w:pPr>
    </w:p>
    <w:p w14:paraId="6B45CFEC" w14:textId="77777777" w:rsidR="00B87F9C" w:rsidRDefault="00B87F9C" w:rsidP="00B87F9C">
      <w:pPr>
        <w:spacing w:after="0"/>
        <w:jc w:val="center"/>
      </w:pPr>
    </w:p>
    <w:p w14:paraId="5DAEDEE2" w14:textId="77777777" w:rsidR="00B87F9C" w:rsidRDefault="00B87F9C" w:rsidP="00B87F9C">
      <w:pPr>
        <w:spacing w:after="0"/>
        <w:jc w:val="center"/>
      </w:pPr>
    </w:p>
    <w:p w14:paraId="352C70B9" w14:textId="77777777" w:rsidR="00B87F9C" w:rsidRDefault="00B87F9C" w:rsidP="00B87F9C">
      <w:pPr>
        <w:spacing w:after="0"/>
        <w:jc w:val="center"/>
      </w:pPr>
    </w:p>
    <w:p w14:paraId="1BCD8512" w14:textId="77777777" w:rsidR="00B87F9C" w:rsidRDefault="00B87F9C" w:rsidP="00B87F9C">
      <w:pPr>
        <w:spacing w:after="0"/>
        <w:jc w:val="center"/>
      </w:pPr>
    </w:p>
    <w:p w14:paraId="051E11B2" w14:textId="77777777" w:rsidR="00B87F9C" w:rsidRDefault="00B87F9C" w:rsidP="00B87F9C">
      <w:pPr>
        <w:spacing w:after="0"/>
        <w:jc w:val="center"/>
      </w:pPr>
    </w:p>
    <w:p w14:paraId="36DF6EB7" w14:textId="77777777" w:rsidR="00B87F9C" w:rsidRDefault="00B87F9C" w:rsidP="00B87F9C">
      <w:pPr>
        <w:spacing w:after="0"/>
        <w:jc w:val="center"/>
      </w:pPr>
    </w:p>
    <w:p w14:paraId="2B26D109" w14:textId="77777777" w:rsidR="00B87F9C" w:rsidRDefault="00B87F9C" w:rsidP="00B87F9C">
      <w:pPr>
        <w:spacing w:after="0"/>
        <w:jc w:val="center"/>
      </w:pPr>
    </w:p>
    <w:p w14:paraId="7F3FF5A1" w14:textId="77777777" w:rsidR="00B87F9C" w:rsidRDefault="00B87F9C" w:rsidP="00B87F9C">
      <w:pPr>
        <w:spacing w:after="0"/>
        <w:jc w:val="center"/>
      </w:pPr>
    </w:p>
    <w:p w14:paraId="68791E14" w14:textId="77777777" w:rsidR="00B87F9C" w:rsidRDefault="00B87F9C" w:rsidP="00B87F9C">
      <w:pPr>
        <w:spacing w:after="0"/>
        <w:jc w:val="center"/>
      </w:pPr>
    </w:p>
    <w:p w14:paraId="23E19FF3" w14:textId="77777777" w:rsidR="00B87F9C" w:rsidRDefault="00B87F9C" w:rsidP="00B87F9C">
      <w:pPr>
        <w:spacing w:after="0"/>
        <w:jc w:val="center"/>
      </w:pPr>
    </w:p>
    <w:p w14:paraId="280E644F" w14:textId="77777777" w:rsidR="00B87F9C" w:rsidRDefault="00B87F9C" w:rsidP="00B87F9C">
      <w:pPr>
        <w:spacing w:after="0"/>
        <w:jc w:val="center"/>
      </w:pPr>
    </w:p>
    <w:p w14:paraId="4B5A1F50" w14:textId="77777777" w:rsidR="00B87F9C" w:rsidRDefault="00B87F9C" w:rsidP="00B87F9C">
      <w:pPr>
        <w:spacing w:after="0"/>
        <w:jc w:val="center"/>
      </w:pPr>
    </w:p>
    <w:p w14:paraId="79C6403F" w14:textId="77777777" w:rsidR="00B87F9C" w:rsidRDefault="00B87F9C" w:rsidP="00B87F9C">
      <w:pPr>
        <w:spacing w:after="0"/>
        <w:jc w:val="center"/>
      </w:pPr>
    </w:p>
    <w:p w14:paraId="0F7F9EEE" w14:textId="459BA985" w:rsidR="00B87F9C" w:rsidRDefault="00B87F9C" w:rsidP="00B87F9C">
      <w:pPr>
        <w:spacing w:after="0"/>
        <w:jc w:val="center"/>
      </w:pPr>
      <w:r>
        <w:t>END</w:t>
      </w:r>
    </w:p>
    <w:sectPr w:rsidR="00B87F9C" w:rsidSect="003C4738">
      <w:pgSz w:w="12240" w:h="15840"/>
      <w:pgMar w:top="1440" w:right="1080" w:bottom="1440" w:left="108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983530">
    <w:abstractNumId w:val="8"/>
  </w:num>
  <w:num w:numId="2" w16cid:durableId="1750879469">
    <w:abstractNumId w:val="6"/>
  </w:num>
  <w:num w:numId="3" w16cid:durableId="727187885">
    <w:abstractNumId w:val="5"/>
  </w:num>
  <w:num w:numId="4" w16cid:durableId="1397825753">
    <w:abstractNumId w:val="4"/>
  </w:num>
  <w:num w:numId="5" w16cid:durableId="979532574">
    <w:abstractNumId w:val="7"/>
  </w:num>
  <w:num w:numId="6" w16cid:durableId="109252353">
    <w:abstractNumId w:val="3"/>
  </w:num>
  <w:num w:numId="7" w16cid:durableId="1779595255">
    <w:abstractNumId w:val="2"/>
  </w:num>
  <w:num w:numId="8" w16cid:durableId="1218323491">
    <w:abstractNumId w:val="1"/>
  </w:num>
  <w:num w:numId="9" w16cid:durableId="1223440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42E"/>
    <w:rsid w:val="003B717D"/>
    <w:rsid w:val="003C4738"/>
    <w:rsid w:val="00560572"/>
    <w:rsid w:val="00914C87"/>
    <w:rsid w:val="00AA1D8D"/>
    <w:rsid w:val="00B47730"/>
    <w:rsid w:val="00B87F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1B143"/>
  <w14:defaultImageDpi w14:val="300"/>
  <w15:docId w15:val="{DD672E44-11C4-4541-BDDC-0DF2DCD2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14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A54B3DE53AE6E4D8923D158BD90C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A96AA-8428-4349-A5FE-34B6F224A74C}"/>
      </w:docPartPr>
      <w:docPartBody>
        <w:p w:rsidR="00000000" w:rsidRDefault="00633C0D" w:rsidP="00633C0D">
          <w:pPr>
            <w:pStyle w:val="0A54B3DE53AE6E4D8923D158BD90C8A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161343EBD1CB0B498991FB3CC644EE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EC87F-7D30-564C-B530-B481D7D9616F}"/>
      </w:docPartPr>
      <w:docPartBody>
        <w:p w:rsidR="00000000" w:rsidRDefault="00633C0D" w:rsidP="00633C0D">
          <w:pPr>
            <w:pStyle w:val="161343EBD1CB0B498991FB3CC644EE0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0D"/>
    <w:rsid w:val="00560572"/>
    <w:rsid w:val="00633C0D"/>
    <w:rsid w:val="00EB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54B3DE53AE6E4D8923D158BD90C8AC">
    <w:name w:val="0A54B3DE53AE6E4D8923D158BD90C8AC"/>
    <w:rsid w:val="00633C0D"/>
  </w:style>
  <w:style w:type="paragraph" w:customStyle="1" w:styleId="161343EBD1CB0B498991FB3CC644EE07">
    <w:name w:val="161343EBD1CB0B498991FB3CC644EE07"/>
    <w:rsid w:val="00633C0D"/>
  </w:style>
  <w:style w:type="paragraph" w:customStyle="1" w:styleId="72B706AADB4DE749B6BF045A6674517A">
    <w:name w:val="72B706AADB4DE749B6BF045A6674517A"/>
    <w:rsid w:val="00633C0D"/>
  </w:style>
  <w:style w:type="paragraph" w:customStyle="1" w:styleId="73C8984299B7F645BE05D1C07FA80C83">
    <w:name w:val="73C8984299B7F645BE05D1C07FA80C83"/>
    <w:rsid w:val="00633C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UDPulse v1</dc:title>
  <dc:subject>Team Project: CSE361 — Computer Networks</dc:subject>
  <dc:creator>python-docx</dc:creator>
  <cp:keywords/>
  <dc:description>generated by python-docx</dc:description>
  <cp:lastModifiedBy>Karim Marwan Wahid Mohamed Ahmed 23P0009</cp:lastModifiedBy>
  <cp:revision>2</cp:revision>
  <dcterms:created xsi:type="dcterms:W3CDTF">2013-12-23T23:15:00Z</dcterms:created>
  <dcterms:modified xsi:type="dcterms:W3CDTF">2025-11-03T22:03:00Z</dcterms:modified>
  <cp:category/>
</cp:coreProperties>
</file>