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28"/>
        </w:rPr>
        <w:t>DA21 SARL AU — SYNTHÈSE DES DEVIS E-BIKE &amp; ACCESSOIRES</w:t>
      </w:r>
    </w:p>
    <w:p>
      <w:pPr>
        <w:spacing w:after="60"/>
      </w:pPr>
      <w:r>
        <w:rPr>
          <w:b w:val="0"/>
          <w:color w:val="555555"/>
          <w:sz w:val="19"/>
        </w:rPr>
        <w:t>Fournisseur : DECATHLON MAROC SAS — ICE 000079980000051  |  Client : DA21 (ICE 003934997000054)  |  Devis du 23/06/2026  |  Matériel NEUF</w:t>
      </w:r>
    </w:p>
    <w:p>
      <w:pPr>
        <w:spacing w:before="240" w:after="100"/>
      </w:pPr>
      <w:r>
        <w:rPr>
          <w:b/>
          <w:color w:val="1B3A28"/>
          <w:sz w:val="26"/>
        </w:rPr>
        <w:t>1. Devis vélos électriques (VTT)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shd w:fill="1B3A28"/>
          </w:tcPr>
          <w:p>
            <w:r/>
            <w:r>
              <w:rPr>
                <w:b/>
                <w:color w:val="FFFFFF"/>
                <w:sz w:val="18"/>
              </w:rPr>
              <w:t>Réf.</w:t>
            </w:r>
          </w:p>
        </w:tc>
        <w:tc>
          <w:tcPr>
            <w:tcW w:type="dxa" w:w="4082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56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113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P.U. HT</w:t>
            </w:r>
          </w:p>
        </w:tc>
        <w:tc>
          <w:tcPr>
            <w:tcW w:type="dxa" w:w="113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P.U. TTC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HT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TTC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4468656</w:t>
            </w:r>
          </w:p>
        </w:tc>
        <w:tc>
          <w:tcPr>
            <w:tcW w:type="dxa" w:w="4082"/>
          </w:tcPr>
          <w:p>
            <w:pPr>
              <w:jc w:val="right"/>
            </w:pPr>
            <w:r/>
            <w:r>
              <w:rPr>
                <w:sz w:val="18"/>
              </w:rPr>
              <w:t>Vélo VTT électrique 27,5" E-ST 100 (taille L)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7 915,83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9 499,00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79 158,30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94 990,00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4468655</w:t>
            </w:r>
          </w:p>
        </w:tc>
        <w:tc>
          <w:tcPr>
            <w:tcW w:type="dxa" w:w="4082"/>
          </w:tcPr>
          <w:p>
            <w:pPr>
              <w:jc w:val="right"/>
            </w:pPr>
            <w:r/>
            <w:r>
              <w:rPr>
                <w:sz w:val="18"/>
              </w:rPr>
              <w:t>Vélo VTT électrique 27,5" E-ST 100 (taille M)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7 915,83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9 499,00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39 579,15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47 495,00</w:t>
            </w:r>
          </w:p>
        </w:tc>
      </w:tr>
      <w:tr>
        <w:tc>
          <w:tcPr>
            <w:tcW w:type="dxa" w:w="1020"/>
            <w:shd w:fill="EFE7D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4082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SOUS-TOTAL VÉLOS</w:t>
            </w:r>
          </w:p>
        </w:tc>
        <w:tc>
          <w:tcPr>
            <w:tcW w:type="dxa" w:w="567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1134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34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118 737,45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142 485,00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6"/>
        </w:rPr>
        <w:t>2. Devis accessoires &amp;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020"/>
            <w:shd w:fill="1B3A28"/>
          </w:tcPr>
          <w:p>
            <w:r/>
            <w:r>
              <w:rPr>
                <w:b/>
                <w:color w:val="FFFFFF"/>
                <w:sz w:val="18"/>
              </w:rPr>
              <w:t>Réf.</w:t>
            </w:r>
          </w:p>
        </w:tc>
        <w:tc>
          <w:tcPr>
            <w:tcW w:type="dxa" w:w="5443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680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TTC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8618918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Casque VTT EXPL 100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5 235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8784956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Set protections adulte 500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1 990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8801447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Sacoche vélo de guidon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2 985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8587962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Support smartphone vélo métal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1 990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8640163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Porte-bidon vélo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585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8381098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Couvre-selle memoryfoam 500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990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8328070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Chambre à air 27,5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392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8579694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Pneu VTT 27,5x2,20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1 195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8640930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Chaîne vélo 3 à 8 vitesses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596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5487008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Démonte-pneu lot 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98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8787649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Pompe à pied vélo 500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299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8527799</w:t>
            </w:r>
          </w:p>
        </w:tc>
        <w:tc>
          <w:tcPr>
            <w:tcW w:type="dxa" w:w="5443"/>
          </w:tcPr>
          <w:p>
            <w:pPr>
              <w:jc w:val="right"/>
            </w:pPr>
            <w:r/>
            <w:r>
              <w:rPr>
                <w:sz w:val="18"/>
              </w:rPr>
              <w:t>Chargeur 36V 2A batterie externe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1 647</w:t>
            </w:r>
          </w:p>
        </w:tc>
      </w:tr>
      <w:tr>
        <w:tc>
          <w:tcPr>
            <w:tcW w:type="dxa" w:w="1020"/>
            <w:shd w:fill="EFE7D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5443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SOUS-TOTAL ACCESSOIRES (TTC)</w:t>
            </w:r>
          </w:p>
        </w:tc>
        <w:tc>
          <w:tcPr>
            <w:tcW w:type="dxa" w:w="680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0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18 002</w:t>
            </w:r>
          </w:p>
        </w:tc>
      </w:tr>
    </w:tbl>
    <w:p>
      <w:pPr>
        <w:spacing w:after="60"/>
      </w:pPr>
      <w:r>
        <w:rPr>
          <w:b w:val="0"/>
          <w:color w:val="555555"/>
          <w:sz w:val="18"/>
        </w:rPr>
        <w:t>Total HT accessoires : 15 001,67 DH.</w:t>
      </w:r>
    </w:p>
    <w:p>
      <w:pPr>
        <w:spacing w:before="240" w:after="100"/>
      </w:pPr>
      <w:r>
        <w:rPr>
          <w:b/>
          <w:color w:val="1B3A28"/>
          <w:sz w:val="26"/>
        </w:rPr>
        <w:t>3. Total des devis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4535"/>
            <w:shd w:fill="1B3A28"/>
          </w:tcPr>
          <w:p>
            <w:r/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198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HT</w:t>
            </w:r>
          </w:p>
        </w:tc>
        <w:tc>
          <w:tcPr>
            <w:tcW w:type="dxa" w:w="198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TTC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Vélos électriques (15 u.)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8"/>
              </w:rPr>
              <w:t>118 737,45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8"/>
              </w:rPr>
              <w:t>142 485,00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Accessoires &amp; sécurité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8"/>
              </w:rPr>
              <w:t>15 001,67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8"/>
              </w:rPr>
              <w:t>18 002,00</w:t>
            </w:r>
          </w:p>
        </w:tc>
      </w:tr>
      <w:tr>
        <w:tc>
          <w:tcPr>
            <w:tcW w:type="dxa" w:w="4535"/>
            <w:shd w:fill="EFE7D2"/>
          </w:tcPr>
          <w:p>
            <w:r/>
            <w:r>
              <w:rPr>
                <w:b/>
                <w:sz w:val="18"/>
              </w:rPr>
              <w:t>TOTAL GÉNÉRAL</w:t>
            </w:r>
          </w:p>
        </w:tc>
        <w:tc>
          <w:tcPr>
            <w:tcW w:type="dxa" w:w="1984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133 739,12</w:t>
            </w:r>
          </w:p>
        </w:tc>
        <w:tc>
          <w:tcPr>
            <w:tcW w:type="dxa" w:w="1984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160 487,00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6"/>
        </w:rPr>
        <w:t>4. Cohérence avec le programme d'investissement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B3A28"/>
          </w:tcPr>
          <w:p>
            <w:r/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04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Budget programme (TTC)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Devis (TTC)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E-bike / Fatbike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8"/>
              </w:rPr>
              <w:t>130 000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142 485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+12 485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À ajuster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Accessoires &amp; sécurité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8"/>
              </w:rPr>
              <w:t>18 000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18 002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+2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2551"/>
            <w:shd w:fill="EFE7D2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148 000</w:t>
            </w:r>
          </w:p>
        </w:tc>
        <w:tc>
          <w:tcPr>
            <w:tcW w:type="dxa" w:w="170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160 487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+12 487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  <w:r>
        <w:rPr>
          <w:b/>
          <w:sz w:val="20"/>
        </w:rPr>
        <w:t>Observations :</w:t>
      </w:r>
    </w:p>
    <w:p>
      <w:pPr>
        <w:spacing w:after="40"/>
      </w:pPr>
      <w:r>
        <w:rPr>
          <w:b w:val="0"/>
          <w:sz w:val="19"/>
        </w:rPr>
        <w:t>• Les accessoires sont parfaitement alignés sur le budget (18 002 vs 18 000).</w:t>
      </w:r>
    </w:p>
    <w:p>
      <w:pPr>
        <w:spacing w:after="40"/>
      </w:pPr>
      <w:r>
        <w:rPr>
          <w:b w:val="0"/>
          <w:sz w:val="19"/>
        </w:rPr>
        <w:t>• Les vélos dépassent le budget de 12 485 DH : le devis porte sur 15 vélos alors que le programme prévoit 12.</w:t>
      </w:r>
    </w:p>
    <w:p>
      <w:pPr>
        <w:spacing w:after="40"/>
      </w:pPr>
      <w:r>
        <w:rPr>
          <w:b w:val="0"/>
          <w:sz w:val="19"/>
        </w:rPr>
        <w:t>• Option A : ramener à 13 vélos (≈ 123 487 TTC) pour rester sous 130 000.</w:t>
      </w:r>
    </w:p>
    <w:p>
      <w:pPr>
        <w:spacing w:after="40"/>
      </w:pPr>
      <w:r>
        <w:rPr>
          <w:b w:val="0"/>
          <w:sz w:val="19"/>
        </w:rPr>
        <w:t>• Option B : porter la ligne e-bike à 142 485 et réallouer 12 485 depuis une autre ligne primable (prime inchangée à 339 850).</w:t>
      </w:r>
    </w:p>
    <w:p>
      <w:pPr>
        <w:spacing w:after="40"/>
      </w:pPr>
      <w:r>
        <w:rPr>
          <w:b w:val="0"/>
          <w:sz w:val="19"/>
        </w:rPr>
        <w:t>• Note de forme : sur le devis Decathlon, la colonne « Total HT » affiche en réalité les montants TTC ; le HT réel des vélos est 118 737,45 DH.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