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D2F" w:rsidRPr="007E75CD" w:rsidRDefault="00F45D2F" w:rsidP="00BD4215">
      <w:pPr>
        <w:rPr>
          <w:highlight w:val="yellow"/>
        </w:rPr>
      </w:pPr>
      <w:r w:rsidRPr="007E75CD">
        <w:rPr>
          <w:highlight w:val="yellow"/>
        </w:rPr>
        <w:t>第一大题为概念简单题</w:t>
      </w:r>
      <w:r w:rsidRPr="007E75CD">
        <w:rPr>
          <w:rFonts w:hint="eastAsia"/>
          <w:highlight w:val="yellow"/>
        </w:rPr>
        <w:t>，选</w:t>
      </w:r>
      <w:r w:rsidRPr="007E75CD">
        <w:rPr>
          <w:rFonts w:hint="eastAsia"/>
          <w:highlight w:val="yellow"/>
        </w:rPr>
        <w:t>5</w:t>
      </w:r>
      <w:r w:rsidRPr="007E75CD">
        <w:rPr>
          <w:rFonts w:hint="eastAsia"/>
          <w:highlight w:val="yellow"/>
        </w:rPr>
        <w:t>个</w:t>
      </w:r>
    </w:p>
    <w:p w:rsidR="00F45D2F" w:rsidRPr="007E75CD" w:rsidRDefault="00F45D2F" w:rsidP="00BD4215">
      <w:pPr>
        <w:rPr>
          <w:highlight w:val="yellow"/>
        </w:rPr>
      </w:pPr>
      <w:r w:rsidRPr="007E75CD">
        <w:rPr>
          <w:highlight w:val="yellow"/>
        </w:rPr>
        <w:t>第二到第十题为问答和计算题</w:t>
      </w:r>
      <w:r w:rsidRPr="007E75CD">
        <w:rPr>
          <w:rFonts w:hint="eastAsia"/>
          <w:highlight w:val="yellow"/>
        </w:rPr>
        <w:t>，</w:t>
      </w:r>
      <w:r w:rsidRPr="007E75CD">
        <w:rPr>
          <w:highlight w:val="yellow"/>
        </w:rPr>
        <w:t>按之前的卷子应该是六道题目比较合适</w:t>
      </w:r>
    </w:p>
    <w:p w:rsidR="00F45D2F" w:rsidRPr="007E75CD" w:rsidRDefault="00F45D2F" w:rsidP="00BD4215">
      <w:pPr>
        <w:rPr>
          <w:highlight w:val="yellow"/>
        </w:rPr>
      </w:pPr>
      <w:r w:rsidRPr="007E75CD">
        <w:rPr>
          <w:highlight w:val="yellow"/>
        </w:rPr>
        <w:t>第十一题为开放式问答题</w:t>
      </w:r>
    </w:p>
    <w:p w:rsidR="00F45D2F" w:rsidRDefault="00F45D2F" w:rsidP="00BD4215">
      <w:r w:rsidRPr="007E75CD">
        <w:rPr>
          <w:highlight w:val="yellow"/>
        </w:rPr>
        <w:t>所有题目的考察点已经在题目前标出</w:t>
      </w:r>
    </w:p>
    <w:p w:rsidR="00F45D2F" w:rsidRDefault="00F45D2F" w:rsidP="00F45D2F"/>
    <w:p w:rsidR="00F45D2F" w:rsidRDefault="00F45D2F" w:rsidP="00F45D2F"/>
    <w:p w:rsidR="00F45D2F" w:rsidRDefault="00F45D2F" w:rsidP="00F45D2F"/>
    <w:p w:rsidR="00BD4215" w:rsidRDefault="00BD4215" w:rsidP="00BD4215">
      <w:pPr>
        <w:pStyle w:val="a8"/>
        <w:numPr>
          <w:ilvl w:val="0"/>
          <w:numId w:val="2"/>
        </w:numPr>
        <w:ind w:firstLineChars="0"/>
      </w:pPr>
      <w:r>
        <w:rPr>
          <w:rFonts w:hint="eastAsia"/>
        </w:rPr>
        <w:t>简答题</w:t>
      </w:r>
      <w:r w:rsidR="005E5B39">
        <w:rPr>
          <w:rFonts w:hint="eastAsia"/>
        </w:rPr>
        <w:t xml:space="preserve"> </w:t>
      </w:r>
      <w:r w:rsidR="00646AA4">
        <w:rPr>
          <w:rFonts w:hint="eastAsia"/>
        </w:rPr>
        <w:t>（</w:t>
      </w:r>
      <w:r w:rsidR="00601F1E" w:rsidRPr="00601F1E">
        <w:rPr>
          <w:rFonts w:hint="eastAsia"/>
          <w:color w:val="FF0000"/>
          <w:highlight w:val="yellow"/>
        </w:rPr>
        <w:t>概念题</w:t>
      </w:r>
      <w:r w:rsidR="00646AA4" w:rsidRPr="00646AA4">
        <w:rPr>
          <w:rFonts w:hint="eastAsia"/>
          <w:color w:val="FF0000"/>
          <w:highlight w:val="yellow"/>
        </w:rPr>
        <w:t>选五个</w:t>
      </w:r>
      <w:r w:rsidR="00646AA4">
        <w:rPr>
          <w:rFonts w:hint="eastAsia"/>
        </w:rPr>
        <w:t>）</w:t>
      </w:r>
    </w:p>
    <w:p w:rsidR="00BD4215" w:rsidRDefault="00BD4215" w:rsidP="003F324A">
      <w:pPr>
        <w:pStyle w:val="a8"/>
        <w:numPr>
          <w:ilvl w:val="0"/>
          <w:numId w:val="15"/>
        </w:numPr>
        <w:ind w:firstLineChars="0"/>
      </w:pPr>
      <w:r w:rsidRPr="00BD4215">
        <w:rPr>
          <w:rFonts w:hint="eastAsia"/>
        </w:rPr>
        <w:t>两个仅包含二元属性的对象之间的相似性度量称为相似系数，简述三种</w:t>
      </w:r>
      <w:r w:rsidRPr="00BD4215">
        <w:rPr>
          <w:rFonts w:hint="eastAsia"/>
        </w:rPr>
        <w:t>(</w:t>
      </w:r>
      <w:r w:rsidRPr="00BD4215">
        <w:rPr>
          <w:rFonts w:hint="eastAsia"/>
        </w:rPr>
        <w:t>含</w:t>
      </w:r>
      <w:r w:rsidRPr="00BD4215">
        <w:rPr>
          <w:rFonts w:hint="eastAsia"/>
        </w:rPr>
        <w:t>)</w:t>
      </w:r>
      <w:r w:rsidRPr="00BD4215">
        <w:rPr>
          <w:rFonts w:hint="eastAsia"/>
        </w:rPr>
        <w:t>以上相似系数的计算方法与应用场景</w:t>
      </w:r>
    </w:p>
    <w:p w:rsidR="003F324A" w:rsidRDefault="003F324A" w:rsidP="003F324A">
      <w:pPr>
        <w:pStyle w:val="a8"/>
        <w:ind w:left="360"/>
        <w:rPr>
          <w:rFonts w:hint="eastAsia"/>
        </w:rPr>
      </w:pPr>
      <w:r w:rsidRPr="003F324A">
        <w:rPr>
          <w:rFonts w:hint="eastAsia"/>
        </w:rPr>
        <w:t>又称为</w:t>
      </w:r>
      <w:r w:rsidRPr="003F324A">
        <w:rPr>
          <w:rFonts w:hint="eastAsia"/>
        </w:rPr>
        <w:t>Jaccard</w:t>
      </w:r>
      <w:r w:rsidRPr="003F324A">
        <w:rPr>
          <w:rFonts w:hint="eastAsia"/>
        </w:rPr>
        <w:t>相似系数（</w:t>
      </w:r>
      <w:r w:rsidRPr="003F324A">
        <w:rPr>
          <w:rFonts w:hint="eastAsia"/>
        </w:rPr>
        <w:t>Jaccard similarity coefficient</w:t>
      </w:r>
      <w:r w:rsidRPr="003F324A">
        <w:rPr>
          <w:rFonts w:hint="eastAsia"/>
        </w:rPr>
        <w:t>）用于比较有限样本集之间的相似性与差异性。</w:t>
      </w:r>
      <w:r w:rsidRPr="003F324A">
        <w:rPr>
          <w:rFonts w:hint="eastAsia"/>
        </w:rPr>
        <w:t>Jaccard</w:t>
      </w:r>
      <w:r w:rsidRPr="003F324A">
        <w:rPr>
          <w:rFonts w:hint="eastAsia"/>
        </w:rPr>
        <w:t>系数值越大，样本相似度越高。</w:t>
      </w:r>
      <w:r>
        <w:rPr>
          <w:rFonts w:hint="eastAsia"/>
        </w:rPr>
        <w:t>比较文本相似度，用于文本查重与去重；计算对象间距离，用于数据聚类等。</w:t>
      </w:r>
    </w:p>
    <w:p w:rsidR="003F324A" w:rsidRDefault="003F324A" w:rsidP="003F324A">
      <w:pPr>
        <w:pStyle w:val="MTDisplayEquation"/>
        <w:rPr>
          <w:rFonts w:hint="eastAsia"/>
        </w:rPr>
      </w:pPr>
      <w:r>
        <w:tab/>
      </w:r>
      <w:r w:rsidRPr="003F324A">
        <w:rPr>
          <w:position w:val="-28"/>
        </w:rPr>
        <w:object w:dxaOrig="39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6.15pt;height:33.25pt" o:ole="">
            <v:imagedata r:id="rId7" o:title=""/>
          </v:shape>
          <o:OLEObject Type="Embed" ProgID="Equation.DSMT4" ShapeID="_x0000_i1030" DrawAspect="Content" ObjectID="_1577126175" r:id="rId8"/>
        </w:object>
      </w:r>
      <w:r>
        <w:t xml:space="preserve"> </w:t>
      </w:r>
    </w:p>
    <w:p w:rsidR="003F324A" w:rsidRDefault="003F324A" w:rsidP="002F7944">
      <w:pPr>
        <w:pStyle w:val="a8"/>
        <w:ind w:left="360"/>
        <w:rPr>
          <w:rFonts w:ascii="Arial" w:hAnsi="Arial" w:cs="Arial"/>
          <w:color w:val="333333"/>
          <w:szCs w:val="21"/>
        </w:rPr>
      </w:pPr>
      <w:r>
        <w:rPr>
          <w:rFonts w:ascii="Arial" w:hAnsi="Arial" w:cs="Arial"/>
          <w:color w:val="333333"/>
          <w:szCs w:val="21"/>
        </w:rPr>
        <w:t>又称为余弦相似性，是通过计算两个向量的夹角余弦值来评估他们的相似度。余弦相似度将向量根据坐标值，绘制到向量空间中，如最常见的二维空间。</w:t>
      </w:r>
      <w:r w:rsidR="002F7944" w:rsidRPr="002F7944">
        <w:rPr>
          <w:rFonts w:ascii="Arial" w:hAnsi="Arial" w:cs="Arial" w:hint="eastAsia"/>
          <w:color w:val="333333"/>
          <w:szCs w:val="21"/>
        </w:rPr>
        <w:t>最常见的应用就是计算文本相似度。将两个文本根据他们词，建立两个向量，计算这两个向量的余弦值，就可以知道两个文本在统计学方法中他们的相似度情况。实践证明，这是一个非常有效的方法。</w:t>
      </w:r>
    </w:p>
    <w:p w:rsidR="003F324A" w:rsidRDefault="003F324A" w:rsidP="003F324A">
      <w:pPr>
        <w:pStyle w:val="MTDisplayEquation"/>
      </w:pPr>
      <w:r>
        <w:tab/>
      </w:r>
      <w:r w:rsidR="002F7944" w:rsidRPr="002F7944">
        <w:rPr>
          <w:position w:val="-44"/>
        </w:rPr>
        <w:object w:dxaOrig="2680" w:dyaOrig="940">
          <v:shape id="_x0000_i1036" type="#_x0000_t75" style="width:133.85pt;height:47.1pt" o:ole="">
            <v:imagedata r:id="rId9" o:title=""/>
          </v:shape>
          <o:OLEObject Type="Embed" ProgID="Equation.DSMT4" ShapeID="_x0000_i1036" DrawAspect="Content" ObjectID="_1577126176" r:id="rId10"/>
        </w:object>
      </w:r>
      <w:r>
        <w:t xml:space="preserve"> </w:t>
      </w:r>
    </w:p>
    <w:p w:rsidR="002F7944" w:rsidRDefault="002F7944" w:rsidP="002F7944">
      <w:pPr>
        <w:ind w:firstLineChars="200" w:firstLine="420"/>
        <w:rPr>
          <w:rFonts w:ascii="Arial" w:hAnsi="Arial" w:cs="Arial"/>
          <w:color w:val="333333"/>
          <w:szCs w:val="21"/>
        </w:rPr>
      </w:pPr>
      <w:r>
        <w:rPr>
          <w:rFonts w:ascii="Arial" w:hAnsi="Arial" w:cs="Arial"/>
          <w:color w:val="333333"/>
          <w:szCs w:val="21"/>
        </w:rPr>
        <w:t>也称皮尔森积矩相关系数</w:t>
      </w:r>
      <w:r>
        <w:rPr>
          <w:rFonts w:ascii="Arial" w:hAnsi="Arial" w:cs="Arial"/>
          <w:color w:val="333333"/>
          <w:szCs w:val="21"/>
        </w:rPr>
        <w:t xml:space="preserve">(Pearson product-moment correlation coefficient) </w:t>
      </w:r>
      <w:r>
        <w:rPr>
          <w:rFonts w:ascii="Arial" w:hAnsi="Arial" w:cs="Arial"/>
          <w:color w:val="333333"/>
          <w:szCs w:val="21"/>
        </w:rPr>
        <w:t>，是一种线性相关系数。皮尔森相关系数是用来反映两个变量</w:t>
      </w:r>
      <w:hyperlink r:id="rId11" w:tgtFrame="_blank" w:history="1">
        <w:r>
          <w:rPr>
            <w:rStyle w:val="ab"/>
            <w:rFonts w:ascii="Arial" w:hAnsi="Arial" w:cs="Arial"/>
            <w:color w:val="136EC2"/>
            <w:szCs w:val="21"/>
          </w:rPr>
          <w:t>线性相关</w:t>
        </w:r>
      </w:hyperlink>
      <w:r>
        <w:rPr>
          <w:rFonts w:ascii="Arial" w:hAnsi="Arial" w:cs="Arial"/>
          <w:color w:val="333333"/>
          <w:szCs w:val="21"/>
        </w:rPr>
        <w:t>程度的统计量。相关系数用</w:t>
      </w:r>
      <w:r>
        <w:rPr>
          <w:rFonts w:ascii="Arial" w:hAnsi="Arial" w:cs="Arial"/>
          <w:color w:val="333333"/>
          <w:szCs w:val="21"/>
        </w:rPr>
        <w:t>r</w:t>
      </w:r>
      <w:r>
        <w:rPr>
          <w:rFonts w:ascii="Arial" w:hAnsi="Arial" w:cs="Arial"/>
          <w:color w:val="333333"/>
          <w:szCs w:val="21"/>
        </w:rPr>
        <w:t>表示，其中</w:t>
      </w:r>
      <w:r>
        <w:rPr>
          <w:rFonts w:ascii="Arial" w:hAnsi="Arial" w:cs="Arial"/>
          <w:color w:val="333333"/>
          <w:szCs w:val="21"/>
        </w:rPr>
        <w:t>n</w:t>
      </w:r>
      <w:r>
        <w:rPr>
          <w:rFonts w:ascii="Arial" w:hAnsi="Arial" w:cs="Arial"/>
          <w:color w:val="333333"/>
          <w:szCs w:val="21"/>
        </w:rPr>
        <w:t>为</w:t>
      </w:r>
      <w:hyperlink r:id="rId12" w:tgtFrame="_blank" w:history="1">
        <w:r>
          <w:rPr>
            <w:rStyle w:val="ab"/>
            <w:rFonts w:ascii="Arial" w:hAnsi="Arial" w:cs="Arial"/>
            <w:color w:val="136EC2"/>
            <w:szCs w:val="21"/>
          </w:rPr>
          <w:t>样本量</w:t>
        </w:r>
      </w:hyperlink>
      <w:r>
        <w:rPr>
          <w:rFonts w:ascii="Arial" w:hAnsi="Arial" w:cs="Arial"/>
          <w:color w:val="333333"/>
          <w:szCs w:val="21"/>
        </w:rPr>
        <w:t>，分别为两个变量的</w:t>
      </w:r>
      <w:hyperlink r:id="rId13" w:tgtFrame="_blank" w:history="1">
        <w:r>
          <w:rPr>
            <w:rStyle w:val="ab"/>
            <w:rFonts w:ascii="Arial" w:hAnsi="Arial" w:cs="Arial"/>
            <w:color w:val="136EC2"/>
            <w:szCs w:val="21"/>
          </w:rPr>
          <w:t>观测值</w:t>
        </w:r>
      </w:hyperlink>
      <w:r>
        <w:rPr>
          <w:rFonts w:ascii="Arial" w:hAnsi="Arial" w:cs="Arial"/>
          <w:color w:val="333333"/>
          <w:szCs w:val="21"/>
        </w:rPr>
        <w:t>和</w:t>
      </w:r>
      <w:hyperlink r:id="rId14" w:tgtFrame="_blank" w:history="1">
        <w:r>
          <w:rPr>
            <w:rStyle w:val="ab"/>
            <w:rFonts w:ascii="Arial" w:hAnsi="Arial" w:cs="Arial"/>
            <w:color w:val="136EC2"/>
            <w:szCs w:val="21"/>
          </w:rPr>
          <w:t>均值</w:t>
        </w:r>
      </w:hyperlink>
      <w:r>
        <w:rPr>
          <w:rFonts w:ascii="Arial" w:hAnsi="Arial" w:cs="Arial"/>
          <w:color w:val="333333"/>
          <w:szCs w:val="21"/>
        </w:rPr>
        <w:t>。</w:t>
      </w:r>
      <w:r>
        <w:rPr>
          <w:rFonts w:ascii="Arial" w:hAnsi="Arial" w:cs="Arial"/>
          <w:color w:val="333333"/>
          <w:szCs w:val="21"/>
        </w:rPr>
        <w:t>r</w:t>
      </w:r>
      <w:r>
        <w:rPr>
          <w:rFonts w:ascii="Arial" w:hAnsi="Arial" w:cs="Arial"/>
          <w:color w:val="333333"/>
          <w:szCs w:val="21"/>
        </w:rPr>
        <w:t>描述的是两个变量间线性相关强弱的程度。</w:t>
      </w:r>
      <w:r>
        <w:rPr>
          <w:rFonts w:ascii="Arial" w:hAnsi="Arial" w:cs="Arial"/>
          <w:color w:val="333333"/>
          <w:szCs w:val="21"/>
        </w:rPr>
        <w:t>r</w:t>
      </w:r>
      <w:r>
        <w:rPr>
          <w:rFonts w:ascii="Arial" w:hAnsi="Arial" w:cs="Arial"/>
          <w:color w:val="333333"/>
          <w:szCs w:val="21"/>
        </w:rPr>
        <w:t>的绝对值越大表明相关性越强。利用样本相关系数推断总体中两个变量是否相关，可以用</w:t>
      </w:r>
      <w:r>
        <w:rPr>
          <w:rFonts w:ascii="Arial" w:hAnsi="Arial" w:cs="Arial"/>
          <w:color w:val="333333"/>
          <w:szCs w:val="21"/>
        </w:rPr>
        <w:t xml:space="preserve">t </w:t>
      </w:r>
      <w:r>
        <w:rPr>
          <w:rFonts w:ascii="Arial" w:hAnsi="Arial" w:cs="Arial"/>
          <w:color w:val="333333"/>
          <w:szCs w:val="21"/>
        </w:rPr>
        <w:t>统计量对总体相关系数为</w:t>
      </w:r>
      <w:r>
        <w:rPr>
          <w:rFonts w:ascii="Arial" w:hAnsi="Arial" w:cs="Arial"/>
          <w:color w:val="333333"/>
          <w:szCs w:val="21"/>
        </w:rPr>
        <w:t>0</w:t>
      </w:r>
      <w:r>
        <w:rPr>
          <w:rFonts w:ascii="Arial" w:hAnsi="Arial" w:cs="Arial"/>
          <w:color w:val="333333"/>
          <w:szCs w:val="21"/>
        </w:rPr>
        <w:t>的原假设进行检验。若</w:t>
      </w:r>
      <w:r>
        <w:rPr>
          <w:rFonts w:ascii="Arial" w:hAnsi="Arial" w:cs="Arial"/>
          <w:color w:val="333333"/>
          <w:szCs w:val="21"/>
        </w:rPr>
        <w:t xml:space="preserve">t </w:t>
      </w:r>
      <w:r>
        <w:rPr>
          <w:rFonts w:ascii="Arial" w:hAnsi="Arial" w:cs="Arial"/>
          <w:color w:val="333333"/>
          <w:szCs w:val="21"/>
        </w:rPr>
        <w:t>检验显著，则拒绝原假设，即两个变量是线性相关的；若</w:t>
      </w:r>
      <w:r>
        <w:rPr>
          <w:rFonts w:ascii="Arial" w:hAnsi="Arial" w:cs="Arial"/>
          <w:color w:val="333333"/>
          <w:szCs w:val="21"/>
        </w:rPr>
        <w:t xml:space="preserve">t </w:t>
      </w:r>
      <w:r>
        <w:rPr>
          <w:rFonts w:ascii="Arial" w:hAnsi="Arial" w:cs="Arial"/>
          <w:color w:val="333333"/>
          <w:szCs w:val="21"/>
        </w:rPr>
        <w:t>检验不显著，则不能拒绝原假设，即两个变量不是线性相关的</w:t>
      </w:r>
      <w:r>
        <w:rPr>
          <w:rFonts w:ascii="Arial" w:hAnsi="Arial" w:cs="Arial" w:hint="eastAsia"/>
          <w:color w:val="333333"/>
          <w:szCs w:val="21"/>
        </w:rPr>
        <w:t>。</w:t>
      </w:r>
      <w:bookmarkStart w:id="0" w:name="_GoBack"/>
      <w:bookmarkEnd w:id="0"/>
    </w:p>
    <w:p w:rsidR="002F7944" w:rsidRPr="002F7944" w:rsidRDefault="002F7944" w:rsidP="002F7944">
      <w:pPr>
        <w:pStyle w:val="MTDisplayEquation"/>
        <w:rPr>
          <w:rFonts w:hint="eastAsia"/>
        </w:rPr>
      </w:pPr>
      <w:r>
        <w:tab/>
      </w:r>
      <w:r w:rsidRPr="002F7944">
        <w:rPr>
          <w:position w:val="-30"/>
        </w:rPr>
        <w:object w:dxaOrig="2820" w:dyaOrig="700">
          <v:shape id="_x0000_i1039" type="#_x0000_t75" style="width:141.25pt;height:35.1pt" o:ole="">
            <v:imagedata r:id="rId15" o:title=""/>
          </v:shape>
          <o:OLEObject Type="Embed" ProgID="Equation.DSMT4" ShapeID="_x0000_i1039" DrawAspect="Content" ObjectID="_1577126177" r:id="rId16"/>
        </w:object>
      </w:r>
      <w:r>
        <w:t xml:space="preserve"> </w:t>
      </w:r>
    </w:p>
    <w:p w:rsidR="00BD4215" w:rsidRDefault="00BD4215" w:rsidP="00015714">
      <w:pPr>
        <w:pStyle w:val="a8"/>
        <w:numPr>
          <w:ilvl w:val="0"/>
          <w:numId w:val="15"/>
        </w:numPr>
        <w:ind w:firstLineChars="0"/>
      </w:pPr>
      <w:r>
        <w:t>简述关联规则中支持度和置信度的概念，并</w:t>
      </w:r>
      <w:r w:rsidR="006C3AB4">
        <w:t>解释为什么采用这两种度量来表示关联规则的强度</w:t>
      </w:r>
    </w:p>
    <w:p w:rsidR="00015714" w:rsidRDefault="00015714" w:rsidP="00015714">
      <w:pPr>
        <w:pStyle w:val="a8"/>
        <w:ind w:left="360" w:firstLineChars="0" w:firstLine="0"/>
        <w:rPr>
          <w:rFonts w:hint="eastAsia"/>
        </w:rPr>
      </w:pPr>
      <w:r w:rsidRPr="00015714">
        <w:rPr>
          <w:rFonts w:hint="eastAsia"/>
        </w:rPr>
        <w:t>假设</w:t>
      </w:r>
      <w:r w:rsidR="009B1182" w:rsidRPr="009B1182">
        <w:rPr>
          <w:position w:val="-12"/>
        </w:rPr>
        <w:object w:dxaOrig="1640" w:dyaOrig="360">
          <v:shape id="_x0000_i1044" type="#_x0000_t75" style="width:82.15pt;height:18pt" o:ole="">
            <v:imagedata r:id="rId17" o:title=""/>
          </v:shape>
          <o:OLEObject Type="Embed" ProgID="Equation.DSMT4" ShapeID="_x0000_i1044" DrawAspect="Content" ObjectID="_1577126178" r:id="rId18"/>
        </w:object>
      </w:r>
      <w:r w:rsidRPr="00015714">
        <w:rPr>
          <w:rFonts w:hint="eastAsia"/>
        </w:rPr>
        <w:t>是项的集合。给定一个交易数据库</w:t>
      </w:r>
      <w:r w:rsidR="009B1182" w:rsidRPr="009B1182">
        <w:rPr>
          <w:position w:val="-12"/>
        </w:rPr>
        <w:object w:dxaOrig="1560" w:dyaOrig="360">
          <v:shape id="_x0000_i1047" type="#_x0000_t75" style="width:78pt;height:18pt" o:ole="">
            <v:imagedata r:id="rId19" o:title=""/>
          </v:shape>
          <o:OLEObject Type="Embed" ProgID="Equation.DSMT4" ShapeID="_x0000_i1047" DrawAspect="Content" ObjectID="_1577126179" r:id="rId20"/>
        </w:object>
      </w:r>
      <w:r w:rsidRPr="00015714">
        <w:rPr>
          <w:rFonts w:hint="eastAsia"/>
        </w:rPr>
        <w:t>，其中每个事务（</w:t>
      </w:r>
      <w:r w:rsidRPr="00015714">
        <w:rPr>
          <w:rFonts w:hint="eastAsia"/>
        </w:rPr>
        <w:t>Transaction</w:t>
      </w:r>
      <w:r w:rsidRPr="00015714">
        <w:rPr>
          <w:rFonts w:hint="eastAsia"/>
        </w:rPr>
        <w:t>）</w:t>
      </w:r>
      <w:r w:rsidRPr="00015714">
        <w:rPr>
          <w:rFonts w:hint="eastAsia"/>
        </w:rPr>
        <w:t>t</w:t>
      </w:r>
      <w:r w:rsidRPr="00015714">
        <w:rPr>
          <w:rFonts w:hint="eastAsia"/>
        </w:rPr>
        <w:t>是</w:t>
      </w:r>
      <w:r w:rsidRPr="00015714">
        <w:rPr>
          <w:rFonts w:hint="eastAsia"/>
        </w:rPr>
        <w:t>I</w:t>
      </w:r>
      <w:r w:rsidRPr="00015714">
        <w:rPr>
          <w:rFonts w:hint="eastAsia"/>
        </w:rPr>
        <w:t>的非空子集，即</w:t>
      </w:r>
      <w:r w:rsidR="009B1182" w:rsidRPr="009B1182">
        <w:rPr>
          <w:position w:val="-8"/>
        </w:rPr>
        <w:object w:dxaOrig="540" w:dyaOrig="300">
          <v:shape id="_x0000_i1050" type="#_x0000_t75" style="width:27.25pt;height:15.25pt" o:ole="">
            <v:imagedata r:id="rId21" o:title=""/>
          </v:shape>
          <o:OLEObject Type="Embed" ProgID="Equation.DSMT4" ShapeID="_x0000_i1050" DrawAspect="Content" ObjectID="_1577126180" r:id="rId22"/>
        </w:object>
      </w:r>
      <w:r w:rsidRPr="00015714">
        <w:rPr>
          <w:rFonts w:hint="eastAsia"/>
        </w:rPr>
        <w:t>，每一个交易都与一个唯一的标识符</w:t>
      </w:r>
      <w:r w:rsidRPr="00015714">
        <w:rPr>
          <w:rFonts w:hint="eastAsia"/>
        </w:rPr>
        <w:t>TID</w:t>
      </w:r>
      <w:r w:rsidRPr="00015714">
        <w:rPr>
          <w:rFonts w:hint="eastAsia"/>
        </w:rPr>
        <w:t>（</w:t>
      </w:r>
      <w:r w:rsidRPr="00015714">
        <w:rPr>
          <w:rFonts w:hint="eastAsia"/>
        </w:rPr>
        <w:t>Transaction ID</w:t>
      </w:r>
      <w:r w:rsidRPr="00015714">
        <w:rPr>
          <w:rFonts w:hint="eastAsia"/>
        </w:rPr>
        <w:t>）对应。关联规则是形如</w:t>
      </w:r>
      <w:r w:rsidR="009B1182" w:rsidRPr="009B1182">
        <w:rPr>
          <w:position w:val="-6"/>
        </w:rPr>
        <w:object w:dxaOrig="760" w:dyaOrig="279">
          <v:shape id="_x0000_i1053" type="#_x0000_t75" style="width:37.85pt;height:13.85pt" o:ole="">
            <v:imagedata r:id="rId23" o:title=""/>
          </v:shape>
          <o:OLEObject Type="Embed" ProgID="Equation.DSMT4" ShapeID="_x0000_i1053" DrawAspect="Content" ObjectID="_1577126181" r:id="rId24"/>
        </w:object>
      </w:r>
      <w:r w:rsidRPr="00015714">
        <w:rPr>
          <w:rFonts w:hint="eastAsia"/>
        </w:rPr>
        <w:t>的蕴涵式，其中</w:t>
      </w:r>
      <w:r w:rsidR="009B1182" w:rsidRPr="009B1182">
        <w:rPr>
          <w:position w:val="-10"/>
        </w:rPr>
        <w:object w:dxaOrig="920" w:dyaOrig="320">
          <v:shape id="_x0000_i1056" type="#_x0000_t75" style="width:46.15pt;height:16.15pt" o:ole="">
            <v:imagedata r:id="rId25" o:title=""/>
          </v:shape>
          <o:OLEObject Type="Embed" ProgID="Equation.DSMT4" ShapeID="_x0000_i1056" DrawAspect="Content" ObjectID="_1577126182" r:id="rId26"/>
        </w:object>
      </w:r>
      <w:r w:rsidRPr="00015714">
        <w:rPr>
          <w:rFonts w:hint="eastAsia"/>
        </w:rPr>
        <w:t>且</w:t>
      </w:r>
      <w:r w:rsidRPr="00015714">
        <w:rPr>
          <w:rFonts w:hint="eastAsia"/>
        </w:rPr>
        <w:t xml:space="preserve"> </w:t>
      </w:r>
      <w:r w:rsidR="009B1182" w:rsidRPr="009B1182">
        <w:rPr>
          <w:position w:val="-6"/>
        </w:rPr>
        <w:object w:dxaOrig="1120" w:dyaOrig="279">
          <v:shape id="_x0000_i1059" type="#_x0000_t75" style="width:55.85pt;height:13.85pt" o:ole="">
            <v:imagedata r:id="rId27" o:title=""/>
          </v:shape>
          <o:OLEObject Type="Embed" ProgID="Equation.DSMT4" ShapeID="_x0000_i1059" DrawAspect="Content" ObjectID="_1577126183" r:id="rId28"/>
        </w:object>
      </w:r>
      <w:r w:rsidRPr="00015714">
        <w:rPr>
          <w:rFonts w:hint="eastAsia"/>
        </w:rPr>
        <w:t>，</w:t>
      </w:r>
      <w:r w:rsidR="009B1182" w:rsidRPr="009B1182">
        <w:rPr>
          <w:position w:val="-4"/>
        </w:rPr>
        <w:object w:dxaOrig="279" w:dyaOrig="260">
          <v:shape id="_x0000_i1062" type="#_x0000_t75" style="width:13.85pt;height:12.9pt" o:ole="">
            <v:imagedata r:id="rId29" o:title=""/>
          </v:shape>
          <o:OLEObject Type="Embed" ProgID="Equation.DSMT4" ShapeID="_x0000_i1062" DrawAspect="Content" ObjectID="_1577126184" r:id="rId30"/>
        </w:object>
      </w:r>
      <w:r w:rsidRPr="00015714">
        <w:rPr>
          <w:rFonts w:hint="eastAsia"/>
        </w:rPr>
        <w:t>和</w:t>
      </w:r>
      <w:r w:rsidR="009B1182" w:rsidRPr="009B1182">
        <w:rPr>
          <w:position w:val="-4"/>
        </w:rPr>
        <w:object w:dxaOrig="220" w:dyaOrig="260">
          <v:shape id="_x0000_i1065" type="#_x0000_t75" style="width:11.1pt;height:12.9pt" o:ole="">
            <v:imagedata r:id="rId31" o:title=""/>
          </v:shape>
          <o:OLEObject Type="Embed" ProgID="Equation.DSMT4" ShapeID="_x0000_i1065" DrawAspect="Content" ObjectID="_1577126185" r:id="rId32"/>
        </w:object>
      </w:r>
      <w:r w:rsidRPr="00015714">
        <w:rPr>
          <w:rFonts w:hint="eastAsia"/>
        </w:rPr>
        <w:t>分别称为关联规则的先导</w:t>
      </w:r>
      <w:r w:rsidRPr="00015714">
        <w:rPr>
          <w:rFonts w:hint="eastAsia"/>
        </w:rPr>
        <w:t>(antecedent</w:t>
      </w:r>
      <w:r w:rsidRPr="00015714">
        <w:rPr>
          <w:rFonts w:hint="eastAsia"/>
        </w:rPr>
        <w:t>或</w:t>
      </w:r>
      <w:r w:rsidRPr="00015714">
        <w:rPr>
          <w:rFonts w:hint="eastAsia"/>
        </w:rPr>
        <w:t>left-hand-side, LHS)</w:t>
      </w:r>
      <w:r w:rsidRPr="00015714">
        <w:rPr>
          <w:rFonts w:hint="eastAsia"/>
        </w:rPr>
        <w:t>和后继</w:t>
      </w:r>
      <w:r w:rsidRPr="00015714">
        <w:rPr>
          <w:rFonts w:hint="eastAsia"/>
        </w:rPr>
        <w:t>(consequent</w:t>
      </w:r>
      <w:r w:rsidRPr="00015714">
        <w:rPr>
          <w:rFonts w:hint="eastAsia"/>
        </w:rPr>
        <w:t>或</w:t>
      </w:r>
      <w:r w:rsidRPr="00015714">
        <w:rPr>
          <w:rFonts w:hint="eastAsia"/>
        </w:rPr>
        <w:t xml:space="preserve">right-hand-side, RHS) </w:t>
      </w:r>
      <w:r w:rsidRPr="00015714">
        <w:rPr>
          <w:rFonts w:hint="eastAsia"/>
        </w:rPr>
        <w:t>。关联规则</w:t>
      </w:r>
      <w:r w:rsidR="009B1182" w:rsidRPr="009B1182">
        <w:rPr>
          <w:position w:val="-6"/>
        </w:rPr>
        <w:object w:dxaOrig="760" w:dyaOrig="279">
          <v:shape id="_x0000_i1066" type="#_x0000_t75" style="width:37.85pt;height:13.85pt" o:ole="">
            <v:imagedata r:id="rId23" o:title=""/>
          </v:shape>
          <o:OLEObject Type="Embed" ProgID="Equation.DSMT4" ShapeID="_x0000_i1066" DrawAspect="Content" ObjectID="_1577126186" r:id="rId33"/>
        </w:object>
      </w:r>
      <w:r w:rsidRPr="00015714">
        <w:rPr>
          <w:rFonts w:hint="eastAsia"/>
        </w:rPr>
        <w:t>在</w:t>
      </w:r>
      <w:r w:rsidRPr="00015714">
        <w:rPr>
          <w:rFonts w:hint="eastAsia"/>
        </w:rPr>
        <w:t>D</w:t>
      </w:r>
      <w:r w:rsidRPr="00015714">
        <w:rPr>
          <w:rFonts w:hint="eastAsia"/>
        </w:rPr>
        <w:t>中的支持度（</w:t>
      </w:r>
      <w:r w:rsidRPr="00015714">
        <w:rPr>
          <w:rFonts w:hint="eastAsia"/>
        </w:rPr>
        <w:t>support</w:t>
      </w:r>
      <w:r w:rsidRPr="00015714">
        <w:rPr>
          <w:rFonts w:hint="eastAsia"/>
        </w:rPr>
        <w:t>）是</w:t>
      </w:r>
      <w:r w:rsidRPr="00015714">
        <w:rPr>
          <w:rFonts w:hint="eastAsia"/>
        </w:rPr>
        <w:lastRenderedPageBreak/>
        <w:t>D</w:t>
      </w:r>
      <w:r w:rsidRPr="00015714">
        <w:rPr>
          <w:rFonts w:hint="eastAsia"/>
        </w:rPr>
        <w:t>中事务包含的百分比</w:t>
      </w:r>
      <w:r w:rsidR="009B1182" w:rsidRPr="009B1182">
        <w:rPr>
          <w:position w:val="-4"/>
        </w:rPr>
        <w:object w:dxaOrig="680" w:dyaOrig="260">
          <v:shape id="_x0000_i1069" type="#_x0000_t75" style="width:34.15pt;height:12.9pt" o:ole="">
            <v:imagedata r:id="rId34" o:title=""/>
          </v:shape>
          <o:OLEObject Type="Embed" ProgID="Equation.DSMT4" ShapeID="_x0000_i1069" DrawAspect="Content" ObjectID="_1577126187" r:id="rId35"/>
        </w:object>
      </w:r>
      <w:r w:rsidRPr="00015714">
        <w:rPr>
          <w:rFonts w:hint="eastAsia"/>
        </w:rPr>
        <w:t>，即概率</w:t>
      </w:r>
      <w:r w:rsidR="009B1182" w:rsidRPr="009B1182">
        <w:rPr>
          <w:position w:val="-10"/>
        </w:rPr>
        <w:object w:dxaOrig="1020" w:dyaOrig="320">
          <v:shape id="_x0000_i1072" type="#_x0000_t75" style="width:51.25pt;height:16.15pt" o:ole="">
            <v:imagedata r:id="rId36" o:title=""/>
          </v:shape>
          <o:OLEObject Type="Embed" ProgID="Equation.DSMT4" ShapeID="_x0000_i1072" DrawAspect="Content" ObjectID="_1577126188" r:id="rId37"/>
        </w:object>
      </w:r>
      <w:r w:rsidRPr="00015714">
        <w:rPr>
          <w:rFonts w:hint="eastAsia"/>
        </w:rPr>
        <w:t>；置信度（</w:t>
      </w:r>
      <w:r w:rsidRPr="00015714">
        <w:rPr>
          <w:rFonts w:hint="eastAsia"/>
        </w:rPr>
        <w:t>confidence</w:t>
      </w:r>
      <w:r w:rsidRPr="00015714">
        <w:rPr>
          <w:rFonts w:hint="eastAsia"/>
        </w:rPr>
        <w:t>）是包含</w:t>
      </w:r>
      <w:r w:rsidRPr="00015714">
        <w:rPr>
          <w:rFonts w:hint="eastAsia"/>
        </w:rPr>
        <w:t>X</w:t>
      </w:r>
      <w:r w:rsidRPr="00015714">
        <w:rPr>
          <w:rFonts w:hint="eastAsia"/>
        </w:rPr>
        <w:t>的事务中同时包含</w:t>
      </w:r>
      <w:r w:rsidRPr="00015714">
        <w:rPr>
          <w:rFonts w:hint="eastAsia"/>
        </w:rPr>
        <w:t>Y</w:t>
      </w:r>
      <w:r w:rsidRPr="00015714">
        <w:rPr>
          <w:rFonts w:hint="eastAsia"/>
        </w:rPr>
        <w:t>的百分比，即条件概率</w:t>
      </w:r>
      <w:r w:rsidR="009B1182" w:rsidRPr="009B1182">
        <w:rPr>
          <w:position w:val="-10"/>
        </w:rPr>
        <w:object w:dxaOrig="900" w:dyaOrig="320">
          <v:shape id="_x0000_i1075" type="#_x0000_t75" style="width:45.25pt;height:16.15pt" o:ole="">
            <v:imagedata r:id="rId38" o:title=""/>
          </v:shape>
          <o:OLEObject Type="Embed" ProgID="Equation.DSMT4" ShapeID="_x0000_i1075" DrawAspect="Content" ObjectID="_1577126189" r:id="rId39"/>
        </w:object>
      </w:r>
      <w:r w:rsidRPr="00015714">
        <w:rPr>
          <w:rFonts w:hint="eastAsia"/>
        </w:rPr>
        <w:t>。如果同时满足最小支持度阈值和最小置信度阈值，则认为关联规则是有趣的。</w:t>
      </w:r>
    </w:p>
    <w:p w:rsidR="00BD4215" w:rsidRDefault="009A04B1" w:rsidP="00BD4215">
      <w:r>
        <w:rPr>
          <w:rFonts w:hint="eastAsia"/>
        </w:rPr>
        <w:t>3</w:t>
      </w:r>
      <w:r w:rsidR="00BD4215">
        <w:rPr>
          <w:rFonts w:hint="eastAsia"/>
        </w:rPr>
        <w:t>.</w:t>
      </w:r>
      <w:r w:rsidR="00BD4215">
        <w:rPr>
          <w:rFonts w:hint="eastAsia"/>
        </w:rPr>
        <w:t>简述</w:t>
      </w:r>
      <w:r w:rsidR="00BD4215">
        <w:rPr>
          <w:rFonts w:hint="eastAsia"/>
        </w:rPr>
        <w:t>Apriori</w:t>
      </w:r>
      <w:r w:rsidR="00BD4215">
        <w:rPr>
          <w:rFonts w:hint="eastAsia"/>
        </w:rPr>
        <w:t>算法的计算复杂度受哪些因素影响，并加以解释</w:t>
      </w:r>
      <w:r w:rsidR="00015714">
        <w:rPr>
          <w:rFonts w:hint="eastAsia"/>
        </w:rPr>
        <w:t xml:space="preserve"> </w:t>
      </w:r>
      <w:r w:rsidR="00015714">
        <w:t xml:space="preserve"> P213(DM)</w:t>
      </w:r>
    </w:p>
    <w:p w:rsidR="009A04B1" w:rsidRDefault="009A04B1" w:rsidP="00BD4215">
      <w:pPr>
        <w:rPr>
          <w:rFonts w:hint="eastAsia"/>
        </w:rPr>
      </w:pPr>
      <w:r>
        <w:t>4.</w:t>
      </w:r>
      <w:r>
        <w:t>在分类算法的评价指标中，</w:t>
      </w:r>
      <w:r>
        <w:t>recall</w:t>
      </w:r>
      <w:r>
        <w:t>和</w:t>
      </w:r>
      <w:r>
        <w:t>precision</w:t>
      </w:r>
      <w:r>
        <w:t>分别是什么含义</w:t>
      </w:r>
      <w:r w:rsidR="00015714">
        <w:rPr>
          <w:rFonts w:hint="eastAsia"/>
        </w:rPr>
        <w:t xml:space="preserve"> </w:t>
      </w:r>
      <w:r w:rsidR="00015714">
        <w:t>P30 (ML)</w:t>
      </w:r>
    </w:p>
    <w:p w:rsidR="006C3AB4" w:rsidRDefault="006C3AB4" w:rsidP="00BD4215">
      <w:pPr>
        <w:rPr>
          <w:rFonts w:hint="eastAsia"/>
        </w:rPr>
      </w:pPr>
      <w:r>
        <w:rPr>
          <w:rFonts w:hint="eastAsia"/>
        </w:rPr>
        <w:t>5.</w:t>
      </w:r>
      <w:r w:rsidRPr="006C3AB4">
        <w:rPr>
          <w:rFonts w:hint="eastAsia"/>
        </w:rPr>
        <w:t>请写出构建决策树时不纯度度量的三种指标</w:t>
      </w:r>
      <w:r w:rsidR="00015714">
        <w:rPr>
          <w:rFonts w:hint="eastAsia"/>
        </w:rPr>
        <w:t xml:space="preserve"> </w:t>
      </w:r>
      <w:r w:rsidR="00015714">
        <w:t xml:space="preserve"> </w:t>
      </w:r>
      <w:r w:rsidR="00015714">
        <w:rPr>
          <w:rFonts w:hint="eastAsia"/>
        </w:rPr>
        <w:t>信息增益、增益率、基尼系数</w:t>
      </w:r>
      <w:r w:rsidR="00015714">
        <w:rPr>
          <w:rFonts w:hint="eastAsia"/>
        </w:rPr>
        <w:t xml:space="preserve"> p</w:t>
      </w:r>
      <w:r w:rsidR="00015714">
        <w:t>75-79</w:t>
      </w:r>
      <w:r w:rsidR="00015714">
        <w:rPr>
          <w:rFonts w:hint="eastAsia"/>
        </w:rPr>
        <w:t>（</w:t>
      </w:r>
      <w:r w:rsidR="00015714">
        <w:rPr>
          <w:rFonts w:hint="eastAsia"/>
        </w:rPr>
        <w:t>M</w:t>
      </w:r>
      <w:r w:rsidR="00015714">
        <w:t>L</w:t>
      </w:r>
      <w:r w:rsidR="00015714">
        <w:rPr>
          <w:rFonts w:hint="eastAsia"/>
        </w:rPr>
        <w:t>）</w:t>
      </w:r>
    </w:p>
    <w:p w:rsidR="006C3AB4" w:rsidRDefault="006C3AB4" w:rsidP="00BD4215">
      <w:r>
        <w:rPr>
          <w:rFonts w:hint="eastAsia"/>
        </w:rPr>
        <w:t>6.</w:t>
      </w:r>
      <w:r w:rsidRPr="006C3AB4">
        <w:rPr>
          <w:rFonts w:hint="eastAsia"/>
        </w:rPr>
        <w:t>SVM</w:t>
      </w:r>
      <w:r w:rsidRPr="006C3AB4">
        <w:rPr>
          <w:rFonts w:hint="eastAsia"/>
        </w:rPr>
        <w:t>中核函数的作用是什么？</w:t>
      </w:r>
    </w:p>
    <w:p w:rsidR="006C3AB4" w:rsidRDefault="006C3AB4" w:rsidP="00BD4215">
      <w:r>
        <w:rPr>
          <w:rFonts w:hint="eastAsia"/>
        </w:rPr>
        <w:t>7.</w:t>
      </w:r>
      <w:r w:rsidRPr="006C3AB4">
        <w:rPr>
          <w:rFonts w:hint="eastAsia"/>
        </w:rPr>
        <w:t>介绍</w:t>
      </w:r>
      <w:r w:rsidRPr="006C3AB4">
        <w:rPr>
          <w:rFonts w:hint="eastAsia"/>
        </w:rPr>
        <w:t xml:space="preserve">k-means </w:t>
      </w:r>
      <w:r w:rsidRPr="006C3AB4">
        <w:rPr>
          <w:rFonts w:hint="eastAsia"/>
        </w:rPr>
        <w:t>算法对初始点敏感的缺点（可以图示辅助分析）</w:t>
      </w:r>
    </w:p>
    <w:p w:rsidR="006A087F" w:rsidRDefault="00422B34" w:rsidP="00BD4215">
      <w:r>
        <w:rPr>
          <w:rFonts w:hint="eastAsia"/>
        </w:rPr>
        <w:t xml:space="preserve"> </w:t>
      </w:r>
      <w:r>
        <w:t xml:space="preserve"> </w:t>
      </w:r>
      <w:r>
        <w:rPr>
          <w:noProof/>
        </w:rPr>
        <w:drawing>
          <wp:inline distT="0" distB="0" distL="0" distR="0" wp14:anchorId="1942D134" wp14:editId="33606B11">
            <wp:extent cx="3885316" cy="952500"/>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a:stretch>
                      <a:fillRect/>
                    </a:stretch>
                  </pic:blipFill>
                  <pic:spPr bwMode="auto">
                    <a:xfrm>
                      <a:off x="0" y="0"/>
                      <a:ext cx="3988407" cy="977773"/>
                    </a:xfrm>
                    <a:prstGeom prst="rect">
                      <a:avLst/>
                    </a:prstGeom>
                    <a:noFill/>
                    <a:ln w="9525">
                      <a:noFill/>
                      <a:miter lim="800000"/>
                      <a:headEnd/>
                      <a:tailEnd/>
                    </a:ln>
                  </pic:spPr>
                </pic:pic>
              </a:graphicData>
            </a:graphic>
          </wp:inline>
        </w:drawing>
      </w:r>
    </w:p>
    <w:p w:rsidR="00422B34" w:rsidRPr="006C3AB4" w:rsidRDefault="00422B34" w:rsidP="00BD4215">
      <w:pPr>
        <w:rPr>
          <w:rFonts w:hint="eastAsia"/>
        </w:rPr>
      </w:pPr>
      <w:r>
        <w:rPr>
          <w:noProof/>
        </w:rPr>
        <w:drawing>
          <wp:inline distT="0" distB="0" distL="0" distR="0" wp14:anchorId="043983A1" wp14:editId="2D7B6AF7">
            <wp:extent cx="3437320" cy="61691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srcRect/>
                    <a:stretch>
                      <a:fillRect/>
                    </a:stretch>
                  </pic:blipFill>
                  <pic:spPr bwMode="auto">
                    <a:xfrm>
                      <a:off x="0" y="0"/>
                      <a:ext cx="3496925" cy="627610"/>
                    </a:xfrm>
                    <a:prstGeom prst="rect">
                      <a:avLst/>
                    </a:prstGeom>
                    <a:noFill/>
                    <a:ln w="9525">
                      <a:noFill/>
                      <a:miter lim="800000"/>
                      <a:headEnd/>
                      <a:tailEnd/>
                    </a:ln>
                  </pic:spPr>
                </pic:pic>
              </a:graphicData>
            </a:graphic>
          </wp:inline>
        </w:drawing>
      </w:r>
    </w:p>
    <w:p w:rsidR="00BD4215" w:rsidRDefault="006C3AB4" w:rsidP="00BD4215">
      <w:r>
        <w:t>8</w:t>
      </w:r>
      <w:r w:rsidR="00BD4215">
        <w:t>.</w:t>
      </w:r>
      <w:r w:rsidR="00BD4215" w:rsidRPr="00BD4215">
        <w:rPr>
          <w:rFonts w:hint="eastAsia"/>
        </w:rPr>
        <w:t>传统的推荐系统算法主要是哪两种？</w:t>
      </w:r>
    </w:p>
    <w:p w:rsidR="006D22C7" w:rsidRPr="00422B34" w:rsidRDefault="006D22C7" w:rsidP="00BD4215">
      <w:pPr>
        <w:rPr>
          <w:rFonts w:asciiTheme="minorEastAsia" w:hAnsiTheme="minorEastAsia"/>
          <w:b/>
          <w:bCs/>
          <w:color w:val="3F3F3F"/>
          <w:sz w:val="24"/>
          <w:szCs w:val="24"/>
        </w:rPr>
      </w:pPr>
      <w:r w:rsidRPr="00422B34">
        <w:rPr>
          <w:rFonts w:asciiTheme="minorEastAsia" w:hAnsiTheme="minorEastAsia"/>
          <w:b/>
          <w:bCs/>
          <w:color w:val="3F3F3F"/>
          <w:sz w:val="24"/>
          <w:szCs w:val="24"/>
        </w:rPr>
        <w:t>基于人口统计学的推荐</w:t>
      </w:r>
      <w:r w:rsidRPr="00422B34">
        <w:rPr>
          <w:rFonts w:asciiTheme="minorEastAsia" w:hAnsiTheme="minorEastAsia" w:hint="eastAsia"/>
          <w:b/>
          <w:bCs/>
          <w:color w:val="3F3F3F"/>
          <w:sz w:val="24"/>
          <w:szCs w:val="24"/>
        </w:rPr>
        <w:t>：</w:t>
      </w:r>
    </w:p>
    <w:p w:rsidR="006D22C7" w:rsidRPr="00422B34" w:rsidRDefault="006A087F" w:rsidP="006A087F">
      <w:pPr>
        <w:ind w:firstLineChars="200" w:firstLine="480"/>
        <w:rPr>
          <w:rFonts w:asciiTheme="minorEastAsia" w:hAnsiTheme="minorEastAsia"/>
          <w:color w:val="3F3F3F"/>
          <w:sz w:val="24"/>
          <w:szCs w:val="24"/>
        </w:rPr>
      </w:pPr>
      <w:r w:rsidRPr="00422B34">
        <w:rPr>
          <w:rFonts w:asciiTheme="minorEastAsia" w:hAnsiTheme="minorEastAsia"/>
          <w:color w:val="3F3F3F"/>
          <w:sz w:val="24"/>
          <w:szCs w:val="24"/>
        </w:rPr>
        <w:t>这是最为简单的一种推荐算法，它只是简单的根据系统用户的基本信息发现用户的相关程度，然后将相似用户喜爱的其他物品推荐给当前用户。</w:t>
      </w:r>
    </w:p>
    <w:p w:rsidR="006A087F" w:rsidRPr="00422B34" w:rsidRDefault="006A087F" w:rsidP="006A087F">
      <w:pPr>
        <w:ind w:firstLineChars="200" w:firstLine="480"/>
        <w:rPr>
          <w:rFonts w:asciiTheme="minorEastAsia" w:hAnsiTheme="minorEastAsia"/>
          <w:color w:val="3F3F3F"/>
          <w:sz w:val="24"/>
          <w:szCs w:val="24"/>
        </w:rPr>
      </w:pPr>
      <w:r w:rsidRPr="00422B34">
        <w:rPr>
          <w:rFonts w:asciiTheme="minorEastAsia" w:hAnsiTheme="minorEastAsia"/>
          <w:color w:val="3F3F3F"/>
          <w:sz w:val="24"/>
          <w:szCs w:val="24"/>
        </w:rPr>
        <w:t>系统首先会根据用户的属性建模，比如用户的年龄，性别，兴趣等信息。根据这些特征计算用户间的相似度。比如系统通过计算发现用户A和C比较相似。就会把A喜欢的物品推荐给C。</w:t>
      </w:r>
    </w:p>
    <w:p w:rsidR="006A087F" w:rsidRPr="00422B34" w:rsidRDefault="006A087F" w:rsidP="006A087F">
      <w:pPr>
        <w:jc w:val="center"/>
        <w:rPr>
          <w:rFonts w:asciiTheme="minorEastAsia" w:hAnsiTheme="minorEastAsia"/>
          <w:sz w:val="24"/>
          <w:szCs w:val="24"/>
        </w:rPr>
      </w:pPr>
      <w:r w:rsidRPr="00422B34">
        <w:rPr>
          <w:rFonts w:asciiTheme="minorEastAsia" w:hAnsiTheme="minorEastAsia"/>
          <w:sz w:val="24"/>
          <w:szCs w:val="24"/>
        </w:rPr>
        <w:drawing>
          <wp:inline distT="0" distB="0" distL="0" distR="0" wp14:anchorId="109A5BEB" wp14:editId="7ADDD72B">
            <wp:extent cx="2524126" cy="15317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33767" cy="1537584"/>
                    </a:xfrm>
                    <a:prstGeom prst="rect">
                      <a:avLst/>
                    </a:prstGeom>
                  </pic:spPr>
                </pic:pic>
              </a:graphicData>
            </a:graphic>
          </wp:inline>
        </w:drawing>
      </w:r>
    </w:p>
    <w:p w:rsidR="006A087F" w:rsidRPr="00422B34" w:rsidRDefault="006A087F" w:rsidP="006A087F">
      <w:pPr>
        <w:widowControl/>
        <w:ind w:firstLineChars="200" w:firstLine="480"/>
        <w:jc w:val="left"/>
        <w:rPr>
          <w:rFonts w:asciiTheme="minorEastAsia" w:hAnsiTheme="minorEastAsia" w:cs="宋体"/>
          <w:color w:val="3F3F3F"/>
          <w:kern w:val="0"/>
          <w:sz w:val="24"/>
          <w:szCs w:val="24"/>
        </w:rPr>
      </w:pPr>
      <w:r w:rsidRPr="006A087F">
        <w:rPr>
          <w:rFonts w:asciiTheme="minorEastAsia" w:hAnsiTheme="minorEastAsia" w:cs="宋体"/>
          <w:color w:val="3F3F3F"/>
          <w:kern w:val="0"/>
          <w:sz w:val="24"/>
          <w:szCs w:val="24"/>
        </w:rPr>
        <w:t>优缺点：不需要历史数据，没有冷启动问题</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不依赖于物品的属性，因此其他领域的问题都可无缝接入</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算法比较粗糙，效果很难令人满意，只适合简单的推荐</w:t>
      </w:r>
    </w:p>
    <w:p w:rsidR="006A087F" w:rsidRPr="00422B34" w:rsidRDefault="006A087F" w:rsidP="006A087F">
      <w:pPr>
        <w:widowControl/>
        <w:ind w:firstLineChars="200" w:firstLine="482"/>
        <w:jc w:val="left"/>
        <w:rPr>
          <w:rFonts w:asciiTheme="minorEastAsia" w:hAnsiTheme="minorEastAsia" w:cs="宋体"/>
          <w:color w:val="3F3F3F"/>
          <w:kern w:val="0"/>
          <w:sz w:val="24"/>
          <w:szCs w:val="24"/>
        </w:rPr>
      </w:pPr>
      <w:r w:rsidRPr="00422B34">
        <w:rPr>
          <w:rFonts w:asciiTheme="minorEastAsia" w:hAnsiTheme="minorEastAsia"/>
          <w:b/>
          <w:bCs/>
          <w:color w:val="3F3F3F"/>
          <w:sz w:val="24"/>
          <w:szCs w:val="24"/>
        </w:rPr>
        <w:t>基于内容的推荐</w:t>
      </w:r>
      <w:r w:rsidRPr="00422B34">
        <w:rPr>
          <w:rFonts w:asciiTheme="minorEastAsia" w:hAnsiTheme="minorEastAsia" w:hint="eastAsia"/>
          <w:b/>
          <w:bCs/>
          <w:color w:val="3F3F3F"/>
          <w:sz w:val="24"/>
          <w:szCs w:val="24"/>
        </w:rPr>
        <w:t>：</w:t>
      </w:r>
    </w:p>
    <w:p w:rsidR="006A087F" w:rsidRPr="00422B34" w:rsidRDefault="006A087F" w:rsidP="006A087F">
      <w:pPr>
        <w:widowControl/>
        <w:ind w:firstLineChars="200" w:firstLine="480"/>
        <w:jc w:val="left"/>
        <w:rPr>
          <w:rFonts w:asciiTheme="minorEastAsia" w:hAnsiTheme="minorEastAsia"/>
          <w:color w:val="3F3F3F"/>
          <w:sz w:val="24"/>
          <w:szCs w:val="24"/>
        </w:rPr>
      </w:pPr>
      <w:r w:rsidRPr="00422B34">
        <w:rPr>
          <w:rFonts w:asciiTheme="minorEastAsia" w:hAnsiTheme="minorEastAsia"/>
          <w:color w:val="3F3F3F"/>
          <w:sz w:val="24"/>
          <w:szCs w:val="24"/>
        </w:rPr>
        <w:t>与上面的方法相类似，只不过这次的中心转到了物品本身。使用物品本身的相似度而不是用户的相似度。</w:t>
      </w:r>
    </w:p>
    <w:p w:rsidR="006A087F" w:rsidRPr="00422B34" w:rsidRDefault="006A087F" w:rsidP="006A087F">
      <w:pPr>
        <w:widowControl/>
        <w:ind w:firstLineChars="200" w:firstLine="480"/>
        <w:jc w:val="left"/>
        <w:rPr>
          <w:rFonts w:asciiTheme="minorEastAsia" w:hAnsiTheme="minorEastAsia"/>
          <w:color w:val="3F3F3F"/>
          <w:sz w:val="24"/>
          <w:szCs w:val="24"/>
        </w:rPr>
      </w:pPr>
      <w:r w:rsidRPr="00422B34">
        <w:rPr>
          <w:rFonts w:asciiTheme="minorEastAsia" w:hAnsiTheme="minorEastAsia"/>
          <w:color w:val="3F3F3F"/>
          <w:sz w:val="24"/>
          <w:szCs w:val="24"/>
        </w:rPr>
        <w:t>系统首先对物品（图中举电影的例子）的属性进行建模，图中用类型作为属性。在实际应用中，只根据类型显然过于粗糙， 还需要考虑演员，导演等更多信息。通过相似度计算，发现电影A和C相似度较高，因为他们都属于爱情</w:t>
      </w:r>
      <w:r w:rsidRPr="00422B34">
        <w:rPr>
          <w:rFonts w:asciiTheme="minorEastAsia" w:hAnsiTheme="minorEastAsia"/>
          <w:color w:val="3F3F3F"/>
          <w:sz w:val="24"/>
          <w:szCs w:val="24"/>
        </w:rPr>
        <w:lastRenderedPageBreak/>
        <w:t>类。系统还会发现用户A喜欢电影A，由此得出结论，用户 A很可能对电影C也感兴趣。于是将电影C推荐给A。</w:t>
      </w:r>
    </w:p>
    <w:p w:rsidR="006A087F" w:rsidRPr="00422B34" w:rsidRDefault="006A087F" w:rsidP="006A087F">
      <w:pPr>
        <w:widowControl/>
        <w:ind w:firstLineChars="200" w:firstLine="480"/>
        <w:jc w:val="center"/>
        <w:rPr>
          <w:rFonts w:asciiTheme="minorEastAsia" w:hAnsiTheme="minorEastAsia" w:cs="宋体"/>
          <w:color w:val="3F3F3F"/>
          <w:kern w:val="0"/>
          <w:sz w:val="24"/>
          <w:szCs w:val="24"/>
        </w:rPr>
      </w:pPr>
      <w:r w:rsidRPr="00422B34">
        <w:rPr>
          <w:rFonts w:asciiTheme="minorEastAsia" w:hAnsiTheme="minorEastAsia" w:cs="Arial"/>
          <w:noProof/>
          <w:color w:val="454545"/>
          <w:sz w:val="24"/>
          <w:szCs w:val="24"/>
        </w:rPr>
        <w:drawing>
          <wp:inline distT="0" distB="0" distL="0" distR="0">
            <wp:extent cx="2286278" cy="14097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9676" cy="1411795"/>
                    </a:xfrm>
                    <a:prstGeom prst="rect">
                      <a:avLst/>
                    </a:prstGeom>
                    <a:noFill/>
                    <a:ln>
                      <a:noFill/>
                    </a:ln>
                  </pic:spPr>
                </pic:pic>
              </a:graphicData>
            </a:graphic>
          </wp:inline>
        </w:drawing>
      </w:r>
    </w:p>
    <w:p w:rsidR="006A087F" w:rsidRPr="006A087F" w:rsidRDefault="006A087F" w:rsidP="006A087F">
      <w:pPr>
        <w:widowControl/>
        <w:spacing w:line="400" w:lineRule="atLeast"/>
        <w:ind w:firstLineChars="200" w:firstLine="480"/>
        <w:jc w:val="left"/>
        <w:rPr>
          <w:rFonts w:asciiTheme="minorEastAsia" w:hAnsiTheme="minorEastAsia" w:cs="宋体"/>
          <w:color w:val="3F3F3F"/>
          <w:kern w:val="0"/>
          <w:sz w:val="24"/>
          <w:szCs w:val="24"/>
        </w:rPr>
      </w:pPr>
      <w:r w:rsidRPr="006A087F">
        <w:rPr>
          <w:rFonts w:asciiTheme="minorEastAsia" w:hAnsiTheme="minorEastAsia" w:cs="宋体"/>
          <w:color w:val="3F3F3F"/>
          <w:kern w:val="0"/>
          <w:sz w:val="24"/>
          <w:szCs w:val="24"/>
        </w:rPr>
        <w:t>优缺点：对用户兴趣可以很好的建模，并通过对物品属性维度的增加，获得更好的推荐精度</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物品的属性有限，很难有效的得到更多数据</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物品相似度的衡量标准只考虑到了物品本身，有一定的片面性</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需要用户的物品的历史数据，有冷启动的问题</w:t>
      </w:r>
    </w:p>
    <w:p w:rsidR="006A087F" w:rsidRPr="00422B34" w:rsidRDefault="006A087F" w:rsidP="006A087F">
      <w:pPr>
        <w:widowControl/>
        <w:ind w:firstLineChars="200" w:firstLine="482"/>
        <w:rPr>
          <w:rFonts w:asciiTheme="minorEastAsia" w:hAnsiTheme="minorEastAsia"/>
          <w:b/>
          <w:bCs/>
          <w:color w:val="3F3F3F"/>
          <w:sz w:val="24"/>
          <w:szCs w:val="24"/>
        </w:rPr>
      </w:pPr>
      <w:r w:rsidRPr="00422B34">
        <w:rPr>
          <w:rFonts w:asciiTheme="minorEastAsia" w:hAnsiTheme="minorEastAsia"/>
          <w:b/>
          <w:bCs/>
          <w:color w:val="3F3F3F"/>
          <w:sz w:val="24"/>
          <w:szCs w:val="24"/>
        </w:rPr>
        <w:t>协同过滤</w:t>
      </w:r>
      <w:r w:rsidRPr="00422B34">
        <w:rPr>
          <w:rFonts w:asciiTheme="minorEastAsia" w:hAnsiTheme="minorEastAsia" w:hint="eastAsia"/>
          <w:b/>
          <w:bCs/>
          <w:color w:val="3F3F3F"/>
          <w:sz w:val="24"/>
          <w:szCs w:val="24"/>
        </w:rPr>
        <w:t>：</w:t>
      </w:r>
    </w:p>
    <w:p w:rsidR="006A087F" w:rsidRPr="00422B34" w:rsidRDefault="006A087F" w:rsidP="006A087F">
      <w:pPr>
        <w:widowControl/>
        <w:ind w:firstLineChars="200" w:firstLine="480"/>
        <w:rPr>
          <w:rFonts w:asciiTheme="minorEastAsia" w:hAnsiTheme="minorEastAsia"/>
          <w:color w:val="3F3F3F"/>
          <w:sz w:val="24"/>
          <w:szCs w:val="24"/>
        </w:rPr>
      </w:pPr>
      <w:r w:rsidRPr="00422B34">
        <w:rPr>
          <w:rFonts w:asciiTheme="minorEastAsia" w:hAnsiTheme="minorEastAsia"/>
          <w:color w:val="3F3F3F"/>
          <w:sz w:val="24"/>
          <w:szCs w:val="24"/>
        </w:rPr>
        <w:t>协同过滤是推荐算法中最经典最常用的，分为基于用户的协同过滤和基于物品的协同过滤。那么他们和基于人口学统计的推荐和基于内容的推荐有什么区别和联系呢？</w:t>
      </w:r>
    </w:p>
    <w:p w:rsidR="006A087F" w:rsidRPr="00422B34" w:rsidRDefault="006A087F" w:rsidP="006A087F">
      <w:pPr>
        <w:widowControl/>
        <w:ind w:firstLineChars="200" w:firstLine="480"/>
        <w:rPr>
          <w:rFonts w:asciiTheme="minorEastAsia" w:hAnsiTheme="minorEastAsia"/>
          <w:color w:val="3F3F3F"/>
          <w:sz w:val="24"/>
          <w:szCs w:val="24"/>
        </w:rPr>
      </w:pPr>
      <w:r w:rsidRPr="00422B34">
        <w:rPr>
          <w:rFonts w:asciiTheme="minorEastAsia" w:hAnsiTheme="minorEastAsia"/>
          <w:color w:val="3F3F3F"/>
          <w:sz w:val="24"/>
          <w:szCs w:val="24"/>
        </w:rPr>
        <w:t>基于用户的协同过滤——基于人口统计学的推荐</w:t>
      </w:r>
      <w:r w:rsidRPr="00422B34">
        <w:rPr>
          <w:rFonts w:asciiTheme="minorEastAsia" w:hAnsiTheme="minorEastAsia" w:hint="eastAsia"/>
          <w:color w:val="3F3F3F"/>
          <w:sz w:val="24"/>
          <w:szCs w:val="24"/>
        </w:rPr>
        <w:t>：</w:t>
      </w:r>
      <w:r w:rsidRPr="00422B34">
        <w:rPr>
          <w:rFonts w:asciiTheme="minorEastAsia" w:hAnsiTheme="minorEastAsia"/>
          <w:color w:val="3F3F3F"/>
          <w:sz w:val="24"/>
          <w:szCs w:val="24"/>
        </w:rPr>
        <w:t>基于用户的协同过滤推荐机制和基于人口统计学的推荐机制都是计算用户的相似度，并基于“邻居”用户群计算推荐，但它 们所不同的是如何计算用户的相似度，基 于人口统计学的机制只考虑用户本身的特征，而基于用户的协同过滤机制可是在用户的历史偏好的数据上计算用户的相似度，它的基本假设是，喜欢类似物品的用户 可能有相同或者相似的口味和偏好。</w:t>
      </w:r>
    </w:p>
    <w:p w:rsidR="006A087F" w:rsidRPr="00422B34" w:rsidRDefault="006A087F" w:rsidP="006A087F">
      <w:pPr>
        <w:widowControl/>
        <w:ind w:firstLineChars="200" w:firstLine="480"/>
        <w:rPr>
          <w:rFonts w:asciiTheme="minorEastAsia" w:hAnsiTheme="minorEastAsia"/>
          <w:color w:val="3F3F3F"/>
          <w:sz w:val="24"/>
          <w:szCs w:val="24"/>
        </w:rPr>
      </w:pPr>
      <w:r w:rsidRPr="00422B34">
        <w:rPr>
          <w:rFonts w:asciiTheme="minorEastAsia" w:hAnsiTheme="minorEastAsia"/>
          <w:color w:val="3F3F3F"/>
          <w:sz w:val="24"/>
          <w:szCs w:val="24"/>
        </w:rPr>
        <w:t>基于物品的协同过滤——基于内容的推荐</w:t>
      </w:r>
      <w:r w:rsidRPr="00422B34">
        <w:rPr>
          <w:rFonts w:asciiTheme="minorEastAsia" w:hAnsiTheme="minorEastAsia" w:hint="eastAsia"/>
          <w:color w:val="3F3F3F"/>
          <w:sz w:val="24"/>
          <w:szCs w:val="24"/>
        </w:rPr>
        <w:t>：</w:t>
      </w:r>
      <w:r w:rsidRPr="00422B34">
        <w:rPr>
          <w:rFonts w:asciiTheme="minorEastAsia" w:hAnsiTheme="minorEastAsia"/>
          <w:color w:val="3F3F3F"/>
          <w:sz w:val="24"/>
          <w:szCs w:val="24"/>
        </w:rPr>
        <w:t>基于项目的协同过滤推荐和基于内容的推荐其实都是基于物品相似度预测推荐，只是相似度计算的方法不一样，前者是从用户历史的偏好推断，而后者是基于物品本身的属性特征信息。</w:t>
      </w:r>
    </w:p>
    <w:p w:rsidR="006A087F" w:rsidRPr="00422B34" w:rsidRDefault="006A087F" w:rsidP="006A087F">
      <w:pPr>
        <w:widowControl/>
        <w:spacing w:line="400" w:lineRule="atLeast"/>
        <w:ind w:firstLineChars="200" w:firstLine="480"/>
        <w:jc w:val="left"/>
        <w:rPr>
          <w:rFonts w:asciiTheme="minorEastAsia" w:hAnsiTheme="minorEastAsia" w:cs="宋体"/>
          <w:color w:val="3F3F3F"/>
          <w:kern w:val="0"/>
          <w:sz w:val="24"/>
          <w:szCs w:val="24"/>
        </w:rPr>
      </w:pPr>
      <w:r w:rsidRPr="006A087F">
        <w:rPr>
          <w:rFonts w:asciiTheme="minorEastAsia" w:hAnsiTheme="minorEastAsia" w:cs="宋体"/>
          <w:color w:val="3F3F3F"/>
          <w:kern w:val="0"/>
          <w:sz w:val="24"/>
          <w:szCs w:val="24"/>
        </w:rPr>
        <w:t>协同过滤的优势：它不需要对物品或者用户进行严格的建模，而且不要求物品的描述是机器可理解的，所以这种方法也是领域无关的</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这种方法计算出来的推荐是开放的，可以共用他人的经验，很好的支持用户发现潜在的兴趣偏好</w:t>
      </w:r>
    </w:p>
    <w:p w:rsidR="006A087F" w:rsidRPr="006A087F" w:rsidRDefault="006A087F" w:rsidP="006A087F">
      <w:pPr>
        <w:widowControl/>
        <w:spacing w:line="400" w:lineRule="atLeast"/>
        <w:ind w:firstLineChars="200" w:firstLine="480"/>
        <w:jc w:val="left"/>
        <w:rPr>
          <w:rFonts w:asciiTheme="minorEastAsia" w:hAnsiTheme="minorEastAsia" w:cs="宋体"/>
          <w:color w:val="3F3F3F"/>
          <w:kern w:val="0"/>
          <w:sz w:val="24"/>
          <w:szCs w:val="24"/>
        </w:rPr>
      </w:pPr>
      <w:r w:rsidRPr="006A087F">
        <w:rPr>
          <w:rFonts w:asciiTheme="minorEastAsia" w:hAnsiTheme="minorEastAsia" w:cs="宋体"/>
          <w:color w:val="3F3F3F"/>
          <w:kern w:val="0"/>
          <w:sz w:val="24"/>
          <w:szCs w:val="24"/>
        </w:rPr>
        <w:t>协同过滤的缺点：方法的核心是基于历史数据，所以对新物品和新用户都有“冷启动”的问题</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推荐的效果依赖于用户历史偏好数据的多少和准确性</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在大部分的实现中，用户历史偏好是用稀疏矩阵进行存储的，而稀疏矩阵上的计算有些明显的问题，包括可能少部分人的错误偏好会对推荐的准确度有很大的影响等等</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对于一些特殊品味的用户不能给予很好的推荐</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由于以历史数据为基础，抓取和建模用户的偏好后，很难修改或者根据用户的使用演变，从而导致这个方法不够灵活</w:t>
      </w:r>
    </w:p>
    <w:p w:rsidR="006A087F" w:rsidRPr="006A087F" w:rsidRDefault="006A087F" w:rsidP="006A087F">
      <w:pPr>
        <w:widowControl/>
        <w:ind w:firstLineChars="200" w:firstLine="480"/>
        <w:rPr>
          <w:rFonts w:ascii="&amp;quot" w:eastAsia="宋体" w:hAnsi="&amp;quot" w:cs="宋体" w:hint="eastAsia"/>
          <w:color w:val="3F3F3F"/>
          <w:kern w:val="0"/>
          <w:sz w:val="24"/>
          <w:szCs w:val="24"/>
        </w:rPr>
      </w:pPr>
    </w:p>
    <w:p w:rsidR="00BD4215" w:rsidRDefault="006C3AB4" w:rsidP="00BD4215">
      <w:r>
        <w:rPr>
          <w:rFonts w:hint="eastAsia"/>
        </w:rPr>
        <w:t>9</w:t>
      </w:r>
      <w:r w:rsidR="00BD4215">
        <w:rPr>
          <w:rFonts w:hint="eastAsia"/>
        </w:rPr>
        <w:t>.</w:t>
      </w:r>
      <w:r w:rsidR="00BD4215" w:rsidRPr="00BD4215">
        <w:rPr>
          <w:rFonts w:hint="eastAsia"/>
        </w:rPr>
        <w:t>请写出两个</w:t>
      </w:r>
      <w:r w:rsidR="00BD4215" w:rsidRPr="00BD4215">
        <w:rPr>
          <w:rFonts w:hint="eastAsia"/>
        </w:rPr>
        <w:t>social network</w:t>
      </w:r>
      <w:r w:rsidR="00BD4215" w:rsidRPr="00BD4215">
        <w:rPr>
          <w:rFonts w:hint="eastAsia"/>
        </w:rPr>
        <w:t>方向的研究内容，如影响力分析</w:t>
      </w:r>
    </w:p>
    <w:p w:rsidR="00421410" w:rsidRDefault="00422B34" w:rsidP="00422B34">
      <w:pPr>
        <w:ind w:firstLineChars="200" w:firstLine="420"/>
      </w:pPr>
      <w:r>
        <w:rPr>
          <w:rFonts w:ascii="Helvetica" w:hAnsi="Helvetica"/>
          <w:color w:val="000000"/>
          <w:szCs w:val="21"/>
        </w:rPr>
        <w:lastRenderedPageBreak/>
        <w:t>社会网络分析是研究一组行动者的关系的研究方法。一组行动者可以是人、社区、群体、组织、国家等，他们的关系模式反映出的现象或数据是网络分析的焦</w:t>
      </w:r>
      <w:r>
        <w:rPr>
          <w:rFonts w:ascii="Helvetica" w:hAnsi="Helvetica"/>
          <w:color w:val="000000"/>
          <w:szCs w:val="21"/>
        </w:rPr>
        <w:t xml:space="preserve"> </w:t>
      </w:r>
      <w:r>
        <w:rPr>
          <w:rFonts w:ascii="Helvetica" w:hAnsi="Helvetica"/>
          <w:color w:val="000000"/>
          <w:szCs w:val="21"/>
        </w:rPr>
        <w:t>点。从社会网络的角度出发，人在社会环境中的相互作用可以表达为基于关系的一种模式或规则，而基于这种关系的有规律模式反映了社会结构，这种结构的量化分析是社会网络分析的出发点。</w:t>
      </w:r>
    </w:p>
    <w:p w:rsidR="00422B34" w:rsidRDefault="00422B34" w:rsidP="00422B34">
      <w:pPr>
        <w:rPr>
          <w:rFonts w:hint="eastAsia"/>
        </w:rPr>
      </w:pPr>
      <w:r>
        <w:rPr>
          <w:rFonts w:hint="eastAsia"/>
        </w:rPr>
        <w:t>现在来看，社会网络分析可以解决或可以尝试解决下列问题：</w:t>
      </w:r>
    </w:p>
    <w:p w:rsidR="00422B34" w:rsidRDefault="00422B34" w:rsidP="00422B34">
      <w:pPr>
        <w:rPr>
          <w:rFonts w:hint="eastAsia"/>
        </w:rPr>
      </w:pPr>
      <w:r>
        <w:rPr>
          <w:rFonts w:hint="eastAsia"/>
        </w:rPr>
        <w:t>1-</w:t>
      </w:r>
      <w:r>
        <w:rPr>
          <w:rFonts w:hint="eastAsia"/>
        </w:rPr>
        <w:t>人际传播问题，发现舆论领袖，创新扩散过程；</w:t>
      </w:r>
    </w:p>
    <w:p w:rsidR="00422B34" w:rsidRDefault="00422B34" w:rsidP="00422B34">
      <w:pPr>
        <w:rPr>
          <w:rFonts w:hint="eastAsia"/>
        </w:rPr>
      </w:pPr>
      <w:r>
        <w:rPr>
          <w:rFonts w:hint="eastAsia"/>
        </w:rPr>
        <w:t>2-</w:t>
      </w:r>
      <w:r>
        <w:rPr>
          <w:rFonts w:hint="eastAsia"/>
        </w:rPr>
        <w:t>小世界理论，六度空间分割理论；</w:t>
      </w:r>
    </w:p>
    <w:p w:rsidR="00422B34" w:rsidRDefault="00422B34" w:rsidP="00422B34">
      <w:pPr>
        <w:rPr>
          <w:rFonts w:hint="eastAsia"/>
        </w:rPr>
      </w:pPr>
      <w:r>
        <w:rPr>
          <w:rFonts w:hint="eastAsia"/>
        </w:rPr>
        <w:t>3-Web</w:t>
      </w:r>
      <w:r>
        <w:rPr>
          <w:rFonts w:hint="eastAsia"/>
        </w:rPr>
        <w:t>分析，数据挖掘中的关联分析，形成交叉销售，增量销售，也就是啤酒和尿布的故事；</w:t>
      </w:r>
    </w:p>
    <w:p w:rsidR="00422B34" w:rsidRDefault="00422B34" w:rsidP="00422B34">
      <w:pPr>
        <w:rPr>
          <w:rFonts w:hint="eastAsia"/>
        </w:rPr>
      </w:pPr>
      <w:r>
        <w:rPr>
          <w:rFonts w:hint="eastAsia"/>
        </w:rPr>
        <w:t>4-</w:t>
      </w:r>
      <w:r>
        <w:rPr>
          <w:rFonts w:hint="eastAsia"/>
        </w:rPr>
        <w:t>社会资本，产业链与价值链；</w:t>
      </w:r>
    </w:p>
    <w:p w:rsidR="00422B34" w:rsidRDefault="00422B34" w:rsidP="00422B34">
      <w:pPr>
        <w:rPr>
          <w:rFonts w:hint="eastAsia"/>
        </w:rPr>
      </w:pPr>
      <w:r>
        <w:rPr>
          <w:rFonts w:hint="eastAsia"/>
        </w:rPr>
        <w:t>5-</w:t>
      </w:r>
      <w:r>
        <w:rPr>
          <w:rFonts w:hint="eastAsia"/>
        </w:rPr>
        <w:t>文本的意义输出，通过追问调查研究文本的关联和意义；</w:t>
      </w:r>
    </w:p>
    <w:p w:rsidR="00422B34" w:rsidRDefault="00422B34" w:rsidP="00422B34">
      <w:pPr>
        <w:rPr>
          <w:rFonts w:hint="eastAsia"/>
        </w:rPr>
      </w:pPr>
      <w:r>
        <w:rPr>
          <w:rFonts w:hint="eastAsia"/>
        </w:rPr>
        <w:t>6-</w:t>
      </w:r>
      <w:r>
        <w:rPr>
          <w:rFonts w:hint="eastAsia"/>
        </w:rPr>
        <w:t>竞争情报分析；</w:t>
      </w:r>
    </w:p>
    <w:p w:rsidR="00422B34" w:rsidRDefault="00422B34" w:rsidP="00422B34">
      <w:pPr>
        <w:rPr>
          <w:rFonts w:hint="eastAsia"/>
        </w:rPr>
      </w:pPr>
      <w:r>
        <w:rPr>
          <w:rFonts w:hint="eastAsia"/>
        </w:rPr>
        <w:t>7-</w:t>
      </w:r>
      <w:r>
        <w:rPr>
          <w:rFonts w:hint="eastAsia"/>
        </w:rPr>
        <w:t>语言的关联，符号意义；</w:t>
      </w:r>
    </w:p>
    <w:p w:rsidR="00422B34" w:rsidRDefault="00422B34" w:rsidP="00422B34">
      <w:pPr>
        <w:rPr>
          <w:rFonts w:hint="eastAsia"/>
        </w:rPr>
      </w:pPr>
      <w:r>
        <w:rPr>
          <w:rFonts w:hint="eastAsia"/>
        </w:rPr>
        <w:t>8-</w:t>
      </w:r>
      <w:r>
        <w:rPr>
          <w:rFonts w:hint="eastAsia"/>
        </w:rPr>
        <w:t>相关矩阵或差异矩阵的统计分析，类似得到因子分析和</w:t>
      </w:r>
      <w:r>
        <w:rPr>
          <w:rFonts w:hint="eastAsia"/>
        </w:rPr>
        <w:t>MDS</w:t>
      </w:r>
      <w:r>
        <w:rPr>
          <w:rFonts w:hint="eastAsia"/>
        </w:rPr>
        <w:t>分析；</w:t>
      </w:r>
    </w:p>
    <w:p w:rsidR="00422B34" w:rsidRDefault="00422B34" w:rsidP="00422B34">
      <w:pPr>
        <w:rPr>
          <w:rFonts w:hint="eastAsia"/>
        </w:rPr>
      </w:pPr>
      <w:r>
        <w:rPr>
          <w:rFonts w:hint="eastAsia"/>
        </w:rPr>
        <w:t>9-</w:t>
      </w:r>
      <w:r>
        <w:rPr>
          <w:rFonts w:hint="eastAsia"/>
        </w:rPr>
        <w:t>恐怖分子网络；</w:t>
      </w:r>
    </w:p>
    <w:p w:rsidR="00422B34" w:rsidRDefault="00422B34" w:rsidP="00422B34">
      <w:pPr>
        <w:rPr>
          <w:rFonts w:hint="eastAsia"/>
        </w:rPr>
      </w:pPr>
      <w:r>
        <w:rPr>
          <w:rFonts w:hint="eastAsia"/>
        </w:rPr>
        <w:t>10-</w:t>
      </w:r>
      <w:r>
        <w:rPr>
          <w:rFonts w:hint="eastAsia"/>
        </w:rPr>
        <w:t>知识管理与知识的传递，弱关系的力量；</w:t>
      </w:r>
    </w:p>
    <w:p w:rsidR="00601F1E" w:rsidRPr="00422B34" w:rsidRDefault="00422B34" w:rsidP="00422B34">
      <w:r>
        <w:rPr>
          <w:rFonts w:hint="eastAsia"/>
        </w:rPr>
        <w:t>11-</w:t>
      </w:r>
      <w:r>
        <w:rPr>
          <w:rFonts w:hint="eastAsia"/>
        </w:rPr>
        <w:t>引文和共引分析；</w:t>
      </w:r>
    </w:p>
    <w:p w:rsidR="007D57EE" w:rsidRDefault="00646AA4" w:rsidP="00BD4215">
      <w:r>
        <w:t>二、</w:t>
      </w:r>
      <w:r w:rsidR="00601F1E">
        <w:rPr>
          <w:rFonts w:hint="eastAsia"/>
        </w:rPr>
        <w:t>（</w:t>
      </w:r>
      <w:r w:rsidR="00601F1E" w:rsidRPr="00601F1E">
        <w:rPr>
          <w:rFonts w:hint="eastAsia"/>
          <w:color w:val="FF0000"/>
          <w:highlight w:val="yellow"/>
        </w:rPr>
        <w:t>关联规则</w:t>
      </w:r>
      <w:r w:rsidR="00601F1E">
        <w:rPr>
          <w:rFonts w:hint="eastAsia"/>
        </w:rPr>
        <w:t>）</w:t>
      </w:r>
      <w:r w:rsidR="009A04B1">
        <w:t>Apriori</w:t>
      </w:r>
      <w:r w:rsidR="009A04B1">
        <w:t>算法使用产生</w:t>
      </w:r>
      <w:r w:rsidR="009A04B1">
        <w:t>—</w:t>
      </w:r>
      <w:r w:rsidR="009A04B1">
        <w:t>计数的策略找出频繁项集。通过合并一对大小为</w:t>
      </w:r>
      <w:r w:rsidR="009A04B1">
        <w:t>k</w:t>
      </w:r>
      <w:r w:rsidR="009A04B1">
        <w:t>的频繁项集得到一个大小为</w:t>
      </w:r>
      <w:r w:rsidR="009A04B1">
        <w:t>k+1</w:t>
      </w:r>
      <w:r w:rsidR="009A04B1">
        <w:t>的候选项集（称作候选产生步骤）。在候选项集剪枝步骤</w:t>
      </w:r>
      <w:r w:rsidR="007D57EE">
        <w:t>中，如果一个候选项集的任何一个子集是不频繁的，则该候选项集将被丢弃。假定将</w:t>
      </w:r>
      <w:r w:rsidR="007D57EE">
        <w:t>Apriori</w:t>
      </w:r>
      <w:r w:rsidR="007D57EE">
        <w:t>算法用于表中所示数据集，最小支持度为</w:t>
      </w:r>
      <w:r w:rsidR="007D57EE">
        <w:t>30%</w:t>
      </w:r>
      <w:r w:rsidR="007D57EE">
        <w:t>，即任何一个项集在少于</w:t>
      </w:r>
      <w:r w:rsidR="007D57EE">
        <w:t>3</w:t>
      </w:r>
      <w:r w:rsidR="007D57EE">
        <w:t>个事务中出现就被认为是非频繁的。</w:t>
      </w:r>
    </w:p>
    <w:tbl>
      <w:tblPr>
        <w:tblStyle w:val="aa"/>
        <w:tblW w:w="0" w:type="auto"/>
        <w:tblInd w:w="1271" w:type="dxa"/>
        <w:tblLook w:val="04A0" w:firstRow="1" w:lastRow="0" w:firstColumn="1" w:lastColumn="0" w:noHBand="0" w:noVBand="1"/>
      </w:tblPr>
      <w:tblGrid>
        <w:gridCol w:w="1985"/>
        <w:gridCol w:w="3118"/>
      </w:tblGrid>
      <w:tr w:rsidR="007D57EE" w:rsidTr="007D57EE">
        <w:tc>
          <w:tcPr>
            <w:tcW w:w="1985" w:type="dxa"/>
          </w:tcPr>
          <w:p w:rsidR="007D57EE" w:rsidRDefault="007D57EE" w:rsidP="007D57EE">
            <w:pPr>
              <w:jc w:val="center"/>
            </w:pPr>
            <w:r>
              <w:t>事务</w:t>
            </w:r>
            <w:r>
              <w:t>ID</w:t>
            </w:r>
          </w:p>
        </w:tc>
        <w:tc>
          <w:tcPr>
            <w:tcW w:w="3118" w:type="dxa"/>
          </w:tcPr>
          <w:p w:rsidR="007D57EE" w:rsidRDefault="007D57EE" w:rsidP="007D57EE">
            <w:pPr>
              <w:jc w:val="center"/>
            </w:pPr>
            <w:r>
              <w:t>购买项</w:t>
            </w:r>
          </w:p>
        </w:tc>
      </w:tr>
      <w:tr w:rsidR="007D57EE" w:rsidTr="007D57EE">
        <w:tc>
          <w:tcPr>
            <w:tcW w:w="1985" w:type="dxa"/>
          </w:tcPr>
          <w:p w:rsidR="007D57EE" w:rsidRDefault="007D57EE" w:rsidP="007D57EE">
            <w:pPr>
              <w:jc w:val="center"/>
            </w:pPr>
            <w:r>
              <w:t>1</w:t>
            </w:r>
          </w:p>
        </w:tc>
        <w:tc>
          <w:tcPr>
            <w:tcW w:w="3118" w:type="dxa"/>
          </w:tcPr>
          <w:p w:rsidR="007D57EE" w:rsidRDefault="007D57EE" w:rsidP="007D57EE">
            <w:pPr>
              <w:jc w:val="center"/>
            </w:pPr>
            <w:r>
              <w:t>{a,b,d,e}</w:t>
            </w:r>
          </w:p>
        </w:tc>
      </w:tr>
      <w:tr w:rsidR="007D57EE" w:rsidTr="007D57EE">
        <w:tc>
          <w:tcPr>
            <w:tcW w:w="1985" w:type="dxa"/>
          </w:tcPr>
          <w:p w:rsidR="007D57EE" w:rsidRDefault="007D57EE" w:rsidP="007D57EE">
            <w:pPr>
              <w:jc w:val="center"/>
            </w:pPr>
            <w:r>
              <w:t>2</w:t>
            </w:r>
          </w:p>
        </w:tc>
        <w:tc>
          <w:tcPr>
            <w:tcW w:w="3118" w:type="dxa"/>
          </w:tcPr>
          <w:p w:rsidR="007D57EE" w:rsidRDefault="007D57EE" w:rsidP="007D57EE">
            <w:pPr>
              <w:jc w:val="center"/>
            </w:pPr>
            <w:r>
              <w:rPr>
                <w:rFonts w:hint="eastAsia"/>
              </w:rPr>
              <w:t>{b,c,d}</w:t>
            </w:r>
          </w:p>
        </w:tc>
      </w:tr>
      <w:tr w:rsidR="007D57EE" w:rsidTr="007D57EE">
        <w:tc>
          <w:tcPr>
            <w:tcW w:w="1985" w:type="dxa"/>
          </w:tcPr>
          <w:p w:rsidR="007D57EE" w:rsidRDefault="007D57EE" w:rsidP="007D57EE">
            <w:pPr>
              <w:jc w:val="center"/>
            </w:pPr>
            <w:r>
              <w:t>3</w:t>
            </w:r>
          </w:p>
        </w:tc>
        <w:tc>
          <w:tcPr>
            <w:tcW w:w="3118" w:type="dxa"/>
          </w:tcPr>
          <w:p w:rsidR="007D57EE" w:rsidRDefault="007D57EE" w:rsidP="007D57EE">
            <w:pPr>
              <w:jc w:val="center"/>
            </w:pPr>
            <w:r>
              <w:rPr>
                <w:rFonts w:hint="eastAsia"/>
              </w:rPr>
              <w:t>{a,b,d,e}</w:t>
            </w:r>
          </w:p>
        </w:tc>
      </w:tr>
      <w:tr w:rsidR="007D57EE" w:rsidTr="007D57EE">
        <w:tc>
          <w:tcPr>
            <w:tcW w:w="1985" w:type="dxa"/>
          </w:tcPr>
          <w:p w:rsidR="007D57EE" w:rsidRDefault="007D57EE" w:rsidP="007D57EE">
            <w:pPr>
              <w:jc w:val="center"/>
            </w:pPr>
            <w:r>
              <w:t>4</w:t>
            </w:r>
          </w:p>
        </w:tc>
        <w:tc>
          <w:tcPr>
            <w:tcW w:w="3118" w:type="dxa"/>
          </w:tcPr>
          <w:p w:rsidR="007D57EE" w:rsidRDefault="007D57EE" w:rsidP="007D57EE">
            <w:pPr>
              <w:jc w:val="center"/>
            </w:pPr>
            <w:r>
              <w:rPr>
                <w:rFonts w:hint="eastAsia"/>
              </w:rPr>
              <w:t>{a,c,d,e}</w:t>
            </w:r>
          </w:p>
        </w:tc>
      </w:tr>
      <w:tr w:rsidR="007D57EE" w:rsidTr="007D57EE">
        <w:tc>
          <w:tcPr>
            <w:tcW w:w="1985" w:type="dxa"/>
          </w:tcPr>
          <w:p w:rsidR="007D57EE" w:rsidRDefault="007D57EE" w:rsidP="007D57EE">
            <w:pPr>
              <w:jc w:val="center"/>
            </w:pPr>
            <w:r>
              <w:t>5</w:t>
            </w:r>
          </w:p>
        </w:tc>
        <w:tc>
          <w:tcPr>
            <w:tcW w:w="3118" w:type="dxa"/>
          </w:tcPr>
          <w:p w:rsidR="007D57EE" w:rsidRDefault="007D57EE" w:rsidP="007D57EE">
            <w:pPr>
              <w:jc w:val="center"/>
            </w:pPr>
            <w:r>
              <w:rPr>
                <w:rFonts w:hint="eastAsia"/>
              </w:rPr>
              <w:t>{b,c,d,e}</w:t>
            </w:r>
          </w:p>
        </w:tc>
      </w:tr>
      <w:tr w:rsidR="007D57EE" w:rsidTr="007D57EE">
        <w:tc>
          <w:tcPr>
            <w:tcW w:w="1985" w:type="dxa"/>
          </w:tcPr>
          <w:p w:rsidR="007D57EE" w:rsidRDefault="007D57EE" w:rsidP="007D57EE">
            <w:pPr>
              <w:jc w:val="center"/>
            </w:pPr>
            <w:r>
              <w:t>6</w:t>
            </w:r>
          </w:p>
        </w:tc>
        <w:tc>
          <w:tcPr>
            <w:tcW w:w="3118" w:type="dxa"/>
          </w:tcPr>
          <w:p w:rsidR="007D57EE" w:rsidRDefault="007D57EE" w:rsidP="007D57EE">
            <w:pPr>
              <w:jc w:val="center"/>
            </w:pPr>
            <w:r>
              <w:rPr>
                <w:rFonts w:hint="eastAsia"/>
              </w:rPr>
              <w:t>{b,d,e}</w:t>
            </w:r>
          </w:p>
        </w:tc>
      </w:tr>
      <w:tr w:rsidR="007D57EE" w:rsidTr="007D57EE">
        <w:tc>
          <w:tcPr>
            <w:tcW w:w="1985" w:type="dxa"/>
          </w:tcPr>
          <w:p w:rsidR="007D57EE" w:rsidRDefault="007D57EE" w:rsidP="007D57EE">
            <w:pPr>
              <w:jc w:val="center"/>
            </w:pPr>
            <w:r>
              <w:t>7</w:t>
            </w:r>
          </w:p>
        </w:tc>
        <w:tc>
          <w:tcPr>
            <w:tcW w:w="3118" w:type="dxa"/>
          </w:tcPr>
          <w:p w:rsidR="007D57EE" w:rsidRDefault="007D57EE" w:rsidP="007D57EE">
            <w:pPr>
              <w:jc w:val="center"/>
            </w:pPr>
            <w:r>
              <w:rPr>
                <w:rFonts w:hint="eastAsia"/>
              </w:rPr>
              <w:t>{c,d}</w:t>
            </w:r>
          </w:p>
        </w:tc>
      </w:tr>
      <w:tr w:rsidR="007D57EE" w:rsidTr="007D57EE">
        <w:tc>
          <w:tcPr>
            <w:tcW w:w="1985" w:type="dxa"/>
          </w:tcPr>
          <w:p w:rsidR="007D57EE" w:rsidRDefault="007D57EE" w:rsidP="007D57EE">
            <w:pPr>
              <w:jc w:val="center"/>
            </w:pPr>
            <w:r>
              <w:t>8</w:t>
            </w:r>
          </w:p>
        </w:tc>
        <w:tc>
          <w:tcPr>
            <w:tcW w:w="3118" w:type="dxa"/>
          </w:tcPr>
          <w:p w:rsidR="007D57EE" w:rsidRDefault="007D57EE" w:rsidP="007D57EE">
            <w:pPr>
              <w:jc w:val="center"/>
            </w:pPr>
            <w:r>
              <w:rPr>
                <w:rFonts w:hint="eastAsia"/>
              </w:rPr>
              <w:t>{a,b,c}</w:t>
            </w:r>
          </w:p>
        </w:tc>
      </w:tr>
      <w:tr w:rsidR="007D57EE" w:rsidTr="007D57EE">
        <w:trPr>
          <w:trHeight w:val="70"/>
        </w:trPr>
        <w:tc>
          <w:tcPr>
            <w:tcW w:w="1985" w:type="dxa"/>
          </w:tcPr>
          <w:p w:rsidR="007D57EE" w:rsidRDefault="007D57EE" w:rsidP="007D57EE">
            <w:pPr>
              <w:jc w:val="center"/>
            </w:pPr>
            <w:r>
              <w:t>9</w:t>
            </w:r>
          </w:p>
        </w:tc>
        <w:tc>
          <w:tcPr>
            <w:tcW w:w="3118" w:type="dxa"/>
          </w:tcPr>
          <w:p w:rsidR="007D57EE" w:rsidRDefault="007D57EE" w:rsidP="007D57EE">
            <w:pPr>
              <w:jc w:val="center"/>
            </w:pPr>
            <w:r>
              <w:rPr>
                <w:rFonts w:hint="eastAsia"/>
              </w:rPr>
              <w:t>{a,d,e}</w:t>
            </w:r>
          </w:p>
        </w:tc>
      </w:tr>
      <w:tr w:rsidR="007D57EE" w:rsidTr="007D57EE">
        <w:tc>
          <w:tcPr>
            <w:tcW w:w="1985" w:type="dxa"/>
          </w:tcPr>
          <w:p w:rsidR="007D57EE" w:rsidRDefault="007D57EE" w:rsidP="007D57EE">
            <w:pPr>
              <w:jc w:val="center"/>
            </w:pPr>
            <w:r>
              <w:t>10</w:t>
            </w:r>
          </w:p>
        </w:tc>
        <w:tc>
          <w:tcPr>
            <w:tcW w:w="3118" w:type="dxa"/>
          </w:tcPr>
          <w:p w:rsidR="007D57EE" w:rsidRDefault="007D57EE" w:rsidP="007D57EE">
            <w:pPr>
              <w:jc w:val="center"/>
            </w:pPr>
            <w:r>
              <w:rPr>
                <w:rFonts w:hint="eastAsia"/>
              </w:rPr>
              <w:t>{b,d}</w:t>
            </w:r>
          </w:p>
        </w:tc>
      </w:tr>
    </w:tbl>
    <w:p w:rsidR="00646AA4" w:rsidRDefault="007D57EE" w:rsidP="007D57EE">
      <w:pPr>
        <w:pStyle w:val="a8"/>
        <w:numPr>
          <w:ilvl w:val="0"/>
          <w:numId w:val="4"/>
        </w:numPr>
        <w:ind w:firstLineChars="0"/>
      </w:pPr>
      <w:r>
        <w:rPr>
          <w:rFonts w:hint="eastAsia"/>
        </w:rPr>
        <w:t>画出表示表中所示数据的项集格，用下面的字母标记格中的每个结点。</w:t>
      </w:r>
    </w:p>
    <w:p w:rsidR="00D160D1" w:rsidRDefault="00D160D1" w:rsidP="00421410">
      <w:pPr>
        <w:pStyle w:val="a8"/>
        <w:numPr>
          <w:ilvl w:val="0"/>
          <w:numId w:val="13"/>
        </w:numPr>
        <w:ind w:firstLineChars="0"/>
      </w:pPr>
      <w:r w:rsidRPr="00D160D1">
        <w:rPr>
          <w:b/>
        </w:rPr>
        <w:t>N</w:t>
      </w:r>
      <w:r w:rsidRPr="00D160D1">
        <w:rPr>
          <w:b/>
        </w:rPr>
        <w:t>：</w:t>
      </w:r>
      <w:r>
        <w:t>如果该项集被</w:t>
      </w:r>
      <w:r>
        <w:t>Apriori</w:t>
      </w:r>
      <w:r>
        <w:t>算法认为不是候选项集。一个项集不是候选项集有</w:t>
      </w:r>
      <w:r w:rsidR="00064EB1">
        <w:t>两种可能的原因：它没有在候选项集产生步骤产生，或它在候选项集产生步骤产生，但是由于它的一个子集是非频繁的而在候选项集简直步骤被丢掉</w:t>
      </w:r>
    </w:p>
    <w:p w:rsidR="00064EB1" w:rsidRDefault="00064EB1" w:rsidP="00421410">
      <w:pPr>
        <w:pStyle w:val="a8"/>
        <w:numPr>
          <w:ilvl w:val="0"/>
          <w:numId w:val="13"/>
        </w:numPr>
        <w:ind w:firstLineChars="0"/>
      </w:pPr>
      <w:r>
        <w:rPr>
          <w:b/>
        </w:rPr>
        <w:t xml:space="preserve">F: </w:t>
      </w:r>
      <w:r>
        <w:t>如果该候选项集被</w:t>
      </w:r>
      <w:r>
        <w:t>Apriori</w:t>
      </w:r>
      <w:r>
        <w:t>算法认为是非频繁的</w:t>
      </w:r>
    </w:p>
    <w:p w:rsidR="00064EB1" w:rsidRPr="00064EB1" w:rsidRDefault="00064EB1" w:rsidP="00421410">
      <w:pPr>
        <w:pStyle w:val="a8"/>
        <w:numPr>
          <w:ilvl w:val="0"/>
          <w:numId w:val="13"/>
        </w:numPr>
        <w:ind w:firstLineChars="0"/>
      </w:pPr>
      <w:r>
        <w:rPr>
          <w:b/>
        </w:rPr>
        <w:t>I</w:t>
      </w:r>
      <w:r>
        <w:rPr>
          <w:b/>
        </w:rPr>
        <w:t>：</w:t>
      </w:r>
      <w:r w:rsidRPr="00064EB1">
        <w:t>如果经过支持度计数后，该候选项集被发现是非频繁的</w:t>
      </w:r>
    </w:p>
    <w:p w:rsidR="007D57EE" w:rsidRDefault="007D57EE" w:rsidP="007D57EE">
      <w:pPr>
        <w:pStyle w:val="a8"/>
        <w:numPr>
          <w:ilvl w:val="0"/>
          <w:numId w:val="4"/>
        </w:numPr>
        <w:ind w:firstLineChars="0"/>
      </w:pPr>
      <w:r>
        <w:t>频繁项集的百分比是多少？（考虑格中所有的项集）</w:t>
      </w:r>
    </w:p>
    <w:p w:rsidR="007D57EE" w:rsidRDefault="007D57EE" w:rsidP="007D57EE">
      <w:pPr>
        <w:pStyle w:val="a8"/>
        <w:numPr>
          <w:ilvl w:val="0"/>
          <w:numId w:val="4"/>
        </w:numPr>
        <w:ind w:firstLineChars="0"/>
      </w:pPr>
      <w:r>
        <w:t>对于该数据集，</w:t>
      </w:r>
      <w:r>
        <w:t>Apriori</w:t>
      </w:r>
      <w:r>
        <w:t>算法的剪枝率是多少</w:t>
      </w:r>
      <w:r w:rsidR="00D160D1">
        <w:t>？（剪枝率定义为由于如下原因不认为是候选的项集所占的百分比：在候选项集产生时未被产生，或在候选剪枝步骤被丢掉）</w:t>
      </w:r>
    </w:p>
    <w:p w:rsidR="008A77BE" w:rsidRDefault="00D160D1" w:rsidP="00BA7039">
      <w:pPr>
        <w:pStyle w:val="a8"/>
        <w:numPr>
          <w:ilvl w:val="0"/>
          <w:numId w:val="4"/>
        </w:numPr>
        <w:ind w:left="0" w:firstLineChars="0" w:firstLine="0"/>
      </w:pPr>
      <w:r>
        <w:t>假警告率是多少？（假警告率是指经过支持度计算后被发现是非频繁的候选项集所占的百分比）</w:t>
      </w:r>
      <w:r w:rsidR="00BA7039">
        <w:rPr>
          <w:rFonts w:hint="eastAsia"/>
        </w:rPr>
        <w:t xml:space="preserve"> </w:t>
      </w:r>
      <w:r w:rsidR="00BA7039">
        <w:t xml:space="preserve">   </w:t>
      </w:r>
      <w:r w:rsidR="00433B93">
        <w:rPr>
          <w:rFonts w:hint="eastAsia"/>
        </w:rPr>
        <w:t>D</w:t>
      </w:r>
      <w:r w:rsidR="00433B93">
        <w:t xml:space="preserve">M Ch6 </w:t>
      </w:r>
      <w:r w:rsidR="00BA7039">
        <w:t>Ex</w:t>
      </w:r>
      <w:r w:rsidR="00BA7039">
        <w:rPr>
          <w:rFonts w:hint="eastAsia"/>
        </w:rPr>
        <w:t>.</w:t>
      </w:r>
      <w:r w:rsidR="00BA7039">
        <w:t>8</w:t>
      </w:r>
    </w:p>
    <w:p w:rsidR="00BA7039" w:rsidRDefault="00BA7039" w:rsidP="00BA7039">
      <w:pPr>
        <w:pStyle w:val="a8"/>
        <w:ind w:firstLineChars="0" w:firstLine="0"/>
        <w:rPr>
          <w:rFonts w:hint="eastAsia"/>
        </w:rPr>
      </w:pPr>
    </w:p>
    <w:p w:rsidR="00BA7039" w:rsidRDefault="00BA7039" w:rsidP="00BA7039">
      <w:pPr>
        <w:spacing w:after="127"/>
        <w:ind w:right="7" w:firstLineChars="150" w:firstLine="315"/>
      </w:pPr>
      <w:r>
        <w:rPr>
          <w:rFonts w:hint="eastAsia"/>
        </w:rPr>
        <w:lastRenderedPageBreak/>
        <w:t>(</w:t>
      </w:r>
      <w:r>
        <w:t>a)Lattice</w:t>
      </w:r>
      <w:r>
        <w:t>的结构如下图所示。</w:t>
      </w:r>
    </w:p>
    <w:p w:rsidR="00BA7039" w:rsidRDefault="00BA7039" w:rsidP="00BA7039">
      <w:pPr>
        <w:spacing w:after="231" w:line="259" w:lineRule="auto"/>
        <w:jc w:val="center"/>
      </w:pPr>
      <w:r>
        <w:rPr>
          <w:noProof/>
        </w:rPr>
        <w:drawing>
          <wp:inline distT="0" distB="0" distL="0" distR="0" wp14:anchorId="2C6813BC" wp14:editId="2FC9EBB7">
            <wp:extent cx="3721100" cy="2740025"/>
            <wp:effectExtent l="0" t="0" r="0" b="0"/>
            <wp:docPr id="308605" name="Picture 308605"/>
            <wp:cNvGraphicFramePr/>
            <a:graphic xmlns:a="http://schemas.openxmlformats.org/drawingml/2006/main">
              <a:graphicData uri="http://schemas.openxmlformats.org/drawingml/2006/picture">
                <pic:pic xmlns:pic="http://schemas.openxmlformats.org/drawingml/2006/picture">
                  <pic:nvPicPr>
                    <pic:cNvPr id="308605" name="Picture 308605"/>
                    <pic:cNvPicPr/>
                  </pic:nvPicPr>
                  <pic:blipFill>
                    <a:blip r:embed="rId44"/>
                    <a:stretch>
                      <a:fillRect/>
                    </a:stretch>
                  </pic:blipFill>
                  <pic:spPr>
                    <a:xfrm>
                      <a:off x="0" y="0"/>
                      <a:ext cx="3721609" cy="2740152"/>
                    </a:xfrm>
                    <a:prstGeom prst="rect">
                      <a:avLst/>
                    </a:prstGeom>
                  </pic:spPr>
                </pic:pic>
              </a:graphicData>
            </a:graphic>
          </wp:inline>
        </w:drawing>
      </w:r>
    </w:p>
    <w:p w:rsidR="008A77BE" w:rsidRPr="00BA7039" w:rsidRDefault="00BA7039" w:rsidP="008A77BE">
      <w:pPr>
        <w:pStyle w:val="a8"/>
        <w:ind w:left="360" w:firstLineChars="0" w:firstLine="0"/>
      </w:pPr>
      <w:r>
        <w:rPr>
          <w:rFonts w:hint="eastAsia"/>
        </w:rPr>
        <w:t>(</w:t>
      </w:r>
      <w:r>
        <w:t>b)</w:t>
      </w:r>
      <w:r w:rsidRPr="00BA7039">
        <w:t xml:space="preserve"> </w:t>
      </w:r>
      <w:r>
        <w:t>比例的频繁</w:t>
      </w:r>
      <w:r>
        <w:t>itemsets=16</w:t>
      </w:r>
      <w:r>
        <w:rPr>
          <w:i/>
        </w:rPr>
        <w:t>/</w:t>
      </w:r>
      <w:r>
        <w:t>32=50</w:t>
      </w:r>
      <w:r>
        <w:rPr>
          <w:i/>
        </w:rPr>
        <w:t>.</w:t>
      </w:r>
      <w:r>
        <w:t>0%(</w:t>
      </w:r>
      <w:r>
        <w:t>包括空集</w:t>
      </w:r>
      <w:r>
        <w:t>)</w:t>
      </w:r>
      <w:r>
        <w:t>。</w:t>
      </w:r>
    </w:p>
    <w:p w:rsidR="008A77BE" w:rsidRPr="00BA7039" w:rsidRDefault="00BA7039" w:rsidP="008A77BE">
      <w:pPr>
        <w:pStyle w:val="a8"/>
        <w:ind w:left="360" w:firstLineChars="0" w:firstLine="0"/>
      </w:pPr>
      <w:r>
        <w:rPr>
          <w:rFonts w:hint="eastAsia"/>
        </w:rPr>
        <w:t>(</w:t>
      </w:r>
      <w:r>
        <w:t xml:space="preserve">c) </w:t>
      </w:r>
      <w:r>
        <w:t>修剪比是</w:t>
      </w:r>
      <w:r>
        <w:t> </w:t>
      </w:r>
      <w:r>
        <w:rPr>
          <w:i/>
        </w:rPr>
        <w:t>N </w:t>
      </w:r>
      <w:r>
        <w:t>的总数。</w:t>
      </w:r>
      <w:r>
        <w:t xml:space="preserve">itemsets </w:t>
      </w:r>
      <w:r>
        <w:t>自数</w:t>
      </w:r>
      <w:r>
        <w:t> </w:t>
      </w:r>
      <w:r>
        <w:rPr>
          <w:i/>
        </w:rPr>
        <w:t>N </w:t>
      </w:r>
      <w:r>
        <w:t>=11,</w:t>
      </w:r>
      <w:r>
        <w:t>所以修剪的比率是</w:t>
      </w:r>
      <w:r>
        <w:t>11</w:t>
      </w:r>
      <w:r>
        <w:rPr>
          <w:i/>
        </w:rPr>
        <w:t>/</w:t>
      </w:r>
      <w:r>
        <w:t>32=34</w:t>
      </w:r>
      <w:r>
        <w:rPr>
          <w:i/>
        </w:rPr>
        <w:t>.</w:t>
      </w:r>
      <w:r>
        <w:t>4%</w:t>
      </w:r>
    </w:p>
    <w:p w:rsidR="00BA7039" w:rsidRDefault="00BA7039" w:rsidP="008A77BE">
      <w:pPr>
        <w:pStyle w:val="a8"/>
        <w:ind w:left="360" w:firstLineChars="0" w:firstLine="0"/>
      </w:pPr>
      <w:r>
        <w:rPr>
          <w:noProof/>
        </w:rPr>
        <w:drawing>
          <wp:inline distT="0" distB="0" distL="0" distR="0" wp14:anchorId="7E698177" wp14:editId="6E07B260">
            <wp:extent cx="40005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00500" cy="1905000"/>
                    </a:xfrm>
                    <a:prstGeom prst="rect">
                      <a:avLst/>
                    </a:prstGeom>
                  </pic:spPr>
                </pic:pic>
              </a:graphicData>
            </a:graphic>
          </wp:inline>
        </w:drawing>
      </w:r>
    </w:p>
    <w:p w:rsidR="00BA7039" w:rsidRDefault="00BA7039" w:rsidP="00BA7039">
      <w:pPr>
        <w:pStyle w:val="a8"/>
        <w:ind w:left="360" w:firstLineChars="0" w:firstLine="0"/>
      </w:pPr>
      <w:r>
        <w:rPr>
          <w:rFonts w:hint="eastAsia"/>
        </w:rPr>
        <w:t>(</w:t>
      </w:r>
      <w:r>
        <w:t xml:space="preserve">d) </w:t>
      </w:r>
      <w:r w:rsidRPr="00BA7039">
        <w:rPr>
          <w:rFonts w:hint="eastAsia"/>
        </w:rPr>
        <w:t>虚假报警率的比率是</w:t>
      </w:r>
      <w:r w:rsidRPr="00BA7039">
        <w:rPr>
          <w:rFonts w:hint="eastAsia"/>
        </w:rPr>
        <w:t xml:space="preserve"> </w:t>
      </w:r>
      <w:r w:rsidRPr="00BA7039">
        <w:rPr>
          <w:rFonts w:hint="eastAsia"/>
        </w:rPr>
        <w:t>我</w:t>
      </w:r>
      <w:r w:rsidRPr="00BA7039">
        <w:rPr>
          <w:rFonts w:hint="eastAsia"/>
        </w:rPr>
        <w:t xml:space="preserve"> </w:t>
      </w:r>
      <w:r w:rsidRPr="00BA7039">
        <w:rPr>
          <w:rFonts w:hint="eastAsia"/>
        </w:rPr>
        <w:t>总数</w:t>
      </w:r>
      <w:r w:rsidRPr="00BA7039">
        <w:rPr>
          <w:rFonts w:hint="eastAsia"/>
        </w:rPr>
        <w:t>itemsets</w:t>
      </w:r>
      <w:r w:rsidRPr="00BA7039">
        <w:rPr>
          <w:rFonts w:hint="eastAsia"/>
        </w:rPr>
        <w:t>。</w:t>
      </w:r>
      <w:r w:rsidRPr="00BA7039">
        <w:rPr>
          <w:rFonts w:hint="eastAsia"/>
        </w:rPr>
        <w:t xml:space="preserve"> </w:t>
      </w:r>
      <w:r w:rsidRPr="00BA7039">
        <w:rPr>
          <w:rFonts w:hint="eastAsia"/>
        </w:rPr>
        <w:t>自数</w:t>
      </w:r>
      <w:r w:rsidRPr="00BA7039">
        <w:rPr>
          <w:rFonts w:hint="eastAsia"/>
        </w:rPr>
        <w:t xml:space="preserve"> I =5,</w:t>
      </w:r>
      <w:r w:rsidRPr="00BA7039">
        <w:rPr>
          <w:rFonts w:hint="eastAsia"/>
        </w:rPr>
        <w:t>因此虚假报警率是</w:t>
      </w:r>
      <w:r w:rsidRPr="00BA7039">
        <w:rPr>
          <w:rFonts w:hint="eastAsia"/>
        </w:rPr>
        <w:t>5/32=15.6%</w:t>
      </w:r>
    </w:p>
    <w:p w:rsidR="00BA7039" w:rsidRDefault="00BA7039" w:rsidP="00BA7039">
      <w:pPr>
        <w:pStyle w:val="a8"/>
        <w:ind w:left="360" w:firstLineChars="0" w:firstLine="0"/>
        <w:rPr>
          <w:rFonts w:hint="eastAsia"/>
        </w:rPr>
      </w:pPr>
    </w:p>
    <w:p w:rsidR="009A04B1" w:rsidRPr="009A04B1" w:rsidRDefault="007D57EE" w:rsidP="007D57EE">
      <w:pPr>
        <w:rPr>
          <w:lang w:val="zh-TW"/>
        </w:rPr>
      </w:pPr>
      <w:r w:rsidRPr="008A77BE">
        <w:t>三、</w:t>
      </w:r>
      <w:r w:rsidR="008A77BE" w:rsidRPr="008A77BE">
        <w:rPr>
          <w:rFonts w:hint="eastAsia"/>
        </w:rPr>
        <w:t>（</w:t>
      </w:r>
      <w:r w:rsidR="008A77BE" w:rsidRPr="008A77BE">
        <w:rPr>
          <w:rFonts w:hint="eastAsia"/>
          <w:color w:val="FF0000"/>
          <w:highlight w:val="yellow"/>
        </w:rPr>
        <w:t>朴素贝叶斯</w:t>
      </w:r>
      <w:r w:rsidR="008A77BE" w:rsidRPr="008A77BE">
        <w:rPr>
          <w:rFonts w:hint="eastAsia"/>
        </w:rPr>
        <w:t>）</w:t>
      </w:r>
      <w:r w:rsidR="009A04B1" w:rsidRPr="008A77BE">
        <w:rPr>
          <w:rFonts w:hint="eastAsia"/>
        </w:rPr>
        <w:t>试由下表的训练数据学习一个朴素贝叶斯分类器并确定</w:t>
      </w:r>
      <w:r w:rsidR="009A04B1" w:rsidRPr="008A77BE">
        <w:rPr>
          <w:rFonts w:hint="eastAsia"/>
        </w:rPr>
        <w:t xml:space="preserve">x = </w:t>
      </w:r>
      <w:r w:rsidR="009A04B1" w:rsidRPr="008A77BE">
        <w:rPr>
          <w:rFonts w:hint="eastAsia"/>
        </w:rPr>
        <w:t>（</w:t>
      </w:r>
      <w:r w:rsidR="009A04B1" w:rsidRPr="008A77BE">
        <w:rPr>
          <w:rFonts w:hint="eastAsia"/>
        </w:rPr>
        <w:t>2</w:t>
      </w:r>
      <w:r w:rsidR="009A04B1" w:rsidRPr="008A77BE">
        <w:rPr>
          <w:rFonts w:hint="eastAsia"/>
        </w:rPr>
        <w:t>，</w:t>
      </w:r>
      <w:r w:rsidR="009A04B1" w:rsidRPr="008A77BE">
        <w:rPr>
          <w:rFonts w:hint="eastAsia"/>
        </w:rPr>
        <w:t>S</w:t>
      </w:r>
      <w:r w:rsidR="009A04B1" w:rsidRPr="008A77BE">
        <w:rPr>
          <w:rFonts w:hint="eastAsia"/>
        </w:rPr>
        <w:t>）</w:t>
      </w:r>
      <w:r w:rsidR="009A04B1" w:rsidRPr="008A77BE">
        <w:rPr>
          <w:rFonts w:hint="eastAsia"/>
        </w:rPr>
        <w:t xml:space="preserve">T </w:t>
      </w:r>
      <w:r w:rsidR="009A04B1" w:rsidRPr="008A77BE">
        <w:rPr>
          <w:rFonts w:hint="eastAsia"/>
        </w:rPr>
        <w:t>的类判别结果</w:t>
      </w:r>
      <w:r w:rsidR="009A04B1" w:rsidRPr="009A04B1">
        <w:rPr>
          <w:rFonts w:hint="eastAsia"/>
          <w:lang w:val="zh-TW"/>
        </w:rPr>
        <w:t>y</w:t>
      </w:r>
      <w:r w:rsidR="009A04B1" w:rsidRPr="009A04B1">
        <w:rPr>
          <w:rFonts w:hint="eastAsia"/>
          <w:lang w:val="zh-TW"/>
        </w:rPr>
        <w:t>。表中</w:t>
      </w:r>
      <w:r w:rsidR="009A04B1" w:rsidRPr="009A04B1">
        <w:rPr>
          <w:rFonts w:hint="eastAsia"/>
          <w:lang w:val="zh-TW"/>
        </w:rPr>
        <w:t>X</w:t>
      </w:r>
      <w:r w:rsidR="009A04B1" w:rsidRPr="009A04B1">
        <w:rPr>
          <w:rFonts w:hint="eastAsia"/>
          <w:vertAlign w:val="superscript"/>
          <w:lang w:val="zh-TW"/>
        </w:rPr>
        <w:t>（</w:t>
      </w:r>
      <w:r w:rsidR="009A04B1" w:rsidRPr="009A04B1">
        <w:rPr>
          <w:rFonts w:hint="eastAsia"/>
          <w:vertAlign w:val="superscript"/>
          <w:lang w:val="zh-TW"/>
        </w:rPr>
        <w:t>1</w:t>
      </w:r>
      <w:r w:rsidR="009A04B1" w:rsidRPr="009A04B1">
        <w:rPr>
          <w:rFonts w:hint="eastAsia"/>
          <w:vertAlign w:val="superscript"/>
          <w:lang w:val="zh-TW"/>
        </w:rPr>
        <w:t>），</w:t>
      </w:r>
      <w:r w:rsidR="009A04B1" w:rsidRPr="009A04B1">
        <w:rPr>
          <w:rFonts w:hint="eastAsia"/>
          <w:vertAlign w:val="superscript"/>
          <w:lang w:val="zh-TW"/>
        </w:rPr>
        <w:t xml:space="preserve"> </w:t>
      </w:r>
      <w:bookmarkStart w:id="1" w:name="OLE_LINK2"/>
      <w:bookmarkStart w:id="2" w:name="OLE_LINK1"/>
      <w:r w:rsidR="009A04B1" w:rsidRPr="009A04B1">
        <w:rPr>
          <w:rFonts w:hint="eastAsia"/>
          <w:lang w:val="zh-TW"/>
        </w:rPr>
        <w:t>X</w:t>
      </w:r>
      <w:r w:rsidR="009A04B1" w:rsidRPr="009A04B1">
        <w:rPr>
          <w:rFonts w:hint="eastAsia"/>
          <w:vertAlign w:val="superscript"/>
          <w:lang w:val="zh-TW"/>
        </w:rPr>
        <w:t>（</w:t>
      </w:r>
      <w:r w:rsidR="009A04B1" w:rsidRPr="009A04B1">
        <w:rPr>
          <w:rFonts w:hint="eastAsia"/>
          <w:vertAlign w:val="superscript"/>
          <w:lang w:val="zh-TW"/>
        </w:rPr>
        <w:t>2</w:t>
      </w:r>
      <w:r w:rsidR="009A04B1" w:rsidRPr="009A04B1">
        <w:rPr>
          <w:rFonts w:hint="eastAsia"/>
          <w:vertAlign w:val="superscript"/>
          <w:lang w:val="zh-TW"/>
        </w:rPr>
        <w:t>）</w:t>
      </w:r>
      <w:bookmarkEnd w:id="1"/>
      <w:bookmarkEnd w:id="2"/>
      <w:r w:rsidR="009A04B1" w:rsidRPr="009A04B1">
        <w:rPr>
          <w:rFonts w:hint="eastAsia"/>
          <w:lang w:val="zh-TW"/>
        </w:rPr>
        <w:t>为特征，</w:t>
      </w:r>
      <w:r w:rsidR="009A04B1" w:rsidRPr="009A04B1">
        <w:rPr>
          <w:rFonts w:hint="eastAsia"/>
          <w:lang w:val="zh-TW"/>
        </w:rPr>
        <w:t>Y</w:t>
      </w:r>
      <w:r w:rsidR="009A04B1" w:rsidRPr="009A04B1">
        <w:rPr>
          <w:rFonts w:hint="eastAsia"/>
          <w:lang w:val="zh-TW"/>
        </w:rPr>
        <w:t>为类标记。</w:t>
      </w:r>
    </w:p>
    <w:tbl>
      <w:tblPr>
        <w:tblW w:w="0" w:type="auto"/>
        <w:tblInd w:w="360" w:type="dxa"/>
        <w:tblLook w:val="04A0" w:firstRow="1" w:lastRow="0" w:firstColumn="1" w:lastColumn="0" w:noHBand="0" w:noVBand="1"/>
      </w:tblPr>
      <w:tblGrid>
        <w:gridCol w:w="919"/>
        <w:gridCol w:w="864"/>
        <w:gridCol w:w="885"/>
        <w:gridCol w:w="885"/>
        <w:gridCol w:w="863"/>
        <w:gridCol w:w="885"/>
        <w:gridCol w:w="885"/>
        <w:gridCol w:w="864"/>
        <w:gridCol w:w="886"/>
      </w:tblGrid>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tcPr>
          <w:p w:rsidR="009A04B1" w:rsidRPr="009A04B1" w:rsidRDefault="009A04B1" w:rsidP="009A04B1">
            <w:pPr>
              <w:rPr>
                <w:lang w:val="zh-TW"/>
              </w:rPr>
            </w:pP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3</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4</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5</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6</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7</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8</w:t>
            </w:r>
          </w:p>
        </w:tc>
      </w:tr>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X</w:t>
            </w:r>
            <w:r w:rsidRPr="009A04B1">
              <w:rPr>
                <w:rFonts w:hint="eastAsia"/>
                <w:vertAlign w:val="superscript"/>
                <w:lang w:val="zh-TW"/>
              </w:rPr>
              <w:t>（</w:t>
            </w:r>
            <w:r w:rsidRPr="009A04B1">
              <w:rPr>
                <w:rFonts w:hint="eastAsia"/>
                <w:vertAlign w:val="superscript"/>
                <w:lang w:val="zh-TW"/>
              </w:rPr>
              <w:t>1</w:t>
            </w:r>
            <w:r w:rsidRPr="009A04B1">
              <w:rPr>
                <w:rFonts w:hint="eastAsia"/>
                <w:vertAlign w:val="superscript"/>
                <w:lang w:val="zh-TW"/>
              </w:rPr>
              <w:t>）</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3</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3</w:t>
            </w:r>
          </w:p>
        </w:tc>
      </w:tr>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X</w:t>
            </w:r>
            <w:r w:rsidRPr="009A04B1">
              <w:rPr>
                <w:rFonts w:hint="eastAsia"/>
                <w:vertAlign w:val="superscript"/>
                <w:lang w:val="zh-TW"/>
              </w:rPr>
              <w:t>（</w:t>
            </w:r>
            <w:r w:rsidRPr="009A04B1">
              <w:rPr>
                <w:rFonts w:hint="eastAsia"/>
                <w:vertAlign w:val="superscript"/>
                <w:lang w:val="zh-TW"/>
              </w:rPr>
              <w:t>2</w:t>
            </w:r>
            <w:r w:rsidRPr="009A04B1">
              <w:rPr>
                <w:rFonts w:hint="eastAsia"/>
                <w:vertAlign w:val="superscript"/>
                <w:lang w:val="zh-TW"/>
              </w:rPr>
              <w:t>）</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S</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S</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L</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r>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Y</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r>
    </w:tbl>
    <w:p w:rsidR="008A77BE" w:rsidRPr="00E56A55" w:rsidRDefault="00BA7039" w:rsidP="007D57EE">
      <w:pPr>
        <w:rPr>
          <w:rFonts w:eastAsia="PMingLiU" w:hint="eastAsia"/>
          <w:lang w:val="zh-TW" w:eastAsia="zh-TW"/>
        </w:rPr>
      </w:pPr>
      <w:r>
        <w:rPr>
          <w:lang w:val="zh-TW"/>
        </w:rPr>
        <w:t>P</w:t>
      </w:r>
      <w:r>
        <w:rPr>
          <w:rFonts w:eastAsia="PMingLiU"/>
          <w:lang w:val="zh-TW" w:eastAsia="zh-TW"/>
        </w:rPr>
        <w:t xml:space="preserve">50 </w:t>
      </w:r>
      <w:r w:rsidR="00E56A55">
        <w:rPr>
          <w:rFonts w:asciiTheme="minorEastAsia" w:hAnsiTheme="minorEastAsia" w:hint="eastAsia"/>
          <w:lang w:val="zh-TW" w:eastAsia="zh-TW"/>
        </w:rPr>
        <w:t>（</w:t>
      </w:r>
      <w:r>
        <w:rPr>
          <w:rFonts w:asciiTheme="minorEastAsia" w:hAnsiTheme="minorEastAsia" w:hint="eastAsia"/>
          <w:lang w:val="zh-TW" w:eastAsia="zh-TW"/>
        </w:rPr>
        <w:t>统计学习方法</w:t>
      </w:r>
      <w:r w:rsidR="00E56A55">
        <w:rPr>
          <w:rFonts w:asciiTheme="minorEastAsia" w:hAnsiTheme="minorEastAsia" w:hint="eastAsia"/>
          <w:lang w:val="zh-TW"/>
        </w:rPr>
        <w:t xml:space="preserve"> </w:t>
      </w:r>
      <w:r w:rsidR="00E56A55">
        <w:rPr>
          <w:rFonts w:asciiTheme="minorEastAsia" w:eastAsia="PMingLiU" w:hAnsiTheme="minorEastAsia"/>
          <w:lang w:val="zh-TW" w:eastAsia="zh-TW"/>
        </w:rPr>
        <w:t>E</w:t>
      </w:r>
      <w:r w:rsidR="00E56A55">
        <w:rPr>
          <w:rFonts w:asciiTheme="minorEastAsia" w:hAnsiTheme="minorEastAsia" w:hint="eastAsia"/>
          <w:lang w:val="zh-TW" w:eastAsia="zh-TW"/>
        </w:rPr>
        <w:t>p</w:t>
      </w:r>
      <w:r w:rsidR="00E56A55">
        <w:rPr>
          <w:rFonts w:asciiTheme="minorEastAsia" w:eastAsia="PMingLiU" w:hAnsiTheme="minorEastAsia"/>
          <w:lang w:val="zh-TW" w:eastAsia="zh-TW"/>
        </w:rPr>
        <w:t>4.1</w:t>
      </w:r>
      <w:r w:rsidR="00E56A55">
        <w:rPr>
          <w:rFonts w:hint="eastAsia"/>
          <w:lang w:val="zh-TW"/>
        </w:rPr>
        <w:t>）</w:t>
      </w:r>
    </w:p>
    <w:p w:rsidR="008A77BE" w:rsidRDefault="008A77BE" w:rsidP="007D57EE">
      <w:pPr>
        <w:rPr>
          <w:rFonts w:eastAsia="PMingLiU"/>
          <w:lang w:val="zh-TW" w:eastAsia="zh-TW"/>
        </w:rPr>
      </w:pPr>
    </w:p>
    <w:p w:rsidR="008A77BE" w:rsidRDefault="008A77BE" w:rsidP="007D57EE">
      <w:pPr>
        <w:rPr>
          <w:rFonts w:eastAsia="PMingLiU"/>
          <w:lang w:val="zh-TW" w:eastAsia="zh-TW"/>
        </w:rPr>
      </w:pPr>
    </w:p>
    <w:p w:rsidR="007D57EE" w:rsidRDefault="007D57EE" w:rsidP="007D57EE">
      <w:pPr>
        <w:rPr>
          <w:lang w:val="zh-TW"/>
        </w:rPr>
      </w:pPr>
      <w:r>
        <w:rPr>
          <w:rFonts w:hint="eastAsia"/>
          <w:lang w:val="zh-TW"/>
        </w:rPr>
        <w:t>四、</w:t>
      </w:r>
      <w:r w:rsidR="008A77BE">
        <w:rPr>
          <w:rFonts w:hint="eastAsia"/>
          <w:lang w:val="zh-TW"/>
        </w:rPr>
        <w:t>（</w:t>
      </w:r>
      <w:r w:rsidR="008A77BE" w:rsidRPr="008A77BE">
        <w:rPr>
          <w:rFonts w:hint="eastAsia"/>
          <w:color w:val="FF0000"/>
          <w:highlight w:val="yellow"/>
        </w:rPr>
        <w:t>SVM</w:t>
      </w:r>
      <w:r w:rsidR="008A77BE">
        <w:rPr>
          <w:rFonts w:hint="eastAsia"/>
          <w:lang w:val="zh-TW"/>
        </w:rPr>
        <w:t>）</w:t>
      </w:r>
      <w:r w:rsidRPr="007D57EE">
        <w:rPr>
          <w:rFonts w:hint="eastAsia"/>
          <w:lang w:val="zh-TW"/>
        </w:rPr>
        <w:t>已知正例点</w:t>
      </w:r>
      <w:r w:rsidRPr="007D57EE">
        <w:rPr>
          <w:rFonts w:hint="eastAsia"/>
        </w:rPr>
        <w:t>x</w:t>
      </w:r>
      <w:r w:rsidRPr="007D57EE">
        <w:rPr>
          <w:rFonts w:hint="eastAsia"/>
          <w:vertAlign w:val="subscript"/>
        </w:rPr>
        <w:t xml:space="preserve">1 </w:t>
      </w:r>
      <w:r w:rsidR="00D160D1">
        <w:rPr>
          <w:rFonts w:hint="eastAsia"/>
        </w:rPr>
        <w:t>= (2.5, 2.5</w:t>
      </w:r>
      <w:r w:rsidRPr="007D57EE">
        <w:rPr>
          <w:rFonts w:hint="eastAsia"/>
        </w:rPr>
        <w:t>)</w:t>
      </w:r>
      <w:r w:rsidRPr="007D57EE">
        <w:rPr>
          <w:rFonts w:hint="eastAsia"/>
          <w:vertAlign w:val="superscript"/>
        </w:rPr>
        <w:t>T</w:t>
      </w:r>
      <w:r w:rsidRPr="007D57EE">
        <w:rPr>
          <w:rFonts w:hint="eastAsia"/>
          <w:lang w:val="zh-TW"/>
        </w:rPr>
        <w:t>，</w:t>
      </w:r>
      <w:r w:rsidRPr="007D57EE">
        <w:rPr>
          <w:rFonts w:hint="eastAsia"/>
        </w:rPr>
        <w:t>x</w:t>
      </w:r>
      <w:r w:rsidRPr="007D57EE">
        <w:rPr>
          <w:rFonts w:hint="eastAsia"/>
          <w:vertAlign w:val="subscript"/>
        </w:rPr>
        <w:t xml:space="preserve">2 </w:t>
      </w:r>
      <w:r w:rsidRPr="007D57EE">
        <w:rPr>
          <w:rFonts w:hint="eastAsia"/>
        </w:rPr>
        <w:t>= (5, 2)</w:t>
      </w:r>
      <w:r w:rsidRPr="007D57EE">
        <w:rPr>
          <w:rFonts w:hint="eastAsia"/>
          <w:vertAlign w:val="superscript"/>
        </w:rPr>
        <w:t>T</w:t>
      </w:r>
      <w:r w:rsidRPr="007D57EE">
        <w:rPr>
          <w:rFonts w:hint="eastAsia"/>
          <w:lang w:val="zh-TW"/>
        </w:rPr>
        <w:t>，负例点</w:t>
      </w:r>
      <w:r w:rsidRPr="007D57EE">
        <w:rPr>
          <w:rFonts w:hint="eastAsia"/>
        </w:rPr>
        <w:t>x</w:t>
      </w:r>
      <w:r w:rsidRPr="007D57EE">
        <w:rPr>
          <w:rFonts w:hint="eastAsia"/>
          <w:vertAlign w:val="subscript"/>
        </w:rPr>
        <w:t xml:space="preserve">3 </w:t>
      </w:r>
      <w:r w:rsidRPr="007D57EE">
        <w:rPr>
          <w:rFonts w:hint="eastAsia"/>
        </w:rPr>
        <w:t>= (1</w:t>
      </w:r>
      <w:r w:rsidR="00D160D1">
        <w:rPr>
          <w:rFonts w:hint="eastAsia"/>
        </w:rPr>
        <w:t>.5</w:t>
      </w:r>
      <w:r w:rsidRPr="007D57EE">
        <w:rPr>
          <w:rFonts w:hint="eastAsia"/>
        </w:rPr>
        <w:t>, 1</w:t>
      </w:r>
      <w:r w:rsidR="00D160D1">
        <w:rPr>
          <w:rFonts w:hint="eastAsia"/>
        </w:rPr>
        <w:t>.5</w:t>
      </w:r>
      <w:r w:rsidRPr="007D57EE">
        <w:rPr>
          <w:rFonts w:hint="eastAsia"/>
        </w:rPr>
        <w:t>)</w:t>
      </w:r>
      <w:r w:rsidRPr="007D57EE">
        <w:rPr>
          <w:rFonts w:hint="eastAsia"/>
          <w:vertAlign w:val="superscript"/>
        </w:rPr>
        <w:t>T</w:t>
      </w:r>
      <w:r w:rsidRPr="007D57EE">
        <w:rPr>
          <w:rFonts w:hint="eastAsia"/>
          <w:lang w:val="zh-TW"/>
        </w:rPr>
        <w:t>，试</w:t>
      </w:r>
      <w:r w:rsidR="008A77BE">
        <w:rPr>
          <w:rFonts w:hint="eastAsia"/>
          <w:lang w:val="zh-TW"/>
        </w:rPr>
        <w:t>用</w:t>
      </w:r>
      <w:r w:rsidR="008A77BE">
        <w:rPr>
          <w:rFonts w:hint="eastAsia"/>
          <w:lang w:val="zh-TW"/>
        </w:rPr>
        <w:t>SVM</w:t>
      </w:r>
      <w:r w:rsidR="008A77BE">
        <w:rPr>
          <w:rFonts w:hint="eastAsia"/>
          <w:lang w:val="zh-TW"/>
        </w:rPr>
        <w:t>对其进行分类，</w:t>
      </w:r>
      <w:r w:rsidRPr="007D57EE">
        <w:rPr>
          <w:rFonts w:hint="eastAsia"/>
          <w:lang w:val="zh-TW"/>
        </w:rPr>
        <w:t>求最大间隔分离超平面，并指出所有的支持向量。</w:t>
      </w:r>
    </w:p>
    <w:p w:rsidR="00D160D1" w:rsidRDefault="00D160D1" w:rsidP="007D57EE">
      <w:pPr>
        <w:rPr>
          <w:lang w:val="zh-TW"/>
        </w:rPr>
      </w:pPr>
    </w:p>
    <w:p w:rsidR="008A77BE" w:rsidRDefault="008A77BE" w:rsidP="007D57EE">
      <w:pPr>
        <w:rPr>
          <w:lang w:val="zh-TW"/>
        </w:rPr>
      </w:pPr>
    </w:p>
    <w:p w:rsidR="008A77BE" w:rsidRDefault="008A77BE" w:rsidP="007D57EE">
      <w:pPr>
        <w:rPr>
          <w:lang w:val="zh-TW"/>
        </w:rPr>
      </w:pPr>
    </w:p>
    <w:p w:rsidR="008A77BE" w:rsidRDefault="008A77BE" w:rsidP="007D57EE">
      <w:pPr>
        <w:rPr>
          <w:lang w:val="zh-TW"/>
        </w:rPr>
      </w:pPr>
    </w:p>
    <w:p w:rsidR="00D160D1" w:rsidRPr="00D160D1" w:rsidRDefault="00D160D1" w:rsidP="00D160D1">
      <w:pPr>
        <w:rPr>
          <w:lang w:val="zh-TW"/>
        </w:rPr>
      </w:pPr>
      <w:r>
        <w:rPr>
          <w:lang w:val="zh-TW"/>
        </w:rPr>
        <w:t>五、</w:t>
      </w:r>
      <w:r w:rsidR="008A77BE">
        <w:rPr>
          <w:rFonts w:hint="eastAsia"/>
          <w:lang w:val="zh-TW"/>
        </w:rPr>
        <w:t>（</w:t>
      </w:r>
      <w:r w:rsidR="008A77BE" w:rsidRPr="008A77BE">
        <w:rPr>
          <w:rFonts w:hint="eastAsia"/>
          <w:color w:val="FF0000"/>
          <w:highlight w:val="yellow"/>
        </w:rPr>
        <w:t>决策树</w:t>
      </w:r>
      <w:r w:rsidR="008A77BE">
        <w:rPr>
          <w:rFonts w:hint="eastAsia"/>
          <w:lang w:val="zh-TW"/>
        </w:rPr>
        <w:t>）</w:t>
      </w:r>
      <w:r w:rsidRPr="00D160D1">
        <w:rPr>
          <w:rFonts w:hint="eastAsia"/>
          <w:lang w:val="zh-TW"/>
        </w:rPr>
        <w:t>下表是一个由</w:t>
      </w:r>
      <w:r w:rsidRPr="00D160D1">
        <w:rPr>
          <w:lang w:val="zh-TW"/>
        </w:rPr>
        <w:t>15</w:t>
      </w:r>
      <w:r w:rsidRPr="00D160D1">
        <w:rPr>
          <w:rFonts w:hint="eastAsia"/>
          <w:lang w:val="zh-TW"/>
        </w:rPr>
        <w:t>个贷款申请训练数据，数据包括贷款申请人的四个特征属性：分别是年龄，是否有工作，是否有自己的房子以及信贷情况，表的最后一列为类别，是否同意贷款。</w:t>
      </w:r>
    </w:p>
    <w:p w:rsidR="00D160D1" w:rsidRPr="00D160D1" w:rsidRDefault="00D160D1" w:rsidP="00D160D1">
      <w:pPr>
        <w:rPr>
          <w:lang w:val="zh-TW"/>
        </w:rPr>
      </w:pPr>
    </w:p>
    <w:tbl>
      <w:tblPr>
        <w:tblW w:w="820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67"/>
        <w:gridCol w:w="1368"/>
        <w:gridCol w:w="1123"/>
        <w:gridCol w:w="1613"/>
        <w:gridCol w:w="1368"/>
        <w:gridCol w:w="1368"/>
      </w:tblGrid>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t xml:space="preserve">ID </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年龄</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有工作</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有自己的房子</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信贷情况</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类别</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1</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2</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3</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4</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5</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6</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7</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8</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9</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10</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11</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12</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13</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14</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15</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r>
    </w:tbl>
    <w:p w:rsidR="00D160D1" w:rsidRPr="00D160D1" w:rsidRDefault="00D160D1" w:rsidP="00D160D1">
      <w:pPr>
        <w:rPr>
          <w:lang w:val="zh-TW"/>
        </w:rPr>
      </w:pPr>
    </w:p>
    <w:p w:rsidR="00D160D1" w:rsidRPr="00D160D1" w:rsidRDefault="00D160D1" w:rsidP="00D160D1">
      <w:pPr>
        <w:rPr>
          <w:lang w:val="zh-TW"/>
        </w:rPr>
      </w:pPr>
      <w:r w:rsidRPr="00D160D1">
        <w:rPr>
          <w:lang w:val="zh-TW"/>
        </w:rPr>
        <w:t>1</w:t>
      </w:r>
      <w:r w:rsidRPr="00D160D1">
        <w:rPr>
          <w:rFonts w:hint="eastAsia"/>
          <w:lang w:val="zh-TW"/>
        </w:rPr>
        <w:t>）请根据上表的训练数据，以错误率作为划分标准来构建预测是否进行放贷的决策树。</w:t>
      </w:r>
    </w:p>
    <w:p w:rsidR="00D160D1" w:rsidRPr="00D160D1" w:rsidRDefault="00D160D1" w:rsidP="00D160D1">
      <w:pPr>
        <w:rPr>
          <w:lang w:val="zh-TW"/>
        </w:rPr>
      </w:pPr>
      <w:r w:rsidRPr="00D160D1">
        <w:rPr>
          <w:lang w:val="zh-TW"/>
        </w:rPr>
        <w:t>2</w:t>
      </w:r>
      <w:r w:rsidRPr="00D160D1">
        <w:rPr>
          <w:rFonts w:hint="eastAsia"/>
          <w:lang w:val="zh-TW"/>
        </w:rPr>
        <w:t>）按照所构建的决策树，对属性值为（中年，无工作，无自己的房子，信贷情况好）的申请者是否进行放贷</w:t>
      </w:r>
    </w:p>
    <w:p w:rsidR="00D160D1" w:rsidRDefault="00D160D1" w:rsidP="00D160D1">
      <w:pPr>
        <w:pStyle w:val="a8"/>
        <w:numPr>
          <w:ilvl w:val="0"/>
          <w:numId w:val="7"/>
        </w:numPr>
        <w:ind w:firstLineChars="0"/>
        <w:rPr>
          <w:lang w:val="zh-TW"/>
        </w:rPr>
      </w:pPr>
      <w:r w:rsidRPr="00D160D1">
        <w:rPr>
          <w:rFonts w:hint="eastAsia"/>
          <w:lang w:val="zh-TW"/>
        </w:rPr>
        <w:t>在构建决策树的时候，可能会出现过拟合的问题，有哪些方法可以避免或者解决？</w:t>
      </w:r>
      <w:r w:rsidR="00207EC6">
        <w:rPr>
          <w:rFonts w:hint="eastAsia"/>
          <w:lang w:val="zh-TW"/>
        </w:rPr>
        <w:t>p</w:t>
      </w:r>
      <w:r w:rsidR="00E20C70">
        <w:rPr>
          <w:rFonts w:eastAsia="PMingLiU"/>
          <w:lang w:val="zh-TW" w:eastAsia="zh-TW"/>
        </w:rPr>
        <w:t>80-81(LM)</w:t>
      </w:r>
    </w:p>
    <w:p w:rsidR="00207EC6" w:rsidRPr="00207EC6" w:rsidRDefault="00207EC6" w:rsidP="00207EC6">
      <w:pPr>
        <w:pStyle w:val="a8"/>
        <w:ind w:left="360"/>
        <w:rPr>
          <w:rFonts w:hint="eastAsia"/>
          <w:lang w:val="zh-TW"/>
        </w:rPr>
      </w:pPr>
      <w:r w:rsidRPr="00207EC6">
        <w:rPr>
          <w:rFonts w:hint="eastAsia"/>
          <w:lang w:val="zh-TW"/>
        </w:rPr>
        <w:t>有几种途径用来避免决策树学习中的过度拟合。它们可被分为两类：</w:t>
      </w:r>
    </w:p>
    <w:p w:rsidR="00207EC6" w:rsidRPr="00207EC6" w:rsidRDefault="00207EC6" w:rsidP="00207EC6">
      <w:pPr>
        <w:pStyle w:val="a8"/>
        <w:ind w:left="360"/>
        <w:rPr>
          <w:rFonts w:hint="eastAsia"/>
          <w:lang w:val="zh-TW"/>
        </w:rPr>
      </w:pPr>
      <w:r w:rsidRPr="00207EC6">
        <w:rPr>
          <w:rFonts w:hint="eastAsia"/>
          <w:lang w:val="zh-TW"/>
        </w:rPr>
        <w:t xml:space="preserve">(1). </w:t>
      </w:r>
      <w:r w:rsidRPr="00207EC6">
        <w:rPr>
          <w:rFonts w:hint="eastAsia"/>
          <w:lang w:val="zh-TW"/>
        </w:rPr>
        <w:t>及早停止增长树法，在</w:t>
      </w:r>
      <w:r w:rsidRPr="00207EC6">
        <w:rPr>
          <w:rFonts w:hint="eastAsia"/>
          <w:lang w:val="zh-TW"/>
        </w:rPr>
        <w:t>ID3</w:t>
      </w:r>
      <w:r w:rsidRPr="00207EC6">
        <w:rPr>
          <w:rFonts w:hint="eastAsia"/>
          <w:lang w:val="zh-TW"/>
        </w:rPr>
        <w:t>算法完美分类训练数据之前停止增长树；</w:t>
      </w:r>
    </w:p>
    <w:p w:rsidR="00207EC6" w:rsidRPr="00207EC6" w:rsidRDefault="00207EC6" w:rsidP="00207EC6">
      <w:pPr>
        <w:pStyle w:val="a8"/>
        <w:ind w:left="360"/>
        <w:rPr>
          <w:rFonts w:hint="eastAsia"/>
          <w:lang w:val="zh-TW"/>
        </w:rPr>
      </w:pPr>
      <w:r w:rsidRPr="00207EC6">
        <w:rPr>
          <w:rFonts w:hint="eastAsia"/>
          <w:lang w:val="zh-TW"/>
        </w:rPr>
        <w:t xml:space="preserve">(2). </w:t>
      </w:r>
      <w:r w:rsidRPr="00207EC6">
        <w:rPr>
          <w:rFonts w:hint="eastAsia"/>
          <w:lang w:val="zh-TW"/>
        </w:rPr>
        <w:t>后修剪法（</w:t>
      </w:r>
      <w:r w:rsidRPr="00207EC6">
        <w:rPr>
          <w:rFonts w:hint="eastAsia"/>
          <w:lang w:val="zh-TW"/>
        </w:rPr>
        <w:t>post-prune</w:t>
      </w:r>
      <w:r w:rsidRPr="00207EC6">
        <w:rPr>
          <w:rFonts w:hint="eastAsia"/>
          <w:lang w:val="zh-TW"/>
        </w:rPr>
        <w:t>），即允许树过度拟合数据，然后对这个树后修剪。</w:t>
      </w:r>
    </w:p>
    <w:p w:rsidR="00207EC6" w:rsidRPr="00207EC6" w:rsidRDefault="00207EC6" w:rsidP="00207EC6">
      <w:pPr>
        <w:pStyle w:val="a8"/>
        <w:ind w:left="360"/>
        <w:rPr>
          <w:rFonts w:hint="eastAsia"/>
          <w:lang w:val="zh-TW"/>
        </w:rPr>
      </w:pPr>
      <w:r w:rsidRPr="00207EC6">
        <w:rPr>
          <w:rFonts w:hint="eastAsia"/>
          <w:lang w:val="zh-TW"/>
        </w:rPr>
        <w:t>尽管第一种方法可能看起来更直接，但是对过度拟合的树进行后修剪的第二种方法被证明在实践中更成功。这是因为在第一种方法中精确地估计何时停止增长树很困难。无论是通过及早停止还是后修剪来得到正确大小的树，一个关键的问题是使用什么样的准则来确定最终正确树的大小。解决这个问题的方法包括：</w:t>
      </w:r>
    </w:p>
    <w:p w:rsidR="00207EC6" w:rsidRPr="00207EC6" w:rsidRDefault="00207EC6" w:rsidP="00207EC6">
      <w:pPr>
        <w:pStyle w:val="a8"/>
        <w:ind w:left="360"/>
        <w:rPr>
          <w:rFonts w:hint="eastAsia"/>
          <w:lang w:val="zh-TW"/>
        </w:rPr>
      </w:pPr>
      <w:r w:rsidRPr="00207EC6">
        <w:rPr>
          <w:rFonts w:hint="eastAsia"/>
          <w:lang w:val="zh-TW"/>
        </w:rPr>
        <w:t xml:space="preserve">(1). </w:t>
      </w:r>
      <w:r w:rsidRPr="00207EC6">
        <w:rPr>
          <w:rFonts w:hint="eastAsia"/>
          <w:lang w:val="zh-TW"/>
        </w:rPr>
        <w:t>使用与训练样例截然不同的一套分离的样例，来评估通过后修剪方法从树上修剪结点的效用。</w:t>
      </w:r>
    </w:p>
    <w:p w:rsidR="00207EC6" w:rsidRPr="00207EC6" w:rsidRDefault="00207EC6" w:rsidP="00207EC6">
      <w:pPr>
        <w:pStyle w:val="a8"/>
        <w:ind w:left="360"/>
        <w:rPr>
          <w:rFonts w:hint="eastAsia"/>
          <w:lang w:val="zh-TW"/>
        </w:rPr>
      </w:pPr>
      <w:r w:rsidRPr="00207EC6">
        <w:rPr>
          <w:rFonts w:hint="eastAsia"/>
          <w:lang w:val="zh-TW"/>
        </w:rPr>
        <w:lastRenderedPageBreak/>
        <w:t xml:space="preserve">(2). </w:t>
      </w:r>
      <w:r w:rsidRPr="00207EC6">
        <w:rPr>
          <w:rFonts w:hint="eastAsia"/>
          <w:lang w:val="zh-TW"/>
        </w:rPr>
        <w:t>使用所有可用数据进行训练，但进行统计测试来估计扩展（或修剪）一个特定的结点是否有可能改善在训练集合外的实例上的性能。例如，</w:t>
      </w:r>
      <w:r w:rsidRPr="00207EC6">
        <w:rPr>
          <w:rFonts w:hint="eastAsia"/>
          <w:lang w:val="zh-TW"/>
        </w:rPr>
        <w:t xml:space="preserve">Quinlan </w:t>
      </w:r>
      <w:r w:rsidRPr="00207EC6">
        <w:rPr>
          <w:rFonts w:hint="eastAsia"/>
          <w:lang w:val="zh-TW"/>
        </w:rPr>
        <w:t>（</w:t>
      </w:r>
      <w:r w:rsidRPr="00207EC6">
        <w:rPr>
          <w:rFonts w:hint="eastAsia"/>
          <w:lang w:val="zh-TW"/>
        </w:rPr>
        <w:t>1986</w:t>
      </w:r>
      <w:r w:rsidRPr="00207EC6">
        <w:rPr>
          <w:rFonts w:hint="eastAsia"/>
          <w:lang w:val="zh-TW"/>
        </w:rPr>
        <w:t>）使用一种卡方（</w:t>
      </w:r>
      <w:r w:rsidRPr="00207EC6">
        <w:rPr>
          <w:rFonts w:hint="eastAsia"/>
          <w:lang w:val="zh-TW"/>
        </w:rPr>
        <w:t>chi-square</w:t>
      </w:r>
      <w:r w:rsidRPr="00207EC6">
        <w:rPr>
          <w:rFonts w:hint="eastAsia"/>
          <w:lang w:val="zh-TW"/>
        </w:rPr>
        <w:t>）测试来估计进一步扩展结点是否能改善在整个实例分布上的性能，还是仅仅改善了在当前的训练数据上的性能。</w:t>
      </w:r>
    </w:p>
    <w:p w:rsidR="00207EC6" w:rsidRPr="00207EC6" w:rsidRDefault="00207EC6" w:rsidP="00207EC6">
      <w:pPr>
        <w:pStyle w:val="a8"/>
        <w:ind w:left="360"/>
        <w:rPr>
          <w:rFonts w:hint="eastAsia"/>
          <w:lang w:val="zh-TW"/>
        </w:rPr>
      </w:pPr>
      <w:r w:rsidRPr="00207EC6">
        <w:rPr>
          <w:rFonts w:hint="eastAsia"/>
          <w:lang w:val="zh-TW"/>
        </w:rPr>
        <w:t xml:space="preserve">(3). </w:t>
      </w:r>
      <w:r w:rsidRPr="00207EC6">
        <w:rPr>
          <w:rFonts w:hint="eastAsia"/>
          <w:lang w:val="zh-TW"/>
        </w:rPr>
        <w:t>使用一个明确的标准来衡量训练样例和决策树编码的复杂度，当这个编码的长度最小时停止增长树。这个方法基于一种启发式规则，被称为最小描述长度（</w:t>
      </w:r>
      <w:r w:rsidRPr="00207EC6">
        <w:rPr>
          <w:rFonts w:hint="eastAsia"/>
          <w:lang w:val="zh-TW"/>
        </w:rPr>
        <w:t>Minimum Description Length</w:t>
      </w:r>
      <w:r w:rsidRPr="00207EC6">
        <w:rPr>
          <w:rFonts w:hint="eastAsia"/>
          <w:lang w:val="zh-TW"/>
        </w:rPr>
        <w:t>）的准则。</w:t>
      </w:r>
      <w:r w:rsidRPr="00207EC6">
        <w:rPr>
          <w:rFonts w:hint="eastAsia"/>
          <w:lang w:val="zh-TW"/>
        </w:rPr>
        <w:t>Quinlan &amp; Rivest</w:t>
      </w:r>
      <w:r w:rsidRPr="00207EC6">
        <w:rPr>
          <w:rFonts w:hint="eastAsia"/>
          <w:lang w:val="zh-TW"/>
        </w:rPr>
        <w:t>（</w:t>
      </w:r>
      <w:r w:rsidRPr="00207EC6">
        <w:rPr>
          <w:rFonts w:hint="eastAsia"/>
          <w:lang w:val="zh-TW"/>
        </w:rPr>
        <w:t>1989</w:t>
      </w:r>
      <w:r w:rsidRPr="00207EC6">
        <w:rPr>
          <w:rFonts w:hint="eastAsia"/>
          <w:lang w:val="zh-TW"/>
        </w:rPr>
        <w:t>）和</w:t>
      </w:r>
      <w:r w:rsidRPr="00207EC6">
        <w:rPr>
          <w:rFonts w:hint="eastAsia"/>
          <w:lang w:val="zh-TW"/>
        </w:rPr>
        <w:t>Mehta et al.</w:t>
      </w:r>
      <w:r w:rsidRPr="00207EC6">
        <w:rPr>
          <w:rFonts w:hint="eastAsia"/>
          <w:lang w:val="zh-TW"/>
        </w:rPr>
        <w:t>（</w:t>
      </w:r>
      <w:r w:rsidRPr="00207EC6">
        <w:rPr>
          <w:rFonts w:hint="eastAsia"/>
          <w:lang w:val="zh-TW"/>
        </w:rPr>
        <w:t>1995</w:t>
      </w:r>
      <w:r w:rsidRPr="00207EC6">
        <w:rPr>
          <w:rFonts w:hint="eastAsia"/>
          <w:lang w:val="zh-TW"/>
        </w:rPr>
        <w:t>）也讨论了这种方法。</w:t>
      </w:r>
    </w:p>
    <w:p w:rsidR="00207EC6" w:rsidRDefault="00207EC6" w:rsidP="00207EC6">
      <w:pPr>
        <w:pStyle w:val="a8"/>
        <w:ind w:left="360"/>
        <w:rPr>
          <w:rFonts w:hint="eastAsia"/>
          <w:lang w:val="zh-TW"/>
        </w:rPr>
      </w:pPr>
      <w:r w:rsidRPr="00207EC6">
        <w:rPr>
          <w:rFonts w:hint="eastAsia"/>
          <w:lang w:val="zh-TW" w:eastAsia="zh-TW"/>
        </w:rPr>
        <w:t>上面的第一种方法是最普通的，它常被称为训练和验证集（</w:t>
      </w:r>
      <w:r w:rsidRPr="00207EC6">
        <w:rPr>
          <w:rFonts w:hint="eastAsia"/>
          <w:lang w:val="zh-TW" w:eastAsia="zh-TW"/>
        </w:rPr>
        <w:t>training and validation set</w:t>
      </w:r>
      <w:r w:rsidRPr="00207EC6">
        <w:rPr>
          <w:rFonts w:hint="eastAsia"/>
          <w:lang w:val="zh-TW" w:eastAsia="zh-TW"/>
        </w:rPr>
        <w:t>）法。</w:t>
      </w:r>
      <w:r w:rsidRPr="00207EC6">
        <w:rPr>
          <w:rFonts w:hint="eastAsia"/>
          <w:lang w:val="zh-TW"/>
        </w:rPr>
        <w:t>下面我们讨论这种方法的两个主要变种。这种方法中，可用的数据被分成两个样例集合：一个训练集合用来形成学习到的假设，一个分离的验证集合用来评估这个假设在后续数据上的精度，确切地说是用来评估修剪这个假设的影响。这个方法的动机是：即使学习器可能会被训练集合中的随机错误和巧合规律性所误导，但验证集合不大可能表现出同样的随机波动。所以，验证集合可以用来对过度拟合训练集中的虚假特征提供一个防护检验。当然，很重要的一点，验证集合应该足够大，以便它本身可提供具有统计意义的实例样本。一种常见的做法是取出可用样例的三分之一用作验证集合，使用另外三分之二用作训练集合。</w:t>
      </w:r>
    </w:p>
    <w:p w:rsidR="00D87765" w:rsidRPr="008A77BE" w:rsidRDefault="00D87765" w:rsidP="008A77BE">
      <w:pPr>
        <w:pStyle w:val="a8"/>
        <w:numPr>
          <w:ilvl w:val="0"/>
          <w:numId w:val="7"/>
        </w:numPr>
        <w:ind w:firstLineChars="0"/>
        <w:rPr>
          <w:lang w:val="zh-TW"/>
        </w:rPr>
      </w:pPr>
      <w:r w:rsidRPr="008A77BE">
        <w:rPr>
          <w:rFonts w:hint="eastAsia"/>
          <w:lang w:val="zh-TW"/>
        </w:rPr>
        <w:t>对于含有连续型属性的样本数据，决策树有哪些处理方法？</w:t>
      </w:r>
    </w:p>
    <w:p w:rsidR="008A77BE" w:rsidRDefault="00422B34" w:rsidP="00422B34">
      <w:pPr>
        <w:ind w:firstLineChars="200" w:firstLine="420"/>
        <w:rPr>
          <w:lang w:val="zh-TW"/>
        </w:rPr>
      </w:pPr>
      <w:r w:rsidRPr="00422B34">
        <w:rPr>
          <w:rFonts w:hint="eastAsia"/>
          <w:lang w:val="zh-TW"/>
        </w:rPr>
        <w:t>离散化（等区间离散、等数据离散），高斯分布模拟</w:t>
      </w:r>
    </w:p>
    <w:p w:rsidR="008A77BE" w:rsidRDefault="008A77BE" w:rsidP="008A77BE">
      <w:pPr>
        <w:rPr>
          <w:lang w:val="zh-TW"/>
        </w:rPr>
      </w:pPr>
    </w:p>
    <w:p w:rsidR="008A77BE" w:rsidRPr="008A77BE" w:rsidRDefault="008A77BE" w:rsidP="008A77BE">
      <w:pPr>
        <w:rPr>
          <w:lang w:val="zh-TW"/>
        </w:rPr>
      </w:pPr>
    </w:p>
    <w:p w:rsidR="00D160D1" w:rsidRPr="00D160D1" w:rsidRDefault="00D160D1" w:rsidP="00D160D1">
      <w:pPr>
        <w:jc w:val="left"/>
        <w:rPr>
          <w:rFonts w:eastAsia="PMingLiU"/>
          <w:lang w:eastAsia="zh-TW"/>
        </w:rPr>
      </w:pPr>
      <w:r>
        <w:rPr>
          <w:rFonts w:hint="eastAsia"/>
          <w:lang w:eastAsia="zh-TW"/>
        </w:rPr>
        <w:t>六、</w:t>
      </w:r>
      <w:r w:rsidRPr="00D160D1">
        <w:rPr>
          <w:rFonts w:hint="eastAsia"/>
          <w:lang w:eastAsia="zh-TW"/>
        </w:rPr>
        <w:t>聚类分析</w:t>
      </w:r>
      <w:r w:rsidR="008A77BE">
        <w:rPr>
          <w:rFonts w:hint="eastAsia"/>
        </w:rPr>
        <w:t>（</w:t>
      </w:r>
      <w:r w:rsidR="008A77BE" w:rsidRPr="008A77BE">
        <w:rPr>
          <w:rFonts w:hint="eastAsia"/>
          <w:color w:val="FF0000"/>
          <w:highlight w:val="yellow"/>
        </w:rPr>
        <w:t>聚类</w:t>
      </w:r>
      <w:r w:rsidR="008A77BE">
        <w:rPr>
          <w:rFonts w:hint="eastAsia"/>
        </w:rPr>
        <w:t>）</w:t>
      </w:r>
    </w:p>
    <w:p w:rsidR="00D160D1" w:rsidRPr="006A087F" w:rsidRDefault="00D160D1" w:rsidP="00D160D1">
      <w:pPr>
        <w:numPr>
          <w:ilvl w:val="0"/>
          <w:numId w:val="6"/>
        </w:numPr>
        <w:jc w:val="left"/>
        <w:rPr>
          <w:lang w:eastAsia="zh-TW"/>
        </w:rPr>
      </w:pPr>
      <w:r w:rsidRPr="00D160D1">
        <w:rPr>
          <w:rFonts w:hint="eastAsia"/>
          <w:lang w:eastAsia="zh-TW"/>
        </w:rPr>
        <w:t>在</w:t>
      </w:r>
      <w:r w:rsidRPr="00D160D1">
        <w:rPr>
          <w:lang w:eastAsia="zh-TW"/>
        </w:rPr>
        <w:t>聚类分析中，</w:t>
      </w:r>
      <w:r w:rsidRPr="00D160D1">
        <w:rPr>
          <w:rFonts w:hint="eastAsia"/>
          <w:lang w:eastAsia="zh-TW"/>
        </w:rPr>
        <w:t>传统</w:t>
      </w:r>
      <w:r w:rsidRPr="00D160D1">
        <w:rPr>
          <w:lang w:eastAsia="zh-TW"/>
        </w:rPr>
        <w:t>的</w:t>
      </w:r>
      <w:r w:rsidRPr="00D160D1">
        <w:rPr>
          <w:lang w:eastAsia="zh-TW"/>
        </w:rPr>
        <w:t>K-means</w:t>
      </w:r>
      <w:r w:rsidRPr="00D160D1">
        <w:rPr>
          <w:lang w:eastAsia="zh-TW"/>
        </w:rPr>
        <w:t>算法</w:t>
      </w:r>
      <w:r w:rsidRPr="00D160D1">
        <w:rPr>
          <w:rFonts w:hint="eastAsia"/>
          <w:lang w:eastAsia="zh-TW"/>
        </w:rPr>
        <w:t>都有</w:t>
      </w:r>
      <w:r w:rsidRPr="00D160D1">
        <w:rPr>
          <w:lang w:eastAsia="zh-TW"/>
        </w:rPr>
        <w:t>哪些局限性</w:t>
      </w:r>
      <w:r w:rsidRPr="00D160D1">
        <w:rPr>
          <w:rFonts w:hint="eastAsia"/>
          <w:lang w:eastAsia="zh-TW"/>
        </w:rPr>
        <w:t>？有</w:t>
      </w:r>
      <w:r w:rsidRPr="00D160D1">
        <w:rPr>
          <w:lang w:eastAsia="zh-TW"/>
        </w:rPr>
        <w:t>哪些</w:t>
      </w:r>
      <w:r w:rsidRPr="00D160D1">
        <w:rPr>
          <w:rFonts w:hint="eastAsia"/>
          <w:lang w:eastAsia="zh-TW"/>
        </w:rPr>
        <w:t>相应的</w:t>
      </w:r>
      <w:r w:rsidRPr="00D160D1">
        <w:rPr>
          <w:lang w:eastAsia="zh-TW"/>
        </w:rPr>
        <w:t>改进方法</w:t>
      </w:r>
      <w:r w:rsidRPr="00D160D1">
        <w:rPr>
          <w:rFonts w:hint="eastAsia"/>
          <w:lang w:eastAsia="zh-TW"/>
        </w:rPr>
        <w:t>？</w:t>
      </w:r>
      <w:r w:rsidRPr="00D160D1">
        <w:rPr>
          <w:rFonts w:hint="eastAsia"/>
          <w:b/>
          <w:lang w:eastAsia="zh-TW"/>
        </w:rPr>
        <w:t xml:space="preserve"> </w:t>
      </w:r>
    </w:p>
    <w:p w:rsidR="006A087F" w:rsidRPr="009D0480" w:rsidRDefault="009D0480" w:rsidP="009D0480">
      <w:pPr>
        <w:pStyle w:val="a8"/>
        <w:ind w:left="840" w:firstLineChars="0" w:firstLine="0"/>
        <w:jc w:val="left"/>
        <w:rPr>
          <w:lang w:eastAsia="zh-TW"/>
        </w:rPr>
      </w:pPr>
      <w:r w:rsidRPr="009D0480">
        <w:rPr>
          <w:lang w:eastAsia="zh-TW"/>
        </w:rPr>
        <w:t>(</w:t>
      </w:r>
      <w:r>
        <w:rPr>
          <w:lang w:eastAsia="zh-TW"/>
        </w:rPr>
        <w:t>1</w:t>
      </w:r>
      <w:r w:rsidRPr="009D0480">
        <w:rPr>
          <w:lang w:eastAsia="zh-TW"/>
        </w:rPr>
        <w:t>)</w:t>
      </w:r>
      <w:r w:rsidR="006A087F" w:rsidRPr="009D0480">
        <w:rPr>
          <w:lang w:eastAsia="zh-TW"/>
        </w:rPr>
        <w:t>对于离群点和孤立点敏感；</w:t>
      </w:r>
      <w:r w:rsidR="006A087F" w:rsidRPr="009D0480">
        <w:rPr>
          <w:lang w:eastAsia="zh-TW"/>
        </w:rPr>
        <w:t xml:space="preserve"> </w:t>
      </w:r>
      <w:r w:rsidR="006A087F" w:rsidRPr="009D0480">
        <w:rPr>
          <w:lang w:eastAsia="zh-TW"/>
        </w:rPr>
        <w:br/>
        <w:t>(2)k</w:t>
      </w:r>
      <w:r w:rsidR="006A087F" w:rsidRPr="009D0480">
        <w:rPr>
          <w:lang w:eastAsia="zh-TW"/>
        </w:rPr>
        <w:t>值选择</w:t>
      </w:r>
      <w:r w:rsidR="006A087F" w:rsidRPr="009D0480">
        <w:rPr>
          <w:lang w:eastAsia="zh-TW"/>
        </w:rPr>
        <w:t xml:space="preserve">; </w:t>
      </w:r>
      <w:r w:rsidR="006A087F" w:rsidRPr="009D0480">
        <w:rPr>
          <w:lang w:eastAsia="zh-TW"/>
        </w:rPr>
        <w:br/>
        <w:t>(3)</w:t>
      </w:r>
      <w:r w:rsidR="006A087F" w:rsidRPr="009D0480">
        <w:rPr>
          <w:lang w:eastAsia="zh-TW"/>
        </w:rPr>
        <w:t>初始聚类中心的选择；</w:t>
      </w:r>
      <w:r w:rsidR="006A087F" w:rsidRPr="009D0480">
        <w:rPr>
          <w:lang w:eastAsia="zh-TW"/>
        </w:rPr>
        <w:t xml:space="preserve"> </w:t>
      </w:r>
      <w:r w:rsidR="006A087F" w:rsidRPr="009D0480">
        <w:rPr>
          <w:lang w:eastAsia="zh-TW"/>
        </w:rPr>
        <w:br/>
        <w:t>(4)</w:t>
      </w:r>
      <w:r w:rsidR="006A087F" w:rsidRPr="009D0480">
        <w:rPr>
          <w:lang w:eastAsia="zh-TW"/>
        </w:rPr>
        <w:t>只能发现球状簇。</w:t>
      </w:r>
      <w:r w:rsidR="006A087F" w:rsidRPr="009D0480">
        <w:rPr>
          <w:lang w:eastAsia="zh-TW"/>
        </w:rPr>
        <w:br/>
      </w:r>
      <w:r w:rsidR="006A087F" w:rsidRPr="009D0480">
        <w:rPr>
          <w:rFonts w:hint="eastAsia"/>
          <w:lang w:eastAsia="zh-TW"/>
        </w:rPr>
        <w:t>（</w:t>
      </w:r>
      <w:r w:rsidR="006A087F" w:rsidRPr="009D0480">
        <w:rPr>
          <w:rFonts w:hint="eastAsia"/>
          <w:lang w:eastAsia="zh-TW"/>
        </w:rPr>
        <w:t>1</w:t>
      </w:r>
      <w:r w:rsidR="006A087F" w:rsidRPr="009D0480">
        <w:rPr>
          <w:rFonts w:hint="eastAsia"/>
          <w:lang w:eastAsia="zh-TW"/>
        </w:rPr>
        <w:t>）</w:t>
      </w:r>
      <w:r w:rsidR="006A087F" w:rsidRPr="009D0480">
        <w:rPr>
          <w:lang w:eastAsia="zh-TW"/>
        </w:rPr>
        <w:t>离群点检测的</w:t>
      </w:r>
      <w:r w:rsidR="006A087F" w:rsidRPr="009D0480">
        <w:rPr>
          <w:lang w:eastAsia="zh-TW"/>
        </w:rPr>
        <w:t>LOF</w:t>
      </w:r>
      <w:r w:rsidR="006A087F" w:rsidRPr="009D0480">
        <w:rPr>
          <w:lang w:eastAsia="zh-TW"/>
        </w:rPr>
        <w:t>算法，通过去除离群点后再聚类，可以减少离群点和孤立点对于聚类效果的影响。</w:t>
      </w:r>
    </w:p>
    <w:p w:rsidR="006A087F" w:rsidRPr="009D0480" w:rsidRDefault="006A087F" w:rsidP="006A087F">
      <w:pPr>
        <w:pStyle w:val="a8"/>
        <w:ind w:left="840" w:firstLineChars="0" w:firstLine="0"/>
        <w:jc w:val="left"/>
        <w:rPr>
          <w:lang w:eastAsia="zh-TW"/>
        </w:rPr>
      </w:pPr>
      <w:r w:rsidRPr="009D0480">
        <w:rPr>
          <w:rFonts w:hint="eastAsia"/>
          <w:lang w:eastAsia="zh-TW"/>
        </w:rPr>
        <w:t>（</w:t>
      </w:r>
      <w:r w:rsidRPr="009D0480">
        <w:rPr>
          <w:rFonts w:hint="eastAsia"/>
          <w:lang w:eastAsia="zh-TW"/>
        </w:rPr>
        <w:t>2</w:t>
      </w:r>
      <w:r w:rsidRPr="009D0480">
        <w:rPr>
          <w:rFonts w:hint="eastAsia"/>
          <w:lang w:eastAsia="zh-TW"/>
        </w:rPr>
        <w:t>）</w:t>
      </w:r>
      <w:r w:rsidRPr="009D0480">
        <w:rPr>
          <w:lang w:eastAsia="zh-TW"/>
        </w:rPr>
        <w:t>必须首先给出</w:t>
      </w:r>
      <w:r w:rsidRPr="009D0480">
        <w:rPr>
          <w:lang w:eastAsia="zh-TW"/>
        </w:rPr>
        <w:t>k</w:t>
      </w:r>
      <w:r w:rsidRPr="009D0480">
        <w:rPr>
          <w:lang w:eastAsia="zh-TW"/>
        </w:rPr>
        <w:t>（要生成的簇的数目），</w:t>
      </w:r>
      <w:r w:rsidRPr="009D0480">
        <w:rPr>
          <w:lang w:eastAsia="zh-TW"/>
        </w:rPr>
        <w:t>k</w:t>
      </w:r>
      <w:r w:rsidRPr="009D0480">
        <w:rPr>
          <w:lang w:eastAsia="zh-TW"/>
        </w:rPr>
        <w:t>值很难选择。事先并不知道给定的数据应该被分成什么类别才是最优的</w:t>
      </w:r>
      <w:r w:rsidRPr="009D0480">
        <w:rPr>
          <w:rFonts w:hint="eastAsia"/>
          <w:lang w:eastAsia="zh-TW"/>
        </w:rPr>
        <w:t>；</w:t>
      </w:r>
      <w:r w:rsidRPr="009D0480">
        <w:rPr>
          <w:lang w:eastAsia="zh-TW"/>
        </w:rPr>
        <w:t>初始聚类中心的选择是</w:t>
      </w:r>
      <w:r w:rsidRPr="009D0480">
        <w:rPr>
          <w:lang w:eastAsia="zh-TW"/>
        </w:rPr>
        <w:t>K-means</w:t>
      </w:r>
      <w:r w:rsidRPr="009D0480">
        <w:rPr>
          <w:lang w:eastAsia="zh-TW"/>
        </w:rPr>
        <w:t>的一个问题。算法思路是这样的：可以通过在一开始给定一个适合的数值给</w:t>
      </w:r>
      <w:r w:rsidRPr="009D0480">
        <w:rPr>
          <w:lang w:eastAsia="zh-TW"/>
        </w:rPr>
        <w:t>k</w:t>
      </w:r>
      <w:r w:rsidRPr="009D0480">
        <w:rPr>
          <w:lang w:eastAsia="zh-TW"/>
        </w:rPr>
        <w:t>，通过一次</w:t>
      </w:r>
      <w:r w:rsidRPr="009D0480">
        <w:rPr>
          <w:lang w:eastAsia="zh-TW"/>
        </w:rPr>
        <w:t>K-means</w:t>
      </w:r>
      <w:r w:rsidRPr="009D0480">
        <w:rPr>
          <w:lang w:eastAsia="zh-TW"/>
        </w:rPr>
        <w:t>算法得到一次聚类中心。对于得到的聚类中心，根据得到的</w:t>
      </w:r>
      <w:r w:rsidRPr="009D0480">
        <w:rPr>
          <w:lang w:eastAsia="zh-TW"/>
        </w:rPr>
        <w:t>k</w:t>
      </w:r>
      <w:r w:rsidRPr="009D0480">
        <w:rPr>
          <w:lang w:eastAsia="zh-TW"/>
        </w:rPr>
        <w:t>个聚类的距离情况，合并距离最近的类，因此聚类中心数减小，当将其用于下次聚类时，相应的聚类数目也减小了，最终得到合适数目的聚类数。可以通过一个评判值</w:t>
      </w:r>
      <w:r w:rsidRPr="009D0480">
        <w:rPr>
          <w:lang w:eastAsia="zh-TW"/>
        </w:rPr>
        <w:t>E</w:t>
      </w:r>
      <w:r w:rsidRPr="009D0480">
        <w:rPr>
          <w:lang w:eastAsia="zh-TW"/>
        </w:rPr>
        <w:t>来确定聚类数得到一个合适的位置停下来，而不继续合并聚类中心。重复上述循环，直至评判函数收敛为止，最终得到较优聚类数的聚类结果。</w:t>
      </w:r>
    </w:p>
    <w:p w:rsidR="006A087F" w:rsidRPr="009D0480" w:rsidRDefault="006A087F" w:rsidP="006A087F">
      <w:pPr>
        <w:pStyle w:val="a8"/>
        <w:ind w:left="840" w:firstLineChars="0" w:firstLine="0"/>
        <w:jc w:val="left"/>
        <w:rPr>
          <w:lang w:eastAsia="zh-TW"/>
        </w:rPr>
      </w:pPr>
      <w:r w:rsidRPr="009D0480">
        <w:rPr>
          <w:rFonts w:hint="eastAsia"/>
          <w:lang w:eastAsia="zh-TW"/>
        </w:rPr>
        <w:t>（</w:t>
      </w:r>
      <w:r w:rsidRPr="009D0480">
        <w:rPr>
          <w:rFonts w:hint="eastAsia"/>
          <w:lang w:eastAsia="zh-TW"/>
        </w:rPr>
        <w:t>3</w:t>
      </w:r>
      <w:r w:rsidRPr="009D0480">
        <w:rPr>
          <w:rFonts w:hint="eastAsia"/>
          <w:lang w:eastAsia="zh-TW"/>
        </w:rPr>
        <w:t>）</w:t>
      </w:r>
      <w:r w:rsidRPr="009D0480">
        <w:rPr>
          <w:lang w:eastAsia="zh-TW"/>
        </w:rPr>
        <w:t>选择批次距离尽可能远的</w:t>
      </w:r>
      <w:r w:rsidRPr="009D0480">
        <w:rPr>
          <w:lang w:eastAsia="zh-TW"/>
        </w:rPr>
        <w:t>K</w:t>
      </w:r>
      <w:r w:rsidRPr="009D0480">
        <w:rPr>
          <w:lang w:eastAsia="zh-TW"/>
        </w:rPr>
        <w:t>个点。具体选择步骤如下</w:t>
      </w:r>
      <w:r w:rsidRPr="009D0480">
        <w:rPr>
          <w:rFonts w:hint="eastAsia"/>
          <w:lang w:eastAsia="zh-TW"/>
        </w:rPr>
        <w:t>：</w:t>
      </w:r>
      <w:r w:rsidRPr="009D0480">
        <w:rPr>
          <w:lang w:eastAsia="zh-TW"/>
        </w:rPr>
        <w:t>首先随机选择一个点作为第一个初始类簇中心点，然后选择距离该点最远的那个点作为第二个初始类簇中心点，然后再选择距离前两个点的最近距离最大的点作为第三个初始类簇的中心点，以此类推，直至选出</w:t>
      </w:r>
      <w:r w:rsidRPr="009D0480">
        <w:rPr>
          <w:lang w:eastAsia="zh-TW"/>
        </w:rPr>
        <w:t>K</w:t>
      </w:r>
      <w:r w:rsidRPr="009D0480">
        <w:rPr>
          <w:lang w:eastAsia="zh-TW"/>
        </w:rPr>
        <w:t>个初始类簇中心点。</w:t>
      </w:r>
    </w:p>
    <w:p w:rsidR="006A087F" w:rsidRPr="000D402D" w:rsidRDefault="006A087F" w:rsidP="006A087F">
      <w:pPr>
        <w:pStyle w:val="a8"/>
        <w:ind w:left="840" w:firstLineChars="0" w:firstLine="0"/>
        <w:jc w:val="left"/>
        <w:rPr>
          <w:rFonts w:hint="eastAsia"/>
          <w:lang w:eastAsia="zh-TW"/>
        </w:rPr>
      </w:pPr>
      <w:r w:rsidRPr="009D0480">
        <w:rPr>
          <w:rFonts w:hint="eastAsia"/>
          <w:lang w:eastAsia="zh-TW"/>
        </w:rPr>
        <w:t>（</w:t>
      </w:r>
      <w:r w:rsidRPr="009D0480">
        <w:rPr>
          <w:rFonts w:hint="eastAsia"/>
          <w:lang w:eastAsia="zh-TW"/>
        </w:rPr>
        <w:t>4</w:t>
      </w:r>
      <w:r w:rsidRPr="009D0480">
        <w:rPr>
          <w:rFonts w:hint="eastAsia"/>
          <w:lang w:eastAsia="zh-TW"/>
        </w:rPr>
        <w:t>）</w:t>
      </w:r>
      <w:r w:rsidRPr="009D0480">
        <w:rPr>
          <w:lang w:eastAsia="zh-TW"/>
        </w:rPr>
        <w:t>只能获取球状簇的根本原因在于，距离度量的方式。在李荟娆的硕士论文</w:t>
      </w:r>
      <w:r w:rsidRPr="009D0480">
        <w:rPr>
          <w:lang w:eastAsia="zh-TW"/>
        </w:rPr>
        <w:t>K_means</w:t>
      </w:r>
      <w:r w:rsidRPr="009D0480">
        <w:rPr>
          <w:lang w:eastAsia="zh-TW"/>
        </w:rPr>
        <w:t>聚类方法的改进及其应用中提到了基于</w:t>
      </w:r>
      <w:r w:rsidRPr="009D0480">
        <w:rPr>
          <w:lang w:eastAsia="zh-TW"/>
        </w:rPr>
        <w:t>2</w:t>
      </w:r>
      <w:r w:rsidRPr="009D0480">
        <w:rPr>
          <w:lang w:eastAsia="zh-TW"/>
        </w:rPr>
        <w:t>种测度的改进，改进后，可以去发现非负、类椭圆形的数据。但是对于这一改进，个人认为，并没有很好的解</w:t>
      </w:r>
      <w:r w:rsidRPr="009D0480">
        <w:rPr>
          <w:lang w:eastAsia="zh-TW"/>
        </w:rPr>
        <w:lastRenderedPageBreak/>
        <w:t>决</w:t>
      </w:r>
      <w:r w:rsidRPr="009D0480">
        <w:rPr>
          <w:lang w:eastAsia="zh-TW"/>
        </w:rPr>
        <w:t>K-means</w:t>
      </w:r>
      <w:r w:rsidRPr="009D0480">
        <w:rPr>
          <w:lang w:eastAsia="zh-TW"/>
        </w:rPr>
        <w:t>在这一缺点的问题，如果数据集中有不规则的数据，往往通过基于密度的聚类算法更加适合，比如</w:t>
      </w:r>
      <w:r w:rsidRPr="009D0480">
        <w:rPr>
          <w:lang w:eastAsia="zh-TW"/>
        </w:rPr>
        <w:t>DESCAN</w:t>
      </w:r>
      <w:r w:rsidRPr="009D0480">
        <w:rPr>
          <w:lang w:eastAsia="zh-TW"/>
        </w:rPr>
        <w:t>算法。</w:t>
      </w:r>
    </w:p>
    <w:p w:rsidR="00D160D1" w:rsidRPr="00422B34" w:rsidRDefault="00D160D1" w:rsidP="00D160D1">
      <w:pPr>
        <w:numPr>
          <w:ilvl w:val="0"/>
          <w:numId w:val="6"/>
        </w:numPr>
        <w:jc w:val="left"/>
        <w:rPr>
          <w:lang w:eastAsia="zh-TW"/>
        </w:rPr>
      </w:pPr>
      <w:r w:rsidRPr="00D160D1">
        <w:rPr>
          <w:rFonts w:hint="eastAsia"/>
          <w:lang w:eastAsia="zh-TW"/>
        </w:rPr>
        <w:t>请简要</w:t>
      </w:r>
      <w:r w:rsidRPr="00D160D1">
        <w:rPr>
          <w:lang w:eastAsia="zh-TW"/>
        </w:rPr>
        <w:t>描述聚类</w:t>
      </w:r>
      <w:r w:rsidRPr="00D160D1">
        <w:rPr>
          <w:rFonts w:hint="eastAsia"/>
          <w:lang w:eastAsia="zh-TW"/>
        </w:rPr>
        <w:t>与</w:t>
      </w:r>
      <w:r w:rsidRPr="00D160D1">
        <w:rPr>
          <w:lang w:eastAsia="zh-TW"/>
        </w:rPr>
        <w:t>关联分析的</w:t>
      </w:r>
      <w:r w:rsidRPr="00D160D1">
        <w:rPr>
          <w:rFonts w:hint="eastAsia"/>
          <w:lang w:eastAsia="zh-TW"/>
        </w:rPr>
        <w:t>主要相似</w:t>
      </w:r>
      <w:r w:rsidRPr="00D160D1">
        <w:rPr>
          <w:lang w:eastAsia="zh-TW"/>
        </w:rPr>
        <w:t>点和不同点。</w:t>
      </w:r>
    </w:p>
    <w:p w:rsidR="00422B34" w:rsidRPr="00D160D1" w:rsidRDefault="00422B34" w:rsidP="00422B34">
      <w:pPr>
        <w:ind w:left="840"/>
        <w:jc w:val="left"/>
        <w:rPr>
          <w:rFonts w:hint="eastAsia"/>
          <w:lang w:eastAsia="zh-TW"/>
        </w:rPr>
      </w:pPr>
    </w:p>
    <w:p w:rsidR="00D160D1" w:rsidRPr="008A77BE" w:rsidRDefault="00D160D1" w:rsidP="00D160D1">
      <w:pPr>
        <w:numPr>
          <w:ilvl w:val="0"/>
          <w:numId w:val="6"/>
        </w:numPr>
        <w:jc w:val="left"/>
        <w:rPr>
          <w:lang w:eastAsia="zh-TW"/>
        </w:rPr>
      </w:pPr>
      <w:r w:rsidRPr="00D160D1">
        <w:rPr>
          <w:lang w:eastAsia="zh-TW"/>
        </w:rPr>
        <w:t>请</w:t>
      </w:r>
      <w:r w:rsidRPr="00D160D1">
        <w:rPr>
          <w:rFonts w:hint="eastAsia"/>
          <w:lang w:eastAsia="zh-TW"/>
        </w:rPr>
        <w:t>举出一个采用</w:t>
      </w:r>
      <w:r w:rsidRPr="00D160D1">
        <w:rPr>
          <w:lang w:eastAsia="zh-TW"/>
        </w:rPr>
        <w:t>聚类作为主要的数据挖掘方法的</w:t>
      </w:r>
      <w:r w:rsidRPr="00D160D1">
        <w:rPr>
          <w:rFonts w:hint="eastAsia"/>
          <w:lang w:eastAsia="zh-TW"/>
        </w:rPr>
        <w:t>实际</w:t>
      </w:r>
      <w:r w:rsidRPr="00D160D1">
        <w:rPr>
          <w:lang w:eastAsia="zh-TW"/>
        </w:rPr>
        <w:t>应用</w:t>
      </w:r>
      <w:r w:rsidRPr="00D160D1">
        <w:rPr>
          <w:rFonts w:hint="eastAsia"/>
          <w:lang w:eastAsia="zh-TW"/>
        </w:rPr>
        <w:t>例子</w:t>
      </w:r>
      <w:r w:rsidRPr="00D160D1">
        <w:rPr>
          <w:lang w:eastAsia="zh-TW"/>
        </w:rPr>
        <w:t>。</w:t>
      </w:r>
    </w:p>
    <w:p w:rsidR="008A77BE" w:rsidRDefault="008A77BE" w:rsidP="008A77BE">
      <w:pPr>
        <w:jc w:val="left"/>
        <w:rPr>
          <w:rFonts w:eastAsia="PMingLiU"/>
          <w:lang w:eastAsia="zh-TW"/>
        </w:rPr>
      </w:pPr>
    </w:p>
    <w:p w:rsidR="008A77BE" w:rsidRPr="00064EB1" w:rsidRDefault="008A77BE" w:rsidP="008A77BE">
      <w:pPr>
        <w:jc w:val="left"/>
        <w:rPr>
          <w:lang w:eastAsia="zh-TW"/>
        </w:rPr>
      </w:pPr>
    </w:p>
    <w:p w:rsidR="00D160D1" w:rsidRPr="00442A11" w:rsidRDefault="00064EB1" w:rsidP="00442A11">
      <w:pPr>
        <w:jc w:val="left"/>
        <w:rPr>
          <w:rFonts w:asciiTheme="minorEastAsia" w:hAnsiTheme="minorEastAsia"/>
        </w:rPr>
      </w:pPr>
      <w:r w:rsidRPr="00064EB1">
        <w:rPr>
          <w:rFonts w:asciiTheme="minorEastAsia" w:hAnsiTheme="minorEastAsia"/>
          <w:lang w:eastAsia="zh-TW"/>
        </w:rPr>
        <w:t>七、</w:t>
      </w:r>
      <w:r w:rsidR="008A77BE">
        <w:rPr>
          <w:rFonts w:asciiTheme="minorEastAsia" w:hAnsiTheme="minorEastAsia" w:hint="eastAsia"/>
        </w:rPr>
        <w:t>（</w:t>
      </w:r>
      <w:r w:rsidR="008A77BE" w:rsidRPr="008A77BE">
        <w:rPr>
          <w:rFonts w:hint="eastAsia"/>
          <w:color w:val="FF0000"/>
          <w:highlight w:val="yellow"/>
        </w:rPr>
        <w:t>决策树</w:t>
      </w:r>
      <w:r w:rsidR="008A77BE">
        <w:rPr>
          <w:rFonts w:asciiTheme="minorEastAsia" w:hAnsiTheme="minorEastAsia" w:hint="eastAsia"/>
        </w:rPr>
        <w:t>）</w:t>
      </w:r>
      <w:r w:rsidRPr="00064EB1">
        <w:rPr>
          <w:rFonts w:asciiTheme="minorEastAsia" w:hAnsiTheme="minorEastAsia"/>
          <w:lang w:eastAsia="zh-TW"/>
        </w:rPr>
        <w:t>证明：在决策树分类方法中，将结点划分为更小的后继结点后，结点熵不会增加</w:t>
      </w:r>
      <w:r w:rsidR="00442A11">
        <w:rPr>
          <w:rFonts w:asciiTheme="minorEastAsia" w:hAnsiTheme="minorEastAsia" w:hint="eastAsia"/>
        </w:rPr>
        <w:t xml:space="preserve"> </w:t>
      </w:r>
      <w:r w:rsidR="00442A11">
        <w:rPr>
          <w:rFonts w:asciiTheme="minorEastAsia" w:hAnsiTheme="minorEastAsia"/>
        </w:rPr>
        <w:t xml:space="preserve">  </w:t>
      </w:r>
      <w:r w:rsidR="00442A11">
        <w:t>DM  C</w:t>
      </w:r>
      <w:r w:rsidR="00442A11">
        <w:rPr>
          <w:rFonts w:hint="eastAsia"/>
        </w:rPr>
        <w:t>h.</w:t>
      </w:r>
      <w:r w:rsidR="00442A11">
        <w:t>4  E</w:t>
      </w:r>
      <w:r w:rsidR="00442A11">
        <w:rPr>
          <w:rFonts w:hint="eastAsia"/>
        </w:rPr>
        <w:t>x</w:t>
      </w:r>
      <w:r w:rsidR="00442A11">
        <w:t>4</w:t>
      </w:r>
    </w:p>
    <w:p w:rsidR="00442A11" w:rsidRDefault="00442A11" w:rsidP="00442A11">
      <w:pPr>
        <w:spacing w:after="82" w:line="321" w:lineRule="auto"/>
        <w:ind w:left="264" w:right="7"/>
      </w:pPr>
      <w:r>
        <w:t>让</w:t>
      </w:r>
      <w:r>
        <w:t> </w:t>
      </w:r>
      <w:r>
        <w:rPr>
          <w:i/>
        </w:rPr>
        <w:t>Y </w:t>
      </w:r>
      <w:r>
        <w:t>={</w:t>
      </w:r>
      <w:r>
        <w:rPr>
          <w:i/>
        </w:rPr>
        <w:t>y</w:t>
      </w:r>
      <w:r>
        <w:rPr>
          <w:vertAlign w:val="subscript"/>
        </w:rPr>
        <w:t>1</w:t>
      </w:r>
      <w:r>
        <w:rPr>
          <w:i/>
        </w:rPr>
        <w:t>,y</w:t>
      </w:r>
      <w:r>
        <w:rPr>
          <w:vertAlign w:val="subscript"/>
        </w:rPr>
        <w:t>2</w:t>
      </w:r>
      <w:r>
        <w:rPr>
          <w:i/>
        </w:rPr>
        <w:t>,</w:t>
      </w:r>
      <w:r>
        <w:t>··· </w:t>
      </w:r>
      <w:r>
        <w:rPr>
          <w:i/>
        </w:rPr>
        <w:t>,yc</w:t>
      </w:r>
      <w:r>
        <w:t>}</w:t>
      </w:r>
      <w:r>
        <w:t>表示</w:t>
      </w:r>
      <w:r>
        <w:t> </w:t>
      </w:r>
      <w:r>
        <w:rPr>
          <w:i/>
        </w:rPr>
        <w:t>c </w:t>
      </w:r>
      <w:r>
        <w:t>类和</w:t>
      </w:r>
      <w:r>
        <w:t> </w:t>
      </w:r>
      <w:r>
        <w:rPr>
          <w:i/>
        </w:rPr>
        <w:t>X </w:t>
      </w:r>
      <w:r>
        <w:t>={</w:t>
      </w:r>
      <w:r>
        <w:rPr>
          <w:i/>
        </w:rPr>
        <w:t>x</w:t>
      </w:r>
      <w:r>
        <w:rPr>
          <w:vertAlign w:val="subscript"/>
        </w:rPr>
        <w:t>1</w:t>
      </w:r>
      <w:r>
        <w:rPr>
          <w:i/>
        </w:rPr>
        <w:t>,x</w:t>
      </w:r>
      <w:r>
        <w:rPr>
          <w:vertAlign w:val="subscript"/>
        </w:rPr>
        <w:t>2</w:t>
      </w:r>
      <w:r>
        <w:rPr>
          <w:i/>
        </w:rPr>
        <w:t>,</w:t>
      </w:r>
      <w:r>
        <w:t>··· </w:t>
      </w:r>
      <w:r>
        <w:rPr>
          <w:i/>
        </w:rPr>
        <w:t>,xk</w:t>
      </w:r>
      <w:r>
        <w:t>}</w:t>
      </w:r>
      <w:r>
        <w:t>表示</w:t>
      </w:r>
      <w:r>
        <w:t> </w:t>
      </w:r>
      <w:r>
        <w:rPr>
          <w:i/>
        </w:rPr>
        <w:t>k</w:t>
      </w:r>
      <w:r>
        <w:rPr>
          <w:i/>
        </w:rPr>
        <w:t>的</w:t>
      </w:r>
      <w:r>
        <w:rPr>
          <w:i/>
        </w:rPr>
        <w:t> </w:t>
      </w:r>
      <w:r>
        <w:t>属性值的属性的</w:t>
      </w:r>
      <w:r>
        <w:t> </w:t>
      </w:r>
      <w:r>
        <w:rPr>
          <w:i/>
        </w:rPr>
        <w:t>X</w:t>
      </w:r>
      <w:r>
        <w:t>。</w:t>
      </w:r>
      <w:r>
        <w:t xml:space="preserve"> </w:t>
      </w:r>
      <w:r>
        <w:t>在节点上的拆分</w:t>
      </w:r>
      <w:r>
        <w:t> </w:t>
      </w:r>
      <w:r>
        <w:rPr>
          <w:i/>
        </w:rPr>
        <w:t>X</w:t>
      </w:r>
      <w:r>
        <w:t>,</w:t>
      </w:r>
      <w:r>
        <w:t>熵是</w:t>
      </w:r>
      <w:r>
        <w:t>:</w:t>
      </w:r>
    </w:p>
    <w:p w:rsidR="00442A11" w:rsidRDefault="00442A11" w:rsidP="00442A11">
      <w:pPr>
        <w:tabs>
          <w:tab w:val="center" w:pos="3455"/>
          <w:tab w:val="center" w:pos="6786"/>
        </w:tabs>
        <w:spacing w:after="112" w:line="265" w:lineRule="auto"/>
        <w:jc w:val="left"/>
      </w:pPr>
      <w:r>
        <w:rPr>
          <w:rFonts w:ascii="Calibri" w:eastAsia="Calibri" w:hAnsi="Calibri" w:cs="Arial Unicode MS"/>
          <w:sz w:val="22"/>
        </w:rPr>
        <w:tab/>
      </w:r>
      <w:r>
        <w:rPr>
          <w:noProof/>
        </w:rPr>
        <w:drawing>
          <wp:inline distT="0" distB="0" distL="0" distR="0" wp14:anchorId="1F495DB8" wp14:editId="5C9D25CC">
            <wp:extent cx="3303905" cy="393065"/>
            <wp:effectExtent l="0" t="0" r="0" b="0"/>
            <wp:docPr id="308484" name="Picture 308484"/>
            <wp:cNvGraphicFramePr/>
            <a:graphic xmlns:a="http://schemas.openxmlformats.org/drawingml/2006/main">
              <a:graphicData uri="http://schemas.openxmlformats.org/drawingml/2006/picture">
                <pic:pic xmlns:pic="http://schemas.openxmlformats.org/drawingml/2006/picture">
                  <pic:nvPicPr>
                    <pic:cNvPr id="308484" name="Picture 308484"/>
                    <pic:cNvPicPr/>
                  </pic:nvPicPr>
                  <pic:blipFill>
                    <a:blip r:embed="rId46"/>
                    <a:stretch>
                      <a:fillRect/>
                    </a:stretch>
                  </pic:blipFill>
                  <pic:spPr>
                    <a:xfrm>
                      <a:off x="0" y="0"/>
                      <a:ext cx="3304032" cy="393192"/>
                    </a:xfrm>
                    <a:prstGeom prst="rect">
                      <a:avLst/>
                    </a:prstGeom>
                  </pic:spPr>
                </pic:pic>
              </a:graphicData>
            </a:graphic>
          </wp:inline>
        </w:drawing>
      </w:r>
      <w:r>
        <w:rPr>
          <w:i/>
        </w:rPr>
        <w:t>”</w:t>
      </w:r>
      <w:r>
        <w:rPr>
          <w:i/>
        </w:rPr>
        <w:tab/>
      </w:r>
      <w:r>
        <w:t>(4.1)</w:t>
      </w:r>
    </w:p>
    <w:p w:rsidR="00442A11" w:rsidRDefault="00442A11" w:rsidP="00442A11">
      <w:pPr>
        <w:spacing w:after="112"/>
        <w:ind w:left="264" w:right="7"/>
      </w:pPr>
      <w:r>
        <w:t>在那里我们用的是</w:t>
      </w:r>
      <w:r>
        <w:t>, </w:t>
      </w:r>
      <w:r>
        <w:rPr>
          <w:noProof/>
        </w:rPr>
        <w:drawing>
          <wp:inline distT="0" distB="0" distL="0" distR="0" wp14:anchorId="13BFF32B" wp14:editId="45E07191">
            <wp:extent cx="1258570" cy="167005"/>
            <wp:effectExtent l="0" t="0" r="0" b="0"/>
            <wp:docPr id="308485" name="Picture 308485"/>
            <wp:cNvGraphicFramePr/>
            <a:graphic xmlns:a="http://schemas.openxmlformats.org/drawingml/2006/main">
              <a:graphicData uri="http://schemas.openxmlformats.org/drawingml/2006/picture">
                <pic:pic xmlns:pic="http://schemas.openxmlformats.org/drawingml/2006/picture">
                  <pic:nvPicPr>
                    <pic:cNvPr id="308485" name="Picture 308485"/>
                    <pic:cNvPicPr/>
                  </pic:nvPicPr>
                  <pic:blipFill>
                    <a:blip r:embed="rId47"/>
                    <a:stretch>
                      <a:fillRect/>
                    </a:stretch>
                  </pic:blipFill>
                  <pic:spPr>
                    <a:xfrm>
                      <a:off x="0" y="0"/>
                      <a:ext cx="1258824" cy="167639"/>
                    </a:xfrm>
                    <a:prstGeom prst="rect">
                      <a:avLst/>
                    </a:prstGeom>
                  </pic:spPr>
                </pic:pic>
              </a:graphicData>
            </a:graphic>
          </wp:inline>
        </w:drawing>
      </w:r>
      <w:r>
        <w:t>从法的总的概率。</w:t>
      </w:r>
    </w:p>
    <w:p w:rsidR="00442A11" w:rsidRDefault="00442A11" w:rsidP="00442A11">
      <w:pPr>
        <w:spacing w:after="112"/>
        <w:ind w:left="264" w:right="7"/>
      </w:pPr>
      <w:r>
        <w:t>拆分后的</w:t>
      </w:r>
      <w:r>
        <w:t> </w:t>
      </w:r>
      <w:r>
        <w:rPr>
          <w:i/>
        </w:rPr>
        <w:t>X</w:t>
      </w:r>
      <w:r>
        <w:t>、熵的每个子节点</w:t>
      </w:r>
      <w:r>
        <w:t> </w:t>
      </w:r>
      <w:r>
        <w:rPr>
          <w:i/>
        </w:rPr>
        <w:t>X </w:t>
      </w:r>
      <w:r>
        <w:t>= </w:t>
      </w:r>
      <w:r>
        <w:rPr>
          <w:i/>
        </w:rPr>
        <w:t>xi </w:t>
      </w:r>
      <w:r>
        <w:t>:</w:t>
      </w:r>
    </w:p>
    <w:p w:rsidR="00442A11" w:rsidRDefault="00442A11" w:rsidP="00442A11">
      <w:pPr>
        <w:tabs>
          <w:tab w:val="center" w:pos="3657"/>
          <w:tab w:val="center" w:pos="6786"/>
        </w:tabs>
        <w:spacing w:after="3" w:line="265" w:lineRule="auto"/>
        <w:jc w:val="left"/>
      </w:pPr>
      <w:r>
        <w:rPr>
          <w:rFonts w:ascii="Calibri" w:eastAsia="Calibri" w:hAnsi="Calibri" w:cs="Arial Unicode MS"/>
          <w:sz w:val="22"/>
        </w:rPr>
        <w:tab/>
      </w:r>
      <w:r>
        <w:rPr>
          <w:noProof/>
        </w:rPr>
        <w:drawing>
          <wp:inline distT="0" distB="0" distL="0" distR="0" wp14:anchorId="4E71A350" wp14:editId="78931385">
            <wp:extent cx="2066290" cy="368300"/>
            <wp:effectExtent l="0" t="0" r="0" b="0"/>
            <wp:docPr id="308486" name="Picture 308486"/>
            <wp:cNvGraphicFramePr/>
            <a:graphic xmlns:a="http://schemas.openxmlformats.org/drawingml/2006/main">
              <a:graphicData uri="http://schemas.openxmlformats.org/drawingml/2006/picture">
                <pic:pic xmlns:pic="http://schemas.openxmlformats.org/drawingml/2006/picture">
                  <pic:nvPicPr>
                    <pic:cNvPr id="308486" name="Picture 308486"/>
                    <pic:cNvPicPr/>
                  </pic:nvPicPr>
                  <pic:blipFill>
                    <a:blip r:embed="rId48"/>
                    <a:stretch>
                      <a:fillRect/>
                    </a:stretch>
                  </pic:blipFill>
                  <pic:spPr>
                    <a:xfrm>
                      <a:off x="0" y="0"/>
                      <a:ext cx="2066544" cy="368808"/>
                    </a:xfrm>
                    <a:prstGeom prst="rect">
                      <a:avLst/>
                    </a:prstGeom>
                  </pic:spPr>
                </pic:pic>
              </a:graphicData>
            </a:graphic>
          </wp:inline>
        </w:drawing>
      </w:r>
      <w:r>
        <w:t>)</w:t>
      </w:r>
      <w:r>
        <w:tab/>
        <w:t>(4.2)</w:t>
      </w:r>
    </w:p>
    <w:p w:rsidR="00442A11" w:rsidRDefault="00442A11" w:rsidP="00442A11">
      <w:pPr>
        <w:spacing w:after="18" w:line="337" w:lineRule="auto"/>
        <w:ind w:left="10" w:right="-14" w:hanging="10"/>
        <w:jc w:val="left"/>
      </w:pPr>
      <w:r>
        <w:t>其中</w:t>
      </w:r>
      <w:r>
        <w:t> </w:t>
      </w:r>
      <w:r>
        <w:rPr>
          <w:i/>
        </w:rPr>
        <w:t>P</w:t>
      </w:r>
      <w:r>
        <w:t>(</w:t>
      </w:r>
      <w:r>
        <w:rPr>
          <w:i/>
        </w:rPr>
        <w:t>yj</w:t>
      </w:r>
      <w:r>
        <w:t>|</w:t>
      </w:r>
      <w:r>
        <w:rPr>
          <w:i/>
        </w:rPr>
        <w:t>xi</w:t>
      </w:r>
      <w:r>
        <w:t>)</w:t>
      </w:r>
      <w:r>
        <w:t>是小部分的示例与</w:t>
      </w:r>
      <w:r>
        <w:t> </w:t>
      </w:r>
      <w:r>
        <w:rPr>
          <w:i/>
        </w:rPr>
        <w:t>X </w:t>
      </w:r>
      <w:r>
        <w:t>= </w:t>
      </w:r>
      <w:r>
        <w:rPr>
          <w:i/>
        </w:rPr>
        <w:t>xi </w:t>
      </w:r>
      <w:r>
        <w:t>,</w:t>
      </w:r>
      <w:r>
        <w:t>属于类</w:t>
      </w:r>
      <w:r>
        <w:t> </w:t>
      </w:r>
      <w:r>
        <w:rPr>
          <w:i/>
        </w:rPr>
        <w:t>yj</w:t>
      </w:r>
      <w:r>
        <w:t>。</w:t>
      </w:r>
      <w:r>
        <w:t xml:space="preserve"> </w:t>
      </w:r>
      <w:r>
        <w:t>熵分割之后在</w:t>
      </w:r>
      <w:r>
        <w:t> </w:t>
      </w:r>
      <w:r>
        <w:rPr>
          <w:i/>
        </w:rPr>
        <w:t>X </w:t>
      </w:r>
      <w:r>
        <w:t>的加权平均信息量的子节点</w:t>
      </w:r>
      <w:r>
        <w:t>:</w:t>
      </w:r>
    </w:p>
    <w:p w:rsidR="00442A11" w:rsidRDefault="00442A11" w:rsidP="00442A11">
      <w:pPr>
        <w:tabs>
          <w:tab w:val="center" w:pos="4726"/>
          <w:tab w:val="center" w:pos="7803"/>
        </w:tabs>
        <w:spacing w:after="178" w:line="265" w:lineRule="auto"/>
        <w:jc w:val="left"/>
      </w:pPr>
      <w:r>
        <w:rPr>
          <w:rFonts w:ascii="Calibri" w:eastAsia="Calibri" w:hAnsi="Calibri" w:cs="Arial Unicode MS"/>
          <w:sz w:val="22"/>
        </w:rPr>
        <w:tab/>
      </w:r>
      <w:r>
        <w:rPr>
          <w:noProof/>
        </w:rPr>
        <w:drawing>
          <wp:inline distT="0" distB="0" distL="0" distR="0" wp14:anchorId="3D60BEE4" wp14:editId="4388081F">
            <wp:extent cx="2816225" cy="1297940"/>
            <wp:effectExtent l="0" t="0" r="0" b="0"/>
            <wp:docPr id="308487" name="Picture 308487"/>
            <wp:cNvGraphicFramePr/>
            <a:graphic xmlns:a="http://schemas.openxmlformats.org/drawingml/2006/main">
              <a:graphicData uri="http://schemas.openxmlformats.org/drawingml/2006/picture">
                <pic:pic xmlns:pic="http://schemas.openxmlformats.org/drawingml/2006/picture">
                  <pic:nvPicPr>
                    <pic:cNvPr id="308487" name="Picture 308487"/>
                    <pic:cNvPicPr/>
                  </pic:nvPicPr>
                  <pic:blipFill>
                    <a:blip r:embed="rId49"/>
                    <a:stretch>
                      <a:fillRect/>
                    </a:stretch>
                  </pic:blipFill>
                  <pic:spPr>
                    <a:xfrm>
                      <a:off x="0" y="0"/>
                      <a:ext cx="2816352" cy="1298448"/>
                    </a:xfrm>
                    <a:prstGeom prst="rect">
                      <a:avLst/>
                    </a:prstGeom>
                  </pic:spPr>
                </pic:pic>
              </a:graphicData>
            </a:graphic>
          </wp:inline>
        </w:drawing>
      </w:r>
      <w:r>
        <w:tab/>
        <w:t>(4.3)</w:t>
      </w:r>
    </w:p>
    <w:p w:rsidR="00442A11" w:rsidRDefault="00442A11" w:rsidP="00442A11">
      <w:pPr>
        <w:spacing w:after="255"/>
        <w:ind w:left="-19" w:right="7"/>
      </w:pPr>
      <w:r>
        <w:t>我们在那里用已知的事实是从概率论</w:t>
      </w:r>
      <w:r>
        <w:t>, </w:t>
      </w:r>
      <w:r>
        <w:rPr>
          <w:i/>
        </w:rPr>
        <w:t>P</w:t>
      </w:r>
      <w:r>
        <w:t>(</w:t>
      </w:r>
      <w:r>
        <w:rPr>
          <w:i/>
        </w:rPr>
        <w:t>xi,yj</w:t>
      </w:r>
      <w:r>
        <w:t>)= </w:t>
      </w:r>
      <w:r>
        <w:rPr>
          <w:noProof/>
        </w:rPr>
        <w:drawing>
          <wp:inline distT="0" distB="0" distL="0" distR="0" wp14:anchorId="54AC5830" wp14:editId="72C01BDA">
            <wp:extent cx="835025" cy="276860"/>
            <wp:effectExtent l="0" t="0" r="0" b="0"/>
            <wp:docPr id="308488" name="Picture 308488"/>
            <wp:cNvGraphicFramePr/>
            <a:graphic xmlns:a="http://schemas.openxmlformats.org/drawingml/2006/main">
              <a:graphicData uri="http://schemas.openxmlformats.org/drawingml/2006/picture">
                <pic:pic xmlns:pic="http://schemas.openxmlformats.org/drawingml/2006/picture">
                  <pic:nvPicPr>
                    <pic:cNvPr id="308488" name="Picture 308488"/>
                    <pic:cNvPicPr/>
                  </pic:nvPicPr>
                  <pic:blipFill>
                    <a:blip r:embed="rId50"/>
                    <a:stretch>
                      <a:fillRect/>
                    </a:stretch>
                  </pic:blipFill>
                  <pic:spPr>
                    <a:xfrm>
                      <a:off x="0" y="0"/>
                      <a:ext cx="835152" cy="277368"/>
                    </a:xfrm>
                    <a:prstGeom prst="rect">
                      <a:avLst/>
                    </a:prstGeom>
                  </pic:spPr>
                </pic:pic>
              </a:graphicData>
            </a:graphic>
          </wp:inline>
        </w:drawing>
      </w:r>
      <w:r>
        <w:t>)</w:t>
      </w:r>
      <w:r>
        <w:t>。</w:t>
      </w:r>
      <w:r>
        <w:t xml:space="preserve"> </w:t>
      </w:r>
      <w:r>
        <w:t>请注意</w:t>
      </w:r>
      <w:r>
        <w:t>, </w:t>
      </w:r>
      <w:r>
        <w:rPr>
          <w:i/>
        </w:rPr>
        <w:t>E</w:t>
      </w:r>
      <w:r>
        <w:t>(</w:t>
      </w:r>
      <w:r>
        <w:rPr>
          <w:i/>
        </w:rPr>
        <w:t>Y </w:t>
      </w:r>
      <w:r>
        <w:t>|</w:t>
      </w:r>
      <w:r>
        <w:rPr>
          <w:i/>
        </w:rPr>
        <w:t>X</w:t>
      </w:r>
      <w:r>
        <w:t>)</w:t>
      </w:r>
      <w:r>
        <w:t>也称为有条件的熵。</w:t>
      </w:r>
    </w:p>
    <w:p w:rsidR="00442A11" w:rsidRDefault="00442A11" w:rsidP="00442A11">
      <w:pPr>
        <w:spacing w:after="516" w:line="329" w:lineRule="auto"/>
        <w:ind w:right="7"/>
      </w:pPr>
      <w:r>
        <w:t>要回答这个问题</w:t>
      </w:r>
      <w:r>
        <w:t>,</w:t>
      </w:r>
      <w:r>
        <w:t>我们需要证明</w:t>
      </w:r>
      <w:r>
        <w:t> </w:t>
      </w:r>
      <w:r>
        <w:rPr>
          <w:i/>
        </w:rPr>
        <w:t>E</w:t>
      </w:r>
      <w:r>
        <w:t>(</w:t>
      </w:r>
      <w:r>
        <w:rPr>
          <w:i/>
        </w:rPr>
        <w:t>Y </w:t>
      </w:r>
      <w:r>
        <w:t>|</w:t>
      </w:r>
      <w:r>
        <w:rPr>
          <w:i/>
        </w:rPr>
        <w:t>X</w:t>
      </w:r>
      <w:r>
        <w:t>)≤ </w:t>
      </w:r>
      <w:r>
        <w:rPr>
          <w:i/>
        </w:rPr>
        <w:t>E</w:t>
      </w:r>
      <w:r>
        <w:t>(</w:t>
      </w:r>
      <w:r>
        <w:rPr>
          <w:i/>
        </w:rPr>
        <w:t>Y </w:t>
      </w:r>
      <w:r>
        <w:t>)</w:t>
      </w:r>
      <w:r>
        <w:t>。</w:t>
      </w:r>
      <w:r>
        <w:t xml:space="preserve"> </w:t>
      </w:r>
      <w:r>
        <w:t>让我们的计算之间的区别后</w:t>
      </w:r>
      <w:r>
        <w:t>entropies</w:t>
      </w:r>
      <w:r>
        <w:t>分割和分割之前</w:t>
      </w:r>
      <w:r>
        <w:t>,</w:t>
      </w:r>
      <w:r>
        <w:t>即</w:t>
      </w:r>
      <w:r>
        <w:t> </w:t>
      </w:r>
      <w:r>
        <w:rPr>
          <w:i/>
        </w:rPr>
        <w:t>E</w:t>
      </w:r>
      <w:r>
        <w:t>(</w:t>
      </w:r>
      <w:r>
        <w:rPr>
          <w:i/>
        </w:rPr>
        <w:t>Y </w:t>
      </w:r>
      <w:r>
        <w:t>|</w:t>
      </w:r>
      <w:r>
        <w:rPr>
          <w:i/>
        </w:rPr>
        <w:t>X</w:t>
      </w:r>
      <w:r>
        <w:t>)- </w:t>
      </w:r>
      <w:r>
        <w:rPr>
          <w:i/>
        </w:rPr>
        <w:t>E</w:t>
      </w:r>
      <w:r>
        <w:t>(</w:t>
      </w:r>
      <w:r>
        <w:rPr>
          <w:i/>
        </w:rPr>
        <w:t>Y </w:t>
      </w:r>
      <w:r>
        <w:t>)</w:t>
      </w:r>
      <w:r>
        <w:t>、使用方程</w:t>
      </w:r>
      <w:r>
        <w:t>4.1</w:t>
      </w:r>
      <w:r>
        <w:t>和</w:t>
      </w:r>
      <w:r>
        <w:t>4.3:</w:t>
      </w:r>
    </w:p>
    <w:p w:rsidR="00442A11" w:rsidRDefault="00442A11" w:rsidP="00442A11">
      <w:pPr>
        <w:spacing w:after="234" w:line="265" w:lineRule="auto"/>
        <w:ind w:left="10" w:right="6" w:hanging="10"/>
        <w:jc w:val="right"/>
      </w:pPr>
      <w:r>
        <w:rPr>
          <w:noProof/>
        </w:rPr>
        <w:lastRenderedPageBreak/>
        <w:drawing>
          <wp:inline distT="0" distB="0" distL="0" distR="0" wp14:anchorId="4EF9620C" wp14:editId="503336E8">
            <wp:extent cx="3566160" cy="1508760"/>
            <wp:effectExtent l="0" t="0" r="0" b="0"/>
            <wp:docPr id="308489" name="Picture 308489"/>
            <wp:cNvGraphicFramePr/>
            <a:graphic xmlns:a="http://schemas.openxmlformats.org/drawingml/2006/main">
              <a:graphicData uri="http://schemas.openxmlformats.org/drawingml/2006/picture">
                <pic:pic xmlns:pic="http://schemas.openxmlformats.org/drawingml/2006/picture">
                  <pic:nvPicPr>
                    <pic:cNvPr id="308489" name="Picture 308489"/>
                    <pic:cNvPicPr/>
                  </pic:nvPicPr>
                  <pic:blipFill>
                    <a:blip r:embed="rId51"/>
                    <a:stretch>
                      <a:fillRect/>
                    </a:stretch>
                  </pic:blipFill>
                  <pic:spPr>
                    <a:xfrm>
                      <a:off x="0" y="0"/>
                      <a:ext cx="3566160" cy="1508760"/>
                    </a:xfrm>
                    <a:prstGeom prst="rect">
                      <a:avLst/>
                    </a:prstGeom>
                  </pic:spPr>
                </pic:pic>
              </a:graphicData>
            </a:graphic>
          </wp:inline>
        </w:drawing>
      </w:r>
      <w:r>
        <w:t>(4.4)</w:t>
      </w:r>
    </w:p>
    <w:p w:rsidR="00442A11" w:rsidRDefault="00442A11" w:rsidP="00442A11">
      <w:pPr>
        <w:spacing w:after="144"/>
        <w:ind w:right="7"/>
      </w:pPr>
      <w:r>
        <w:t>为证明这一等式</w:t>
      </w:r>
      <w:r>
        <w:t>4.4</w:t>
      </w:r>
      <w:r>
        <w:t>非积极的</w:t>
      </w:r>
      <w:r>
        <w:t>,</w:t>
      </w:r>
      <w:r>
        <w:t>我们可以使用以下属性一种对数函数</w:t>
      </w:r>
      <w:r>
        <w:t>:</w:t>
      </w:r>
    </w:p>
    <w:p w:rsidR="00442A11" w:rsidRDefault="00442A11" w:rsidP="00442A11">
      <w:pPr>
        <w:tabs>
          <w:tab w:val="center" w:pos="4664"/>
          <w:tab w:val="center" w:pos="7803"/>
        </w:tabs>
        <w:spacing w:after="124" w:line="265" w:lineRule="auto"/>
        <w:jc w:val="left"/>
      </w:pPr>
      <w:r>
        <w:rPr>
          <w:rFonts w:ascii="Calibri" w:eastAsia="Calibri" w:hAnsi="Calibri" w:cs="Arial Unicode MS"/>
          <w:sz w:val="22"/>
        </w:rPr>
        <w:tab/>
      </w:r>
      <w:r>
        <w:rPr>
          <w:noProof/>
        </w:rPr>
        <w:drawing>
          <wp:inline distT="0" distB="0" distL="0" distR="0" wp14:anchorId="57CE463C" wp14:editId="1F69517A">
            <wp:extent cx="1663700" cy="374650"/>
            <wp:effectExtent l="0" t="0" r="0" b="0"/>
            <wp:docPr id="308490" name="Picture 308490"/>
            <wp:cNvGraphicFramePr/>
            <a:graphic xmlns:a="http://schemas.openxmlformats.org/drawingml/2006/main">
              <a:graphicData uri="http://schemas.openxmlformats.org/drawingml/2006/picture">
                <pic:pic xmlns:pic="http://schemas.openxmlformats.org/drawingml/2006/picture">
                  <pic:nvPicPr>
                    <pic:cNvPr id="308490" name="Picture 308490"/>
                    <pic:cNvPicPr/>
                  </pic:nvPicPr>
                  <pic:blipFill>
                    <a:blip r:embed="rId52"/>
                    <a:stretch>
                      <a:fillRect/>
                    </a:stretch>
                  </pic:blipFill>
                  <pic:spPr>
                    <a:xfrm>
                      <a:off x="0" y="0"/>
                      <a:ext cx="1664208" cy="374904"/>
                    </a:xfrm>
                    <a:prstGeom prst="rect">
                      <a:avLst/>
                    </a:prstGeom>
                  </pic:spPr>
                </pic:pic>
              </a:graphicData>
            </a:graphic>
          </wp:inline>
        </w:drawing>
      </w:r>
      <w:r>
        <w:rPr>
          <w:i/>
        </w:rPr>
        <w:t>”</w:t>
      </w:r>
      <w:r>
        <w:rPr>
          <w:i/>
        </w:rPr>
        <w:tab/>
      </w:r>
      <w:r>
        <w:t>(4.5)</w:t>
      </w:r>
    </w:p>
    <w:p w:rsidR="00442A11" w:rsidRDefault="00442A11" w:rsidP="00442A11">
      <w:pPr>
        <w:ind w:right="7"/>
      </w:pPr>
      <w:r>
        <w:t>但条件是</w:t>
      </w:r>
      <w:r>
        <w:t> </w:t>
      </w:r>
      <w:r>
        <w:rPr>
          <w:noProof/>
        </w:rPr>
        <w:drawing>
          <wp:inline distT="0" distB="0" distL="0" distR="0" wp14:anchorId="26677B75" wp14:editId="6AF7EB94">
            <wp:extent cx="459740" cy="167640"/>
            <wp:effectExtent l="0" t="0" r="0" b="0"/>
            <wp:docPr id="308491" name="Picture 308491"/>
            <wp:cNvGraphicFramePr/>
            <a:graphic xmlns:a="http://schemas.openxmlformats.org/drawingml/2006/main">
              <a:graphicData uri="http://schemas.openxmlformats.org/drawingml/2006/picture">
                <pic:pic xmlns:pic="http://schemas.openxmlformats.org/drawingml/2006/picture">
                  <pic:nvPicPr>
                    <pic:cNvPr id="308491" name="Picture 308491"/>
                    <pic:cNvPicPr/>
                  </pic:nvPicPr>
                  <pic:blipFill>
                    <a:blip r:embed="rId53"/>
                    <a:stretch>
                      <a:fillRect/>
                    </a:stretch>
                  </pic:blipFill>
                  <pic:spPr>
                    <a:xfrm>
                      <a:off x="0" y="0"/>
                      <a:ext cx="460248" cy="167640"/>
                    </a:xfrm>
                    <a:prstGeom prst="rect">
                      <a:avLst/>
                    </a:prstGeom>
                  </pic:spPr>
                </pic:pic>
              </a:graphicData>
            </a:graphic>
          </wp:inline>
        </w:drawing>
      </w:r>
      <w:r>
        <w:t>=1</w:t>
      </w:r>
      <w:r>
        <w:t>。</w:t>
      </w:r>
      <w:r>
        <w:t xml:space="preserve"> </w:t>
      </w:r>
      <w:r>
        <w:t>此属性是一种特殊的情况下具有更普遍的定理涉及外接功能</w:t>
      </w:r>
      <w:r>
        <w:t>(</w:t>
      </w:r>
      <w:r>
        <w:t>其中包括对数函数</w:t>
      </w:r>
      <w:r>
        <w:t>)</w:t>
      </w:r>
      <w:r>
        <w:t>称为詹森的不平等。</w:t>
      </w:r>
    </w:p>
    <w:p w:rsidR="00442A11" w:rsidRDefault="00442A11" w:rsidP="00442A11">
      <w:pPr>
        <w:spacing w:after="9" w:line="252" w:lineRule="auto"/>
        <w:ind w:left="36" w:hanging="10"/>
        <w:jc w:val="center"/>
      </w:pPr>
      <w:r>
        <w:t>通过应用</w:t>
      </w:r>
      <w:r>
        <w:t>Jensen</w:t>
      </w:r>
      <w:r>
        <w:t>的不平等、等式</w:t>
      </w:r>
      <w:r>
        <w:t>4.4</w:t>
      </w:r>
      <w:r>
        <w:t>可以在限定范围内</w:t>
      </w:r>
      <w:r>
        <w:t>,</w:t>
      </w:r>
      <w:r>
        <w:t>如下所示</w:t>
      </w:r>
      <w:r>
        <w:t>:</w:t>
      </w:r>
    </w:p>
    <w:p w:rsidR="00442A11" w:rsidRDefault="00442A11" w:rsidP="00442A11">
      <w:pPr>
        <w:spacing w:after="211" w:line="259" w:lineRule="auto"/>
        <w:ind w:left="1021"/>
        <w:jc w:val="left"/>
      </w:pPr>
      <w:r>
        <w:rPr>
          <w:noProof/>
        </w:rPr>
        <w:drawing>
          <wp:inline distT="0" distB="0" distL="0" distR="0" wp14:anchorId="44156FD2" wp14:editId="056FAA3A">
            <wp:extent cx="3169920" cy="1200785"/>
            <wp:effectExtent l="0" t="0" r="0" b="0"/>
            <wp:docPr id="308492" name="Picture 308492"/>
            <wp:cNvGraphicFramePr/>
            <a:graphic xmlns:a="http://schemas.openxmlformats.org/drawingml/2006/main">
              <a:graphicData uri="http://schemas.openxmlformats.org/drawingml/2006/picture">
                <pic:pic xmlns:pic="http://schemas.openxmlformats.org/drawingml/2006/picture">
                  <pic:nvPicPr>
                    <pic:cNvPr id="308492" name="Picture 308492"/>
                    <pic:cNvPicPr/>
                  </pic:nvPicPr>
                  <pic:blipFill>
                    <a:blip r:embed="rId54"/>
                    <a:stretch>
                      <a:fillRect/>
                    </a:stretch>
                  </pic:blipFill>
                  <pic:spPr>
                    <a:xfrm>
                      <a:off x="0" y="0"/>
                      <a:ext cx="3169920" cy="1200912"/>
                    </a:xfrm>
                    <a:prstGeom prst="rect">
                      <a:avLst/>
                    </a:prstGeom>
                  </pic:spPr>
                </pic:pic>
              </a:graphicData>
            </a:graphic>
          </wp:inline>
        </w:drawing>
      </w:r>
    </w:p>
    <w:p w:rsidR="00442A11" w:rsidRDefault="00442A11" w:rsidP="00442A11">
      <w:pPr>
        <w:spacing w:line="388" w:lineRule="auto"/>
        <w:ind w:left="264" w:right="7"/>
      </w:pPr>
      <w:r>
        <w:t>因为</w:t>
      </w:r>
      <w:r>
        <w:t> </w:t>
      </w:r>
      <w:r>
        <w:rPr>
          <w:i/>
        </w:rPr>
        <w:t>E</w:t>
      </w:r>
      <w:r>
        <w:t>(</w:t>
      </w:r>
      <w:r>
        <w:rPr>
          <w:i/>
        </w:rPr>
        <w:t>Y </w:t>
      </w:r>
      <w:r>
        <w:t>|</w:t>
      </w:r>
      <w:r>
        <w:rPr>
          <w:i/>
        </w:rPr>
        <w:t>X</w:t>
      </w:r>
      <w:r>
        <w:t>)- </w:t>
      </w:r>
      <w:r>
        <w:rPr>
          <w:i/>
        </w:rPr>
        <w:t>E</w:t>
      </w:r>
      <w:r>
        <w:t>(</w:t>
      </w:r>
      <w:r>
        <w:rPr>
          <w:i/>
        </w:rPr>
        <w:t>Y </w:t>
      </w:r>
      <w:r>
        <w:t>)≤0,</w:t>
      </w:r>
      <w:r>
        <w:t>因此熵从来没有增加分裂后的属性。</w:t>
      </w:r>
    </w:p>
    <w:p w:rsidR="008A77BE" w:rsidRPr="008A77BE" w:rsidRDefault="008A77BE" w:rsidP="007D57EE">
      <w:pPr>
        <w:rPr>
          <w:rFonts w:eastAsia="PMingLiU"/>
          <w:lang w:eastAsia="zh-TW"/>
        </w:rPr>
      </w:pPr>
    </w:p>
    <w:p w:rsidR="009A04B1" w:rsidRDefault="0085472A" w:rsidP="00BD4215">
      <w:r>
        <w:rPr>
          <w:rFonts w:hint="eastAsia"/>
        </w:rPr>
        <w:t>八、</w:t>
      </w:r>
      <w:r w:rsidR="008A77BE">
        <w:rPr>
          <w:rFonts w:hint="eastAsia"/>
        </w:rPr>
        <w:t>（</w:t>
      </w:r>
      <w:r w:rsidR="008A77BE">
        <w:rPr>
          <w:rFonts w:hint="eastAsia"/>
          <w:color w:val="FF0000"/>
          <w:highlight w:val="yellow"/>
        </w:rPr>
        <w:t>效果评价</w:t>
      </w:r>
      <w:r w:rsidR="008A77BE" w:rsidRPr="00C8263A">
        <w:rPr>
          <w:rFonts w:hint="eastAsia"/>
          <w:color w:val="FF0000"/>
          <w:highlight w:val="yellow"/>
        </w:rPr>
        <w:t>ROC</w:t>
      </w:r>
      <w:r w:rsidR="008A77BE">
        <w:rPr>
          <w:rFonts w:hint="eastAsia"/>
        </w:rPr>
        <w:t>）</w:t>
      </w:r>
      <w:r>
        <w:rPr>
          <w:rFonts w:hint="eastAsia"/>
        </w:rPr>
        <w:t>请评价两个分类器</w:t>
      </w:r>
      <w:r>
        <w:rPr>
          <w:rFonts w:hint="eastAsia"/>
        </w:rPr>
        <w:t>M1</w:t>
      </w:r>
      <w:r>
        <w:rPr>
          <w:rFonts w:hint="eastAsia"/>
        </w:rPr>
        <w:t>和</w:t>
      </w:r>
      <w:r>
        <w:rPr>
          <w:rFonts w:hint="eastAsia"/>
        </w:rPr>
        <w:t>M2</w:t>
      </w:r>
      <w:r>
        <w:rPr>
          <w:rFonts w:hint="eastAsia"/>
        </w:rPr>
        <w:t>的性能。所选择的测试集包含</w:t>
      </w:r>
      <w:r>
        <w:rPr>
          <w:rFonts w:hint="eastAsia"/>
        </w:rPr>
        <w:t>26</w:t>
      </w:r>
      <w:r>
        <w:rPr>
          <w:rFonts w:hint="eastAsia"/>
        </w:rPr>
        <w:t>个二值属性</w:t>
      </w:r>
      <w:r w:rsidR="002D0F9B">
        <w:rPr>
          <w:rFonts w:hint="eastAsia"/>
        </w:rPr>
        <w:t>，记作</w:t>
      </w:r>
      <w:r w:rsidR="002D0F9B">
        <w:rPr>
          <w:rFonts w:hint="eastAsia"/>
        </w:rPr>
        <w:t>A</w:t>
      </w:r>
      <w:r w:rsidR="002D0F9B">
        <w:rPr>
          <w:rFonts w:hint="eastAsia"/>
        </w:rPr>
        <w:t>到</w:t>
      </w:r>
      <w:r w:rsidR="002D0F9B">
        <w:rPr>
          <w:rFonts w:hint="eastAsia"/>
        </w:rPr>
        <w:t>Z</w:t>
      </w:r>
      <w:r w:rsidR="002D0F9B">
        <w:rPr>
          <w:rFonts w:hint="eastAsia"/>
        </w:rPr>
        <w:t>。</w:t>
      </w:r>
    </w:p>
    <w:p w:rsidR="002D0F9B" w:rsidRDefault="002D0F9B" w:rsidP="00BD4215">
      <w:r>
        <w:rPr>
          <w:rFonts w:hint="eastAsia"/>
        </w:rPr>
        <w:t xml:space="preserve">  </w:t>
      </w:r>
      <w:r>
        <w:rPr>
          <w:rFonts w:hint="eastAsia"/>
        </w:rPr>
        <w:t>表中是模型应用到测试集时得到的后验概率（图中只显示正类的后验概率）。因为这是二类问题，所以</w:t>
      </w:r>
      <w:r w:rsidR="007B07FF">
        <w:rPr>
          <w:rFonts w:hint="eastAsia"/>
        </w:rPr>
        <w:t>P</w:t>
      </w:r>
      <w:r w:rsidR="007B07FF">
        <w:t>(-)=1-P(+),P(-|A,…,Z)=1-P(+|A,…,Z)</w:t>
      </w:r>
      <w:r w:rsidR="007B07FF">
        <w:t>。假设需要从正类中检测实例</w:t>
      </w:r>
    </w:p>
    <w:p w:rsidR="007B07FF" w:rsidRDefault="007B07FF" w:rsidP="007B07FF">
      <w:pPr>
        <w:pStyle w:val="a8"/>
        <w:numPr>
          <w:ilvl w:val="0"/>
          <w:numId w:val="12"/>
        </w:numPr>
        <w:ind w:firstLineChars="0"/>
      </w:pPr>
      <w:r>
        <w:rPr>
          <w:rFonts w:hint="eastAsia"/>
        </w:rPr>
        <w:t>画出</w:t>
      </w:r>
      <w:r>
        <w:rPr>
          <w:rFonts w:hint="eastAsia"/>
        </w:rPr>
        <w:t>M1</w:t>
      </w:r>
      <w:r>
        <w:rPr>
          <w:rFonts w:hint="eastAsia"/>
        </w:rPr>
        <w:t>和</w:t>
      </w:r>
      <w:r>
        <w:rPr>
          <w:rFonts w:hint="eastAsia"/>
        </w:rPr>
        <w:t>M2</w:t>
      </w:r>
      <w:r>
        <w:rPr>
          <w:rFonts w:hint="eastAsia"/>
        </w:rPr>
        <w:t>的</w:t>
      </w:r>
      <w:r>
        <w:rPr>
          <w:rFonts w:hint="eastAsia"/>
        </w:rPr>
        <w:t>ROC</w:t>
      </w:r>
      <w:r>
        <w:rPr>
          <w:rFonts w:hint="eastAsia"/>
        </w:rPr>
        <w:t>曲线（画在一幅图中）。哪个模型更多？给出理由</w:t>
      </w:r>
    </w:p>
    <w:p w:rsidR="007B07FF" w:rsidRDefault="007B07FF" w:rsidP="007B07FF">
      <w:pPr>
        <w:pStyle w:val="a8"/>
        <w:numPr>
          <w:ilvl w:val="0"/>
          <w:numId w:val="12"/>
        </w:numPr>
        <w:ind w:firstLineChars="0"/>
      </w:pPr>
      <w:r>
        <w:t>对模型</w:t>
      </w:r>
      <w:r>
        <w:t>M1</w:t>
      </w:r>
      <w:r>
        <w:t>，假设截止阈值</w:t>
      </w:r>
      <w:r>
        <w:t>t=0.5.</w:t>
      </w:r>
      <w:r>
        <w:t>换句话说，任何后验概率大于</w:t>
      </w:r>
      <w:r>
        <w:t>t</w:t>
      </w:r>
      <w:r>
        <w:t>的测试实例都被看作正例。计算模型在此阈值下的</w:t>
      </w:r>
      <w:r>
        <w:t>precision</w:t>
      </w:r>
      <w:r>
        <w:t>，</w:t>
      </w:r>
      <w:r>
        <w:t>recall</w:t>
      </w:r>
      <w:r>
        <w:t>和</w:t>
      </w:r>
      <w:r>
        <w:t>F-score</w:t>
      </w:r>
    </w:p>
    <w:p w:rsidR="007B07FF" w:rsidRDefault="007B07FF" w:rsidP="007B07FF">
      <w:pPr>
        <w:pStyle w:val="a8"/>
        <w:numPr>
          <w:ilvl w:val="0"/>
          <w:numId w:val="12"/>
        </w:numPr>
        <w:ind w:firstLineChars="0"/>
      </w:pPr>
      <w:r>
        <w:t>对模型</w:t>
      </w:r>
      <w:r>
        <w:t>M2</w:t>
      </w:r>
      <w:r>
        <w:t>使用相同的截止阈值重复（</w:t>
      </w:r>
      <w:r>
        <w:t>b</w:t>
      </w:r>
      <w:r>
        <w:t>）的分析。比较两个模型的</w:t>
      </w:r>
      <w:r>
        <w:t>F-score</w:t>
      </w:r>
      <w:r>
        <w:t>，哪个模型更好？所得结果与从</w:t>
      </w:r>
      <w:r>
        <w:t>ROC</w:t>
      </w:r>
      <w:r>
        <w:t>曲线中得到的结论一致吗》</w:t>
      </w:r>
    </w:p>
    <w:p w:rsidR="007B07FF" w:rsidRDefault="007B07FF" w:rsidP="007B07FF">
      <w:pPr>
        <w:pStyle w:val="a8"/>
        <w:numPr>
          <w:ilvl w:val="0"/>
          <w:numId w:val="12"/>
        </w:numPr>
        <w:ind w:firstLineChars="0"/>
      </w:pPr>
      <w:r>
        <w:t>使用阈值</w:t>
      </w:r>
      <w:r>
        <w:t>t=0.1</w:t>
      </w:r>
      <w:r>
        <w:t>对模型</w:t>
      </w:r>
      <w:r>
        <w:t>M2</w:t>
      </w:r>
      <w:r>
        <w:t>重复（</w:t>
      </w:r>
      <w:r>
        <w:t>b</w:t>
      </w:r>
      <w:r>
        <w:t>）的分析。</w:t>
      </w:r>
      <w:r>
        <w:t>t=0.5</w:t>
      </w:r>
      <w:r>
        <w:t>和</w:t>
      </w:r>
      <w:r>
        <w:t>t=0.1</w:t>
      </w:r>
      <w:r>
        <w:t>哪一个阈值更好</w:t>
      </w:r>
      <w:r>
        <w:t>?</w:t>
      </w:r>
      <w:r>
        <w:t>该结果和你从</w:t>
      </w:r>
      <w:r>
        <w:t>ROC</w:t>
      </w:r>
      <w:r>
        <w:t>曲线中得到的一致吗？</w:t>
      </w:r>
    </w:p>
    <w:tbl>
      <w:tblPr>
        <w:tblStyle w:val="aa"/>
        <w:tblW w:w="0" w:type="auto"/>
        <w:tblInd w:w="360" w:type="dxa"/>
        <w:tblLook w:val="04A0" w:firstRow="1" w:lastRow="0" w:firstColumn="1" w:lastColumn="0" w:noHBand="0" w:noVBand="1"/>
      </w:tblPr>
      <w:tblGrid>
        <w:gridCol w:w="1951"/>
        <w:gridCol w:w="1950"/>
        <w:gridCol w:w="2028"/>
        <w:gridCol w:w="2007"/>
      </w:tblGrid>
      <w:tr w:rsidR="00CF4ABF" w:rsidTr="007B07FF">
        <w:tc>
          <w:tcPr>
            <w:tcW w:w="2074" w:type="dxa"/>
          </w:tcPr>
          <w:p w:rsidR="007B07FF" w:rsidRDefault="007B07FF" w:rsidP="00CF4ABF">
            <w:pPr>
              <w:pStyle w:val="a8"/>
              <w:ind w:firstLineChars="0" w:firstLine="0"/>
              <w:jc w:val="center"/>
            </w:pPr>
            <w:r>
              <w:rPr>
                <w:rFonts w:hint="eastAsia"/>
              </w:rPr>
              <w:t>实例</w:t>
            </w:r>
          </w:p>
        </w:tc>
        <w:tc>
          <w:tcPr>
            <w:tcW w:w="2074" w:type="dxa"/>
          </w:tcPr>
          <w:p w:rsidR="007B07FF" w:rsidRDefault="007B07FF" w:rsidP="00CF4ABF">
            <w:pPr>
              <w:pStyle w:val="a8"/>
              <w:ind w:firstLineChars="0" w:firstLine="0"/>
              <w:jc w:val="center"/>
            </w:pPr>
            <w:r>
              <w:rPr>
                <w:rFonts w:hint="eastAsia"/>
              </w:rPr>
              <w:t>真实类</w:t>
            </w:r>
          </w:p>
        </w:tc>
        <w:tc>
          <w:tcPr>
            <w:tcW w:w="2074" w:type="dxa"/>
          </w:tcPr>
          <w:p w:rsidR="007B07FF" w:rsidRDefault="00CF4ABF" w:rsidP="00CF4ABF">
            <w:pPr>
              <w:pStyle w:val="a8"/>
              <w:ind w:firstLineChars="0" w:firstLine="0"/>
              <w:jc w:val="center"/>
            </w:pPr>
            <w:r>
              <w:rPr>
                <w:rFonts w:hint="eastAsia"/>
              </w:rPr>
              <w:t>P(+|A,</w:t>
            </w:r>
            <w:r>
              <w:t>…,Z,M1)</w:t>
            </w:r>
          </w:p>
        </w:tc>
        <w:tc>
          <w:tcPr>
            <w:tcW w:w="2074" w:type="dxa"/>
          </w:tcPr>
          <w:p w:rsidR="007B07FF" w:rsidRDefault="00CF4ABF" w:rsidP="00CF4ABF">
            <w:pPr>
              <w:pStyle w:val="a8"/>
              <w:ind w:firstLineChars="0" w:firstLine="0"/>
              <w:jc w:val="center"/>
            </w:pPr>
            <w:r>
              <w:rPr>
                <w:rFonts w:hint="eastAsia"/>
              </w:rPr>
              <w:t>P(-|A,</w:t>
            </w:r>
            <w:r>
              <w:t>…,Z,M2)</w:t>
            </w:r>
          </w:p>
        </w:tc>
      </w:tr>
      <w:tr w:rsidR="00CF4ABF" w:rsidTr="007B07FF">
        <w:tc>
          <w:tcPr>
            <w:tcW w:w="2074" w:type="dxa"/>
          </w:tcPr>
          <w:p w:rsidR="007B07FF" w:rsidRDefault="00CF4ABF" w:rsidP="00CF4ABF">
            <w:pPr>
              <w:pStyle w:val="a8"/>
              <w:ind w:firstLineChars="0" w:firstLine="0"/>
              <w:jc w:val="center"/>
            </w:pPr>
            <w:r>
              <w:rPr>
                <w:rFonts w:hint="eastAsia"/>
              </w:rPr>
              <w:t>1</w:t>
            </w:r>
          </w:p>
        </w:tc>
        <w:tc>
          <w:tcPr>
            <w:tcW w:w="2074" w:type="dxa"/>
          </w:tcPr>
          <w:p w:rsidR="007B07FF" w:rsidRDefault="00CF4ABF" w:rsidP="00CF4ABF">
            <w:pPr>
              <w:pStyle w:val="a8"/>
              <w:ind w:firstLineChars="0" w:firstLine="0"/>
              <w:jc w:val="center"/>
            </w:pPr>
            <w:r>
              <w:rPr>
                <w:rFonts w:hint="eastAsia"/>
              </w:rPr>
              <w:t>+</w:t>
            </w:r>
          </w:p>
        </w:tc>
        <w:tc>
          <w:tcPr>
            <w:tcW w:w="2074" w:type="dxa"/>
          </w:tcPr>
          <w:p w:rsidR="007B07FF" w:rsidRDefault="00CF4ABF" w:rsidP="00CF4ABF">
            <w:pPr>
              <w:pStyle w:val="a8"/>
              <w:ind w:firstLineChars="0" w:firstLine="0"/>
              <w:jc w:val="center"/>
            </w:pPr>
            <w:r>
              <w:rPr>
                <w:rFonts w:hint="eastAsia"/>
              </w:rPr>
              <w:t>0.73</w:t>
            </w:r>
          </w:p>
        </w:tc>
        <w:tc>
          <w:tcPr>
            <w:tcW w:w="2074" w:type="dxa"/>
          </w:tcPr>
          <w:p w:rsidR="007B07FF" w:rsidRDefault="00CF4ABF" w:rsidP="00CF4ABF">
            <w:pPr>
              <w:pStyle w:val="a8"/>
              <w:ind w:firstLineChars="0" w:firstLine="0"/>
              <w:jc w:val="center"/>
            </w:pPr>
            <w:r>
              <w:rPr>
                <w:rFonts w:hint="eastAsia"/>
              </w:rPr>
              <w:t>0.61</w:t>
            </w:r>
          </w:p>
        </w:tc>
      </w:tr>
      <w:tr w:rsidR="00CF4ABF" w:rsidTr="007B07FF">
        <w:tc>
          <w:tcPr>
            <w:tcW w:w="2074" w:type="dxa"/>
          </w:tcPr>
          <w:p w:rsidR="007B07FF" w:rsidRDefault="00CF4ABF" w:rsidP="00CF4ABF">
            <w:pPr>
              <w:pStyle w:val="a8"/>
              <w:ind w:firstLineChars="0" w:firstLine="0"/>
              <w:jc w:val="center"/>
            </w:pPr>
            <w:r>
              <w:rPr>
                <w:rFonts w:hint="eastAsia"/>
              </w:rPr>
              <w:t>2</w:t>
            </w:r>
          </w:p>
        </w:tc>
        <w:tc>
          <w:tcPr>
            <w:tcW w:w="2074" w:type="dxa"/>
          </w:tcPr>
          <w:p w:rsidR="007B07FF" w:rsidRDefault="00CF4ABF" w:rsidP="00CF4ABF">
            <w:pPr>
              <w:pStyle w:val="a8"/>
              <w:ind w:firstLineChars="0" w:firstLine="0"/>
              <w:jc w:val="center"/>
            </w:pPr>
            <w:r>
              <w:rPr>
                <w:rFonts w:hint="eastAsia"/>
              </w:rPr>
              <w:t>+</w:t>
            </w:r>
          </w:p>
        </w:tc>
        <w:tc>
          <w:tcPr>
            <w:tcW w:w="2074" w:type="dxa"/>
          </w:tcPr>
          <w:p w:rsidR="007B07FF" w:rsidRDefault="00CF4ABF" w:rsidP="00CF4ABF">
            <w:pPr>
              <w:pStyle w:val="a8"/>
              <w:ind w:firstLineChars="0" w:firstLine="0"/>
              <w:jc w:val="center"/>
            </w:pPr>
            <w:r>
              <w:rPr>
                <w:rFonts w:hint="eastAsia"/>
              </w:rPr>
              <w:t>0.69</w:t>
            </w:r>
          </w:p>
        </w:tc>
        <w:tc>
          <w:tcPr>
            <w:tcW w:w="2074" w:type="dxa"/>
          </w:tcPr>
          <w:p w:rsidR="007B07FF" w:rsidRDefault="00CF4ABF" w:rsidP="00CF4ABF">
            <w:pPr>
              <w:pStyle w:val="a8"/>
              <w:ind w:firstLineChars="0" w:firstLine="0"/>
              <w:jc w:val="center"/>
            </w:pPr>
            <w:r>
              <w:rPr>
                <w:rFonts w:hint="eastAsia"/>
              </w:rPr>
              <w:t>0.03</w:t>
            </w:r>
          </w:p>
        </w:tc>
      </w:tr>
      <w:tr w:rsidR="00CF4ABF" w:rsidTr="007B07FF">
        <w:tc>
          <w:tcPr>
            <w:tcW w:w="2074" w:type="dxa"/>
          </w:tcPr>
          <w:p w:rsidR="007B07FF" w:rsidRDefault="00CF4ABF" w:rsidP="00CF4ABF">
            <w:pPr>
              <w:pStyle w:val="a8"/>
              <w:ind w:firstLineChars="0" w:firstLine="0"/>
              <w:jc w:val="center"/>
            </w:pPr>
            <w:r>
              <w:rPr>
                <w:rFonts w:hint="eastAsia"/>
              </w:rPr>
              <w:t>3</w:t>
            </w:r>
          </w:p>
        </w:tc>
        <w:tc>
          <w:tcPr>
            <w:tcW w:w="2074" w:type="dxa"/>
          </w:tcPr>
          <w:p w:rsidR="007B07FF" w:rsidRDefault="00CF4ABF" w:rsidP="00CF4ABF">
            <w:pPr>
              <w:pStyle w:val="a8"/>
              <w:ind w:firstLineChars="0" w:firstLine="0"/>
              <w:jc w:val="center"/>
            </w:pPr>
            <w:r>
              <w:rPr>
                <w:rFonts w:hint="eastAsia"/>
              </w:rPr>
              <w:t>-</w:t>
            </w:r>
          </w:p>
        </w:tc>
        <w:tc>
          <w:tcPr>
            <w:tcW w:w="2074" w:type="dxa"/>
          </w:tcPr>
          <w:p w:rsidR="007B07FF" w:rsidRDefault="00CF4ABF" w:rsidP="00CF4ABF">
            <w:pPr>
              <w:pStyle w:val="a8"/>
              <w:ind w:firstLineChars="0" w:firstLine="0"/>
              <w:jc w:val="center"/>
            </w:pPr>
            <w:r>
              <w:rPr>
                <w:rFonts w:hint="eastAsia"/>
              </w:rPr>
              <w:t>0.44</w:t>
            </w:r>
          </w:p>
        </w:tc>
        <w:tc>
          <w:tcPr>
            <w:tcW w:w="2074" w:type="dxa"/>
          </w:tcPr>
          <w:p w:rsidR="007B07FF" w:rsidRDefault="00CF4ABF" w:rsidP="00CF4ABF">
            <w:pPr>
              <w:pStyle w:val="a8"/>
              <w:ind w:firstLineChars="0" w:firstLine="0"/>
              <w:jc w:val="center"/>
            </w:pPr>
            <w:r>
              <w:rPr>
                <w:rFonts w:hint="eastAsia"/>
              </w:rPr>
              <w:t>0.68</w:t>
            </w:r>
          </w:p>
        </w:tc>
      </w:tr>
      <w:tr w:rsidR="00CF4ABF" w:rsidTr="007B07FF">
        <w:tc>
          <w:tcPr>
            <w:tcW w:w="2074" w:type="dxa"/>
          </w:tcPr>
          <w:p w:rsidR="007B07FF" w:rsidRDefault="00CF4ABF" w:rsidP="00CF4ABF">
            <w:pPr>
              <w:pStyle w:val="a8"/>
              <w:ind w:firstLineChars="0" w:firstLine="0"/>
              <w:jc w:val="center"/>
            </w:pPr>
            <w:r>
              <w:rPr>
                <w:rFonts w:hint="eastAsia"/>
              </w:rPr>
              <w:t>4</w:t>
            </w:r>
          </w:p>
        </w:tc>
        <w:tc>
          <w:tcPr>
            <w:tcW w:w="2074" w:type="dxa"/>
          </w:tcPr>
          <w:p w:rsidR="007B07FF" w:rsidRDefault="00CF4ABF" w:rsidP="00CF4ABF">
            <w:pPr>
              <w:pStyle w:val="a8"/>
              <w:ind w:firstLineChars="0" w:firstLine="0"/>
              <w:jc w:val="center"/>
            </w:pPr>
            <w:r>
              <w:rPr>
                <w:rFonts w:hint="eastAsia"/>
              </w:rPr>
              <w:t>-</w:t>
            </w:r>
          </w:p>
        </w:tc>
        <w:tc>
          <w:tcPr>
            <w:tcW w:w="2074" w:type="dxa"/>
          </w:tcPr>
          <w:p w:rsidR="007B07FF" w:rsidRDefault="00CF4ABF" w:rsidP="00CF4ABF">
            <w:pPr>
              <w:pStyle w:val="a8"/>
              <w:ind w:firstLineChars="0" w:firstLine="0"/>
              <w:jc w:val="center"/>
            </w:pPr>
            <w:r>
              <w:rPr>
                <w:rFonts w:hint="eastAsia"/>
              </w:rPr>
              <w:t>0.55</w:t>
            </w:r>
          </w:p>
        </w:tc>
        <w:tc>
          <w:tcPr>
            <w:tcW w:w="2074" w:type="dxa"/>
          </w:tcPr>
          <w:p w:rsidR="007B07FF" w:rsidRDefault="00CF4ABF" w:rsidP="00CF4ABF">
            <w:pPr>
              <w:pStyle w:val="a8"/>
              <w:ind w:firstLineChars="0" w:firstLine="0"/>
              <w:jc w:val="center"/>
            </w:pPr>
            <w:r>
              <w:rPr>
                <w:rFonts w:hint="eastAsia"/>
              </w:rPr>
              <w:t>0.31</w:t>
            </w:r>
          </w:p>
        </w:tc>
      </w:tr>
      <w:tr w:rsidR="00CF4ABF" w:rsidTr="007B07FF">
        <w:tc>
          <w:tcPr>
            <w:tcW w:w="2074" w:type="dxa"/>
          </w:tcPr>
          <w:p w:rsidR="007B07FF" w:rsidRDefault="00CF4ABF" w:rsidP="00CF4ABF">
            <w:pPr>
              <w:pStyle w:val="a8"/>
              <w:ind w:firstLineChars="0" w:firstLine="0"/>
              <w:jc w:val="center"/>
            </w:pPr>
            <w:r>
              <w:rPr>
                <w:rFonts w:hint="eastAsia"/>
              </w:rPr>
              <w:lastRenderedPageBreak/>
              <w:t>5</w:t>
            </w:r>
          </w:p>
        </w:tc>
        <w:tc>
          <w:tcPr>
            <w:tcW w:w="2074" w:type="dxa"/>
          </w:tcPr>
          <w:p w:rsidR="007B07FF" w:rsidRDefault="00CF4ABF" w:rsidP="00CF4ABF">
            <w:pPr>
              <w:pStyle w:val="a8"/>
              <w:ind w:firstLineChars="0" w:firstLine="0"/>
              <w:jc w:val="center"/>
            </w:pPr>
            <w:r>
              <w:rPr>
                <w:rFonts w:hint="eastAsia"/>
              </w:rPr>
              <w:t>+</w:t>
            </w:r>
          </w:p>
        </w:tc>
        <w:tc>
          <w:tcPr>
            <w:tcW w:w="2074" w:type="dxa"/>
          </w:tcPr>
          <w:p w:rsidR="007B07FF" w:rsidRDefault="00CF4ABF" w:rsidP="00CF4ABF">
            <w:pPr>
              <w:pStyle w:val="a8"/>
              <w:ind w:firstLineChars="0" w:firstLine="0"/>
              <w:jc w:val="center"/>
            </w:pPr>
            <w:r>
              <w:rPr>
                <w:rFonts w:hint="eastAsia"/>
              </w:rPr>
              <w:t>0.67</w:t>
            </w:r>
          </w:p>
        </w:tc>
        <w:tc>
          <w:tcPr>
            <w:tcW w:w="2074" w:type="dxa"/>
          </w:tcPr>
          <w:p w:rsidR="007B07FF" w:rsidRDefault="00CF4ABF" w:rsidP="00CF4ABF">
            <w:pPr>
              <w:pStyle w:val="a8"/>
              <w:ind w:firstLineChars="0" w:firstLine="0"/>
              <w:jc w:val="center"/>
            </w:pPr>
            <w:r>
              <w:rPr>
                <w:rFonts w:hint="eastAsia"/>
              </w:rPr>
              <w:t>0.45</w:t>
            </w:r>
          </w:p>
        </w:tc>
      </w:tr>
      <w:tr w:rsidR="00CF4ABF" w:rsidTr="007B07FF">
        <w:tc>
          <w:tcPr>
            <w:tcW w:w="2074" w:type="dxa"/>
          </w:tcPr>
          <w:p w:rsidR="007B07FF" w:rsidRDefault="00CF4ABF" w:rsidP="00CF4ABF">
            <w:pPr>
              <w:pStyle w:val="a8"/>
              <w:ind w:firstLineChars="0" w:firstLine="0"/>
              <w:jc w:val="center"/>
            </w:pPr>
            <w:r>
              <w:rPr>
                <w:rFonts w:hint="eastAsia"/>
              </w:rPr>
              <w:t>6</w:t>
            </w:r>
          </w:p>
        </w:tc>
        <w:tc>
          <w:tcPr>
            <w:tcW w:w="2074" w:type="dxa"/>
          </w:tcPr>
          <w:p w:rsidR="007B07FF" w:rsidRDefault="00CF4ABF" w:rsidP="00CF4ABF">
            <w:pPr>
              <w:pStyle w:val="a8"/>
              <w:ind w:firstLineChars="0" w:firstLine="0"/>
              <w:jc w:val="center"/>
            </w:pPr>
            <w:r>
              <w:rPr>
                <w:rFonts w:hint="eastAsia"/>
              </w:rPr>
              <w:t>+</w:t>
            </w:r>
          </w:p>
        </w:tc>
        <w:tc>
          <w:tcPr>
            <w:tcW w:w="2074" w:type="dxa"/>
          </w:tcPr>
          <w:p w:rsidR="007B07FF" w:rsidRDefault="00CF4ABF" w:rsidP="00CF4ABF">
            <w:pPr>
              <w:pStyle w:val="a8"/>
              <w:ind w:firstLineChars="0" w:firstLine="0"/>
              <w:jc w:val="center"/>
            </w:pPr>
            <w:r>
              <w:rPr>
                <w:rFonts w:hint="eastAsia"/>
              </w:rPr>
              <w:t>0.47</w:t>
            </w:r>
          </w:p>
        </w:tc>
        <w:tc>
          <w:tcPr>
            <w:tcW w:w="2074" w:type="dxa"/>
          </w:tcPr>
          <w:p w:rsidR="007B07FF" w:rsidRDefault="00CF4ABF" w:rsidP="00CF4ABF">
            <w:pPr>
              <w:pStyle w:val="a8"/>
              <w:ind w:firstLineChars="0" w:firstLine="0"/>
              <w:jc w:val="center"/>
            </w:pPr>
            <w:r>
              <w:rPr>
                <w:rFonts w:hint="eastAsia"/>
              </w:rPr>
              <w:t>0.09</w:t>
            </w:r>
          </w:p>
        </w:tc>
      </w:tr>
      <w:tr w:rsidR="00CF4ABF" w:rsidTr="007B07FF">
        <w:tc>
          <w:tcPr>
            <w:tcW w:w="2074" w:type="dxa"/>
          </w:tcPr>
          <w:p w:rsidR="007B07FF" w:rsidRDefault="00CF4ABF" w:rsidP="00CF4ABF">
            <w:pPr>
              <w:pStyle w:val="a8"/>
              <w:ind w:firstLineChars="0" w:firstLine="0"/>
              <w:jc w:val="center"/>
            </w:pPr>
            <w:r>
              <w:rPr>
                <w:rFonts w:hint="eastAsia"/>
              </w:rPr>
              <w:t>7</w:t>
            </w:r>
          </w:p>
        </w:tc>
        <w:tc>
          <w:tcPr>
            <w:tcW w:w="2074" w:type="dxa"/>
          </w:tcPr>
          <w:p w:rsidR="007B07FF" w:rsidRDefault="00CF4ABF" w:rsidP="00CF4ABF">
            <w:pPr>
              <w:pStyle w:val="a8"/>
              <w:ind w:firstLineChars="0" w:firstLine="0"/>
              <w:jc w:val="center"/>
            </w:pPr>
            <w:r>
              <w:rPr>
                <w:rFonts w:hint="eastAsia"/>
              </w:rPr>
              <w:t>-</w:t>
            </w:r>
          </w:p>
        </w:tc>
        <w:tc>
          <w:tcPr>
            <w:tcW w:w="2074" w:type="dxa"/>
          </w:tcPr>
          <w:p w:rsidR="007B07FF" w:rsidRDefault="00CF4ABF" w:rsidP="00CF4ABF">
            <w:pPr>
              <w:pStyle w:val="a8"/>
              <w:ind w:firstLineChars="0" w:firstLine="0"/>
              <w:jc w:val="center"/>
            </w:pPr>
            <w:r>
              <w:rPr>
                <w:rFonts w:hint="eastAsia"/>
              </w:rPr>
              <w:t>0.08</w:t>
            </w:r>
          </w:p>
        </w:tc>
        <w:tc>
          <w:tcPr>
            <w:tcW w:w="2074" w:type="dxa"/>
          </w:tcPr>
          <w:p w:rsidR="007B07FF" w:rsidRDefault="00CF4ABF" w:rsidP="00CF4ABF">
            <w:pPr>
              <w:pStyle w:val="a8"/>
              <w:ind w:firstLineChars="0" w:firstLine="0"/>
              <w:jc w:val="center"/>
            </w:pPr>
            <w:r>
              <w:rPr>
                <w:rFonts w:hint="eastAsia"/>
              </w:rPr>
              <w:t>0.38</w:t>
            </w:r>
          </w:p>
        </w:tc>
      </w:tr>
      <w:tr w:rsidR="00CF4ABF" w:rsidTr="007B07FF">
        <w:tc>
          <w:tcPr>
            <w:tcW w:w="2074" w:type="dxa"/>
          </w:tcPr>
          <w:p w:rsidR="007B07FF" w:rsidRDefault="00CF4ABF" w:rsidP="00CF4ABF">
            <w:pPr>
              <w:pStyle w:val="a8"/>
              <w:ind w:firstLineChars="0" w:firstLine="0"/>
              <w:jc w:val="center"/>
            </w:pPr>
            <w:r>
              <w:rPr>
                <w:rFonts w:hint="eastAsia"/>
              </w:rPr>
              <w:t>8</w:t>
            </w:r>
          </w:p>
        </w:tc>
        <w:tc>
          <w:tcPr>
            <w:tcW w:w="2074" w:type="dxa"/>
          </w:tcPr>
          <w:p w:rsidR="007B07FF" w:rsidRDefault="00CF4ABF" w:rsidP="00CF4ABF">
            <w:pPr>
              <w:pStyle w:val="a8"/>
              <w:ind w:firstLineChars="0" w:firstLine="0"/>
              <w:jc w:val="center"/>
            </w:pPr>
            <w:r>
              <w:rPr>
                <w:rFonts w:hint="eastAsia"/>
              </w:rPr>
              <w:t>-</w:t>
            </w:r>
          </w:p>
        </w:tc>
        <w:tc>
          <w:tcPr>
            <w:tcW w:w="2074" w:type="dxa"/>
          </w:tcPr>
          <w:p w:rsidR="007B07FF" w:rsidRDefault="00CF4ABF" w:rsidP="00CF4ABF">
            <w:pPr>
              <w:pStyle w:val="a8"/>
              <w:ind w:firstLineChars="0" w:firstLine="0"/>
              <w:jc w:val="center"/>
            </w:pPr>
            <w:r>
              <w:rPr>
                <w:rFonts w:hint="eastAsia"/>
              </w:rPr>
              <w:t>0.15</w:t>
            </w:r>
          </w:p>
        </w:tc>
        <w:tc>
          <w:tcPr>
            <w:tcW w:w="2074" w:type="dxa"/>
          </w:tcPr>
          <w:p w:rsidR="007B07FF" w:rsidRDefault="00CF4ABF" w:rsidP="00CF4ABF">
            <w:pPr>
              <w:pStyle w:val="a8"/>
              <w:ind w:firstLineChars="0" w:firstLine="0"/>
              <w:jc w:val="center"/>
            </w:pPr>
            <w:r>
              <w:rPr>
                <w:rFonts w:hint="eastAsia"/>
              </w:rPr>
              <w:t>0.05</w:t>
            </w:r>
          </w:p>
        </w:tc>
      </w:tr>
      <w:tr w:rsidR="00CF4ABF" w:rsidTr="007B07FF">
        <w:tc>
          <w:tcPr>
            <w:tcW w:w="2074" w:type="dxa"/>
          </w:tcPr>
          <w:p w:rsidR="007B07FF" w:rsidRDefault="00CF4ABF" w:rsidP="00CF4ABF">
            <w:pPr>
              <w:pStyle w:val="a8"/>
              <w:ind w:firstLineChars="0" w:firstLine="0"/>
              <w:jc w:val="center"/>
            </w:pPr>
            <w:r>
              <w:rPr>
                <w:rFonts w:hint="eastAsia"/>
              </w:rPr>
              <w:t>9</w:t>
            </w:r>
          </w:p>
        </w:tc>
        <w:tc>
          <w:tcPr>
            <w:tcW w:w="2074" w:type="dxa"/>
          </w:tcPr>
          <w:p w:rsidR="007B07FF" w:rsidRDefault="00CF4ABF" w:rsidP="00CF4ABF">
            <w:pPr>
              <w:pStyle w:val="a8"/>
              <w:ind w:firstLineChars="0" w:firstLine="0"/>
              <w:jc w:val="center"/>
            </w:pPr>
            <w:r>
              <w:rPr>
                <w:rFonts w:hint="eastAsia"/>
              </w:rPr>
              <w:t>+</w:t>
            </w:r>
          </w:p>
        </w:tc>
        <w:tc>
          <w:tcPr>
            <w:tcW w:w="2074" w:type="dxa"/>
          </w:tcPr>
          <w:p w:rsidR="007B07FF" w:rsidRDefault="00CF4ABF" w:rsidP="00CF4ABF">
            <w:pPr>
              <w:pStyle w:val="a8"/>
              <w:ind w:firstLineChars="0" w:firstLine="0"/>
              <w:jc w:val="center"/>
            </w:pPr>
            <w:r>
              <w:rPr>
                <w:rFonts w:hint="eastAsia"/>
              </w:rPr>
              <w:t>0.45</w:t>
            </w:r>
          </w:p>
        </w:tc>
        <w:tc>
          <w:tcPr>
            <w:tcW w:w="2074" w:type="dxa"/>
          </w:tcPr>
          <w:p w:rsidR="007B07FF" w:rsidRDefault="00CF4ABF" w:rsidP="00CF4ABF">
            <w:pPr>
              <w:pStyle w:val="a8"/>
              <w:ind w:firstLineChars="0" w:firstLine="0"/>
              <w:jc w:val="center"/>
            </w:pPr>
            <w:r>
              <w:rPr>
                <w:rFonts w:hint="eastAsia"/>
              </w:rPr>
              <w:t>0.01</w:t>
            </w:r>
          </w:p>
        </w:tc>
      </w:tr>
      <w:tr w:rsidR="00CF4ABF" w:rsidTr="007B07FF">
        <w:tc>
          <w:tcPr>
            <w:tcW w:w="2074" w:type="dxa"/>
          </w:tcPr>
          <w:p w:rsidR="007B07FF" w:rsidRDefault="00CF4ABF" w:rsidP="00CF4ABF">
            <w:pPr>
              <w:pStyle w:val="a8"/>
              <w:ind w:firstLineChars="0" w:firstLine="0"/>
              <w:jc w:val="center"/>
            </w:pPr>
            <w:r>
              <w:rPr>
                <w:rFonts w:hint="eastAsia"/>
              </w:rPr>
              <w:t>10</w:t>
            </w:r>
          </w:p>
        </w:tc>
        <w:tc>
          <w:tcPr>
            <w:tcW w:w="2074" w:type="dxa"/>
          </w:tcPr>
          <w:p w:rsidR="007B07FF" w:rsidRDefault="00CF4ABF" w:rsidP="00CF4ABF">
            <w:pPr>
              <w:pStyle w:val="a8"/>
              <w:ind w:firstLineChars="0" w:firstLine="0"/>
              <w:jc w:val="center"/>
            </w:pPr>
            <w:r>
              <w:rPr>
                <w:rFonts w:hint="eastAsia"/>
              </w:rPr>
              <w:t>-</w:t>
            </w:r>
          </w:p>
        </w:tc>
        <w:tc>
          <w:tcPr>
            <w:tcW w:w="2074" w:type="dxa"/>
          </w:tcPr>
          <w:p w:rsidR="007B07FF" w:rsidRDefault="00CF4ABF" w:rsidP="00CF4ABF">
            <w:pPr>
              <w:pStyle w:val="a8"/>
              <w:ind w:firstLineChars="0" w:firstLine="0"/>
              <w:jc w:val="center"/>
            </w:pPr>
            <w:r>
              <w:rPr>
                <w:rFonts w:hint="eastAsia"/>
              </w:rPr>
              <w:t>0.35</w:t>
            </w:r>
          </w:p>
        </w:tc>
        <w:tc>
          <w:tcPr>
            <w:tcW w:w="2074" w:type="dxa"/>
          </w:tcPr>
          <w:p w:rsidR="007B07FF" w:rsidRDefault="00CF4ABF" w:rsidP="00CF4ABF">
            <w:pPr>
              <w:pStyle w:val="a8"/>
              <w:ind w:firstLineChars="0" w:firstLine="0"/>
              <w:jc w:val="center"/>
            </w:pPr>
            <w:r>
              <w:rPr>
                <w:rFonts w:hint="eastAsia"/>
              </w:rPr>
              <w:t>0.04</w:t>
            </w:r>
          </w:p>
        </w:tc>
      </w:tr>
    </w:tbl>
    <w:p w:rsidR="007B07FF" w:rsidRDefault="00E56A55" w:rsidP="007B07FF">
      <w:pPr>
        <w:pStyle w:val="a8"/>
        <w:ind w:left="360" w:firstLineChars="0" w:firstLine="0"/>
      </w:pPr>
      <w:r>
        <w:rPr>
          <w:rFonts w:hint="eastAsia"/>
        </w:rPr>
        <w:t>D</w:t>
      </w:r>
      <w:r>
        <w:t>M Ch.5 Ex.17</w:t>
      </w:r>
    </w:p>
    <w:p w:rsidR="00E56A55" w:rsidRDefault="00E56A55" w:rsidP="00E56A55">
      <w:pPr>
        <w:pStyle w:val="a8"/>
        <w:numPr>
          <w:ilvl w:val="0"/>
          <w:numId w:val="16"/>
        </w:numPr>
        <w:ind w:firstLineChars="0"/>
      </w:pPr>
      <w:r>
        <w:t>ROC</w:t>
      </w:r>
      <w:r>
        <w:t>曲线为</w:t>
      </w:r>
      <w:r>
        <w:t> </w:t>
      </w:r>
      <w:r>
        <w:rPr>
          <w:i/>
        </w:rPr>
        <w:t>M</w:t>
      </w:r>
      <w:r>
        <w:t>1</w:t>
      </w:r>
      <w:r>
        <w:t>和</w:t>
      </w:r>
      <w:r>
        <w:t> </w:t>
      </w:r>
      <w:r>
        <w:rPr>
          <w:i/>
        </w:rPr>
        <w:t>M</w:t>
      </w:r>
      <w:r>
        <w:t>2</w:t>
      </w:r>
      <w:r>
        <w:t>中所示的图</w:t>
      </w:r>
      <w:r>
        <w:t>5.5</w:t>
      </w:r>
      <w:r w:rsidR="00550E08">
        <w:t>.</w:t>
      </w:r>
      <w:r w:rsidR="00550E08" w:rsidRPr="00550E08">
        <w:rPr>
          <w:i/>
        </w:rPr>
        <w:t xml:space="preserve"> </w:t>
      </w:r>
      <w:r w:rsidR="00550E08">
        <w:rPr>
          <w:i/>
        </w:rPr>
        <w:t>M</w:t>
      </w:r>
      <w:r w:rsidR="00550E08">
        <w:t>1</w:t>
      </w:r>
      <w:r w:rsidR="00550E08">
        <w:t>是更好</w:t>
      </w:r>
      <w:r w:rsidR="00550E08">
        <w:t>,</w:t>
      </w:r>
      <w:r w:rsidR="00550E08">
        <w:t>因为它的面积根据</w:t>
      </w:r>
      <w:r w:rsidR="00550E08">
        <w:t>ROC</w:t>
      </w:r>
      <w:r w:rsidR="00550E08">
        <w:t>曲线是较大的面积根据</w:t>
      </w:r>
      <w:r w:rsidR="00550E08">
        <w:t>ROC</w:t>
      </w:r>
      <w:r w:rsidR="00550E08">
        <w:t>曲线为</w:t>
      </w:r>
      <w:r w:rsidR="00550E08">
        <w:t> </w:t>
      </w:r>
      <w:r w:rsidR="00550E08">
        <w:rPr>
          <w:i/>
        </w:rPr>
        <w:t>M</w:t>
      </w:r>
      <w:r w:rsidR="00550E08">
        <w:t>2</w:t>
      </w:r>
    </w:p>
    <w:p w:rsidR="00E56A55" w:rsidRDefault="00550E08" w:rsidP="00550E08">
      <w:pPr>
        <w:ind w:left="360"/>
        <w:jc w:val="center"/>
        <w:rPr>
          <w:rFonts w:hint="eastAsia"/>
        </w:rPr>
      </w:pPr>
      <w:r>
        <w:rPr>
          <w:noProof/>
        </w:rPr>
        <w:drawing>
          <wp:inline distT="0" distB="0" distL="0" distR="0" wp14:anchorId="521C5E94" wp14:editId="66338955">
            <wp:extent cx="1918930" cy="145923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31720" cy="1468956"/>
                    </a:xfrm>
                    <a:prstGeom prst="rect">
                      <a:avLst/>
                    </a:prstGeom>
                  </pic:spPr>
                </pic:pic>
              </a:graphicData>
            </a:graphic>
          </wp:inline>
        </w:drawing>
      </w:r>
    </w:p>
    <w:p w:rsidR="007B07FF" w:rsidRDefault="00550E08" w:rsidP="00550E08">
      <w:pPr>
        <w:pStyle w:val="a8"/>
        <w:ind w:left="720" w:firstLineChars="0" w:firstLine="0"/>
      </w:pPr>
      <w:r>
        <w:rPr>
          <w:rFonts w:hint="eastAsia"/>
        </w:rPr>
        <w:t>(</w:t>
      </w:r>
      <w:r>
        <w:t xml:space="preserve">b) </w:t>
      </w:r>
      <w:r>
        <w:rPr>
          <w:rFonts w:hint="eastAsia"/>
        </w:rPr>
        <w:t>当</w:t>
      </w:r>
      <w:r>
        <w:rPr>
          <w:rFonts w:hint="eastAsia"/>
        </w:rPr>
        <w:t xml:space="preserve"> t =0.5</w:t>
      </w:r>
      <w:r>
        <w:rPr>
          <w:rFonts w:hint="eastAsia"/>
        </w:rPr>
        <w:t>的混淆矩阵为</w:t>
      </w:r>
      <w:r>
        <w:rPr>
          <w:rFonts w:hint="eastAsia"/>
        </w:rPr>
        <w:t xml:space="preserve"> M1</w:t>
      </w:r>
      <w:r>
        <w:rPr>
          <w:rFonts w:hint="eastAsia"/>
        </w:rPr>
        <w:t>是如下图所示。</w:t>
      </w:r>
    </w:p>
    <w:p w:rsidR="00550E08" w:rsidRDefault="00550E08" w:rsidP="00550E08">
      <w:pPr>
        <w:pStyle w:val="a8"/>
        <w:ind w:left="720" w:firstLineChars="0" w:firstLine="0"/>
        <w:jc w:val="center"/>
      </w:pPr>
      <w:r>
        <w:rPr>
          <w:noProof/>
        </w:rPr>
        <w:drawing>
          <wp:inline distT="0" distB="0" distL="0" distR="0" wp14:anchorId="58B7A8DB" wp14:editId="39110E66">
            <wp:extent cx="1775460" cy="9226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796908" cy="933764"/>
                    </a:xfrm>
                    <a:prstGeom prst="rect">
                      <a:avLst/>
                    </a:prstGeom>
                  </pic:spPr>
                </pic:pic>
              </a:graphicData>
            </a:graphic>
          </wp:inline>
        </w:drawing>
      </w:r>
    </w:p>
    <w:p w:rsidR="00550E08" w:rsidRDefault="00550E08" w:rsidP="00550E08">
      <w:pPr>
        <w:spacing w:after="28"/>
        <w:ind w:left="378" w:right="7" w:firstLineChars="150" w:firstLine="315"/>
      </w:pPr>
      <w:r>
        <w:t>Precision=3</w:t>
      </w:r>
      <w:r>
        <w:rPr>
          <w:i/>
        </w:rPr>
        <w:t>/</w:t>
      </w:r>
      <w:r>
        <w:t>4=75%</w:t>
      </w:r>
      <w:r>
        <w:t>。记得</w:t>
      </w:r>
      <w:r>
        <w:t>=3</w:t>
      </w:r>
      <w:r>
        <w:rPr>
          <w:i/>
        </w:rPr>
        <w:t>/</w:t>
      </w:r>
      <w:r>
        <w:t>5=60%</w:t>
      </w:r>
      <w:r>
        <w:t>。</w:t>
      </w:r>
      <w:r>
        <w:t>F=(2 × </w:t>
      </w:r>
      <w:r>
        <w:rPr>
          <w:i/>
        </w:rPr>
        <w:t>.</w:t>
      </w:r>
      <w:r>
        <w:t>75 × 6)</w:t>
      </w:r>
      <w:r>
        <w:rPr>
          <w:i/>
        </w:rPr>
        <w:t>/</w:t>
      </w:r>
      <w:r>
        <w:t>(</w:t>
      </w:r>
      <w:r>
        <w:rPr>
          <w:i/>
        </w:rPr>
        <w:t>.</w:t>
      </w:r>
      <w:r>
        <w:t>75+ 6)=0</w:t>
      </w:r>
      <w:r>
        <w:rPr>
          <w:i/>
        </w:rPr>
        <w:t>.</w:t>
      </w:r>
      <w:r>
        <w:t>667</w:t>
      </w:r>
      <w:r>
        <w:t>。</w:t>
      </w:r>
    </w:p>
    <w:p w:rsidR="00550E08" w:rsidRDefault="00550E08" w:rsidP="00550E08">
      <w:pPr>
        <w:spacing w:after="28"/>
        <w:ind w:left="378" w:right="7" w:firstLineChars="150" w:firstLine="315"/>
      </w:pPr>
      <w:r>
        <w:rPr>
          <w:rFonts w:hint="eastAsia"/>
        </w:rPr>
        <w:t>(</w:t>
      </w:r>
      <w:r>
        <w:t xml:space="preserve">c) </w:t>
      </w:r>
      <w:r>
        <w:t>当</w:t>
      </w:r>
      <w:r>
        <w:t> </w:t>
      </w:r>
      <w:r>
        <w:rPr>
          <w:i/>
        </w:rPr>
        <w:t>t </w:t>
      </w:r>
      <w:r>
        <w:t>=0</w:t>
      </w:r>
      <w:r>
        <w:rPr>
          <w:i/>
        </w:rPr>
        <w:t>.</w:t>
      </w:r>
      <w:r>
        <w:t>5</w:t>
      </w:r>
      <w:r>
        <w:t>的混淆矩阵为</w:t>
      </w:r>
      <w:r>
        <w:t> </w:t>
      </w:r>
      <w:r>
        <w:rPr>
          <w:i/>
        </w:rPr>
        <w:t>M</w:t>
      </w:r>
      <w:r>
        <w:t>2</w:t>
      </w:r>
      <w:r>
        <w:t>是如下图所示。</w:t>
      </w:r>
    </w:p>
    <w:p w:rsidR="00550E08" w:rsidRDefault="00550E08" w:rsidP="00550E08">
      <w:pPr>
        <w:spacing w:after="28"/>
        <w:ind w:left="378" w:right="7" w:firstLineChars="150" w:firstLine="315"/>
        <w:jc w:val="center"/>
      </w:pPr>
      <w:r>
        <w:rPr>
          <w:noProof/>
        </w:rPr>
        <w:drawing>
          <wp:inline distT="0" distB="0" distL="0" distR="0" wp14:anchorId="2F6F6DEE" wp14:editId="6976B1E1">
            <wp:extent cx="1752600" cy="92648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67887" cy="934566"/>
                    </a:xfrm>
                    <a:prstGeom prst="rect">
                      <a:avLst/>
                    </a:prstGeom>
                  </pic:spPr>
                </pic:pic>
              </a:graphicData>
            </a:graphic>
          </wp:inline>
        </w:drawing>
      </w:r>
    </w:p>
    <w:p w:rsidR="00550E08" w:rsidRDefault="00550E08" w:rsidP="00550E08">
      <w:pPr>
        <w:spacing w:after="28"/>
        <w:ind w:left="378" w:right="7" w:firstLineChars="150" w:firstLine="315"/>
        <w:rPr>
          <w:rFonts w:hint="eastAsia"/>
        </w:rPr>
      </w:pPr>
      <w:r>
        <w:rPr>
          <w:rFonts w:hint="eastAsia"/>
        </w:rPr>
        <w:t>Precision=1/2=50%</w:t>
      </w:r>
      <w:r>
        <w:rPr>
          <w:rFonts w:hint="eastAsia"/>
        </w:rPr>
        <w:t>。记得</w:t>
      </w:r>
      <w:r>
        <w:rPr>
          <w:rFonts w:hint="eastAsia"/>
        </w:rPr>
        <w:t>=1/5=20%</w:t>
      </w:r>
      <w:r>
        <w:rPr>
          <w:rFonts w:hint="eastAsia"/>
        </w:rPr>
        <w:t>。</w:t>
      </w:r>
      <w:r>
        <w:rPr>
          <w:rFonts w:hint="eastAsia"/>
        </w:rPr>
        <w:t xml:space="preserve">F=(2 </w:t>
      </w:r>
      <w:r>
        <w:rPr>
          <w:rFonts w:hint="eastAsia"/>
        </w:rPr>
        <w:t>×</w:t>
      </w:r>
      <w:r>
        <w:rPr>
          <w:rFonts w:hint="eastAsia"/>
        </w:rPr>
        <w:t xml:space="preserve"> 5 </w:t>
      </w:r>
      <w:r>
        <w:rPr>
          <w:rFonts w:hint="eastAsia"/>
        </w:rPr>
        <w:t>×</w:t>
      </w:r>
      <w:r>
        <w:rPr>
          <w:rFonts w:hint="eastAsia"/>
        </w:rPr>
        <w:t xml:space="preserve"> 2)/(5+ 2)=0.2857</w:t>
      </w:r>
      <w:r>
        <w:rPr>
          <w:rFonts w:hint="eastAsia"/>
        </w:rPr>
        <w:t>。</w:t>
      </w:r>
    </w:p>
    <w:p w:rsidR="00550E08" w:rsidRDefault="00550E08" w:rsidP="00550E08">
      <w:pPr>
        <w:spacing w:after="28"/>
        <w:ind w:left="378" w:right="7" w:firstLineChars="150" w:firstLine="315"/>
      </w:pPr>
      <w:r>
        <w:rPr>
          <w:rFonts w:hint="eastAsia"/>
        </w:rPr>
        <w:t>(</w:t>
      </w:r>
      <w:r>
        <w:t xml:space="preserve">d) </w:t>
      </w:r>
      <w:r w:rsidRPr="00550E08">
        <w:rPr>
          <w:rFonts w:hint="eastAsia"/>
        </w:rPr>
        <w:t>当</w:t>
      </w:r>
      <w:r w:rsidRPr="00550E08">
        <w:rPr>
          <w:rFonts w:hint="eastAsia"/>
        </w:rPr>
        <w:t xml:space="preserve"> t =0.1</w:t>
      </w:r>
      <w:r w:rsidRPr="00550E08">
        <w:rPr>
          <w:rFonts w:hint="eastAsia"/>
        </w:rPr>
        <w:t>的混淆矩阵为</w:t>
      </w:r>
      <w:r w:rsidRPr="00550E08">
        <w:rPr>
          <w:rFonts w:hint="eastAsia"/>
        </w:rPr>
        <w:t xml:space="preserve"> M1</w:t>
      </w:r>
      <w:r w:rsidRPr="00550E08">
        <w:rPr>
          <w:rFonts w:hint="eastAsia"/>
        </w:rPr>
        <w:t>是如下图所示</w:t>
      </w:r>
    </w:p>
    <w:p w:rsidR="00550E08" w:rsidRDefault="00550E08" w:rsidP="00550E08">
      <w:pPr>
        <w:spacing w:after="28"/>
        <w:ind w:left="378" w:right="7" w:firstLineChars="150" w:firstLine="315"/>
        <w:jc w:val="center"/>
      </w:pPr>
      <w:r>
        <w:rPr>
          <w:noProof/>
        </w:rPr>
        <w:drawing>
          <wp:inline distT="0" distB="0" distL="0" distR="0" wp14:anchorId="18C468ED" wp14:editId="1898373E">
            <wp:extent cx="1724026" cy="91948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26835" cy="920978"/>
                    </a:xfrm>
                    <a:prstGeom prst="rect">
                      <a:avLst/>
                    </a:prstGeom>
                  </pic:spPr>
                </pic:pic>
              </a:graphicData>
            </a:graphic>
          </wp:inline>
        </w:drawing>
      </w:r>
    </w:p>
    <w:p w:rsidR="00550E08" w:rsidRDefault="00550E08" w:rsidP="00550E08">
      <w:pPr>
        <w:spacing w:after="28"/>
        <w:ind w:left="378" w:right="7" w:firstLineChars="150" w:firstLine="315"/>
        <w:rPr>
          <w:rFonts w:hint="eastAsia"/>
        </w:rPr>
      </w:pPr>
      <w:r>
        <w:rPr>
          <w:rFonts w:hint="eastAsia"/>
        </w:rPr>
        <w:t>Precision=5/9=55.6%</w:t>
      </w:r>
      <w:r>
        <w:rPr>
          <w:rFonts w:hint="eastAsia"/>
        </w:rPr>
        <w:t>。记得</w:t>
      </w:r>
      <w:r>
        <w:rPr>
          <w:rFonts w:hint="eastAsia"/>
        </w:rPr>
        <w:t>=5/5=100%</w:t>
      </w:r>
      <w:r>
        <w:rPr>
          <w:rFonts w:hint="eastAsia"/>
        </w:rPr>
        <w:t>。</w:t>
      </w:r>
      <w:r>
        <w:rPr>
          <w:rFonts w:hint="eastAsia"/>
        </w:rPr>
        <w:t xml:space="preserve">F=(2 </w:t>
      </w:r>
      <w:r>
        <w:rPr>
          <w:rFonts w:hint="eastAsia"/>
        </w:rPr>
        <w:t>×</w:t>
      </w:r>
      <w:r>
        <w:rPr>
          <w:rFonts w:hint="eastAsia"/>
        </w:rPr>
        <w:t xml:space="preserve"> .556 </w:t>
      </w:r>
      <w:r>
        <w:rPr>
          <w:rFonts w:hint="eastAsia"/>
        </w:rPr>
        <w:t>×</w:t>
      </w:r>
      <w:r>
        <w:rPr>
          <w:rFonts w:hint="eastAsia"/>
        </w:rPr>
        <w:t xml:space="preserve"> 1)/(.556+1)=0.715</w:t>
      </w:r>
      <w:r>
        <w:rPr>
          <w:rFonts w:hint="eastAsia"/>
        </w:rPr>
        <w:t>。</w:t>
      </w:r>
    </w:p>
    <w:p w:rsidR="00550E08" w:rsidRDefault="00550E08" w:rsidP="00550E08">
      <w:pPr>
        <w:spacing w:after="28"/>
        <w:ind w:left="378" w:right="7" w:firstLineChars="150" w:firstLine="315"/>
        <w:rPr>
          <w:rFonts w:hint="eastAsia"/>
        </w:rPr>
      </w:pPr>
      <w:r>
        <w:rPr>
          <w:rFonts w:hint="eastAsia"/>
        </w:rPr>
        <w:t>根据</w:t>
      </w:r>
      <w:r>
        <w:rPr>
          <w:rFonts w:hint="eastAsia"/>
        </w:rPr>
        <w:t>F</w:t>
      </w:r>
      <w:r>
        <w:rPr>
          <w:rFonts w:hint="eastAsia"/>
        </w:rPr>
        <w:t>的测量</w:t>
      </w:r>
      <w:r>
        <w:rPr>
          <w:rFonts w:hint="eastAsia"/>
        </w:rPr>
        <w:t>, t =0.1</w:t>
      </w:r>
      <w:r>
        <w:rPr>
          <w:rFonts w:hint="eastAsia"/>
        </w:rPr>
        <w:t>的比</w:t>
      </w:r>
      <w:r>
        <w:rPr>
          <w:rFonts w:hint="eastAsia"/>
        </w:rPr>
        <w:t xml:space="preserve"> t =0.5</w:t>
      </w:r>
      <w:r>
        <w:rPr>
          <w:rFonts w:hint="eastAsia"/>
        </w:rPr>
        <w:t>。</w:t>
      </w:r>
    </w:p>
    <w:p w:rsidR="00550E08" w:rsidRDefault="00550E08" w:rsidP="00550E08">
      <w:pPr>
        <w:spacing w:after="28"/>
        <w:ind w:left="378" w:right="7" w:firstLineChars="150" w:firstLine="315"/>
        <w:rPr>
          <w:rFonts w:hint="eastAsia"/>
        </w:rPr>
      </w:pPr>
      <w:r>
        <w:rPr>
          <w:rFonts w:hint="eastAsia"/>
        </w:rPr>
        <w:t>当</w:t>
      </w:r>
      <w:r>
        <w:rPr>
          <w:rFonts w:hint="eastAsia"/>
        </w:rPr>
        <w:t xml:space="preserve"> t =0.1</w:t>
      </w:r>
      <w:r>
        <w:rPr>
          <w:rFonts w:hint="eastAsia"/>
        </w:rPr>
        <w:t>、</w:t>
      </w:r>
      <w:r>
        <w:rPr>
          <w:rFonts w:hint="eastAsia"/>
        </w:rPr>
        <w:t xml:space="preserve"> FPR =0.8</w:t>
      </w:r>
      <w:r>
        <w:rPr>
          <w:rFonts w:hint="eastAsia"/>
        </w:rPr>
        <w:t>及</w:t>
      </w:r>
      <w:r>
        <w:rPr>
          <w:rFonts w:hint="eastAsia"/>
        </w:rPr>
        <w:t xml:space="preserve"> TPR =1</w:t>
      </w:r>
      <w:r>
        <w:rPr>
          <w:rFonts w:hint="eastAsia"/>
        </w:rPr>
        <w:t>。</w:t>
      </w:r>
      <w:r>
        <w:rPr>
          <w:rFonts w:hint="eastAsia"/>
        </w:rPr>
        <w:t xml:space="preserve"> </w:t>
      </w:r>
      <w:r>
        <w:rPr>
          <w:rFonts w:hint="eastAsia"/>
        </w:rPr>
        <w:t>犃硪环矫</w:t>
      </w:r>
      <w:r>
        <w:rPr>
          <w:rFonts w:hint="eastAsia"/>
        </w:rPr>
        <w:t>,</w:t>
      </w:r>
      <w:r>
        <w:rPr>
          <w:rFonts w:hint="eastAsia"/>
        </w:rPr>
        <w:t>当</w:t>
      </w:r>
      <w:r>
        <w:rPr>
          <w:rFonts w:hint="eastAsia"/>
        </w:rPr>
        <w:t xml:space="preserve"> t =0.5</w:t>
      </w:r>
      <w:r>
        <w:rPr>
          <w:rFonts w:hint="eastAsia"/>
        </w:rPr>
        <w:t>、</w:t>
      </w:r>
      <w:r>
        <w:rPr>
          <w:rFonts w:hint="eastAsia"/>
        </w:rPr>
        <w:t xml:space="preserve"> FPR =0.2</w:t>
      </w:r>
      <w:r>
        <w:rPr>
          <w:rFonts w:hint="eastAsia"/>
        </w:rPr>
        <w:t>和</w:t>
      </w:r>
      <w:r>
        <w:rPr>
          <w:rFonts w:hint="eastAsia"/>
        </w:rPr>
        <w:t xml:space="preserve"> TRP =0.6</w:t>
      </w:r>
      <w:r>
        <w:rPr>
          <w:rFonts w:hint="eastAsia"/>
        </w:rPr>
        <w:t>。</w:t>
      </w:r>
      <w:r>
        <w:rPr>
          <w:rFonts w:hint="eastAsia"/>
        </w:rPr>
        <w:t xml:space="preserve"> </w:t>
      </w:r>
      <w:r>
        <w:rPr>
          <w:rFonts w:hint="eastAsia"/>
        </w:rPr>
        <w:t>因为</w:t>
      </w:r>
      <w:r>
        <w:rPr>
          <w:rFonts w:hint="eastAsia"/>
        </w:rPr>
        <w:t>(0.2</w:t>
      </w:r>
      <w:r>
        <w:rPr>
          <w:rFonts w:hint="eastAsia"/>
        </w:rPr>
        <w:t>、</w:t>
      </w:r>
      <w:r>
        <w:rPr>
          <w:rFonts w:hint="eastAsia"/>
        </w:rPr>
        <w:t>0.6)</w:t>
      </w:r>
      <w:r>
        <w:rPr>
          <w:rFonts w:hint="eastAsia"/>
        </w:rPr>
        <w:t>较近的点</w:t>
      </w:r>
      <w:r>
        <w:rPr>
          <w:rFonts w:hint="eastAsia"/>
        </w:rPr>
        <w:t>(0,1),</w:t>
      </w:r>
      <w:r>
        <w:rPr>
          <w:rFonts w:hint="eastAsia"/>
        </w:rPr>
        <w:t>我们赞成</w:t>
      </w:r>
      <w:r>
        <w:rPr>
          <w:rFonts w:hint="eastAsia"/>
        </w:rPr>
        <w:t xml:space="preserve"> t =0.5</w:t>
      </w:r>
      <w:r>
        <w:rPr>
          <w:rFonts w:hint="eastAsia"/>
        </w:rPr>
        <w:t>。</w:t>
      </w:r>
      <w:r>
        <w:rPr>
          <w:rFonts w:hint="eastAsia"/>
        </w:rPr>
        <w:t xml:space="preserve"> </w:t>
      </w:r>
      <w:r>
        <w:rPr>
          <w:rFonts w:hint="eastAsia"/>
        </w:rPr>
        <w:t>这一结果是不符合的结果使用的措施。</w:t>
      </w:r>
      <w:r>
        <w:rPr>
          <w:rFonts w:hint="eastAsia"/>
        </w:rPr>
        <w:t xml:space="preserve"> </w:t>
      </w:r>
      <w:r>
        <w:rPr>
          <w:rFonts w:hint="eastAsia"/>
        </w:rPr>
        <w:t>我们也可以显示此计算下面的区域。</w:t>
      </w:r>
    </w:p>
    <w:p w:rsidR="00550E08" w:rsidRDefault="00550E08" w:rsidP="00550E08">
      <w:pPr>
        <w:spacing w:after="28"/>
        <w:ind w:left="378" w:right="7" w:firstLineChars="150" w:firstLine="315"/>
        <w:rPr>
          <w:rFonts w:hint="eastAsia"/>
        </w:rPr>
      </w:pPr>
      <w:r>
        <w:rPr>
          <w:rFonts w:hint="eastAsia"/>
        </w:rPr>
        <w:t>ROC</w:t>
      </w:r>
      <w:r>
        <w:rPr>
          <w:rFonts w:hint="eastAsia"/>
        </w:rPr>
        <w:t>曲线</w:t>
      </w:r>
      <w:r>
        <w:rPr>
          <w:rFonts w:hint="eastAsia"/>
        </w:rPr>
        <w:t>:</w:t>
      </w:r>
    </w:p>
    <w:p w:rsidR="00550E08" w:rsidRDefault="00550E08" w:rsidP="00550E08">
      <w:pPr>
        <w:spacing w:after="28"/>
        <w:ind w:left="378" w:right="7" w:firstLineChars="150" w:firstLine="315"/>
        <w:rPr>
          <w:rFonts w:hint="eastAsia"/>
        </w:rPr>
      </w:pPr>
      <w:r>
        <w:rPr>
          <w:rFonts w:hint="eastAsia"/>
        </w:rPr>
        <w:lastRenderedPageBreak/>
        <w:t>为</w:t>
      </w:r>
      <w:r>
        <w:rPr>
          <w:rFonts w:hint="eastAsia"/>
        </w:rPr>
        <w:t xml:space="preserve"> t =0.5,area=0.6 </w:t>
      </w:r>
      <w:r>
        <w:rPr>
          <w:rFonts w:hint="eastAsia"/>
        </w:rPr>
        <w:t>×</w:t>
      </w:r>
      <w:r>
        <w:rPr>
          <w:rFonts w:hint="eastAsia"/>
        </w:rPr>
        <w:t xml:space="preserve">(1-0.2)=0.6 </w:t>
      </w:r>
      <w:r>
        <w:rPr>
          <w:rFonts w:hint="eastAsia"/>
        </w:rPr>
        <w:t>×</w:t>
      </w:r>
      <w:r>
        <w:rPr>
          <w:rFonts w:hint="eastAsia"/>
        </w:rPr>
        <w:t xml:space="preserve"> 0.8=0.48</w:t>
      </w:r>
      <w:r>
        <w:rPr>
          <w:rFonts w:hint="eastAsia"/>
        </w:rPr>
        <w:t>。</w:t>
      </w:r>
    </w:p>
    <w:p w:rsidR="00550E08" w:rsidRDefault="00550E08" w:rsidP="00550E08">
      <w:pPr>
        <w:spacing w:after="28"/>
        <w:ind w:left="378" w:right="7" w:firstLineChars="150" w:firstLine="315"/>
        <w:rPr>
          <w:rFonts w:hint="eastAsia"/>
        </w:rPr>
      </w:pPr>
      <w:r>
        <w:rPr>
          <w:rFonts w:hint="eastAsia"/>
        </w:rPr>
        <w:t>为</w:t>
      </w:r>
      <w:r>
        <w:rPr>
          <w:rFonts w:hint="eastAsia"/>
        </w:rPr>
        <w:t xml:space="preserve"> t =0.1</w:t>
      </w:r>
      <w:r>
        <w:rPr>
          <w:rFonts w:hint="eastAsia"/>
        </w:rPr>
        <w:t>、面积</w:t>
      </w:r>
      <w:r>
        <w:rPr>
          <w:rFonts w:hint="eastAsia"/>
        </w:rPr>
        <w:t xml:space="preserve">=1 </w:t>
      </w:r>
      <w:r>
        <w:rPr>
          <w:rFonts w:hint="eastAsia"/>
        </w:rPr>
        <w:t>×</w:t>
      </w:r>
      <w:r>
        <w:rPr>
          <w:rFonts w:hint="eastAsia"/>
        </w:rPr>
        <w:t xml:space="preserve">(1-0)8=1 </w:t>
      </w:r>
      <w:r>
        <w:rPr>
          <w:rFonts w:hint="eastAsia"/>
        </w:rPr>
        <w:t>×</w:t>
      </w:r>
      <w:r>
        <w:rPr>
          <w:rFonts w:hint="eastAsia"/>
        </w:rPr>
        <w:t xml:space="preserve"> 0.2=0.2</w:t>
      </w:r>
      <w:r>
        <w:rPr>
          <w:rFonts w:hint="eastAsia"/>
        </w:rPr>
        <w:t>。</w:t>
      </w:r>
    </w:p>
    <w:p w:rsidR="00550E08" w:rsidRPr="00550E08" w:rsidRDefault="00550E08" w:rsidP="00550E08">
      <w:pPr>
        <w:spacing w:after="28"/>
        <w:ind w:left="378" w:right="7" w:firstLineChars="150" w:firstLine="315"/>
        <w:rPr>
          <w:rFonts w:hint="eastAsia"/>
        </w:rPr>
      </w:pPr>
      <w:r>
        <w:rPr>
          <w:rFonts w:hint="eastAsia"/>
        </w:rPr>
        <w:t>由于该区的</w:t>
      </w:r>
      <w:r>
        <w:rPr>
          <w:rFonts w:hint="eastAsia"/>
        </w:rPr>
        <w:t xml:space="preserve"> t =0.5</w:t>
      </w:r>
      <w:r>
        <w:rPr>
          <w:rFonts w:hint="eastAsia"/>
        </w:rPr>
        <w:t>是较大的面积</w:t>
      </w:r>
      <w:r>
        <w:rPr>
          <w:rFonts w:hint="eastAsia"/>
        </w:rPr>
        <w:t>, t =0.1</w:t>
      </w:r>
      <w:r>
        <w:rPr>
          <w:rFonts w:hint="eastAsia"/>
        </w:rPr>
        <w:t>、我们喜欢</w:t>
      </w:r>
      <w:r>
        <w:rPr>
          <w:rFonts w:hint="eastAsia"/>
        </w:rPr>
        <w:t xml:space="preserve"> t =0.5</w:t>
      </w:r>
      <w:r>
        <w:rPr>
          <w:rFonts w:hint="eastAsia"/>
        </w:rPr>
        <w:t>。</w:t>
      </w:r>
    </w:p>
    <w:p w:rsidR="007B07FF" w:rsidRPr="007B07FF" w:rsidRDefault="007B07FF" w:rsidP="007B07FF">
      <w:r>
        <w:rPr>
          <w:rFonts w:hint="eastAsia"/>
        </w:rPr>
        <w:t>九</w:t>
      </w:r>
      <w:r w:rsidR="008A77BE">
        <w:rPr>
          <w:rFonts w:hint="eastAsia"/>
        </w:rPr>
        <w:t>（</w:t>
      </w:r>
      <w:r w:rsidR="008A77BE">
        <w:rPr>
          <w:rFonts w:hint="eastAsia"/>
          <w:color w:val="FF0000"/>
          <w:highlight w:val="yellow"/>
        </w:rPr>
        <w:t>频繁项</w:t>
      </w:r>
      <w:r w:rsidR="008A77BE">
        <w:rPr>
          <w:rFonts w:hint="eastAsia"/>
        </w:rPr>
        <w:t>）</w:t>
      </w:r>
      <w:r w:rsidRPr="007B07FF">
        <w:rPr>
          <w:rFonts w:hint="eastAsia"/>
        </w:rPr>
        <w:t>考虑下面的候选</w:t>
      </w:r>
      <w:r w:rsidRPr="007B07FF">
        <w:t>3-</w:t>
      </w:r>
      <w:r w:rsidRPr="007B07FF">
        <w:rPr>
          <w:rFonts w:hint="eastAsia"/>
        </w:rPr>
        <w:t>项集的集合：</w:t>
      </w:r>
      <w:r w:rsidRPr="007B07FF">
        <w:t>{1</w:t>
      </w:r>
      <w:r w:rsidRPr="007B07FF">
        <w:rPr>
          <w:rFonts w:hint="eastAsia"/>
        </w:rPr>
        <w:t>，</w:t>
      </w:r>
      <w:r w:rsidRPr="007B07FF">
        <w:t>2</w:t>
      </w:r>
      <w:r w:rsidRPr="007B07FF">
        <w:rPr>
          <w:rFonts w:hint="eastAsia"/>
        </w:rPr>
        <w:t>，</w:t>
      </w:r>
      <w:r w:rsidRPr="007B07FF">
        <w:t>3}</w:t>
      </w:r>
      <w:r w:rsidRPr="007B07FF">
        <w:rPr>
          <w:rFonts w:hint="eastAsia"/>
        </w:rPr>
        <w:t>，</w:t>
      </w:r>
      <w:r w:rsidRPr="007B07FF">
        <w:t>{1</w:t>
      </w:r>
      <w:r w:rsidRPr="007B07FF">
        <w:rPr>
          <w:rFonts w:hint="eastAsia"/>
        </w:rPr>
        <w:t>，</w:t>
      </w:r>
      <w:r w:rsidRPr="007B07FF">
        <w:t>2</w:t>
      </w:r>
      <w:r w:rsidRPr="007B07FF">
        <w:rPr>
          <w:rFonts w:hint="eastAsia"/>
        </w:rPr>
        <w:t>，</w:t>
      </w:r>
      <w:r w:rsidRPr="007B07FF">
        <w:t>5}</w:t>
      </w:r>
      <w:r w:rsidRPr="007B07FF">
        <w:rPr>
          <w:rFonts w:hint="eastAsia"/>
        </w:rPr>
        <w:t>，</w:t>
      </w:r>
      <w:r w:rsidRPr="007B07FF">
        <w:t>{1</w:t>
      </w:r>
      <w:r w:rsidRPr="007B07FF">
        <w:rPr>
          <w:rFonts w:hint="eastAsia"/>
        </w:rPr>
        <w:t>，</w:t>
      </w:r>
      <w:r w:rsidRPr="007B07FF">
        <w:t>2</w:t>
      </w:r>
      <w:r w:rsidRPr="007B07FF">
        <w:rPr>
          <w:rFonts w:hint="eastAsia"/>
        </w:rPr>
        <w:t>，</w:t>
      </w:r>
      <w:r w:rsidRPr="007B07FF">
        <w:t>6}</w:t>
      </w:r>
      <w:r w:rsidRPr="007B07FF">
        <w:rPr>
          <w:rFonts w:hint="eastAsia"/>
        </w:rPr>
        <w:t>，</w:t>
      </w:r>
      <w:r w:rsidRPr="007B07FF">
        <w:t>{1</w:t>
      </w:r>
      <w:r w:rsidRPr="007B07FF">
        <w:rPr>
          <w:rFonts w:hint="eastAsia"/>
        </w:rPr>
        <w:t>，</w:t>
      </w:r>
      <w:r w:rsidRPr="007B07FF">
        <w:t>3</w:t>
      </w:r>
      <w:r w:rsidRPr="007B07FF">
        <w:rPr>
          <w:rFonts w:hint="eastAsia"/>
        </w:rPr>
        <w:t>，</w:t>
      </w:r>
      <w:r w:rsidRPr="007B07FF">
        <w:t>4}</w:t>
      </w:r>
      <w:r w:rsidRPr="007B07FF">
        <w:rPr>
          <w:rFonts w:hint="eastAsia"/>
        </w:rPr>
        <w:t>，</w:t>
      </w:r>
      <w:r w:rsidRPr="007B07FF">
        <w:t>{2</w:t>
      </w:r>
      <w:r w:rsidRPr="007B07FF">
        <w:rPr>
          <w:rFonts w:hint="eastAsia"/>
        </w:rPr>
        <w:t>，</w:t>
      </w:r>
      <w:r w:rsidRPr="007B07FF">
        <w:t>3</w:t>
      </w:r>
      <w:r w:rsidRPr="007B07FF">
        <w:rPr>
          <w:rFonts w:hint="eastAsia"/>
        </w:rPr>
        <w:t>，</w:t>
      </w:r>
      <w:r w:rsidRPr="007B07FF">
        <w:t>4}</w:t>
      </w:r>
      <w:r w:rsidRPr="007B07FF">
        <w:rPr>
          <w:rFonts w:hint="eastAsia"/>
        </w:rPr>
        <w:t>，</w:t>
      </w:r>
      <w:r w:rsidRPr="007B07FF">
        <w:t>{2</w:t>
      </w:r>
      <w:r w:rsidRPr="007B07FF">
        <w:rPr>
          <w:rFonts w:hint="eastAsia"/>
        </w:rPr>
        <w:t>，</w:t>
      </w:r>
      <w:r w:rsidRPr="007B07FF">
        <w:t>4</w:t>
      </w:r>
      <w:r w:rsidRPr="007B07FF">
        <w:rPr>
          <w:rFonts w:hint="eastAsia"/>
        </w:rPr>
        <w:t>，</w:t>
      </w:r>
      <w:r w:rsidRPr="007B07FF">
        <w:t>5}</w:t>
      </w:r>
      <w:r w:rsidRPr="007B07FF">
        <w:rPr>
          <w:rFonts w:hint="eastAsia"/>
        </w:rPr>
        <w:t>，</w:t>
      </w:r>
      <w:r w:rsidRPr="007B07FF">
        <w:t>{3</w:t>
      </w:r>
      <w:r w:rsidRPr="007B07FF">
        <w:rPr>
          <w:rFonts w:hint="eastAsia"/>
        </w:rPr>
        <w:t>，</w:t>
      </w:r>
      <w:r w:rsidRPr="007B07FF">
        <w:t>4</w:t>
      </w:r>
      <w:r w:rsidRPr="007B07FF">
        <w:rPr>
          <w:rFonts w:hint="eastAsia"/>
        </w:rPr>
        <w:t>，</w:t>
      </w:r>
      <w:r w:rsidRPr="007B07FF">
        <w:t>6}</w:t>
      </w:r>
      <w:r w:rsidRPr="007B07FF">
        <w:rPr>
          <w:rFonts w:hint="eastAsia"/>
        </w:rPr>
        <w:t>，</w:t>
      </w:r>
      <w:r w:rsidRPr="007B07FF">
        <w:t>{4</w:t>
      </w:r>
      <w:r w:rsidRPr="007B07FF">
        <w:rPr>
          <w:rFonts w:hint="eastAsia"/>
        </w:rPr>
        <w:t>，</w:t>
      </w:r>
      <w:r w:rsidRPr="007B07FF">
        <w:t>5</w:t>
      </w:r>
      <w:r w:rsidRPr="007B07FF">
        <w:rPr>
          <w:rFonts w:hint="eastAsia"/>
        </w:rPr>
        <w:t>，</w:t>
      </w:r>
      <w:r w:rsidRPr="007B07FF">
        <w:t>6}</w:t>
      </w:r>
    </w:p>
    <w:p w:rsidR="007B07FF" w:rsidRPr="007B07FF" w:rsidRDefault="007B07FF" w:rsidP="007B07FF">
      <w:pPr>
        <w:numPr>
          <w:ilvl w:val="0"/>
          <w:numId w:val="9"/>
        </w:numPr>
      </w:pPr>
      <w:r w:rsidRPr="007B07FF">
        <w:rPr>
          <w:rFonts w:hint="eastAsia"/>
        </w:rPr>
        <w:t>构造以上候选</w:t>
      </w:r>
      <w:r w:rsidRPr="007B07FF">
        <w:t>3-</w:t>
      </w:r>
      <w:r w:rsidRPr="007B07FF">
        <w:rPr>
          <w:rFonts w:hint="eastAsia"/>
        </w:rPr>
        <w:t>项集的</w:t>
      </w:r>
      <w:r w:rsidRPr="007B07FF">
        <w:t>Hash</w:t>
      </w:r>
      <w:r w:rsidRPr="007B07FF">
        <w:rPr>
          <w:rFonts w:hint="eastAsia"/>
        </w:rPr>
        <w:t>树，假定</w:t>
      </w:r>
      <w:r w:rsidRPr="007B07FF">
        <w:t>Hash</w:t>
      </w:r>
      <w:r w:rsidRPr="007B07FF">
        <w:rPr>
          <w:rFonts w:hint="eastAsia"/>
        </w:rPr>
        <w:t>树使用这样一个</w:t>
      </w:r>
      <w:r w:rsidRPr="007B07FF">
        <w:t>Hash</w:t>
      </w:r>
      <w:r w:rsidRPr="007B07FF">
        <w:rPr>
          <w:rFonts w:hint="eastAsia"/>
        </w:rPr>
        <w:t>函数：所有奇数项都被散列到节点的左子女，所有的偶数项都被散列到右子女。一个候选</w:t>
      </w:r>
      <w:r w:rsidRPr="007B07FF">
        <w:t>k-</w:t>
      </w:r>
      <w:r w:rsidRPr="007B07FF">
        <w:rPr>
          <w:rFonts w:hint="eastAsia"/>
        </w:rPr>
        <w:t>项集按照如下方法被插入到</w:t>
      </w:r>
      <w:r w:rsidRPr="007B07FF">
        <w:t>Hash</w:t>
      </w:r>
      <w:r w:rsidRPr="007B07FF">
        <w:rPr>
          <w:rFonts w:hint="eastAsia"/>
        </w:rPr>
        <w:t>树中：散列候选项集中的每个相继项，然后再按照散列值到相应的分支。一旦到达叶节点，候选项集将按照下面的条件插入：</w:t>
      </w:r>
    </w:p>
    <w:p w:rsidR="007B07FF" w:rsidRPr="007B07FF" w:rsidRDefault="007B07FF" w:rsidP="007B07FF">
      <w:pPr>
        <w:pStyle w:val="a8"/>
        <w:numPr>
          <w:ilvl w:val="0"/>
          <w:numId w:val="10"/>
        </w:numPr>
        <w:ind w:firstLineChars="0"/>
      </w:pPr>
      <w:r w:rsidRPr="007B07FF">
        <w:rPr>
          <w:rFonts w:hint="eastAsia"/>
        </w:rPr>
        <w:t>条件</w:t>
      </w:r>
      <w:r w:rsidRPr="007B07FF">
        <w:t>1</w:t>
      </w:r>
      <w:r w:rsidRPr="007B07FF">
        <w:rPr>
          <w:rFonts w:hint="eastAsia"/>
        </w:rPr>
        <w:t>：如果该叶节点的深度等于</w:t>
      </w:r>
      <w:r w:rsidRPr="007B07FF">
        <w:t>k</w:t>
      </w:r>
      <w:r w:rsidRPr="007B07FF">
        <w:rPr>
          <w:rFonts w:hint="eastAsia"/>
        </w:rPr>
        <w:t>（假设根节点的深度为</w:t>
      </w:r>
      <w:r w:rsidRPr="007B07FF">
        <w:t>0</w:t>
      </w:r>
      <w:r w:rsidRPr="007B07FF">
        <w:rPr>
          <w:rFonts w:hint="eastAsia"/>
        </w:rPr>
        <w:t>），则不管该节点已经存储了多少项集，将该候选插入该节点</w:t>
      </w:r>
    </w:p>
    <w:p w:rsidR="007B07FF" w:rsidRPr="007B07FF" w:rsidRDefault="007B07FF" w:rsidP="007B07FF">
      <w:pPr>
        <w:pStyle w:val="a8"/>
        <w:numPr>
          <w:ilvl w:val="0"/>
          <w:numId w:val="10"/>
        </w:numPr>
        <w:ind w:firstLineChars="0"/>
      </w:pPr>
      <w:r w:rsidRPr="007B07FF">
        <w:rPr>
          <w:rFonts w:hint="eastAsia"/>
        </w:rPr>
        <w:t>条件</w:t>
      </w:r>
      <w:r w:rsidRPr="007B07FF">
        <w:t>2</w:t>
      </w:r>
      <w:r w:rsidRPr="007B07FF">
        <w:rPr>
          <w:rFonts w:hint="eastAsia"/>
        </w:rPr>
        <w:t>：如果该叶节点的深度小于</w:t>
      </w:r>
      <w:r w:rsidRPr="007B07FF">
        <w:t>k</w:t>
      </w:r>
      <w:r w:rsidRPr="007B07FF">
        <w:rPr>
          <w:rFonts w:hint="eastAsia"/>
        </w:rPr>
        <w:t>，则只要该节点存储的项集数不超过</w:t>
      </w:r>
      <w:r w:rsidRPr="007B07FF">
        <w:t>maxsize</w:t>
      </w:r>
      <w:r w:rsidRPr="007B07FF">
        <w:rPr>
          <w:rFonts w:hint="eastAsia"/>
        </w:rPr>
        <w:t>，就把它插入到该叶节点。这里，假定</w:t>
      </w:r>
      <w:r w:rsidRPr="007B07FF">
        <w:t>maxsize</w:t>
      </w:r>
      <w:r w:rsidRPr="007B07FF">
        <w:rPr>
          <w:rFonts w:hint="eastAsia"/>
        </w:rPr>
        <w:t>为</w:t>
      </w:r>
      <w:r w:rsidRPr="007B07FF">
        <w:t>2</w:t>
      </w:r>
    </w:p>
    <w:p w:rsidR="007B07FF" w:rsidRPr="007B07FF" w:rsidRDefault="007B07FF" w:rsidP="007B07FF">
      <w:pPr>
        <w:pStyle w:val="a8"/>
        <w:numPr>
          <w:ilvl w:val="0"/>
          <w:numId w:val="10"/>
        </w:numPr>
        <w:ind w:firstLineChars="0"/>
      </w:pPr>
      <w:r w:rsidRPr="007B07FF">
        <w:rPr>
          <w:rFonts w:hint="eastAsia"/>
        </w:rPr>
        <w:t>条件</w:t>
      </w:r>
      <w:r w:rsidRPr="007B07FF">
        <w:t>3</w:t>
      </w:r>
      <w:r w:rsidRPr="007B07FF">
        <w:rPr>
          <w:rFonts w:hint="eastAsia"/>
        </w:rPr>
        <w:t>：如果该叶节点的深度小于</w:t>
      </w:r>
      <w:r w:rsidRPr="007B07FF">
        <w:t>k</w:t>
      </w:r>
      <w:r w:rsidRPr="007B07FF">
        <w:rPr>
          <w:rFonts w:hint="eastAsia"/>
        </w:rPr>
        <w:t>且该节点已存储的项集数量超过</w:t>
      </w:r>
      <w:r w:rsidRPr="007B07FF">
        <w:t>maxsize</w:t>
      </w:r>
      <w:r w:rsidRPr="007B07FF">
        <w:rPr>
          <w:rFonts w:hint="eastAsia"/>
        </w:rPr>
        <w:t>，则这个叶节点转变为内部节点，并创建新的叶节点作为老的叶节点的子女。先前老叶节点中存放的候选项集按照散列值分布到其子女中。新的候选项集也按照散列值存储到相应的叶节点</w:t>
      </w:r>
    </w:p>
    <w:p w:rsidR="007B07FF" w:rsidRPr="007B07FF" w:rsidRDefault="007B07FF" w:rsidP="007B07FF">
      <w:r w:rsidRPr="007B07FF">
        <w:rPr>
          <w:rFonts w:hint="eastAsia"/>
        </w:rPr>
        <w:t>（</w:t>
      </w:r>
      <w:r w:rsidRPr="007B07FF">
        <w:t>b</w:t>
      </w:r>
      <w:r w:rsidRPr="007B07FF">
        <w:rPr>
          <w:rFonts w:hint="eastAsia"/>
        </w:rPr>
        <w:t>）候选</w:t>
      </w:r>
      <w:r w:rsidRPr="007B07FF">
        <w:t>Hash</w:t>
      </w:r>
      <w:r w:rsidRPr="007B07FF">
        <w:rPr>
          <w:rFonts w:hint="eastAsia"/>
        </w:rPr>
        <w:t>树中共多少个叶节点，多少个内部节点？</w:t>
      </w:r>
    </w:p>
    <w:p w:rsidR="007B07FF" w:rsidRPr="007B07FF" w:rsidRDefault="007B07FF" w:rsidP="007B07FF">
      <w:r w:rsidRPr="007B07FF">
        <w:rPr>
          <w:rFonts w:hint="eastAsia"/>
        </w:rPr>
        <w:t>（</w:t>
      </w:r>
      <w:r w:rsidRPr="007B07FF">
        <w:t>c</w:t>
      </w:r>
      <w:r w:rsidRPr="007B07FF">
        <w:rPr>
          <w:rFonts w:hint="eastAsia"/>
        </w:rPr>
        <w:t>）考虑一个包含项集</w:t>
      </w:r>
      <w:r w:rsidRPr="007B07FF">
        <w:t>{1</w:t>
      </w:r>
      <w:r w:rsidRPr="007B07FF">
        <w:rPr>
          <w:rFonts w:hint="eastAsia"/>
        </w:rPr>
        <w:t>，</w:t>
      </w:r>
      <w:r w:rsidRPr="007B07FF">
        <w:t>2</w:t>
      </w:r>
      <w:r w:rsidRPr="007B07FF">
        <w:rPr>
          <w:rFonts w:hint="eastAsia"/>
        </w:rPr>
        <w:t>，</w:t>
      </w:r>
      <w:r w:rsidRPr="007B07FF">
        <w:t>3</w:t>
      </w:r>
      <w:r w:rsidRPr="007B07FF">
        <w:rPr>
          <w:rFonts w:hint="eastAsia"/>
        </w:rPr>
        <w:t>，</w:t>
      </w:r>
      <w:r w:rsidRPr="007B07FF">
        <w:t>4</w:t>
      </w:r>
      <w:r w:rsidRPr="007B07FF">
        <w:rPr>
          <w:rFonts w:hint="eastAsia"/>
        </w:rPr>
        <w:t>，</w:t>
      </w:r>
      <w:r w:rsidRPr="007B07FF">
        <w:t>5</w:t>
      </w:r>
      <w:r w:rsidRPr="007B07FF">
        <w:rPr>
          <w:rFonts w:hint="eastAsia"/>
        </w:rPr>
        <w:t>，</w:t>
      </w:r>
      <w:r w:rsidRPr="007B07FF">
        <w:t>6}</w:t>
      </w:r>
      <w:r w:rsidRPr="007B07FF">
        <w:rPr>
          <w:rFonts w:hint="eastAsia"/>
        </w:rPr>
        <w:t>的事务，使用（</w:t>
      </w:r>
      <w:r w:rsidRPr="007B07FF">
        <w:t>a</w:t>
      </w:r>
      <w:r w:rsidRPr="007B07FF">
        <w:rPr>
          <w:rFonts w:hint="eastAsia"/>
        </w:rPr>
        <w:t>）所创建的</w:t>
      </w:r>
      <w:r w:rsidRPr="007B07FF">
        <w:t>Hash</w:t>
      </w:r>
      <w:r w:rsidRPr="007B07FF">
        <w:rPr>
          <w:rFonts w:hint="eastAsia"/>
        </w:rPr>
        <w:t>树，则该事务要检查哪些叶节点？该事务包含哪些候选</w:t>
      </w:r>
      <w:r w:rsidRPr="007B07FF">
        <w:t>3-</w:t>
      </w:r>
      <w:r w:rsidRPr="007B07FF">
        <w:rPr>
          <w:rFonts w:hint="eastAsia"/>
        </w:rPr>
        <w:t>项集</w:t>
      </w:r>
      <w:r w:rsidR="005418AF">
        <w:rPr>
          <w:rFonts w:hint="eastAsia"/>
        </w:rPr>
        <w:t xml:space="preserve"> </w:t>
      </w:r>
      <w:r w:rsidR="005418AF">
        <w:t>DM C</w:t>
      </w:r>
      <w:r w:rsidR="005418AF">
        <w:rPr>
          <w:rFonts w:hint="eastAsia"/>
        </w:rPr>
        <w:t>h.</w:t>
      </w:r>
      <w:r w:rsidR="005418AF">
        <w:t>6 E</w:t>
      </w:r>
      <w:r w:rsidR="005418AF">
        <w:rPr>
          <w:rFonts w:hint="eastAsia"/>
        </w:rPr>
        <w:t>x</w:t>
      </w:r>
      <w:r w:rsidR="005418AF">
        <w:t>7</w:t>
      </w:r>
    </w:p>
    <w:p w:rsidR="005418AF" w:rsidRDefault="005418AF" w:rsidP="005418AF">
      <w:pPr>
        <w:ind w:right="7"/>
      </w:pPr>
      <w:r>
        <w:rPr>
          <w:rFonts w:hint="eastAsia"/>
        </w:rPr>
        <w:t>(</w:t>
      </w:r>
      <w:r>
        <w:t>a)  {{11</w:t>
      </w:r>
      <w:r>
        <w:rPr>
          <w:i/>
        </w:rPr>
        <w:t>、、</w:t>
      </w:r>
      <w:r>
        <w:t>22</w:t>
      </w:r>
      <w:r>
        <w:rPr>
          <w:i/>
        </w:rPr>
        <w:t>、、</w:t>
      </w:r>
      <w:r>
        <w:t>34</w:t>
      </w:r>
      <w:r>
        <w:rPr>
          <w:i/>
        </w:rPr>
        <w:t>、、</w:t>
      </w:r>
      <w:r>
        <w:t>45}}</w:t>
      </w:r>
      <w:r>
        <w:t>、</w:t>
      </w:r>
      <w:r>
        <w:t>{{11</w:t>
      </w:r>
      <w:r>
        <w:rPr>
          <w:i/>
        </w:rPr>
        <w:t>”</w:t>
      </w:r>
      <w:r>
        <w:rPr>
          <w:i/>
        </w:rPr>
        <w:t>、</w:t>
      </w:r>
      <w:r>
        <w:t>22</w:t>
      </w:r>
      <w:r>
        <w:rPr>
          <w:i/>
        </w:rPr>
        <w:t>”</w:t>
      </w:r>
      <w:r>
        <w:rPr>
          <w:i/>
        </w:rPr>
        <w:t>、</w:t>
      </w:r>
      <w:r>
        <w:t>34</w:t>
      </w:r>
      <w:r>
        <w:rPr>
          <w:i/>
        </w:rPr>
        <w:t>”</w:t>
      </w:r>
      <w:r>
        <w:rPr>
          <w:i/>
        </w:rPr>
        <w:t>、</w:t>
      </w:r>
      <w:r>
        <w:t>56}}</w:t>
      </w:r>
      <w:r>
        <w:t>、</w:t>
      </w:r>
      <w:r>
        <w:t>{{11</w:t>
      </w:r>
      <w:r>
        <w:rPr>
          <w:i/>
        </w:rPr>
        <w:t>”</w:t>
      </w:r>
      <w:r>
        <w:rPr>
          <w:i/>
        </w:rPr>
        <w:t>、</w:t>
      </w:r>
      <w:r>
        <w:t>22</w:t>
      </w:r>
      <w:r>
        <w:rPr>
          <w:i/>
        </w:rPr>
        <w:t>”</w:t>
      </w:r>
      <w:r>
        <w:rPr>
          <w:i/>
        </w:rPr>
        <w:t>、</w:t>
      </w:r>
      <w:r>
        <w:t>35</w:t>
      </w:r>
      <w:r>
        <w:rPr>
          <w:i/>
        </w:rPr>
        <w:t>”</w:t>
      </w:r>
      <w:r>
        <w:rPr>
          <w:i/>
        </w:rPr>
        <w:t>、</w:t>
      </w:r>
      <w:r>
        <w:t>66}}</w:t>
      </w:r>
      <w:r>
        <w:t>。</w:t>
      </w:r>
    </w:p>
    <w:p w:rsidR="007B07FF" w:rsidRPr="005418AF" w:rsidRDefault="005418AF" w:rsidP="005418AF">
      <w:r>
        <w:t>{1</w:t>
      </w:r>
      <w:r>
        <w:rPr>
          <w:i/>
        </w:rPr>
        <w:t>、</w:t>
      </w:r>
      <w:r>
        <w:t>3</w:t>
      </w:r>
      <w:r>
        <w:rPr>
          <w:i/>
        </w:rPr>
        <w:t>、</w:t>
      </w:r>
      <w:r>
        <w:t>4</w:t>
      </w:r>
      <w:r>
        <w:rPr>
          <w:i/>
        </w:rPr>
        <w:t>、</w:t>
      </w:r>
      <w:r>
        <w:t>5}</w:t>
      </w:r>
      <w:r>
        <w:t>、</w:t>
      </w:r>
      <w:r>
        <w:t>{1</w:t>
      </w:r>
      <w:r>
        <w:rPr>
          <w:i/>
        </w:rPr>
        <w:t>、</w:t>
      </w:r>
      <w:r>
        <w:t>3</w:t>
      </w:r>
      <w:r>
        <w:rPr>
          <w:i/>
        </w:rPr>
        <w:t>、</w:t>
      </w:r>
      <w:r>
        <w:t>4</w:t>
      </w:r>
      <w:r>
        <w:rPr>
          <w:i/>
        </w:rPr>
        <w:t>、</w:t>
      </w:r>
      <w:r>
        <w:t>6}</w:t>
      </w:r>
      <w:r>
        <w:t>、</w:t>
      </w:r>
      <w:r>
        <w:t>{2</w:t>
      </w:r>
      <w:r>
        <w:rPr>
          <w:i/>
        </w:rPr>
        <w:t>、</w:t>
      </w:r>
      <w:r>
        <w:t>3</w:t>
      </w:r>
      <w:r>
        <w:rPr>
          <w:i/>
        </w:rPr>
        <w:t>、</w:t>
      </w:r>
      <w:r>
        <w:t>4</w:t>
      </w:r>
      <w:r>
        <w:rPr>
          <w:i/>
        </w:rPr>
        <w:t>、</w:t>
      </w:r>
      <w:r>
        <w:t>5}</w:t>
      </w:r>
      <w:r>
        <w:t>。</w:t>
      </w:r>
      <w:r>
        <w:t xml:space="preserve"> {2</w:t>
      </w:r>
      <w:r>
        <w:rPr>
          <w:i/>
        </w:rPr>
        <w:t>、</w:t>
      </w:r>
      <w:r>
        <w:t>3</w:t>
      </w:r>
      <w:r>
        <w:rPr>
          <w:i/>
        </w:rPr>
        <w:t>、</w:t>
      </w:r>
      <w:r>
        <w:t>4</w:t>
      </w:r>
      <w:r>
        <w:rPr>
          <w:i/>
        </w:rPr>
        <w:t>、</w:t>
      </w:r>
      <w:r>
        <w:t>6}</w:t>
      </w:r>
      <w:r>
        <w:t>、</w:t>
      </w:r>
      <w:r>
        <w:t>{2</w:t>
      </w:r>
      <w:r>
        <w:rPr>
          <w:i/>
        </w:rPr>
        <w:t>、</w:t>
      </w:r>
      <w:r>
        <w:t>3</w:t>
      </w:r>
      <w:r>
        <w:rPr>
          <w:i/>
        </w:rPr>
        <w:t>、</w:t>
      </w:r>
      <w:r>
        <w:t>5</w:t>
      </w:r>
      <w:r>
        <w:rPr>
          <w:i/>
        </w:rPr>
        <w:t>、</w:t>
      </w:r>
      <w:r>
        <w:t>6}</w:t>
      </w:r>
      <w:r>
        <w:t>。</w:t>
      </w:r>
    </w:p>
    <w:p w:rsidR="007B07FF" w:rsidRDefault="005418AF" w:rsidP="00BD4215">
      <w:r>
        <w:rPr>
          <w:rFonts w:hint="eastAsia"/>
        </w:rPr>
        <w:t>(</w:t>
      </w:r>
      <w:r>
        <w:t>b)  {1</w:t>
      </w:r>
      <w:r>
        <w:rPr>
          <w:i/>
        </w:rPr>
        <w:t>、</w:t>
      </w:r>
      <w:r>
        <w:t>2</w:t>
      </w:r>
      <w:r>
        <w:rPr>
          <w:i/>
        </w:rPr>
        <w:t>、</w:t>
      </w:r>
      <w:r>
        <w:t>3</w:t>
      </w:r>
      <w:r>
        <w:rPr>
          <w:i/>
        </w:rPr>
        <w:t>、</w:t>
      </w:r>
      <w:r>
        <w:t>4}</w:t>
      </w:r>
      <w:r>
        <w:t>、</w:t>
      </w:r>
      <w:r>
        <w:t>{1</w:t>
      </w:r>
      <w:r>
        <w:rPr>
          <w:i/>
        </w:rPr>
        <w:t>、</w:t>
      </w:r>
      <w:r>
        <w:t>2</w:t>
      </w:r>
      <w:r>
        <w:rPr>
          <w:i/>
        </w:rPr>
        <w:t>、</w:t>
      </w:r>
      <w:r>
        <w:t>3</w:t>
      </w:r>
      <w:r>
        <w:rPr>
          <w:i/>
        </w:rPr>
        <w:t>、</w:t>
      </w:r>
      <w:r>
        <w:t>5}</w:t>
      </w:r>
      <w:r>
        <w:t>、</w:t>
      </w:r>
      <w:r>
        <w:t>{1</w:t>
      </w:r>
      <w:r>
        <w:rPr>
          <w:i/>
        </w:rPr>
        <w:t>、</w:t>
      </w:r>
      <w:r>
        <w:t>2</w:t>
      </w:r>
      <w:r>
        <w:rPr>
          <w:i/>
        </w:rPr>
        <w:t>、</w:t>
      </w:r>
      <w:r>
        <w:t>4</w:t>
      </w:r>
      <w:r>
        <w:rPr>
          <w:i/>
        </w:rPr>
        <w:t>、</w:t>
      </w:r>
      <w:r>
        <w:t>5}</w:t>
      </w:r>
      <w:r>
        <w:t>、</w:t>
      </w:r>
      <w:r>
        <w:t>{2</w:t>
      </w:r>
      <w:r>
        <w:rPr>
          <w:i/>
        </w:rPr>
        <w:t>、</w:t>
      </w:r>
      <w:r>
        <w:t>3</w:t>
      </w:r>
      <w:r>
        <w:rPr>
          <w:i/>
        </w:rPr>
        <w:t>、</w:t>
      </w:r>
      <w:r>
        <w:t>4</w:t>
      </w:r>
      <w:r>
        <w:rPr>
          <w:i/>
        </w:rPr>
        <w:t>、</w:t>
      </w:r>
      <w:r>
        <w:t>5}</w:t>
      </w:r>
      <w:r>
        <w:t>、</w:t>
      </w:r>
      <w:r>
        <w:t>{2</w:t>
      </w:r>
      <w:r>
        <w:rPr>
          <w:i/>
        </w:rPr>
        <w:t>、</w:t>
      </w:r>
      <w:r>
        <w:t>3</w:t>
      </w:r>
      <w:r>
        <w:rPr>
          <w:i/>
        </w:rPr>
        <w:t>、</w:t>
      </w:r>
      <w:r>
        <w:t>4</w:t>
      </w:r>
      <w:r>
        <w:rPr>
          <w:i/>
        </w:rPr>
        <w:t>、</w:t>
      </w:r>
      <w:r>
        <w:t>6}</w:t>
      </w:r>
      <w:r>
        <w:t>。</w:t>
      </w:r>
    </w:p>
    <w:p w:rsidR="005418AF" w:rsidRDefault="005418AF" w:rsidP="00BD4215">
      <w:pPr>
        <w:rPr>
          <w:rFonts w:hint="eastAsia"/>
        </w:rPr>
      </w:pPr>
      <w:r>
        <w:rPr>
          <w:rFonts w:hint="eastAsia"/>
        </w:rPr>
        <w:t>(</w:t>
      </w:r>
      <w:r>
        <w:t>c)  {1</w:t>
      </w:r>
      <w:r>
        <w:rPr>
          <w:i/>
        </w:rPr>
        <w:t>、</w:t>
      </w:r>
      <w:r>
        <w:t>2</w:t>
      </w:r>
      <w:r>
        <w:rPr>
          <w:i/>
        </w:rPr>
        <w:t>、</w:t>
      </w:r>
      <w:r>
        <w:t>3</w:t>
      </w:r>
      <w:r>
        <w:rPr>
          <w:i/>
        </w:rPr>
        <w:t>、</w:t>
      </w:r>
      <w:r>
        <w:t>4}</w:t>
      </w:r>
    </w:p>
    <w:p w:rsidR="009C3374" w:rsidRPr="009C3374" w:rsidRDefault="009C3374" w:rsidP="009C3374">
      <w:r>
        <w:t>十、</w:t>
      </w:r>
      <w:r>
        <w:rPr>
          <w:rFonts w:hint="eastAsia"/>
        </w:rPr>
        <w:t>(</w:t>
      </w:r>
      <w:r w:rsidRPr="009C3374">
        <w:rPr>
          <w:color w:val="FF0000"/>
          <w:highlight w:val="yellow"/>
        </w:rPr>
        <w:t>ensemble</w:t>
      </w:r>
      <w:r w:rsidRPr="009C3374">
        <w:rPr>
          <w:color w:val="FF0000"/>
          <w:highlight w:val="yellow"/>
        </w:rPr>
        <w:t>组合方法</w:t>
      </w:r>
      <w:r w:rsidRPr="009C3374">
        <w:rPr>
          <w:rFonts w:hint="eastAsia"/>
          <w:color w:val="FF0000"/>
          <w:highlight w:val="yellow"/>
        </w:rPr>
        <w:t>)</w:t>
      </w:r>
      <w:r w:rsidRPr="009C3374">
        <w:rPr>
          <w:rFonts w:hint="eastAsia"/>
        </w:rPr>
        <w:t>请</w:t>
      </w:r>
      <w:r w:rsidRPr="009C3374">
        <w:t>简述</w:t>
      </w:r>
      <w:r w:rsidRPr="009C3374">
        <w:rPr>
          <w:rFonts w:hint="eastAsia"/>
        </w:rPr>
        <w:t>构建</w:t>
      </w:r>
      <w:r w:rsidRPr="009C3374">
        <w:t>组合</w:t>
      </w:r>
      <w:r w:rsidRPr="009C3374">
        <w:rPr>
          <w:rFonts w:hint="eastAsia"/>
        </w:rPr>
        <w:t>（</w:t>
      </w:r>
      <w:r w:rsidRPr="009C3374">
        <w:t>集成）分类器</w:t>
      </w:r>
      <w:r w:rsidRPr="009C3374">
        <w:rPr>
          <w:rFonts w:hint="eastAsia"/>
        </w:rPr>
        <w:t>的几种</w:t>
      </w:r>
      <w:r w:rsidRPr="009C3374">
        <w:t>方法，并</w:t>
      </w:r>
      <w:r w:rsidRPr="009C3374">
        <w:rPr>
          <w:rFonts w:hint="eastAsia"/>
        </w:rPr>
        <w:t>说明集成</w:t>
      </w:r>
      <w:r w:rsidRPr="009C3374">
        <w:t>分类器能够改善分类器性能的原因。</w:t>
      </w:r>
    </w:p>
    <w:p w:rsidR="009C3374" w:rsidRPr="000D402D" w:rsidRDefault="000D402D" w:rsidP="000D402D">
      <w:pPr>
        <w:ind w:left="420"/>
        <w:rPr>
          <w:rFonts w:hint="eastAsia"/>
          <w:color w:val="8496B0" w:themeColor="text2" w:themeTint="99"/>
          <w:sz w:val="24"/>
          <w:szCs w:val="24"/>
        </w:rPr>
      </w:pPr>
      <w:r>
        <w:rPr>
          <w:color w:val="8496B0" w:themeColor="text2" w:themeTint="99"/>
          <w:sz w:val="24"/>
          <w:szCs w:val="24"/>
        </w:rPr>
        <w:t>P181(</w:t>
      </w:r>
      <w:r>
        <w:rPr>
          <w:color w:val="8496B0" w:themeColor="text2" w:themeTint="99"/>
          <w:sz w:val="24"/>
          <w:szCs w:val="24"/>
        </w:rPr>
        <w:t>LM</w:t>
      </w:r>
      <w:r>
        <w:rPr>
          <w:color w:val="8496B0" w:themeColor="text2" w:themeTint="99"/>
          <w:sz w:val="24"/>
          <w:szCs w:val="24"/>
        </w:rPr>
        <w:t>)</w:t>
      </w:r>
    </w:p>
    <w:p w:rsidR="007B07FF" w:rsidRDefault="007B07FF" w:rsidP="00BD4215"/>
    <w:p w:rsidR="002D0F9B" w:rsidRPr="002D0F9B" w:rsidRDefault="002D0F9B" w:rsidP="002D0F9B">
      <w:r>
        <w:t>十</w:t>
      </w:r>
      <w:r w:rsidR="007A0D48">
        <w:t>一</w:t>
      </w:r>
      <w:r>
        <w:t>、</w:t>
      </w:r>
      <w:r w:rsidR="00E96BEE">
        <w:rPr>
          <w:rFonts w:hint="eastAsia"/>
        </w:rPr>
        <w:t>（</w:t>
      </w:r>
      <w:r w:rsidR="001F0F58">
        <w:rPr>
          <w:rFonts w:hint="eastAsia"/>
          <w:color w:val="FF0000"/>
          <w:highlight w:val="yellow"/>
        </w:rPr>
        <w:t>开放课题</w:t>
      </w:r>
      <w:r w:rsidR="00E96BEE">
        <w:rPr>
          <w:rFonts w:hint="eastAsia"/>
        </w:rPr>
        <w:t>）</w:t>
      </w:r>
      <w:r w:rsidRPr="002D0F9B">
        <w:rPr>
          <w:rFonts w:hint="eastAsia"/>
        </w:rPr>
        <w:t>现有</w:t>
      </w:r>
      <w:r w:rsidR="008201D4">
        <w:rPr>
          <w:rFonts w:hint="eastAsia"/>
        </w:rPr>
        <w:t>一个城市的数据集</w:t>
      </w:r>
      <w:r w:rsidRPr="002D0F9B">
        <w:rPr>
          <w:rFonts w:hint="eastAsia"/>
        </w:rPr>
        <w:t>，包括交通卡、交通事故、出租车轨迹、公交车运行、地铁运行、空气质量、气象检测、新浪微博等（具体</w:t>
      </w:r>
      <w:r w:rsidRPr="002D0F9B">
        <w:t>特征如下表）</w:t>
      </w:r>
      <w:r w:rsidRPr="002D0F9B">
        <w:rPr>
          <w:rFonts w:hint="eastAsia"/>
        </w:rPr>
        <w:t>。</w:t>
      </w:r>
    </w:p>
    <w:p w:rsidR="008201D4" w:rsidRDefault="002D0F9B" w:rsidP="002D0F9B">
      <w:r w:rsidRPr="002D0F9B">
        <w:rPr>
          <w:rFonts w:hint="eastAsia"/>
        </w:rPr>
        <w:t>请利用你所学过的机器学习和数据挖掘的方法解决</w:t>
      </w:r>
      <w:r w:rsidR="00691A45">
        <w:rPr>
          <w:rFonts w:hint="eastAsia"/>
        </w:rPr>
        <w:t>预测该城市空气质量的</w:t>
      </w:r>
      <w:r w:rsidRPr="002D0F9B">
        <w:rPr>
          <w:rFonts w:hint="eastAsia"/>
        </w:rPr>
        <w:t>问题：</w:t>
      </w:r>
    </w:p>
    <w:p w:rsidR="00F577AE" w:rsidRDefault="008201D4" w:rsidP="00F577AE">
      <w:pPr>
        <w:pStyle w:val="a8"/>
        <w:numPr>
          <w:ilvl w:val="0"/>
          <w:numId w:val="14"/>
        </w:numPr>
        <w:ind w:firstLineChars="0"/>
      </w:pPr>
      <w:r>
        <w:rPr>
          <w:rFonts w:hint="eastAsia"/>
        </w:rPr>
        <w:t>哪些数据或者特征可能用到</w:t>
      </w:r>
      <w:r w:rsidR="00F577AE">
        <w:rPr>
          <w:rFonts w:hint="eastAsia"/>
        </w:rPr>
        <w:t>，并简要说明原因</w:t>
      </w:r>
    </w:p>
    <w:p w:rsidR="008201D4" w:rsidRDefault="00F577AE" w:rsidP="008201D4">
      <w:pPr>
        <w:pStyle w:val="a8"/>
        <w:numPr>
          <w:ilvl w:val="0"/>
          <w:numId w:val="14"/>
        </w:numPr>
        <w:ind w:firstLineChars="0"/>
      </w:pPr>
      <w:r>
        <w:t>可以使用所学过的哪些机器学习方法解决该问题</w:t>
      </w:r>
      <w:r>
        <w:rPr>
          <w:rFonts w:hint="eastAsia"/>
        </w:rPr>
        <w:t>？</w:t>
      </w:r>
    </w:p>
    <w:p w:rsidR="002D0F9B" w:rsidRDefault="00691A45" w:rsidP="008201D4">
      <w:pPr>
        <w:pStyle w:val="a8"/>
        <w:numPr>
          <w:ilvl w:val="0"/>
          <w:numId w:val="14"/>
        </w:numPr>
        <w:ind w:firstLineChars="0"/>
      </w:pPr>
      <w:r>
        <w:rPr>
          <w:rFonts w:hint="eastAsia"/>
        </w:rPr>
        <w:t>请简要给出一个解决方案</w:t>
      </w:r>
      <w:r w:rsidR="002D0F9B" w:rsidRPr="002D0F9B">
        <w:rPr>
          <w:rFonts w:hint="eastAsia"/>
        </w:rPr>
        <w:t>（</w:t>
      </w:r>
      <w:r w:rsidR="002D0F9B" w:rsidRPr="002D0F9B">
        <w:t>最大限度</w:t>
      </w:r>
      <w:r w:rsidR="002D0F9B" w:rsidRPr="002D0F9B">
        <w:rPr>
          <w:rFonts w:hint="eastAsia"/>
        </w:rPr>
        <w:t>地利用</w:t>
      </w:r>
      <w:r w:rsidR="002D0F9B" w:rsidRPr="002D0F9B">
        <w:t>现有数据）</w:t>
      </w:r>
      <w:r>
        <w:rPr>
          <w:rFonts w:hint="eastAsia"/>
        </w:rPr>
        <w:t>。</w:t>
      </w:r>
    </w:p>
    <w:p w:rsidR="002D0F9B" w:rsidRPr="00691A45"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BD4215"/>
    <w:tbl>
      <w:tblPr>
        <w:tblpPr w:leftFromText="180" w:rightFromText="180" w:vertAnchor="page" w:horzAnchor="margin" w:tblpY="2191"/>
        <w:tblW w:w="8359" w:type="dxa"/>
        <w:tblLook w:val="04A0" w:firstRow="1" w:lastRow="0" w:firstColumn="1" w:lastColumn="0" w:noHBand="0" w:noVBand="1"/>
      </w:tblPr>
      <w:tblGrid>
        <w:gridCol w:w="704"/>
        <w:gridCol w:w="1985"/>
        <w:gridCol w:w="5670"/>
      </w:tblGrid>
      <w:tr w:rsidR="002D0F9B" w:rsidRPr="002D0F9B" w:rsidTr="002D0F9B">
        <w:trPr>
          <w:trHeight w:val="330"/>
        </w:trPr>
        <w:tc>
          <w:tcPr>
            <w:tcW w:w="704"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序号</w:t>
            </w:r>
          </w:p>
        </w:tc>
        <w:tc>
          <w:tcPr>
            <w:tcW w:w="1985" w:type="dxa"/>
            <w:tcBorders>
              <w:top w:val="single" w:sz="4" w:space="0" w:color="000000"/>
              <w:left w:val="nil"/>
              <w:bottom w:val="single" w:sz="4" w:space="0" w:color="000000"/>
              <w:right w:val="single" w:sz="4" w:space="0" w:color="000000"/>
            </w:tcBorders>
            <w:shd w:val="clear" w:color="000000" w:fill="FFFFFF"/>
            <w:vAlign w:val="center"/>
            <w:hideMark/>
          </w:tcPr>
          <w:p w:rsidR="002D0F9B" w:rsidRPr="002D0F9B" w:rsidRDefault="002D0F9B" w:rsidP="002D0F9B">
            <w:pPr>
              <w:jc w:val="center"/>
            </w:pPr>
            <w:r w:rsidRPr="002D0F9B">
              <w:rPr>
                <w:rFonts w:hint="eastAsia"/>
              </w:rPr>
              <w:t>数据集名称</w:t>
            </w:r>
          </w:p>
        </w:tc>
        <w:tc>
          <w:tcPr>
            <w:tcW w:w="5670" w:type="dxa"/>
            <w:tcBorders>
              <w:top w:val="single" w:sz="4" w:space="0" w:color="000000"/>
              <w:left w:val="nil"/>
              <w:bottom w:val="single" w:sz="4" w:space="0" w:color="000000"/>
              <w:right w:val="single" w:sz="4" w:space="0" w:color="000000"/>
            </w:tcBorders>
            <w:shd w:val="clear" w:color="000000" w:fill="FFFFFF"/>
            <w:vAlign w:val="center"/>
            <w:hideMark/>
          </w:tcPr>
          <w:p w:rsidR="002D0F9B" w:rsidRPr="002D0F9B" w:rsidRDefault="002D0F9B" w:rsidP="002D0F9B">
            <w:pPr>
              <w:jc w:val="center"/>
            </w:pPr>
            <w:r w:rsidRPr="002D0F9B">
              <w:rPr>
                <w:rFonts w:hint="eastAsia"/>
              </w:rPr>
              <w:t>具体数据项</w:t>
            </w:r>
          </w:p>
        </w:tc>
      </w:tr>
      <w:tr w:rsidR="002D0F9B" w:rsidRPr="002D0F9B" w:rsidTr="002D0F9B">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1</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城市道路交通指数</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状态、区域、当前指数、参考指数、指数差值</w:t>
            </w:r>
          </w:p>
        </w:tc>
      </w:tr>
      <w:tr w:rsidR="002D0F9B" w:rsidRPr="002D0F9B" w:rsidTr="002D0F9B">
        <w:trPr>
          <w:trHeight w:val="132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2</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地铁运行数据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线路、车站、换乘站数据、首末班车各站时刻表数据、站间运行时间数据、限流车站、封站数据、路网票价矩阵、列车实时到发站台时刻、线路拥挤及阻塞数据、出入口、厕所、残疾电梯数据</w:t>
            </w:r>
          </w:p>
        </w:tc>
      </w:tr>
      <w:tr w:rsidR="002D0F9B" w:rsidRPr="002D0F9B" w:rsidTr="002D0F9B">
        <w:trPr>
          <w:trHeight w:val="99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3</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一卡通乘客刷卡数据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卡号、交易日期、交易时间、线路</w:t>
            </w:r>
            <w:r w:rsidRPr="002D0F9B">
              <w:rPr>
                <w:rFonts w:hint="eastAsia"/>
              </w:rPr>
              <w:t>/</w:t>
            </w:r>
            <w:r w:rsidRPr="002D0F9B">
              <w:rPr>
                <w:rFonts w:hint="eastAsia"/>
              </w:rPr>
              <w:t>地铁站点名称、行业名称（公交、地铁、出租、轮渡、</w:t>
            </w:r>
            <w:r w:rsidRPr="002D0F9B">
              <w:rPr>
                <w:rFonts w:hint="eastAsia"/>
              </w:rPr>
              <w:t>P+R</w:t>
            </w:r>
            <w:r w:rsidRPr="002D0F9B">
              <w:rPr>
                <w:rFonts w:hint="eastAsia"/>
              </w:rPr>
              <w:t>停车场）、交易金额、交易性质（非优惠、优惠、无）</w:t>
            </w:r>
          </w:p>
        </w:tc>
      </w:tr>
      <w:tr w:rsidR="002D0F9B" w:rsidRPr="002D0F9B"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4</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浦东公交车实时数据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设备号码</w:t>
            </w:r>
            <w:r w:rsidRPr="002D0F9B">
              <w:rPr>
                <w:rFonts w:hint="eastAsia"/>
              </w:rPr>
              <w:t>,</w:t>
            </w:r>
            <w:r w:rsidRPr="002D0F9B">
              <w:rPr>
                <w:rFonts w:hint="eastAsia"/>
              </w:rPr>
              <w:t>线路编码</w:t>
            </w:r>
            <w:r w:rsidRPr="002D0F9B">
              <w:rPr>
                <w:rFonts w:hint="eastAsia"/>
              </w:rPr>
              <w:t>,</w:t>
            </w:r>
            <w:r w:rsidRPr="002D0F9B">
              <w:rPr>
                <w:rFonts w:hint="eastAsia"/>
              </w:rPr>
              <w:t>站点编码</w:t>
            </w:r>
            <w:r w:rsidRPr="002D0F9B">
              <w:rPr>
                <w:rFonts w:hint="eastAsia"/>
              </w:rPr>
              <w:t>,</w:t>
            </w:r>
            <w:r w:rsidRPr="002D0F9B">
              <w:rPr>
                <w:rFonts w:hint="eastAsia"/>
              </w:rPr>
              <w:t>协议编号</w:t>
            </w:r>
            <w:r w:rsidRPr="002D0F9B">
              <w:rPr>
                <w:rFonts w:hint="eastAsia"/>
              </w:rPr>
              <w:t>,</w:t>
            </w:r>
            <w:r w:rsidRPr="002D0F9B">
              <w:rPr>
                <w:rFonts w:hint="eastAsia"/>
              </w:rPr>
              <w:t>进出站状态</w:t>
            </w:r>
            <w:r w:rsidRPr="002D0F9B">
              <w:rPr>
                <w:rFonts w:hint="eastAsia"/>
              </w:rPr>
              <w:t>,</w:t>
            </w:r>
            <w:r w:rsidRPr="002D0F9B">
              <w:rPr>
                <w:rFonts w:hint="eastAsia"/>
              </w:rPr>
              <w:t>方向</w:t>
            </w:r>
            <w:r w:rsidRPr="002D0F9B">
              <w:rPr>
                <w:rFonts w:hint="eastAsia"/>
              </w:rPr>
              <w:t>,</w:t>
            </w:r>
            <w:r w:rsidRPr="002D0F9B">
              <w:rPr>
                <w:rFonts w:hint="eastAsia"/>
              </w:rPr>
              <w:t>车载上报时间、编码对应表</w:t>
            </w:r>
          </w:p>
        </w:tc>
      </w:tr>
      <w:tr w:rsidR="002D0F9B" w:rsidRPr="002D0F9B"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5</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强生出租汽车行车数据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车辆</w:t>
            </w:r>
            <w:r w:rsidRPr="002D0F9B">
              <w:rPr>
                <w:rFonts w:hint="eastAsia"/>
              </w:rPr>
              <w:t>ID</w:t>
            </w:r>
            <w:r w:rsidRPr="002D0F9B">
              <w:rPr>
                <w:rFonts w:hint="eastAsia"/>
              </w:rPr>
              <w:t>、</w:t>
            </w:r>
            <w:r w:rsidRPr="002D0F9B">
              <w:rPr>
                <w:rFonts w:hint="eastAsia"/>
              </w:rPr>
              <w:t>GPS</w:t>
            </w:r>
            <w:r w:rsidRPr="002D0F9B">
              <w:rPr>
                <w:rFonts w:hint="eastAsia"/>
              </w:rPr>
              <w:t>时间、经纬度、速度、卫星颗数、营运状态高架状态、制动状态</w:t>
            </w:r>
          </w:p>
        </w:tc>
      </w:tr>
      <w:tr w:rsidR="002D0F9B" w:rsidRPr="002D0F9B"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6</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空气质量状况</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序号，日期，</w:t>
            </w:r>
            <w:r w:rsidRPr="002D0F9B">
              <w:rPr>
                <w:rFonts w:hint="eastAsia"/>
              </w:rPr>
              <w:t>PM2.5</w:t>
            </w:r>
            <w:r w:rsidRPr="002D0F9B">
              <w:rPr>
                <w:rFonts w:hint="eastAsia"/>
              </w:rPr>
              <w:t>，</w:t>
            </w:r>
            <w:r w:rsidRPr="002D0F9B">
              <w:rPr>
                <w:rFonts w:hint="eastAsia"/>
              </w:rPr>
              <w:t>PM10</w:t>
            </w:r>
            <w:r w:rsidRPr="002D0F9B">
              <w:rPr>
                <w:rFonts w:hint="eastAsia"/>
              </w:rPr>
              <w:t>，</w:t>
            </w:r>
            <w:r w:rsidRPr="002D0F9B">
              <w:rPr>
                <w:rFonts w:hint="eastAsia"/>
              </w:rPr>
              <w:t>O3</w:t>
            </w:r>
            <w:r w:rsidRPr="002D0F9B">
              <w:rPr>
                <w:rFonts w:hint="eastAsia"/>
              </w:rPr>
              <w:t>，</w:t>
            </w:r>
            <w:r w:rsidRPr="002D0F9B">
              <w:rPr>
                <w:rFonts w:hint="eastAsia"/>
              </w:rPr>
              <w:t>SO2</w:t>
            </w:r>
            <w:r w:rsidRPr="002D0F9B">
              <w:rPr>
                <w:rFonts w:hint="eastAsia"/>
              </w:rPr>
              <w:t>，</w:t>
            </w:r>
            <w:r w:rsidRPr="002D0F9B">
              <w:rPr>
                <w:rFonts w:hint="eastAsia"/>
              </w:rPr>
              <w:t>NO2</w:t>
            </w:r>
            <w:r w:rsidRPr="002D0F9B">
              <w:rPr>
                <w:rFonts w:hint="eastAsia"/>
              </w:rPr>
              <w:t>，</w:t>
            </w:r>
            <w:r w:rsidRPr="002D0F9B">
              <w:rPr>
                <w:rFonts w:hint="eastAsia"/>
              </w:rPr>
              <w:t>CO</w:t>
            </w:r>
            <w:r w:rsidRPr="002D0F9B">
              <w:rPr>
                <w:rFonts w:hint="eastAsia"/>
              </w:rPr>
              <w:t>，</w:t>
            </w:r>
            <w:r w:rsidRPr="002D0F9B">
              <w:rPr>
                <w:rFonts w:hint="eastAsia"/>
              </w:rPr>
              <w:t>AQI</w:t>
            </w:r>
            <w:r w:rsidRPr="002D0F9B">
              <w:rPr>
                <w:rFonts w:hint="eastAsia"/>
              </w:rPr>
              <w:t>，质量评价，首要污染物</w:t>
            </w:r>
          </w:p>
        </w:tc>
      </w:tr>
      <w:tr w:rsidR="002D0F9B" w:rsidRPr="002D0F9B"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7</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气象数据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日期、时间、监测点、天气类型、温度、风速、风向、降水量</w:t>
            </w:r>
          </w:p>
        </w:tc>
      </w:tr>
      <w:tr w:rsidR="002D0F9B" w:rsidRPr="002D0F9B" w:rsidTr="002D0F9B">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8</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道路事故数据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事故</w:t>
            </w:r>
            <w:r w:rsidRPr="002D0F9B">
              <w:rPr>
                <w:rFonts w:hint="eastAsia"/>
              </w:rPr>
              <w:t>ID</w:t>
            </w:r>
            <w:r w:rsidRPr="002D0F9B">
              <w:rPr>
                <w:rFonts w:hint="eastAsia"/>
              </w:rPr>
              <w:t>、事故类型、事故地点、事故时间</w:t>
            </w:r>
          </w:p>
        </w:tc>
      </w:tr>
      <w:tr w:rsidR="002D0F9B" w:rsidRPr="002D0F9B" w:rsidTr="002D0F9B">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9</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高架匝道关闭数据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匝道</w:t>
            </w:r>
            <w:r w:rsidRPr="002D0F9B">
              <w:rPr>
                <w:rFonts w:hint="eastAsia"/>
              </w:rPr>
              <w:t>ID</w:t>
            </w:r>
            <w:r w:rsidRPr="002D0F9B">
              <w:rPr>
                <w:rFonts w:hint="eastAsia"/>
              </w:rPr>
              <w:t>、位置信息、关闭时间、开放时间</w:t>
            </w:r>
          </w:p>
        </w:tc>
      </w:tr>
      <w:tr w:rsidR="002D0F9B" w:rsidRPr="002D0F9B"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10</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新浪微博交通数据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涵盖路况、交通工具、天气等与交通相关的关键词的微博信息</w:t>
            </w:r>
          </w:p>
        </w:tc>
      </w:tr>
    </w:tbl>
    <w:p w:rsidR="002D0F9B" w:rsidRPr="002D0F9B" w:rsidRDefault="002D0F9B" w:rsidP="00BD4215"/>
    <w:sectPr w:rsidR="002D0F9B" w:rsidRPr="002D0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663" w:rsidRDefault="00047663" w:rsidP="00BD4215">
      <w:r>
        <w:separator/>
      </w:r>
    </w:p>
  </w:endnote>
  <w:endnote w:type="continuationSeparator" w:id="0">
    <w:p w:rsidR="00047663" w:rsidRDefault="00047663" w:rsidP="00BD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663" w:rsidRDefault="00047663" w:rsidP="00BD4215">
      <w:r>
        <w:separator/>
      </w:r>
    </w:p>
  </w:footnote>
  <w:footnote w:type="continuationSeparator" w:id="0">
    <w:p w:rsidR="00047663" w:rsidRDefault="00047663" w:rsidP="00BD4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1080"/>
    <w:multiLevelType w:val="hybridMultilevel"/>
    <w:tmpl w:val="B55067C2"/>
    <w:lvl w:ilvl="0" w:tplc="C19C26FC">
      <w:start w:val="1"/>
      <w:numFmt w:val="japaneseCounting"/>
      <w:lvlText w:val="%1．"/>
      <w:lvlJc w:val="left"/>
      <w:pPr>
        <w:ind w:left="420" w:hanging="420"/>
      </w:pPr>
      <w:rPr>
        <w:rFonts w:hint="default"/>
        <w:lang w:val="en-US"/>
      </w:rPr>
    </w:lvl>
    <w:lvl w:ilvl="1" w:tplc="E6BEA244">
      <w:start w:val="1"/>
      <w:numFmt w:val="decimal"/>
      <w:lvlText w:val="(%2)"/>
      <w:lvlJc w:val="left"/>
      <w:pPr>
        <w:ind w:left="987" w:hanging="420"/>
      </w:pPr>
      <w:rPr>
        <w:rFonts w:hint="eastAsia"/>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02E4E"/>
    <w:multiLevelType w:val="hybridMultilevel"/>
    <w:tmpl w:val="0D68A0FC"/>
    <w:lvl w:ilvl="0" w:tplc="4866E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A2E14"/>
    <w:multiLevelType w:val="hybridMultilevel"/>
    <w:tmpl w:val="C32603EC"/>
    <w:lvl w:ilvl="0" w:tplc="E6BEA24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14708C"/>
    <w:multiLevelType w:val="hybridMultilevel"/>
    <w:tmpl w:val="C6E606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647534C"/>
    <w:multiLevelType w:val="multilevel"/>
    <w:tmpl w:val="7E10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10AD8"/>
    <w:multiLevelType w:val="hybridMultilevel"/>
    <w:tmpl w:val="D066770C"/>
    <w:lvl w:ilvl="0" w:tplc="0FCA04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806292"/>
    <w:multiLevelType w:val="multilevel"/>
    <w:tmpl w:val="9BCC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7C306F"/>
    <w:multiLevelType w:val="hybridMultilevel"/>
    <w:tmpl w:val="59B6316C"/>
    <w:lvl w:ilvl="0" w:tplc="CA3865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8067C2D"/>
    <w:multiLevelType w:val="hybridMultilevel"/>
    <w:tmpl w:val="089E0EB6"/>
    <w:lvl w:ilvl="0" w:tplc="9D485F1C">
      <w:start w:val="3"/>
      <w:numFmt w:val="decimal"/>
      <w:lvlText w:val="%1）"/>
      <w:lvlJc w:val="left"/>
      <w:pPr>
        <w:ind w:left="360" w:hanging="360"/>
      </w:pPr>
      <w:rPr>
        <w:rFonts w:hint="default"/>
      </w:rPr>
    </w:lvl>
    <w:lvl w:ilvl="1" w:tplc="E2D46692">
      <w:start w:val="10"/>
      <w:numFmt w:val="japaneseCounting"/>
      <w:lvlText w:val="%2、"/>
      <w:lvlJc w:val="left"/>
      <w:pPr>
        <w:ind w:left="870" w:hanging="4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D33E6E"/>
    <w:multiLevelType w:val="hybridMultilevel"/>
    <w:tmpl w:val="FB8CDC9E"/>
    <w:lvl w:ilvl="0" w:tplc="4C5E1DC4">
      <w:start w:val="7"/>
      <w:numFmt w:val="japaneseCounting"/>
      <w:lvlText w:val="%1．"/>
      <w:lvlJc w:val="left"/>
      <w:pPr>
        <w:ind w:left="480" w:hanging="480"/>
      </w:pPr>
      <w:rPr>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4B5A7B5D"/>
    <w:multiLevelType w:val="hybridMultilevel"/>
    <w:tmpl w:val="E12AB6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F301A9F"/>
    <w:multiLevelType w:val="hybridMultilevel"/>
    <w:tmpl w:val="6074C064"/>
    <w:lvl w:ilvl="0" w:tplc="2744CC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E907B5"/>
    <w:multiLevelType w:val="multilevel"/>
    <w:tmpl w:val="A7D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F853DE"/>
    <w:multiLevelType w:val="hybridMultilevel"/>
    <w:tmpl w:val="C958EA64"/>
    <w:lvl w:ilvl="0" w:tplc="FE9684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D13025"/>
    <w:multiLevelType w:val="hybridMultilevel"/>
    <w:tmpl w:val="77FEBD12"/>
    <w:styleLink w:val="a"/>
    <w:lvl w:ilvl="0" w:tplc="03DC855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980DB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0DE0D3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94936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C4465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C4D5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DAD10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8A5F3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827952">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7BC7198"/>
    <w:multiLevelType w:val="hybridMultilevel"/>
    <w:tmpl w:val="A8181EB4"/>
    <w:lvl w:ilvl="0" w:tplc="EB1C1D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28363C"/>
    <w:multiLevelType w:val="multilevel"/>
    <w:tmpl w:val="D4A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6369BF"/>
    <w:multiLevelType w:val="hybridMultilevel"/>
    <w:tmpl w:val="52D41080"/>
    <w:lvl w:ilvl="0" w:tplc="76F633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22268F"/>
    <w:multiLevelType w:val="hybridMultilevel"/>
    <w:tmpl w:val="19C05F72"/>
    <w:lvl w:ilvl="0" w:tplc="81041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FD76A1"/>
    <w:multiLevelType w:val="hybridMultilevel"/>
    <w:tmpl w:val="77FEBD12"/>
    <w:numStyleLink w:val="a"/>
  </w:abstractNum>
  <w:num w:numId="1">
    <w:abstractNumId w:val="18"/>
  </w:num>
  <w:num w:numId="2">
    <w:abstractNumId w:val="5"/>
  </w:num>
  <w:num w:numId="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0"/>
  </w:num>
  <w:num w:numId="6">
    <w:abstractNumId w:val="2"/>
  </w:num>
  <w:num w:numId="7">
    <w:abstractNumId w:val="8"/>
  </w:num>
  <w:num w:numId="8">
    <w:abstractNumId w:val="14"/>
  </w:num>
  <w:num w:numId="9">
    <w:abstractNumId w:val="19"/>
  </w:num>
  <w:num w:numId="10">
    <w:abstractNumId w:val="3"/>
  </w:num>
  <w:num w:numId="11">
    <w:abstractNumId w:val="15"/>
  </w:num>
  <w:num w:numId="12">
    <w:abstractNumId w:val="17"/>
  </w:num>
  <w:num w:numId="13">
    <w:abstractNumId w:val="10"/>
  </w:num>
  <w:num w:numId="14">
    <w:abstractNumId w:val="11"/>
  </w:num>
  <w:num w:numId="15">
    <w:abstractNumId w:val="1"/>
  </w:num>
  <w:num w:numId="16">
    <w:abstractNumId w:val="7"/>
  </w:num>
  <w:num w:numId="17">
    <w:abstractNumId w:val="16"/>
  </w:num>
  <w:num w:numId="18">
    <w:abstractNumId w:val="4"/>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F37"/>
    <w:rsid w:val="00015714"/>
    <w:rsid w:val="00035F37"/>
    <w:rsid w:val="00042A23"/>
    <w:rsid w:val="00047663"/>
    <w:rsid w:val="00064EB1"/>
    <w:rsid w:val="000D402D"/>
    <w:rsid w:val="001F0F58"/>
    <w:rsid w:val="00207EC6"/>
    <w:rsid w:val="002D0F9B"/>
    <w:rsid w:val="002F7944"/>
    <w:rsid w:val="003A2631"/>
    <w:rsid w:val="003D03DF"/>
    <w:rsid w:val="003F324A"/>
    <w:rsid w:val="00421410"/>
    <w:rsid w:val="00422B34"/>
    <w:rsid w:val="00433B93"/>
    <w:rsid w:val="00442A11"/>
    <w:rsid w:val="005418AF"/>
    <w:rsid w:val="00550E08"/>
    <w:rsid w:val="005E5B39"/>
    <w:rsid w:val="00601F1E"/>
    <w:rsid w:val="00646AA4"/>
    <w:rsid w:val="00691A45"/>
    <w:rsid w:val="006A087F"/>
    <w:rsid w:val="006C3AB4"/>
    <w:rsid w:val="006D22C7"/>
    <w:rsid w:val="007A0D48"/>
    <w:rsid w:val="007B07FF"/>
    <w:rsid w:val="007D57EE"/>
    <w:rsid w:val="007E75CD"/>
    <w:rsid w:val="008201D4"/>
    <w:rsid w:val="0085472A"/>
    <w:rsid w:val="008A77BE"/>
    <w:rsid w:val="009A04B1"/>
    <w:rsid w:val="009B1182"/>
    <w:rsid w:val="009C3374"/>
    <w:rsid w:val="009D0480"/>
    <w:rsid w:val="00A27646"/>
    <w:rsid w:val="00A86153"/>
    <w:rsid w:val="00B7682C"/>
    <w:rsid w:val="00BA7039"/>
    <w:rsid w:val="00BB1A31"/>
    <w:rsid w:val="00BD4215"/>
    <w:rsid w:val="00C8263A"/>
    <w:rsid w:val="00CF4ABF"/>
    <w:rsid w:val="00D160D1"/>
    <w:rsid w:val="00D87765"/>
    <w:rsid w:val="00E20C70"/>
    <w:rsid w:val="00E414AA"/>
    <w:rsid w:val="00E56A55"/>
    <w:rsid w:val="00E96BEE"/>
    <w:rsid w:val="00F45D2F"/>
    <w:rsid w:val="00F5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3661A"/>
  <w15:chartTrackingRefBased/>
  <w15:docId w15:val="{D6500817-8D38-4752-8F7E-F128982C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D42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BD4215"/>
    <w:rPr>
      <w:sz w:val="18"/>
      <w:szCs w:val="18"/>
    </w:rPr>
  </w:style>
  <w:style w:type="paragraph" w:styleId="a6">
    <w:name w:val="footer"/>
    <w:basedOn w:val="a0"/>
    <w:link w:val="a7"/>
    <w:uiPriority w:val="99"/>
    <w:unhideWhenUsed/>
    <w:rsid w:val="00BD4215"/>
    <w:pPr>
      <w:tabs>
        <w:tab w:val="center" w:pos="4153"/>
        <w:tab w:val="right" w:pos="8306"/>
      </w:tabs>
      <w:snapToGrid w:val="0"/>
      <w:jc w:val="left"/>
    </w:pPr>
    <w:rPr>
      <w:sz w:val="18"/>
      <w:szCs w:val="18"/>
    </w:rPr>
  </w:style>
  <w:style w:type="character" w:customStyle="1" w:styleId="a7">
    <w:name w:val="页脚 字符"/>
    <w:basedOn w:val="a1"/>
    <w:link w:val="a6"/>
    <w:uiPriority w:val="99"/>
    <w:rsid w:val="00BD4215"/>
    <w:rPr>
      <w:sz w:val="18"/>
      <w:szCs w:val="18"/>
    </w:rPr>
  </w:style>
  <w:style w:type="paragraph" w:styleId="a8">
    <w:name w:val="List Paragraph"/>
    <w:basedOn w:val="a0"/>
    <w:link w:val="a9"/>
    <w:uiPriority w:val="34"/>
    <w:qFormat/>
    <w:rsid w:val="00BD4215"/>
    <w:pPr>
      <w:ind w:firstLineChars="200" w:firstLine="420"/>
    </w:pPr>
  </w:style>
  <w:style w:type="table" w:styleId="aa">
    <w:name w:val="Table Grid"/>
    <w:basedOn w:val="a2"/>
    <w:uiPriority w:val="39"/>
    <w:rsid w:val="007D5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字母"/>
    <w:rsid w:val="007B07FF"/>
    <w:pPr>
      <w:numPr>
        <w:numId w:val="8"/>
      </w:numPr>
    </w:pPr>
  </w:style>
  <w:style w:type="paragraph" w:customStyle="1" w:styleId="MTDisplayEquation">
    <w:name w:val="MTDisplayEquation"/>
    <w:basedOn w:val="a8"/>
    <w:next w:val="a0"/>
    <w:link w:val="MTDisplayEquation0"/>
    <w:rsid w:val="003F324A"/>
    <w:pPr>
      <w:tabs>
        <w:tab w:val="center" w:pos="4320"/>
        <w:tab w:val="right" w:pos="8300"/>
      </w:tabs>
      <w:ind w:left="360"/>
    </w:pPr>
  </w:style>
  <w:style w:type="character" w:customStyle="1" w:styleId="a9">
    <w:name w:val="列出段落 字符"/>
    <w:basedOn w:val="a1"/>
    <w:link w:val="a8"/>
    <w:uiPriority w:val="34"/>
    <w:rsid w:val="003F324A"/>
  </w:style>
  <w:style w:type="character" w:customStyle="1" w:styleId="MTDisplayEquation0">
    <w:name w:val="MTDisplayEquation 字符"/>
    <w:basedOn w:val="a9"/>
    <w:link w:val="MTDisplayEquation"/>
    <w:rsid w:val="003F324A"/>
  </w:style>
  <w:style w:type="character" w:styleId="ab">
    <w:name w:val="Hyperlink"/>
    <w:basedOn w:val="a1"/>
    <w:uiPriority w:val="99"/>
    <w:semiHidden/>
    <w:unhideWhenUsed/>
    <w:rsid w:val="002F7944"/>
    <w:rPr>
      <w:color w:val="0000FF"/>
      <w:u w:val="single"/>
    </w:rPr>
  </w:style>
  <w:style w:type="paragraph" w:styleId="ac">
    <w:name w:val="Normal (Web)"/>
    <w:basedOn w:val="a0"/>
    <w:uiPriority w:val="99"/>
    <w:semiHidden/>
    <w:unhideWhenUsed/>
    <w:rsid w:val="006A08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48594">
      <w:bodyDiv w:val="1"/>
      <w:marLeft w:val="0"/>
      <w:marRight w:val="0"/>
      <w:marTop w:val="0"/>
      <w:marBottom w:val="0"/>
      <w:divBdr>
        <w:top w:val="none" w:sz="0" w:space="0" w:color="auto"/>
        <w:left w:val="none" w:sz="0" w:space="0" w:color="auto"/>
        <w:bottom w:val="none" w:sz="0" w:space="0" w:color="auto"/>
        <w:right w:val="none" w:sz="0" w:space="0" w:color="auto"/>
      </w:divBdr>
      <w:divsChild>
        <w:div w:id="347172428">
          <w:marLeft w:val="0"/>
          <w:marRight w:val="0"/>
          <w:marTop w:val="0"/>
          <w:marBottom w:val="0"/>
          <w:divBdr>
            <w:top w:val="none" w:sz="0" w:space="0" w:color="auto"/>
            <w:left w:val="none" w:sz="0" w:space="0" w:color="auto"/>
            <w:bottom w:val="none" w:sz="0" w:space="0" w:color="auto"/>
            <w:right w:val="none" w:sz="0" w:space="0" w:color="auto"/>
          </w:divBdr>
        </w:div>
      </w:divsChild>
    </w:div>
    <w:div w:id="251163449">
      <w:bodyDiv w:val="1"/>
      <w:marLeft w:val="0"/>
      <w:marRight w:val="0"/>
      <w:marTop w:val="0"/>
      <w:marBottom w:val="0"/>
      <w:divBdr>
        <w:top w:val="none" w:sz="0" w:space="0" w:color="auto"/>
        <w:left w:val="none" w:sz="0" w:space="0" w:color="auto"/>
        <w:bottom w:val="none" w:sz="0" w:space="0" w:color="auto"/>
        <w:right w:val="none" w:sz="0" w:space="0" w:color="auto"/>
      </w:divBdr>
      <w:divsChild>
        <w:div w:id="1552769465">
          <w:marLeft w:val="0"/>
          <w:marRight w:val="0"/>
          <w:marTop w:val="0"/>
          <w:marBottom w:val="0"/>
          <w:divBdr>
            <w:top w:val="none" w:sz="0" w:space="0" w:color="auto"/>
            <w:left w:val="none" w:sz="0" w:space="0" w:color="auto"/>
            <w:bottom w:val="none" w:sz="0" w:space="0" w:color="auto"/>
            <w:right w:val="none" w:sz="0" w:space="0" w:color="auto"/>
          </w:divBdr>
        </w:div>
      </w:divsChild>
    </w:div>
    <w:div w:id="787167739">
      <w:bodyDiv w:val="1"/>
      <w:marLeft w:val="0"/>
      <w:marRight w:val="0"/>
      <w:marTop w:val="0"/>
      <w:marBottom w:val="0"/>
      <w:divBdr>
        <w:top w:val="none" w:sz="0" w:space="0" w:color="auto"/>
        <w:left w:val="none" w:sz="0" w:space="0" w:color="auto"/>
        <w:bottom w:val="none" w:sz="0" w:space="0" w:color="auto"/>
        <w:right w:val="none" w:sz="0" w:space="0" w:color="auto"/>
      </w:divBdr>
    </w:div>
    <w:div w:id="1183592911">
      <w:bodyDiv w:val="1"/>
      <w:marLeft w:val="0"/>
      <w:marRight w:val="0"/>
      <w:marTop w:val="0"/>
      <w:marBottom w:val="0"/>
      <w:divBdr>
        <w:top w:val="none" w:sz="0" w:space="0" w:color="auto"/>
        <w:left w:val="none" w:sz="0" w:space="0" w:color="auto"/>
        <w:bottom w:val="none" w:sz="0" w:space="0" w:color="auto"/>
        <w:right w:val="none" w:sz="0" w:space="0" w:color="auto"/>
      </w:divBdr>
    </w:div>
    <w:div w:id="1197892916">
      <w:bodyDiv w:val="1"/>
      <w:marLeft w:val="0"/>
      <w:marRight w:val="0"/>
      <w:marTop w:val="0"/>
      <w:marBottom w:val="0"/>
      <w:divBdr>
        <w:top w:val="none" w:sz="0" w:space="0" w:color="auto"/>
        <w:left w:val="none" w:sz="0" w:space="0" w:color="auto"/>
        <w:bottom w:val="none" w:sz="0" w:space="0" w:color="auto"/>
        <w:right w:val="none" w:sz="0" w:space="0" w:color="auto"/>
      </w:divBdr>
    </w:div>
    <w:div w:id="136440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8%A7%82%E6%B5%8B%E5%80%BC" TargetMode="External"/><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image" Target="media/image6.wmf"/><Relationship Id="rId34" Type="http://schemas.openxmlformats.org/officeDocument/2006/relationships/image" Target="media/image12.wmf"/><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image" Target="media/image1.wmf"/><Relationship Id="rId12" Type="http://schemas.openxmlformats.org/officeDocument/2006/relationships/hyperlink" Target="https://baike.baidu.com/item/%E6%A0%B7%E6%9C%AC%E9%87%8F"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2.bin"/><Relationship Id="rId38" Type="http://schemas.openxmlformats.org/officeDocument/2006/relationships/image" Target="media/image14.wmf"/><Relationship Id="rId46" Type="http://schemas.openxmlformats.org/officeDocument/2006/relationships/image" Target="media/image21.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wmf"/><Relationship Id="rId41" Type="http://schemas.openxmlformats.org/officeDocument/2006/relationships/image" Target="media/image16.png"/><Relationship Id="rId54"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BA%BF%E6%80%A7%E7%9B%B8%E5%85%B3" TargetMode="External"/><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oleObject" Target="embeddings/oleObject2.bin"/><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baike.baidu.com/item/%E5%9D%87%E5%80%BC" TargetMode="External"/><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18.jpeg"/><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oleObject" Target="embeddings/oleObject1.bin"/><Relationship Id="rId51" Type="http://schemas.openxmlformats.org/officeDocument/2006/relationships/image" Target="media/image26.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12</Pages>
  <Words>1553</Words>
  <Characters>8857</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王怡君</dc:creator>
  <cp:keywords/>
  <dc:description/>
  <cp:lastModifiedBy>sushi cao</cp:lastModifiedBy>
  <cp:revision>28</cp:revision>
  <dcterms:created xsi:type="dcterms:W3CDTF">2016-01-01T07:55:00Z</dcterms:created>
  <dcterms:modified xsi:type="dcterms:W3CDTF">2018-01-10T13:49:00Z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