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D2F" w:rsidRPr="007E75CD" w:rsidRDefault="00F45D2F" w:rsidP="00BD4215">
      <w:pPr>
        <w:rPr>
          <w:highlight w:val="yellow"/>
        </w:rPr>
      </w:pPr>
      <w:r w:rsidRPr="007E75CD">
        <w:rPr>
          <w:highlight w:val="yellow"/>
        </w:rPr>
        <w:t>第一大题为概念简单题</w:t>
      </w:r>
      <w:r w:rsidRPr="007E75CD">
        <w:rPr>
          <w:rFonts w:hint="eastAsia"/>
          <w:highlight w:val="yellow"/>
        </w:rPr>
        <w:t>，选</w:t>
      </w:r>
      <w:r w:rsidRPr="007E75CD">
        <w:rPr>
          <w:rFonts w:hint="eastAsia"/>
          <w:highlight w:val="yellow"/>
        </w:rPr>
        <w:t>5</w:t>
      </w:r>
      <w:r w:rsidRPr="007E75CD">
        <w:rPr>
          <w:rFonts w:hint="eastAsia"/>
          <w:highlight w:val="yellow"/>
        </w:rPr>
        <w:t>个</w:t>
      </w:r>
    </w:p>
    <w:p w:rsidR="00F45D2F" w:rsidRPr="007E75CD" w:rsidRDefault="00F45D2F" w:rsidP="00BD4215">
      <w:pPr>
        <w:rPr>
          <w:highlight w:val="yellow"/>
        </w:rPr>
      </w:pPr>
      <w:r w:rsidRPr="007E75CD">
        <w:rPr>
          <w:highlight w:val="yellow"/>
        </w:rPr>
        <w:t>第二到第十题为问答和计算题</w:t>
      </w:r>
      <w:r w:rsidRPr="007E75CD">
        <w:rPr>
          <w:rFonts w:hint="eastAsia"/>
          <w:highlight w:val="yellow"/>
        </w:rPr>
        <w:t>，</w:t>
      </w:r>
      <w:r w:rsidRPr="007E75CD">
        <w:rPr>
          <w:highlight w:val="yellow"/>
        </w:rPr>
        <w:t>按之前的卷子应该是六道题目比较合适</w:t>
      </w:r>
    </w:p>
    <w:p w:rsidR="00F45D2F" w:rsidRPr="007E75CD" w:rsidRDefault="00F45D2F" w:rsidP="00BD4215">
      <w:pPr>
        <w:rPr>
          <w:highlight w:val="yellow"/>
        </w:rPr>
      </w:pPr>
      <w:r w:rsidRPr="007E75CD">
        <w:rPr>
          <w:highlight w:val="yellow"/>
        </w:rPr>
        <w:t>第十一题为开放式问答题</w:t>
      </w:r>
    </w:p>
    <w:p w:rsidR="00F45D2F" w:rsidRDefault="00F45D2F" w:rsidP="00F45D2F">
      <w:r w:rsidRPr="007E75CD">
        <w:rPr>
          <w:highlight w:val="yellow"/>
        </w:rPr>
        <w:t>所有题目的考察点已经在题目前标出</w:t>
      </w:r>
    </w:p>
    <w:p w:rsidR="00BD4215" w:rsidRDefault="00BD4215" w:rsidP="00BD4215">
      <w:pPr>
        <w:pStyle w:val="a6"/>
        <w:numPr>
          <w:ilvl w:val="0"/>
          <w:numId w:val="2"/>
        </w:numPr>
        <w:ind w:firstLineChars="0"/>
      </w:pPr>
      <w:r>
        <w:rPr>
          <w:rFonts w:hint="eastAsia"/>
        </w:rPr>
        <w:t>简答题</w:t>
      </w:r>
      <w:r w:rsidR="005E5B39">
        <w:rPr>
          <w:rFonts w:hint="eastAsia"/>
        </w:rPr>
        <w:t xml:space="preserve"> </w:t>
      </w:r>
      <w:r w:rsidR="00646AA4">
        <w:rPr>
          <w:rFonts w:hint="eastAsia"/>
        </w:rPr>
        <w:t>（</w:t>
      </w:r>
      <w:r w:rsidR="00601F1E" w:rsidRPr="00601F1E">
        <w:rPr>
          <w:rFonts w:hint="eastAsia"/>
          <w:color w:val="FF0000"/>
          <w:highlight w:val="yellow"/>
        </w:rPr>
        <w:t>概念题</w:t>
      </w:r>
      <w:r w:rsidR="00646AA4" w:rsidRPr="00646AA4">
        <w:rPr>
          <w:rFonts w:hint="eastAsia"/>
          <w:color w:val="FF0000"/>
          <w:highlight w:val="yellow"/>
        </w:rPr>
        <w:t>选五个</w:t>
      </w:r>
      <w:r w:rsidR="00646AA4">
        <w:rPr>
          <w:rFonts w:hint="eastAsia"/>
        </w:rPr>
        <w:t>）</w:t>
      </w:r>
    </w:p>
    <w:p w:rsidR="00BD4215" w:rsidRDefault="00BD4215" w:rsidP="00E428DB">
      <w:pPr>
        <w:pStyle w:val="a6"/>
        <w:numPr>
          <w:ilvl w:val="0"/>
          <w:numId w:val="15"/>
        </w:numPr>
        <w:ind w:firstLineChars="0"/>
      </w:pPr>
      <w:r w:rsidRPr="00BD4215">
        <w:rPr>
          <w:rFonts w:hint="eastAsia"/>
        </w:rPr>
        <w:t>两个仅包含二元属性的对象之间的相似性度量称为相似系数，简述三种</w:t>
      </w:r>
      <w:r w:rsidRPr="00BD4215">
        <w:rPr>
          <w:rFonts w:hint="eastAsia"/>
        </w:rPr>
        <w:t>(</w:t>
      </w:r>
      <w:r w:rsidRPr="00BD4215">
        <w:rPr>
          <w:rFonts w:hint="eastAsia"/>
        </w:rPr>
        <w:t>含</w:t>
      </w:r>
      <w:r w:rsidRPr="00BD4215">
        <w:rPr>
          <w:rFonts w:hint="eastAsia"/>
        </w:rPr>
        <w:t>)</w:t>
      </w:r>
      <w:r w:rsidRPr="00BD4215">
        <w:rPr>
          <w:rFonts w:hint="eastAsia"/>
        </w:rPr>
        <w:t>以上相似系数的计算方法与应用场景</w:t>
      </w:r>
    </w:p>
    <w:p w:rsidR="00E428DB" w:rsidRDefault="00E428DB" w:rsidP="00E428DB">
      <w:pPr>
        <w:pStyle w:val="a6"/>
        <w:ind w:left="360" w:firstLineChars="0" w:firstLine="0"/>
        <w:rPr>
          <w:rStyle w:val="a8"/>
          <w:rFonts w:ascii="Arial" w:hAnsi="Arial" w:cs="Arial"/>
          <w:color w:val="454545"/>
          <w:shd w:val="clear" w:color="auto" w:fill="FFFFFF"/>
        </w:rPr>
      </w:pPr>
      <w:r>
        <w:rPr>
          <w:rStyle w:val="a8"/>
          <w:rFonts w:ascii="Arial" w:hAnsi="Arial" w:cs="Arial"/>
          <w:color w:val="454545"/>
          <w:shd w:val="clear" w:color="auto" w:fill="FFFFFF"/>
        </w:rPr>
        <w:t>杰卡德相似系数</w:t>
      </w:r>
      <w:r>
        <w:rPr>
          <w:rStyle w:val="a8"/>
          <w:rFonts w:ascii="Arial" w:hAnsi="Arial" w:cs="Arial"/>
          <w:color w:val="454545"/>
          <w:shd w:val="clear" w:color="auto" w:fill="FFFFFF"/>
        </w:rPr>
        <w:t>(Jaccard Similarity Coefficient)</w:t>
      </w:r>
    </w:p>
    <w:p w:rsidR="00E428DB" w:rsidRDefault="00E428DB" w:rsidP="00E428DB">
      <w:pPr>
        <w:pStyle w:val="a6"/>
        <w:ind w:left="360" w:firstLineChars="0" w:firstLine="0"/>
        <w:rPr>
          <w:rStyle w:val="a8"/>
          <w:rFonts w:ascii="Arial" w:hAnsi="Arial" w:cs="Arial"/>
          <w:color w:val="454545"/>
          <w:shd w:val="clear" w:color="auto" w:fill="FFFFFF"/>
        </w:rPr>
      </w:pPr>
      <w:r>
        <w:rPr>
          <w:rStyle w:val="a8"/>
          <w:rFonts w:ascii="Arial" w:hAnsi="Arial" w:cs="Arial"/>
          <w:color w:val="454545"/>
          <w:shd w:val="clear" w:color="auto" w:fill="FFFFFF"/>
        </w:rPr>
        <w:t>J</w:t>
      </w:r>
      <w:r>
        <w:rPr>
          <w:rStyle w:val="a8"/>
          <w:rFonts w:ascii="Arial" w:hAnsi="Arial" w:cs="Arial" w:hint="eastAsia"/>
          <w:color w:val="454545"/>
          <w:shd w:val="clear" w:color="auto" w:fill="FFFFFF"/>
        </w:rPr>
        <w:t>accard(</w:t>
      </w:r>
      <w:r>
        <w:rPr>
          <w:rStyle w:val="a8"/>
          <w:rFonts w:ascii="Arial" w:hAnsi="Arial" w:cs="Arial"/>
          <w:color w:val="454545"/>
          <w:shd w:val="clear" w:color="auto" w:fill="FFFFFF"/>
        </w:rPr>
        <w:t>a,b)=</w:t>
      </w:r>
      <m:oMath>
        <m:f>
          <m:fPr>
            <m:ctrlPr>
              <w:rPr>
                <w:rStyle w:val="a8"/>
                <w:rFonts w:ascii="Cambria Math" w:hAnsi="Cambria Math" w:cs="Arial"/>
                <w:b w:val="0"/>
                <w:bCs w:val="0"/>
                <w:color w:val="454545"/>
                <w:shd w:val="clear" w:color="auto" w:fill="FFFFFF"/>
              </w:rPr>
            </m:ctrlPr>
          </m:fPr>
          <m:num>
            <m:r>
              <w:rPr>
                <w:rStyle w:val="a8"/>
                <w:rFonts w:ascii="Cambria Math" w:hAnsi="Cambria Math" w:cs="Arial"/>
                <w:color w:val="454545"/>
                <w:shd w:val="clear" w:color="auto" w:fill="FFFFFF"/>
              </w:rPr>
              <m:t>f11</m:t>
            </m:r>
          </m:num>
          <m:den>
            <m:r>
              <w:rPr>
                <w:rStyle w:val="a8"/>
                <w:rFonts w:ascii="Cambria Math" w:hAnsi="Cambria Math" w:cs="Arial"/>
                <w:color w:val="454545"/>
                <w:shd w:val="clear" w:color="auto" w:fill="FFFFFF"/>
              </w:rPr>
              <m:t>f11+f10+f01</m:t>
            </m:r>
          </m:den>
        </m:f>
      </m:oMath>
    </w:p>
    <w:p w:rsidR="00E428DB" w:rsidRPr="00CF0474" w:rsidRDefault="00CF0474" w:rsidP="00CF0474">
      <w:pPr>
        <w:pStyle w:val="a6"/>
        <w:ind w:left="360" w:firstLineChars="0" w:firstLine="0"/>
        <w:rPr>
          <w:rStyle w:val="a8"/>
          <w:rFonts w:ascii="Arial" w:hAnsi="Arial" w:cs="Arial"/>
          <w:color w:val="454545"/>
          <w:shd w:val="clear" w:color="auto" w:fill="FFFFFF"/>
        </w:rPr>
      </w:pPr>
      <w:r>
        <w:rPr>
          <w:rFonts w:ascii="微软雅黑" w:eastAsia="微软雅黑" w:hAnsi="微软雅黑" w:hint="eastAsia"/>
          <w:color w:val="454545"/>
          <w:shd w:val="clear" w:color="auto" w:fill="FFFFFF"/>
        </w:rPr>
        <w:t>只关心个体间的各维度值是否一致这个问题</w:t>
      </w:r>
    </w:p>
    <w:p w:rsidR="00E428DB" w:rsidRDefault="00E428DB" w:rsidP="00E428DB">
      <w:pPr>
        <w:pStyle w:val="a6"/>
        <w:ind w:left="360" w:firstLineChars="0" w:firstLine="0"/>
        <w:rPr>
          <w:rStyle w:val="a8"/>
          <w:rFonts w:ascii="Arial" w:hAnsi="Arial" w:cs="Arial"/>
          <w:color w:val="454545"/>
          <w:shd w:val="clear" w:color="auto" w:fill="FFFFFF"/>
        </w:rPr>
      </w:pPr>
      <w:r>
        <w:rPr>
          <w:rStyle w:val="a8"/>
          <w:rFonts w:ascii="Arial" w:hAnsi="Arial" w:cs="Arial"/>
          <w:color w:val="454545"/>
          <w:shd w:val="clear" w:color="auto" w:fill="FFFFFF"/>
        </w:rPr>
        <w:t>皮尔逊相关系数</w:t>
      </w:r>
      <w:r>
        <w:rPr>
          <w:rStyle w:val="a8"/>
          <w:rFonts w:ascii="Arial" w:hAnsi="Arial" w:cs="Arial"/>
          <w:color w:val="454545"/>
          <w:shd w:val="clear" w:color="auto" w:fill="FFFFFF"/>
        </w:rPr>
        <w:t>(Pearson Correlation Coefficient)</w:t>
      </w:r>
    </w:p>
    <w:p w:rsidR="00E428DB" w:rsidRDefault="00E428DB" w:rsidP="00E428DB">
      <w:pPr>
        <w:pStyle w:val="a6"/>
        <w:ind w:left="360" w:firstLineChars="0" w:firstLine="0"/>
        <w:rPr>
          <w:rStyle w:val="a8"/>
          <w:rFonts w:ascii="Arial" w:hAnsi="Arial" w:cs="Arial"/>
          <w:color w:val="454545"/>
          <w:shd w:val="clear" w:color="auto" w:fill="FFFFFF"/>
        </w:rPr>
      </w:pPr>
      <w:r>
        <w:rPr>
          <w:noProof/>
        </w:rPr>
        <w:drawing>
          <wp:inline distT="0" distB="0" distL="0" distR="0" wp14:anchorId="03D195D6" wp14:editId="2D417374">
            <wp:extent cx="5274310" cy="6889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88975"/>
                    </a:xfrm>
                    <a:prstGeom prst="rect">
                      <a:avLst/>
                    </a:prstGeom>
                  </pic:spPr>
                </pic:pic>
              </a:graphicData>
            </a:graphic>
          </wp:inline>
        </w:drawing>
      </w:r>
    </w:p>
    <w:p w:rsidR="00CF0474" w:rsidRDefault="00CF0474" w:rsidP="00E428DB">
      <w:pPr>
        <w:pStyle w:val="a6"/>
        <w:ind w:left="360" w:firstLineChars="0" w:firstLine="0"/>
        <w:rPr>
          <w:rFonts w:ascii="Helvetica" w:hAnsi="Helvetica"/>
          <w:color w:val="333333"/>
          <w:shd w:val="clear" w:color="auto" w:fill="FEFEFE"/>
        </w:rPr>
      </w:pPr>
      <w:r>
        <w:rPr>
          <w:rFonts w:ascii="Helvetica" w:hAnsi="Helvetica"/>
          <w:color w:val="333333"/>
          <w:shd w:val="clear" w:color="auto" w:fill="FEFEFE"/>
        </w:rPr>
        <w:t>数据存在</w:t>
      </w:r>
      <w:r>
        <w:rPr>
          <w:rFonts w:ascii="Helvetica" w:hAnsi="Helvetica"/>
          <w:color w:val="333333"/>
          <w:shd w:val="clear" w:color="auto" w:fill="FEFEFE"/>
        </w:rPr>
        <w:t>“</w:t>
      </w:r>
      <w:r>
        <w:rPr>
          <w:rFonts w:ascii="Helvetica" w:hAnsi="Helvetica"/>
          <w:color w:val="333333"/>
          <w:shd w:val="clear" w:color="auto" w:fill="FEFEFE"/>
        </w:rPr>
        <w:t>分数膨胀</w:t>
      </w:r>
      <w:r>
        <w:rPr>
          <w:rFonts w:ascii="Helvetica" w:hAnsi="Helvetica"/>
          <w:color w:val="333333"/>
          <w:shd w:val="clear" w:color="auto" w:fill="FEFEFE"/>
        </w:rPr>
        <w:t>“</w:t>
      </w:r>
      <w:r>
        <w:rPr>
          <w:rFonts w:ascii="Helvetica" w:hAnsi="Helvetica"/>
          <w:color w:val="333333"/>
          <w:shd w:val="clear" w:color="auto" w:fill="FEFEFE"/>
        </w:rPr>
        <w:t>问题</w:t>
      </w:r>
    </w:p>
    <w:p w:rsidR="00E428DB" w:rsidRDefault="00E428DB" w:rsidP="00E428DB">
      <w:pPr>
        <w:pStyle w:val="a6"/>
        <w:ind w:left="360" w:firstLineChars="0" w:firstLine="0"/>
        <w:rPr>
          <w:rStyle w:val="a8"/>
          <w:rFonts w:ascii="Arial" w:hAnsi="Arial" w:cs="Arial"/>
          <w:color w:val="454545"/>
          <w:shd w:val="clear" w:color="auto" w:fill="FFFFFF"/>
        </w:rPr>
      </w:pPr>
      <w:r>
        <w:rPr>
          <w:rStyle w:val="a8"/>
          <w:rFonts w:ascii="Arial" w:hAnsi="Arial" w:cs="Arial"/>
          <w:color w:val="454545"/>
          <w:shd w:val="clear" w:color="auto" w:fill="FFFFFF"/>
        </w:rPr>
        <w:t>余弦相似度</w:t>
      </w:r>
      <w:r>
        <w:rPr>
          <w:rStyle w:val="a8"/>
          <w:rFonts w:ascii="Arial" w:hAnsi="Arial" w:cs="Arial"/>
          <w:color w:val="454545"/>
          <w:shd w:val="clear" w:color="auto" w:fill="FFFFFF"/>
        </w:rPr>
        <w:t>(Cosine Similarity)</w:t>
      </w:r>
    </w:p>
    <w:p w:rsidR="00E428DB" w:rsidRDefault="00E428DB" w:rsidP="00E428DB">
      <w:pPr>
        <w:pStyle w:val="a6"/>
        <w:ind w:left="360" w:firstLineChars="0" w:firstLine="0"/>
        <w:rPr>
          <w:rStyle w:val="a8"/>
          <w:rFonts w:ascii="Arial" w:hAnsi="Arial" w:cs="Arial"/>
          <w:color w:val="454545"/>
          <w:shd w:val="clear" w:color="auto" w:fill="FFFFFF"/>
        </w:rPr>
      </w:pPr>
      <w:r>
        <w:rPr>
          <w:rStyle w:val="a8"/>
          <w:rFonts w:ascii="Arial" w:hAnsi="Arial" w:cs="Arial"/>
          <w:color w:val="454545"/>
          <w:shd w:val="clear" w:color="auto" w:fill="FFFFFF"/>
        </w:rPr>
        <w:t>C</w:t>
      </w:r>
      <w:r w:rsidRPr="00E428DB">
        <w:rPr>
          <w:rStyle w:val="a8"/>
          <w:rFonts w:ascii="Arial" w:hAnsi="Arial" w:cs="Arial" w:hint="eastAsia"/>
          <w:color w:val="454545"/>
          <w:shd w:val="clear" w:color="auto" w:fill="FFFFFF"/>
        </w:rPr>
        <w:t>os</w:t>
      </w:r>
      <w:r w:rsidRPr="00E428DB">
        <w:rPr>
          <w:rStyle w:val="a8"/>
          <w:rFonts w:ascii="Arial" w:hAnsi="Arial" w:cs="Arial"/>
          <w:color w:val="454545"/>
          <w:shd w:val="clear" w:color="auto" w:fill="FFFFFF"/>
        </w:rPr>
        <w:t>(a,b)=</w:t>
      </w:r>
      <m:oMath>
        <m:f>
          <m:fPr>
            <m:ctrlPr>
              <w:rPr>
                <w:rStyle w:val="a8"/>
                <w:rFonts w:ascii="Cambria Math" w:hAnsi="Cambria Math" w:cs="Arial"/>
                <w:b w:val="0"/>
                <w:bCs w:val="0"/>
                <w:color w:val="454545"/>
                <w:shd w:val="clear" w:color="auto" w:fill="FFFFFF"/>
              </w:rPr>
            </m:ctrlPr>
          </m:fPr>
          <m:num>
            <m:r>
              <m:rPr>
                <m:sty m:val="bi"/>
              </m:rPr>
              <w:rPr>
                <w:rStyle w:val="a8"/>
                <w:rFonts w:ascii="Cambria Math" w:hAnsi="Cambria Math" w:cs="Arial"/>
                <w:color w:val="454545"/>
                <w:shd w:val="clear" w:color="auto" w:fill="FFFFFF"/>
              </w:rPr>
              <m:t>ab</m:t>
            </m:r>
          </m:num>
          <m:den>
            <m:d>
              <m:dPr>
                <m:begChr m:val="|"/>
                <m:endChr m:val="|"/>
                <m:ctrlPr>
                  <w:rPr>
                    <w:rStyle w:val="a8"/>
                    <w:rFonts w:ascii="Cambria Math" w:hAnsi="Cambria Math" w:cs="Arial"/>
                    <w:b w:val="0"/>
                    <w:bCs w:val="0"/>
                    <w:i/>
                    <w:color w:val="454545"/>
                    <w:shd w:val="clear" w:color="auto" w:fill="FFFFFF"/>
                  </w:rPr>
                </m:ctrlPr>
              </m:dPr>
              <m:e>
                <m:r>
                  <m:rPr>
                    <m:sty m:val="bi"/>
                  </m:rPr>
                  <w:rPr>
                    <w:rStyle w:val="a8"/>
                    <w:rFonts w:ascii="Cambria Math" w:hAnsi="Cambria Math" w:cs="Arial"/>
                    <w:color w:val="454545"/>
                    <w:shd w:val="clear" w:color="auto" w:fill="FFFFFF"/>
                  </w:rPr>
                  <m:t>a</m:t>
                </m:r>
              </m:e>
            </m:d>
            <m:d>
              <m:dPr>
                <m:begChr m:val="|"/>
                <m:endChr m:val="|"/>
                <m:ctrlPr>
                  <w:rPr>
                    <w:rStyle w:val="a8"/>
                    <w:rFonts w:ascii="Cambria Math" w:hAnsi="Cambria Math" w:cs="Arial"/>
                    <w:b w:val="0"/>
                    <w:bCs w:val="0"/>
                    <w:i/>
                    <w:color w:val="454545"/>
                    <w:shd w:val="clear" w:color="auto" w:fill="FFFFFF"/>
                  </w:rPr>
                </m:ctrlPr>
              </m:dPr>
              <m:e>
                <m:r>
                  <m:rPr>
                    <m:sty m:val="bi"/>
                  </m:rPr>
                  <w:rPr>
                    <w:rStyle w:val="a8"/>
                    <w:rFonts w:ascii="Cambria Math" w:hAnsi="Cambria Math" w:cs="Arial"/>
                    <w:color w:val="454545"/>
                    <w:shd w:val="clear" w:color="auto" w:fill="FFFFFF"/>
                  </w:rPr>
                  <m:t>b</m:t>
                </m:r>
              </m:e>
            </m:d>
          </m:den>
        </m:f>
      </m:oMath>
    </w:p>
    <w:p w:rsidR="00CF0474" w:rsidRDefault="00CF0474" w:rsidP="00E428DB">
      <w:pPr>
        <w:pStyle w:val="a6"/>
        <w:ind w:left="360" w:firstLineChars="0" w:firstLine="0"/>
        <w:rPr>
          <w:rStyle w:val="a8"/>
          <w:rFonts w:ascii="Arial" w:hAnsi="Arial" w:cs="Arial"/>
          <w:color w:val="454545"/>
          <w:shd w:val="clear" w:color="auto" w:fill="FFFFFF"/>
        </w:rPr>
      </w:pPr>
      <w:r>
        <w:rPr>
          <w:rFonts w:ascii="Helvetica" w:hAnsi="Helvetica"/>
          <w:color w:val="333333"/>
          <w:shd w:val="clear" w:color="auto" w:fill="FEFEFE"/>
        </w:rPr>
        <w:t>数据是稀疏的，就使用余弦相似度</w:t>
      </w:r>
    </w:p>
    <w:p w:rsidR="00E428DB" w:rsidRDefault="00E428DB" w:rsidP="00E428DB">
      <w:pPr>
        <w:pStyle w:val="a6"/>
        <w:ind w:left="360" w:firstLineChars="0" w:firstLine="0"/>
      </w:pPr>
    </w:p>
    <w:p w:rsidR="00BD4215" w:rsidRDefault="00BD4215" w:rsidP="00CF0474">
      <w:pPr>
        <w:pStyle w:val="a6"/>
        <w:numPr>
          <w:ilvl w:val="0"/>
          <w:numId w:val="15"/>
        </w:numPr>
        <w:ind w:firstLineChars="0"/>
      </w:pPr>
      <w:r>
        <w:t>简述关联规则中支持度和置信度的概念，并</w:t>
      </w:r>
      <w:r w:rsidR="006C3AB4">
        <w:t>解释为什么采用这两种度量来表示关联规则的强度</w:t>
      </w:r>
    </w:p>
    <w:p w:rsidR="00CF0474" w:rsidRDefault="00CF0474" w:rsidP="00CF0474">
      <w:pPr>
        <w:pStyle w:val="a6"/>
        <w:ind w:left="360" w:firstLineChars="0" w:firstLine="0"/>
        <w:rPr>
          <w:rFonts w:ascii="microsoft yahei" w:hAnsi="microsoft yahei" w:hint="eastAsia"/>
          <w:color w:val="555555"/>
          <w:sz w:val="23"/>
          <w:szCs w:val="23"/>
          <w:shd w:val="clear" w:color="auto" w:fill="FFFFFF"/>
        </w:rPr>
      </w:pPr>
      <w:r>
        <w:rPr>
          <w:rStyle w:val="a8"/>
          <w:rFonts w:ascii="microsoft yahei" w:hAnsi="microsoft yahei"/>
          <w:color w:val="FF6600"/>
          <w:sz w:val="23"/>
          <w:szCs w:val="23"/>
          <w:shd w:val="clear" w:color="auto" w:fill="FFFFFF"/>
        </w:rPr>
        <w:t>Support</w:t>
      </w:r>
      <w:r>
        <w:rPr>
          <w:rStyle w:val="a8"/>
          <w:rFonts w:ascii="microsoft yahei" w:hAnsi="microsoft yahei"/>
          <w:color w:val="FF6600"/>
          <w:sz w:val="23"/>
          <w:szCs w:val="23"/>
          <w:shd w:val="clear" w:color="auto" w:fill="FFFFFF"/>
        </w:rPr>
        <w:t>（支持度）：</w:t>
      </w:r>
      <w:r>
        <w:rPr>
          <w:rFonts w:ascii="microsoft yahei" w:hAnsi="microsoft yahei"/>
          <w:color w:val="555555"/>
          <w:sz w:val="23"/>
          <w:szCs w:val="23"/>
          <w:shd w:val="clear" w:color="auto" w:fill="FFFFFF"/>
        </w:rPr>
        <w:t>表示同时包含</w:t>
      </w:r>
      <w:r>
        <w:rPr>
          <w:rFonts w:ascii="microsoft yahei" w:hAnsi="microsoft yahei"/>
          <w:color w:val="555555"/>
          <w:sz w:val="23"/>
          <w:szCs w:val="23"/>
          <w:shd w:val="clear" w:color="auto" w:fill="FFFFFF"/>
        </w:rPr>
        <w:t xml:space="preserve"> A </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 xml:space="preserve"> B </w:t>
      </w:r>
      <w:r>
        <w:rPr>
          <w:rFonts w:ascii="microsoft yahei" w:hAnsi="microsoft yahei"/>
          <w:color w:val="555555"/>
          <w:sz w:val="23"/>
          <w:szCs w:val="23"/>
          <w:shd w:val="clear" w:color="auto" w:fill="FFFFFF"/>
        </w:rPr>
        <w:t>的事务占所有事务的比例</w:t>
      </w:r>
    </w:p>
    <w:p w:rsidR="00CF0474" w:rsidRDefault="00CF0474" w:rsidP="00CF0474">
      <w:pPr>
        <w:pStyle w:val="a6"/>
        <w:ind w:left="360" w:firstLineChars="0" w:firstLine="0"/>
        <w:rPr>
          <w:rFonts w:ascii="microsoft yahei" w:hAnsi="microsoft yahei" w:hint="eastAsia"/>
          <w:color w:val="555555"/>
          <w:sz w:val="23"/>
          <w:szCs w:val="23"/>
          <w:shd w:val="clear" w:color="auto" w:fill="FFFFFF"/>
        </w:rPr>
      </w:pPr>
      <w:r>
        <w:rPr>
          <w:rStyle w:val="a8"/>
          <w:rFonts w:ascii="microsoft yahei" w:hAnsi="microsoft yahei"/>
          <w:color w:val="FF6600"/>
          <w:sz w:val="23"/>
          <w:szCs w:val="23"/>
          <w:shd w:val="clear" w:color="auto" w:fill="FFFFFF"/>
        </w:rPr>
        <w:t>Confidence</w:t>
      </w:r>
      <w:r>
        <w:rPr>
          <w:rStyle w:val="a8"/>
          <w:rFonts w:ascii="microsoft yahei" w:hAnsi="microsoft yahei"/>
          <w:color w:val="FF6600"/>
          <w:sz w:val="23"/>
          <w:szCs w:val="23"/>
          <w:shd w:val="clear" w:color="auto" w:fill="FFFFFF"/>
        </w:rPr>
        <w:t>（可信度）：</w:t>
      </w:r>
      <w:r>
        <w:rPr>
          <w:rFonts w:ascii="microsoft yahei" w:hAnsi="microsoft yahei"/>
          <w:color w:val="555555"/>
          <w:sz w:val="23"/>
          <w:szCs w:val="23"/>
          <w:shd w:val="clear" w:color="auto" w:fill="FFFFFF"/>
        </w:rPr>
        <w:t>表示包含</w:t>
      </w:r>
      <w:r>
        <w:rPr>
          <w:rFonts w:ascii="microsoft yahei" w:hAnsi="microsoft yahei"/>
          <w:color w:val="555555"/>
          <w:sz w:val="23"/>
          <w:szCs w:val="23"/>
          <w:shd w:val="clear" w:color="auto" w:fill="FFFFFF"/>
        </w:rPr>
        <w:t xml:space="preserve"> A </w:t>
      </w:r>
      <w:r>
        <w:rPr>
          <w:rFonts w:ascii="microsoft yahei" w:hAnsi="microsoft yahei"/>
          <w:color w:val="555555"/>
          <w:sz w:val="23"/>
          <w:szCs w:val="23"/>
          <w:shd w:val="clear" w:color="auto" w:fill="FFFFFF"/>
        </w:rPr>
        <w:t>的事务中同时包含</w:t>
      </w:r>
      <w:r>
        <w:rPr>
          <w:rFonts w:ascii="microsoft yahei" w:hAnsi="microsoft yahei"/>
          <w:color w:val="555555"/>
          <w:sz w:val="23"/>
          <w:szCs w:val="23"/>
          <w:shd w:val="clear" w:color="auto" w:fill="FFFFFF"/>
        </w:rPr>
        <w:t xml:space="preserve"> B </w:t>
      </w:r>
      <w:r>
        <w:rPr>
          <w:rFonts w:ascii="microsoft yahei" w:hAnsi="microsoft yahei"/>
          <w:color w:val="555555"/>
          <w:sz w:val="23"/>
          <w:szCs w:val="23"/>
          <w:shd w:val="clear" w:color="auto" w:fill="FFFFFF"/>
        </w:rPr>
        <w:t>的事务的比例，即同时包含</w:t>
      </w:r>
      <w:r>
        <w:rPr>
          <w:rFonts w:ascii="microsoft yahei" w:hAnsi="microsoft yahei"/>
          <w:color w:val="555555"/>
          <w:sz w:val="23"/>
          <w:szCs w:val="23"/>
          <w:shd w:val="clear" w:color="auto" w:fill="FFFFFF"/>
        </w:rPr>
        <w:t xml:space="preserve"> A </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 xml:space="preserve"> B </w:t>
      </w:r>
      <w:r>
        <w:rPr>
          <w:rFonts w:ascii="microsoft yahei" w:hAnsi="microsoft yahei"/>
          <w:color w:val="555555"/>
          <w:sz w:val="23"/>
          <w:szCs w:val="23"/>
          <w:shd w:val="clear" w:color="auto" w:fill="FFFFFF"/>
        </w:rPr>
        <w:t>的事务占包含</w:t>
      </w:r>
      <w:r>
        <w:rPr>
          <w:rFonts w:ascii="microsoft yahei" w:hAnsi="microsoft yahei"/>
          <w:color w:val="555555"/>
          <w:sz w:val="23"/>
          <w:szCs w:val="23"/>
          <w:shd w:val="clear" w:color="auto" w:fill="FFFFFF"/>
        </w:rPr>
        <w:t xml:space="preserve"> A </w:t>
      </w:r>
      <w:r>
        <w:rPr>
          <w:rFonts w:ascii="microsoft yahei" w:hAnsi="microsoft yahei"/>
          <w:color w:val="555555"/>
          <w:sz w:val="23"/>
          <w:szCs w:val="23"/>
          <w:shd w:val="clear" w:color="auto" w:fill="FFFFFF"/>
        </w:rPr>
        <w:t>的事务的比例。</w:t>
      </w:r>
    </w:p>
    <w:p w:rsidR="00CF0474" w:rsidRDefault="00CF0474" w:rsidP="00CF0474">
      <w:pPr>
        <w:pStyle w:val="a6"/>
        <w:ind w:left="360" w:firstLineChars="0" w:firstLine="0"/>
      </w:pPr>
    </w:p>
    <w:p w:rsidR="00BD4215" w:rsidRDefault="00BD4215" w:rsidP="00CF0474">
      <w:pPr>
        <w:pStyle w:val="a6"/>
        <w:numPr>
          <w:ilvl w:val="0"/>
          <w:numId w:val="15"/>
        </w:numPr>
        <w:ind w:firstLineChars="0"/>
      </w:pPr>
      <w:r>
        <w:rPr>
          <w:rFonts w:hint="eastAsia"/>
        </w:rPr>
        <w:t>简述</w:t>
      </w:r>
      <w:r>
        <w:rPr>
          <w:rFonts w:hint="eastAsia"/>
        </w:rPr>
        <w:t>Apriori</w:t>
      </w:r>
      <w:r>
        <w:rPr>
          <w:rFonts w:hint="eastAsia"/>
        </w:rPr>
        <w:t>算法的计算复杂度受哪些因素影响，并加以解释</w:t>
      </w:r>
    </w:p>
    <w:p w:rsidR="00CF0474" w:rsidRPr="00CF0474" w:rsidRDefault="00CF0474" w:rsidP="00CF0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textAlignment w:val="top"/>
        <w:rPr>
          <w:rFonts w:ascii="Courier" w:eastAsia="宋体" w:hAnsi="Courier" w:cs="宋体"/>
          <w:color w:val="333333"/>
          <w:kern w:val="0"/>
          <w:szCs w:val="21"/>
        </w:rPr>
      </w:pPr>
      <w:r w:rsidRPr="00CF0474">
        <w:rPr>
          <w:rFonts w:ascii="Courier" w:eastAsia="宋体" w:hAnsi="Courier" w:cs="宋体"/>
          <w:color w:val="333333"/>
          <w:kern w:val="0"/>
          <w:szCs w:val="21"/>
        </w:rPr>
        <w:t>项数（维度）</w:t>
      </w:r>
    </w:p>
    <w:p w:rsidR="00CF0474" w:rsidRPr="00CF0474" w:rsidRDefault="00CF0474" w:rsidP="00CF0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textAlignment w:val="top"/>
        <w:rPr>
          <w:rFonts w:ascii="Courier" w:eastAsia="宋体" w:hAnsi="Courier" w:cs="宋体"/>
          <w:color w:val="333333"/>
          <w:kern w:val="0"/>
          <w:szCs w:val="21"/>
        </w:rPr>
      </w:pPr>
      <w:r w:rsidRPr="00CF0474">
        <w:rPr>
          <w:rFonts w:ascii="Courier" w:eastAsia="宋体" w:hAnsi="Courier" w:cs="宋体"/>
          <w:color w:val="333333"/>
          <w:kern w:val="0"/>
          <w:szCs w:val="21"/>
        </w:rPr>
        <w:t>事务平均宽度</w:t>
      </w:r>
    </w:p>
    <w:p w:rsidR="00CF0474" w:rsidRPr="00CF0474" w:rsidRDefault="00CF0474" w:rsidP="00CF0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textAlignment w:val="top"/>
        <w:rPr>
          <w:rFonts w:ascii="Courier" w:eastAsia="宋体" w:hAnsi="Courier" w:cs="宋体"/>
          <w:color w:val="333333"/>
          <w:kern w:val="0"/>
          <w:szCs w:val="21"/>
        </w:rPr>
      </w:pPr>
      <w:r w:rsidRPr="00CF0474">
        <w:rPr>
          <w:rFonts w:ascii="Courier" w:eastAsia="宋体" w:hAnsi="Courier" w:cs="宋体"/>
          <w:color w:val="333333"/>
          <w:kern w:val="0"/>
          <w:szCs w:val="21"/>
        </w:rPr>
        <w:t>事务数</w:t>
      </w:r>
    </w:p>
    <w:p w:rsidR="00CF0474" w:rsidRPr="00CF0474" w:rsidRDefault="00CF0474" w:rsidP="00CF04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textAlignment w:val="top"/>
        <w:rPr>
          <w:rFonts w:ascii="Courier" w:eastAsia="宋体" w:hAnsi="Courier" w:cs="宋体"/>
          <w:color w:val="333333"/>
          <w:kern w:val="0"/>
          <w:szCs w:val="21"/>
        </w:rPr>
      </w:pPr>
      <w:r w:rsidRPr="00CF0474">
        <w:rPr>
          <w:rFonts w:ascii="Courier" w:eastAsia="宋体" w:hAnsi="Courier" w:cs="宋体"/>
          <w:color w:val="333333"/>
          <w:kern w:val="0"/>
          <w:szCs w:val="21"/>
        </w:rPr>
        <w:t>支持度阀值</w:t>
      </w:r>
    </w:p>
    <w:p w:rsidR="00CF0474" w:rsidRDefault="00753500" w:rsidP="00CF0474">
      <w:pPr>
        <w:pStyle w:val="a6"/>
        <w:ind w:left="360" w:firstLineChars="0" w:firstLine="0"/>
      </w:pPr>
      <w:r>
        <w:rPr>
          <w:noProof/>
        </w:rPr>
        <w:drawing>
          <wp:inline distT="0" distB="0" distL="0" distR="0" wp14:anchorId="3236F5C5" wp14:editId="017F4D87">
            <wp:extent cx="5274310" cy="11042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04265"/>
                    </a:xfrm>
                    <a:prstGeom prst="rect">
                      <a:avLst/>
                    </a:prstGeom>
                  </pic:spPr>
                </pic:pic>
              </a:graphicData>
            </a:graphic>
          </wp:inline>
        </w:drawing>
      </w:r>
    </w:p>
    <w:p w:rsidR="00753500" w:rsidRDefault="00753500" w:rsidP="00CF0474">
      <w:pPr>
        <w:pStyle w:val="a6"/>
        <w:ind w:left="360" w:firstLineChars="0" w:firstLine="0"/>
        <w:rPr>
          <w:rFonts w:hint="eastAsia"/>
        </w:rPr>
      </w:pPr>
      <w:r>
        <w:rPr>
          <w:noProof/>
        </w:rPr>
        <w:lastRenderedPageBreak/>
        <w:drawing>
          <wp:inline distT="0" distB="0" distL="0" distR="0" wp14:anchorId="77947608" wp14:editId="158116CE">
            <wp:extent cx="5274310" cy="28505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50515"/>
                    </a:xfrm>
                    <a:prstGeom prst="rect">
                      <a:avLst/>
                    </a:prstGeom>
                  </pic:spPr>
                </pic:pic>
              </a:graphicData>
            </a:graphic>
          </wp:inline>
        </w:drawing>
      </w:r>
    </w:p>
    <w:p w:rsidR="009A04B1" w:rsidRDefault="009A04B1" w:rsidP="00CF0474">
      <w:pPr>
        <w:pStyle w:val="a6"/>
        <w:numPr>
          <w:ilvl w:val="0"/>
          <w:numId w:val="15"/>
        </w:numPr>
        <w:ind w:firstLineChars="0"/>
      </w:pPr>
      <w:r>
        <w:t>在分类算法的评价指标中，</w:t>
      </w:r>
      <w:r>
        <w:t>recall</w:t>
      </w:r>
      <w:r>
        <w:t>和</w:t>
      </w:r>
      <w:r>
        <w:t>precision</w:t>
      </w:r>
      <w:r>
        <w:t>分别是什么含义</w:t>
      </w:r>
    </w:p>
    <w:p w:rsidR="00CF0474" w:rsidRDefault="006024BE" w:rsidP="00CF0474">
      <w:pPr>
        <w:pStyle w:val="a6"/>
        <w:ind w:left="360" w:firstLineChars="0" w:firstLine="0"/>
      </w:pPr>
      <w:r>
        <w:rPr>
          <w:rFonts w:hint="eastAsia"/>
        </w:rPr>
        <w:t>查全率，查准率</w:t>
      </w:r>
    </w:p>
    <w:p w:rsidR="006C3AB4" w:rsidRDefault="006C3AB4" w:rsidP="006024BE">
      <w:pPr>
        <w:pStyle w:val="a6"/>
        <w:numPr>
          <w:ilvl w:val="0"/>
          <w:numId w:val="15"/>
        </w:numPr>
        <w:ind w:firstLineChars="0"/>
      </w:pPr>
      <w:r w:rsidRPr="006C3AB4">
        <w:rPr>
          <w:rFonts w:hint="eastAsia"/>
        </w:rPr>
        <w:t>请写出构建决策树时不纯度度量的三种指标</w:t>
      </w:r>
    </w:p>
    <w:p w:rsidR="006024BE" w:rsidRPr="006024BE" w:rsidRDefault="006024BE" w:rsidP="006024BE">
      <w:pPr>
        <w:pStyle w:val="a6"/>
        <w:ind w:left="360" w:firstLineChars="0" w:firstLine="0"/>
      </w:pPr>
      <w:r>
        <w:t>E</w:t>
      </w:r>
      <w:r>
        <w:rPr>
          <w:rFonts w:hint="eastAsia"/>
        </w:rPr>
        <w:t>nt</w:t>
      </w:r>
      <w:r>
        <w:t>(d)</w:t>
      </w:r>
      <w:r>
        <w:rPr>
          <w:rFonts w:hint="eastAsia"/>
        </w:rPr>
        <w:t>信息熵，信息增益，增益率，基尼系数</w:t>
      </w:r>
    </w:p>
    <w:p w:rsidR="006C3AB4" w:rsidRDefault="006C3AB4" w:rsidP="006024BE">
      <w:pPr>
        <w:pStyle w:val="a6"/>
        <w:numPr>
          <w:ilvl w:val="0"/>
          <w:numId w:val="15"/>
        </w:numPr>
        <w:ind w:firstLineChars="0"/>
      </w:pPr>
      <w:r w:rsidRPr="006C3AB4">
        <w:rPr>
          <w:rFonts w:hint="eastAsia"/>
        </w:rPr>
        <w:t>SVM</w:t>
      </w:r>
      <w:r w:rsidRPr="006C3AB4">
        <w:rPr>
          <w:rFonts w:hint="eastAsia"/>
        </w:rPr>
        <w:t>中核函数的作用是什么？</w:t>
      </w:r>
    </w:p>
    <w:p w:rsidR="006024BE" w:rsidRDefault="006024BE" w:rsidP="006024BE">
      <w:pPr>
        <w:pStyle w:val="a6"/>
        <w:ind w:left="360" w:firstLineChars="0" w:firstLine="0"/>
      </w:pPr>
      <w:r>
        <w:rPr>
          <w:rFonts w:hint="eastAsia"/>
        </w:rPr>
        <w:t>非线性可分时，增加维度，减少计算代价</w:t>
      </w:r>
    </w:p>
    <w:p w:rsidR="006C3AB4" w:rsidRDefault="006C3AB4" w:rsidP="006024BE">
      <w:pPr>
        <w:pStyle w:val="a6"/>
        <w:numPr>
          <w:ilvl w:val="0"/>
          <w:numId w:val="15"/>
        </w:numPr>
        <w:ind w:firstLineChars="0"/>
      </w:pPr>
      <w:r w:rsidRPr="006C3AB4">
        <w:rPr>
          <w:rFonts w:hint="eastAsia"/>
        </w:rPr>
        <w:t>介绍</w:t>
      </w:r>
      <w:r w:rsidRPr="006C3AB4">
        <w:rPr>
          <w:rFonts w:hint="eastAsia"/>
        </w:rPr>
        <w:t xml:space="preserve">k-means </w:t>
      </w:r>
      <w:r w:rsidRPr="006C3AB4">
        <w:rPr>
          <w:rFonts w:hint="eastAsia"/>
        </w:rPr>
        <w:t>算法对初始点敏感的缺点（可以图示辅助分析）</w:t>
      </w:r>
    </w:p>
    <w:p w:rsidR="006024BE" w:rsidRDefault="006024BE" w:rsidP="006024BE">
      <w:pPr>
        <w:pStyle w:val="a6"/>
        <w:ind w:left="360" w:firstLineChars="0" w:firstLine="0"/>
        <w:rPr>
          <w:rFonts w:ascii="Arial" w:hAnsi="Arial" w:cs="Arial"/>
          <w:color w:val="545454"/>
          <w:shd w:val="clear" w:color="auto" w:fill="FFFFFF"/>
        </w:rPr>
      </w:pPr>
      <w:r>
        <w:rPr>
          <w:rFonts w:ascii="Arial" w:hAnsi="Arial" w:cs="Arial"/>
          <w:color w:val="545454"/>
          <w:shd w:val="clear" w:color="auto" w:fill="FFFFFF"/>
        </w:rPr>
        <w:t>朴素的</w:t>
      </w:r>
      <w:r>
        <w:rPr>
          <w:rStyle w:val="aa"/>
          <w:rFonts w:ascii="Arial" w:hAnsi="Arial" w:cs="Arial"/>
          <w:i w:val="0"/>
          <w:iCs w:val="0"/>
          <w:color w:val="DD4B39"/>
          <w:shd w:val="clear" w:color="auto" w:fill="FFFFFF"/>
        </w:rPr>
        <w:t>初始化</w:t>
      </w:r>
      <w:r>
        <w:rPr>
          <w:rFonts w:ascii="Arial" w:hAnsi="Arial" w:cs="Arial"/>
          <w:color w:val="545454"/>
          <w:shd w:val="clear" w:color="auto" w:fill="FFFFFF"/>
        </w:rPr>
        <w:t>方法是直接在数据点中随机抽取</w:t>
      </w:r>
      <w:r>
        <w:rPr>
          <w:rFonts w:ascii="Arial" w:hAnsi="Arial" w:cs="Arial"/>
          <w:color w:val="545454"/>
          <w:shd w:val="clear" w:color="auto" w:fill="FFFFFF"/>
        </w:rPr>
        <w:t xml:space="preserve"> k </w:t>
      </w:r>
      <w:r>
        <w:rPr>
          <w:rFonts w:ascii="Arial" w:hAnsi="Arial" w:cs="Arial"/>
          <w:color w:val="545454"/>
          <w:shd w:val="clear" w:color="auto" w:fill="FFFFFF"/>
        </w:rPr>
        <w:t>个作为聚类</w:t>
      </w:r>
      <w:r>
        <w:rPr>
          <w:rStyle w:val="aa"/>
          <w:rFonts w:ascii="Arial" w:hAnsi="Arial" w:cs="Arial"/>
          <w:i w:val="0"/>
          <w:iCs w:val="0"/>
          <w:color w:val="DD4B39"/>
          <w:shd w:val="clear" w:color="auto" w:fill="FFFFFF"/>
        </w:rPr>
        <w:t>初始</w:t>
      </w:r>
      <w:r>
        <w:rPr>
          <w:rFonts w:ascii="Arial" w:hAnsi="Arial" w:cs="Arial"/>
          <w:color w:val="545454"/>
          <w:shd w:val="clear" w:color="auto" w:fill="FFFFFF"/>
        </w:rPr>
        <w:t>中心点。不够好的</w:t>
      </w:r>
      <w:r>
        <w:rPr>
          <w:rStyle w:val="aa"/>
          <w:rFonts w:ascii="Arial" w:hAnsi="Arial" w:cs="Arial"/>
          <w:i w:val="0"/>
          <w:iCs w:val="0"/>
          <w:color w:val="DD4B39"/>
          <w:shd w:val="clear" w:color="auto" w:fill="FFFFFF"/>
        </w:rPr>
        <w:t>初始</w:t>
      </w:r>
      <w:r>
        <w:rPr>
          <w:rFonts w:ascii="Arial" w:hAnsi="Arial" w:cs="Arial"/>
          <w:color w:val="545454"/>
          <w:shd w:val="clear" w:color="auto" w:fill="FFFFFF"/>
        </w:rPr>
        <w:t>值可能造成收敛速度很慢或者聚类失败。</w:t>
      </w:r>
    </w:p>
    <w:p w:rsidR="006024BE" w:rsidRPr="006C3AB4" w:rsidRDefault="006024BE" w:rsidP="006024BE">
      <w:pPr>
        <w:pStyle w:val="a6"/>
        <w:ind w:left="360" w:firstLineChars="0" w:firstLine="0"/>
      </w:pPr>
    </w:p>
    <w:p w:rsidR="00BD4215" w:rsidRDefault="00BD4215" w:rsidP="006024BE">
      <w:pPr>
        <w:pStyle w:val="a6"/>
        <w:numPr>
          <w:ilvl w:val="0"/>
          <w:numId w:val="15"/>
        </w:numPr>
        <w:ind w:firstLineChars="0"/>
      </w:pPr>
      <w:r w:rsidRPr="00BD4215">
        <w:rPr>
          <w:rFonts w:hint="eastAsia"/>
        </w:rPr>
        <w:t>传统的推荐系统算法主要是哪两种？</w:t>
      </w:r>
    </w:p>
    <w:p w:rsidR="006024BE" w:rsidRDefault="006024BE" w:rsidP="006024BE">
      <w:pPr>
        <w:pStyle w:val="a6"/>
        <w:ind w:left="360" w:firstLineChars="0" w:firstLine="0"/>
      </w:pPr>
      <w:r>
        <w:rPr>
          <w:rFonts w:ascii="microsoft yahei" w:hAnsi="microsoft yahei"/>
          <w:color w:val="3F3F3F"/>
          <w:shd w:val="clear" w:color="auto" w:fill="FFFFFF"/>
        </w:rPr>
        <w:t xml:space="preserve">1. </w:t>
      </w:r>
      <w:r>
        <w:rPr>
          <w:rFonts w:ascii="microsoft yahei" w:hAnsi="microsoft yahei"/>
          <w:color w:val="3F3F3F"/>
          <w:shd w:val="clear" w:color="auto" w:fill="FFFFFF"/>
        </w:rPr>
        <w:t>基于用户行为数据的协同过滤算法</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2. </w:t>
      </w:r>
      <w:r>
        <w:rPr>
          <w:rFonts w:ascii="microsoft yahei" w:hAnsi="microsoft yahei"/>
          <w:color w:val="3F3F3F"/>
          <w:shd w:val="clear" w:color="auto" w:fill="FFFFFF"/>
        </w:rPr>
        <w:t>基于内容数据的过滤算法</w:t>
      </w:r>
    </w:p>
    <w:p w:rsidR="00601F1E" w:rsidRDefault="006C3AB4" w:rsidP="00BD4215">
      <w:r>
        <w:rPr>
          <w:rFonts w:hint="eastAsia"/>
        </w:rPr>
        <w:t>9</w:t>
      </w:r>
      <w:r w:rsidR="00BD4215">
        <w:rPr>
          <w:rFonts w:hint="eastAsia"/>
        </w:rPr>
        <w:t>.</w:t>
      </w:r>
      <w:r w:rsidR="00BD4215" w:rsidRPr="00BD4215">
        <w:rPr>
          <w:rFonts w:hint="eastAsia"/>
        </w:rPr>
        <w:t>请写出两个</w:t>
      </w:r>
      <w:r w:rsidR="00BD4215" w:rsidRPr="00BD4215">
        <w:rPr>
          <w:rFonts w:hint="eastAsia"/>
        </w:rPr>
        <w:t>social network</w:t>
      </w:r>
      <w:r w:rsidR="00BD4215" w:rsidRPr="00BD4215">
        <w:rPr>
          <w:rFonts w:hint="eastAsia"/>
        </w:rPr>
        <w:t>方向的研究内容，如影响力分析</w:t>
      </w:r>
    </w:p>
    <w:p w:rsidR="00753500" w:rsidRDefault="00753500" w:rsidP="00753500">
      <w:pPr>
        <w:pStyle w:val="a6"/>
        <w:ind w:left="360" w:firstLineChars="0" w:firstLine="0"/>
      </w:pPr>
      <w:r w:rsidRPr="0031122B">
        <w:rPr>
          <w:rFonts w:hint="eastAsia"/>
        </w:rPr>
        <w:t>静态网络的随机产生机制</w:t>
      </w:r>
    </w:p>
    <w:p w:rsidR="00753500" w:rsidRDefault="00753500" w:rsidP="00753500">
      <w:pPr>
        <w:pStyle w:val="a6"/>
        <w:ind w:left="360" w:firstLineChars="0" w:firstLine="0"/>
        <w:rPr>
          <w:rFonts w:hint="eastAsia"/>
        </w:rPr>
      </w:pPr>
      <w:r w:rsidRPr="0031122B">
        <w:rPr>
          <w:rFonts w:hint="eastAsia"/>
        </w:rPr>
        <w:t>研究一个静态网络和</w:t>
      </w:r>
      <w:r w:rsidRPr="0031122B">
        <w:rPr>
          <w:rFonts w:hint="eastAsia"/>
        </w:rPr>
        <w:t>node</w:t>
      </w:r>
      <w:r w:rsidRPr="0031122B">
        <w:rPr>
          <w:rFonts w:hint="eastAsia"/>
        </w:rPr>
        <w:t>变量的互动关系</w:t>
      </w:r>
    </w:p>
    <w:p w:rsidR="006024BE" w:rsidRPr="00753500" w:rsidRDefault="006024BE" w:rsidP="00BD4215">
      <w:bookmarkStart w:id="0" w:name="_GoBack"/>
      <w:bookmarkEnd w:id="0"/>
    </w:p>
    <w:p w:rsidR="007D57EE" w:rsidRDefault="00646AA4" w:rsidP="00BD4215">
      <w:r>
        <w:t>二、</w:t>
      </w:r>
      <w:r w:rsidR="00601F1E">
        <w:rPr>
          <w:rFonts w:hint="eastAsia"/>
        </w:rPr>
        <w:t>（</w:t>
      </w:r>
      <w:r w:rsidR="00601F1E" w:rsidRPr="00601F1E">
        <w:rPr>
          <w:rFonts w:hint="eastAsia"/>
          <w:color w:val="FF0000"/>
          <w:highlight w:val="yellow"/>
        </w:rPr>
        <w:t>关联规则</w:t>
      </w:r>
      <w:r w:rsidR="00601F1E">
        <w:rPr>
          <w:rFonts w:hint="eastAsia"/>
        </w:rPr>
        <w:t>）</w:t>
      </w:r>
      <w:r w:rsidR="009A04B1">
        <w:t>Apriori</w:t>
      </w:r>
      <w:r w:rsidR="009A04B1">
        <w:t>算法使用产生</w:t>
      </w:r>
      <w:r w:rsidR="009A04B1">
        <w:t>—</w:t>
      </w:r>
      <w:r w:rsidR="009A04B1">
        <w:t>计数的策略找出频繁项集。通过合并一对大小为</w:t>
      </w:r>
      <w:r w:rsidR="009A04B1">
        <w:t>k</w:t>
      </w:r>
      <w:r w:rsidR="009A04B1">
        <w:t>的频繁项集得到一个大小为</w:t>
      </w:r>
      <w:r w:rsidR="009A04B1">
        <w:t>k+1</w:t>
      </w:r>
      <w:r w:rsidR="009A04B1">
        <w:t>的候选项集（称作候选产生步骤）。在候选项集剪枝步骤</w:t>
      </w:r>
      <w:r w:rsidR="007D57EE">
        <w:t>中，如果一个候选项集的任何一个子集是不频繁的，则该候选项集将被丢弃。假定将</w:t>
      </w:r>
      <w:r w:rsidR="007D57EE">
        <w:t>Apriori</w:t>
      </w:r>
      <w:r w:rsidR="007D57EE">
        <w:t>算法用于表中所示数据集，最小支持度为</w:t>
      </w:r>
      <w:r w:rsidR="007D57EE">
        <w:t>30%</w:t>
      </w:r>
      <w:r w:rsidR="007D57EE">
        <w:t>，即任何一个项集在少于</w:t>
      </w:r>
      <w:r w:rsidR="007D57EE">
        <w:t>3</w:t>
      </w:r>
      <w:r w:rsidR="007D57EE">
        <w:t>个事务中出现就被认为是非频繁的。</w:t>
      </w:r>
    </w:p>
    <w:tbl>
      <w:tblPr>
        <w:tblStyle w:val="a7"/>
        <w:tblW w:w="0" w:type="auto"/>
        <w:tblInd w:w="1271" w:type="dxa"/>
        <w:tblLook w:val="04A0" w:firstRow="1" w:lastRow="0" w:firstColumn="1" w:lastColumn="0" w:noHBand="0" w:noVBand="1"/>
      </w:tblPr>
      <w:tblGrid>
        <w:gridCol w:w="1985"/>
        <w:gridCol w:w="3118"/>
      </w:tblGrid>
      <w:tr w:rsidR="007D57EE" w:rsidTr="007D57EE">
        <w:tc>
          <w:tcPr>
            <w:tcW w:w="1985" w:type="dxa"/>
          </w:tcPr>
          <w:p w:rsidR="007D57EE" w:rsidRDefault="007D57EE" w:rsidP="007D57EE">
            <w:pPr>
              <w:jc w:val="center"/>
            </w:pPr>
            <w:r>
              <w:t>事务</w:t>
            </w:r>
            <w:r>
              <w:t>ID</w:t>
            </w:r>
          </w:p>
        </w:tc>
        <w:tc>
          <w:tcPr>
            <w:tcW w:w="3118" w:type="dxa"/>
          </w:tcPr>
          <w:p w:rsidR="007D57EE" w:rsidRDefault="007D57EE" w:rsidP="007D57EE">
            <w:pPr>
              <w:jc w:val="center"/>
            </w:pPr>
            <w:r>
              <w:t>购买项</w:t>
            </w:r>
          </w:p>
        </w:tc>
      </w:tr>
      <w:tr w:rsidR="007D57EE" w:rsidTr="007D57EE">
        <w:tc>
          <w:tcPr>
            <w:tcW w:w="1985" w:type="dxa"/>
          </w:tcPr>
          <w:p w:rsidR="007D57EE" w:rsidRDefault="007D57EE" w:rsidP="007D57EE">
            <w:pPr>
              <w:jc w:val="center"/>
            </w:pPr>
            <w:r>
              <w:t>1</w:t>
            </w:r>
          </w:p>
        </w:tc>
        <w:tc>
          <w:tcPr>
            <w:tcW w:w="3118" w:type="dxa"/>
          </w:tcPr>
          <w:p w:rsidR="007D57EE" w:rsidRDefault="007D57EE" w:rsidP="007D57EE">
            <w:pPr>
              <w:jc w:val="center"/>
            </w:pPr>
            <w:r>
              <w:t>{a,b,d,e}</w:t>
            </w:r>
          </w:p>
        </w:tc>
      </w:tr>
      <w:tr w:rsidR="007D57EE" w:rsidTr="007D57EE">
        <w:tc>
          <w:tcPr>
            <w:tcW w:w="1985" w:type="dxa"/>
          </w:tcPr>
          <w:p w:rsidR="007D57EE" w:rsidRDefault="007D57EE" w:rsidP="007D57EE">
            <w:pPr>
              <w:jc w:val="center"/>
            </w:pPr>
            <w:r>
              <w:t>2</w:t>
            </w:r>
          </w:p>
        </w:tc>
        <w:tc>
          <w:tcPr>
            <w:tcW w:w="3118" w:type="dxa"/>
          </w:tcPr>
          <w:p w:rsidR="007D57EE" w:rsidRDefault="007D57EE" w:rsidP="007D57EE">
            <w:pPr>
              <w:jc w:val="center"/>
            </w:pPr>
            <w:r>
              <w:rPr>
                <w:rFonts w:hint="eastAsia"/>
              </w:rPr>
              <w:t>{b,c,d}</w:t>
            </w:r>
          </w:p>
        </w:tc>
      </w:tr>
      <w:tr w:rsidR="007D57EE" w:rsidTr="007D57EE">
        <w:tc>
          <w:tcPr>
            <w:tcW w:w="1985" w:type="dxa"/>
          </w:tcPr>
          <w:p w:rsidR="007D57EE" w:rsidRDefault="007D57EE" w:rsidP="007D57EE">
            <w:pPr>
              <w:jc w:val="center"/>
            </w:pPr>
            <w:r>
              <w:t>3</w:t>
            </w:r>
          </w:p>
        </w:tc>
        <w:tc>
          <w:tcPr>
            <w:tcW w:w="3118" w:type="dxa"/>
          </w:tcPr>
          <w:p w:rsidR="007D57EE" w:rsidRDefault="007D57EE" w:rsidP="007D57EE">
            <w:pPr>
              <w:jc w:val="center"/>
            </w:pPr>
            <w:r>
              <w:rPr>
                <w:rFonts w:hint="eastAsia"/>
              </w:rPr>
              <w:t>{a,b,d,e}</w:t>
            </w:r>
          </w:p>
        </w:tc>
      </w:tr>
      <w:tr w:rsidR="007D57EE" w:rsidTr="007D57EE">
        <w:tc>
          <w:tcPr>
            <w:tcW w:w="1985" w:type="dxa"/>
          </w:tcPr>
          <w:p w:rsidR="007D57EE" w:rsidRDefault="007D57EE" w:rsidP="007D57EE">
            <w:pPr>
              <w:jc w:val="center"/>
            </w:pPr>
            <w:r>
              <w:t>4</w:t>
            </w:r>
          </w:p>
        </w:tc>
        <w:tc>
          <w:tcPr>
            <w:tcW w:w="3118" w:type="dxa"/>
          </w:tcPr>
          <w:p w:rsidR="007D57EE" w:rsidRDefault="007D57EE" w:rsidP="007D57EE">
            <w:pPr>
              <w:jc w:val="center"/>
            </w:pPr>
            <w:r>
              <w:rPr>
                <w:rFonts w:hint="eastAsia"/>
              </w:rPr>
              <w:t>{a,c,d,e}</w:t>
            </w:r>
          </w:p>
        </w:tc>
      </w:tr>
      <w:tr w:rsidR="007D57EE" w:rsidTr="007D57EE">
        <w:tc>
          <w:tcPr>
            <w:tcW w:w="1985" w:type="dxa"/>
          </w:tcPr>
          <w:p w:rsidR="007D57EE" w:rsidRDefault="007D57EE" w:rsidP="007D57EE">
            <w:pPr>
              <w:jc w:val="center"/>
            </w:pPr>
            <w:r>
              <w:t>5</w:t>
            </w:r>
          </w:p>
        </w:tc>
        <w:tc>
          <w:tcPr>
            <w:tcW w:w="3118" w:type="dxa"/>
          </w:tcPr>
          <w:p w:rsidR="007D57EE" w:rsidRDefault="007D57EE" w:rsidP="007D57EE">
            <w:pPr>
              <w:jc w:val="center"/>
            </w:pPr>
            <w:r>
              <w:rPr>
                <w:rFonts w:hint="eastAsia"/>
              </w:rPr>
              <w:t>{b,c,d,e}</w:t>
            </w:r>
          </w:p>
        </w:tc>
      </w:tr>
      <w:tr w:rsidR="007D57EE" w:rsidTr="007D57EE">
        <w:tc>
          <w:tcPr>
            <w:tcW w:w="1985" w:type="dxa"/>
          </w:tcPr>
          <w:p w:rsidR="007D57EE" w:rsidRDefault="007D57EE" w:rsidP="007D57EE">
            <w:pPr>
              <w:jc w:val="center"/>
            </w:pPr>
            <w:r>
              <w:t>6</w:t>
            </w:r>
          </w:p>
        </w:tc>
        <w:tc>
          <w:tcPr>
            <w:tcW w:w="3118" w:type="dxa"/>
          </w:tcPr>
          <w:p w:rsidR="007D57EE" w:rsidRDefault="007D57EE" w:rsidP="007D57EE">
            <w:pPr>
              <w:jc w:val="center"/>
            </w:pPr>
            <w:r>
              <w:rPr>
                <w:rFonts w:hint="eastAsia"/>
              </w:rPr>
              <w:t>{b,d,e}</w:t>
            </w:r>
          </w:p>
        </w:tc>
      </w:tr>
      <w:tr w:rsidR="007D57EE" w:rsidTr="007D57EE">
        <w:tc>
          <w:tcPr>
            <w:tcW w:w="1985" w:type="dxa"/>
          </w:tcPr>
          <w:p w:rsidR="007D57EE" w:rsidRDefault="007D57EE" w:rsidP="007D57EE">
            <w:pPr>
              <w:jc w:val="center"/>
            </w:pPr>
            <w:r>
              <w:lastRenderedPageBreak/>
              <w:t>7</w:t>
            </w:r>
          </w:p>
        </w:tc>
        <w:tc>
          <w:tcPr>
            <w:tcW w:w="3118" w:type="dxa"/>
          </w:tcPr>
          <w:p w:rsidR="007D57EE" w:rsidRDefault="007D57EE" w:rsidP="007D57EE">
            <w:pPr>
              <w:jc w:val="center"/>
            </w:pPr>
            <w:r>
              <w:rPr>
                <w:rFonts w:hint="eastAsia"/>
              </w:rPr>
              <w:t>{c,d}</w:t>
            </w:r>
          </w:p>
        </w:tc>
      </w:tr>
      <w:tr w:rsidR="007D57EE" w:rsidTr="007D57EE">
        <w:tc>
          <w:tcPr>
            <w:tcW w:w="1985" w:type="dxa"/>
          </w:tcPr>
          <w:p w:rsidR="007D57EE" w:rsidRDefault="007D57EE" w:rsidP="007D57EE">
            <w:pPr>
              <w:jc w:val="center"/>
            </w:pPr>
            <w:r>
              <w:t>8</w:t>
            </w:r>
          </w:p>
        </w:tc>
        <w:tc>
          <w:tcPr>
            <w:tcW w:w="3118" w:type="dxa"/>
          </w:tcPr>
          <w:p w:rsidR="007D57EE" w:rsidRDefault="007D57EE" w:rsidP="007D57EE">
            <w:pPr>
              <w:jc w:val="center"/>
            </w:pPr>
            <w:r>
              <w:rPr>
                <w:rFonts w:hint="eastAsia"/>
              </w:rPr>
              <w:t>{a,b,c}</w:t>
            </w:r>
          </w:p>
        </w:tc>
      </w:tr>
      <w:tr w:rsidR="007D57EE" w:rsidTr="007D57EE">
        <w:trPr>
          <w:trHeight w:val="70"/>
        </w:trPr>
        <w:tc>
          <w:tcPr>
            <w:tcW w:w="1985" w:type="dxa"/>
          </w:tcPr>
          <w:p w:rsidR="007D57EE" w:rsidRDefault="007D57EE" w:rsidP="007D57EE">
            <w:pPr>
              <w:jc w:val="center"/>
            </w:pPr>
            <w:r>
              <w:t>9</w:t>
            </w:r>
          </w:p>
        </w:tc>
        <w:tc>
          <w:tcPr>
            <w:tcW w:w="3118" w:type="dxa"/>
          </w:tcPr>
          <w:p w:rsidR="007D57EE" w:rsidRDefault="007D57EE" w:rsidP="007D57EE">
            <w:pPr>
              <w:jc w:val="center"/>
            </w:pPr>
            <w:r>
              <w:rPr>
                <w:rFonts w:hint="eastAsia"/>
              </w:rPr>
              <w:t>{a,d,e}</w:t>
            </w:r>
          </w:p>
        </w:tc>
      </w:tr>
      <w:tr w:rsidR="007D57EE" w:rsidTr="007D57EE">
        <w:tc>
          <w:tcPr>
            <w:tcW w:w="1985" w:type="dxa"/>
          </w:tcPr>
          <w:p w:rsidR="007D57EE" w:rsidRDefault="007D57EE" w:rsidP="007D57EE">
            <w:pPr>
              <w:jc w:val="center"/>
            </w:pPr>
            <w:r>
              <w:t>10</w:t>
            </w:r>
          </w:p>
        </w:tc>
        <w:tc>
          <w:tcPr>
            <w:tcW w:w="3118" w:type="dxa"/>
          </w:tcPr>
          <w:p w:rsidR="007D57EE" w:rsidRDefault="007D57EE" w:rsidP="007D57EE">
            <w:pPr>
              <w:jc w:val="center"/>
            </w:pPr>
            <w:r>
              <w:rPr>
                <w:rFonts w:hint="eastAsia"/>
              </w:rPr>
              <w:t>{b,d}</w:t>
            </w:r>
          </w:p>
        </w:tc>
      </w:tr>
    </w:tbl>
    <w:p w:rsidR="00646AA4" w:rsidRDefault="007D57EE" w:rsidP="007D57EE">
      <w:pPr>
        <w:pStyle w:val="a6"/>
        <w:numPr>
          <w:ilvl w:val="0"/>
          <w:numId w:val="4"/>
        </w:numPr>
        <w:ind w:firstLineChars="0"/>
      </w:pPr>
      <w:r>
        <w:rPr>
          <w:rFonts w:hint="eastAsia"/>
        </w:rPr>
        <w:t>画出表示表中所示数据的项集格，用下面的字母标记格中的每个结点。</w:t>
      </w:r>
    </w:p>
    <w:p w:rsidR="00D160D1" w:rsidRDefault="00D160D1" w:rsidP="00421410">
      <w:pPr>
        <w:pStyle w:val="a6"/>
        <w:numPr>
          <w:ilvl w:val="0"/>
          <w:numId w:val="13"/>
        </w:numPr>
        <w:ind w:firstLineChars="0"/>
      </w:pPr>
      <w:r w:rsidRPr="00D160D1">
        <w:rPr>
          <w:b/>
        </w:rPr>
        <w:t>N</w:t>
      </w:r>
      <w:r w:rsidRPr="00D160D1">
        <w:rPr>
          <w:b/>
        </w:rPr>
        <w:t>：</w:t>
      </w:r>
      <w:r>
        <w:t>如果该项集被</w:t>
      </w:r>
      <w:r>
        <w:t>Apriori</w:t>
      </w:r>
      <w:r>
        <w:t>算法认为不是候选项集。一个项集不是候选项集有</w:t>
      </w:r>
      <w:r w:rsidR="00064EB1">
        <w:t>两种可能的原因：它没有在候选项集产生步骤产生，或它在候选项集产生步骤产生，但是由于它的一个子集是非频繁的而在候选项集简直步骤被丢掉</w:t>
      </w:r>
    </w:p>
    <w:p w:rsidR="00064EB1" w:rsidRDefault="00064EB1" w:rsidP="00421410">
      <w:pPr>
        <w:pStyle w:val="a6"/>
        <w:numPr>
          <w:ilvl w:val="0"/>
          <w:numId w:val="13"/>
        </w:numPr>
        <w:ind w:firstLineChars="0"/>
      </w:pPr>
      <w:r>
        <w:rPr>
          <w:b/>
        </w:rPr>
        <w:t xml:space="preserve">F: </w:t>
      </w:r>
      <w:r>
        <w:t>如果该候选项集被</w:t>
      </w:r>
      <w:r>
        <w:t>Apriori</w:t>
      </w:r>
      <w:r>
        <w:t>算法认为是非频繁的</w:t>
      </w:r>
    </w:p>
    <w:p w:rsidR="00064EB1" w:rsidRPr="00064EB1" w:rsidRDefault="00064EB1" w:rsidP="00421410">
      <w:pPr>
        <w:pStyle w:val="a6"/>
        <w:numPr>
          <w:ilvl w:val="0"/>
          <w:numId w:val="13"/>
        </w:numPr>
        <w:ind w:firstLineChars="0"/>
      </w:pPr>
      <w:r>
        <w:rPr>
          <w:b/>
        </w:rPr>
        <w:t>I</w:t>
      </w:r>
      <w:r>
        <w:rPr>
          <w:b/>
        </w:rPr>
        <w:t>：</w:t>
      </w:r>
      <w:r w:rsidRPr="00064EB1">
        <w:t>如果经过支持度计数后，该候选项集被发现是非频繁的</w:t>
      </w:r>
    </w:p>
    <w:p w:rsidR="007D57EE" w:rsidRDefault="007D57EE" w:rsidP="007D57EE">
      <w:pPr>
        <w:pStyle w:val="a6"/>
        <w:numPr>
          <w:ilvl w:val="0"/>
          <w:numId w:val="4"/>
        </w:numPr>
        <w:ind w:firstLineChars="0"/>
      </w:pPr>
      <w:r>
        <w:t>频繁项集的百分比是多少？（考虑格中所有的项集）</w:t>
      </w:r>
    </w:p>
    <w:p w:rsidR="007D57EE" w:rsidRDefault="007D57EE" w:rsidP="007D57EE">
      <w:pPr>
        <w:pStyle w:val="a6"/>
        <w:numPr>
          <w:ilvl w:val="0"/>
          <w:numId w:val="4"/>
        </w:numPr>
        <w:ind w:firstLineChars="0"/>
      </w:pPr>
      <w:r>
        <w:t>对于该数据集，</w:t>
      </w:r>
      <w:r>
        <w:t>Apriori</w:t>
      </w:r>
      <w:r>
        <w:t>算法的剪枝率是多少</w:t>
      </w:r>
      <w:r w:rsidR="00D160D1">
        <w:t>？（剪枝率定义为由于如下原因不认为是候选的项集所占的百分比：在候选项集产生时未被产生，或在候选剪枝步骤被丢掉）</w:t>
      </w:r>
    </w:p>
    <w:p w:rsidR="008A77BE" w:rsidRDefault="00D160D1" w:rsidP="00E04C1B">
      <w:pPr>
        <w:pStyle w:val="a6"/>
        <w:numPr>
          <w:ilvl w:val="0"/>
          <w:numId w:val="4"/>
        </w:numPr>
        <w:ind w:firstLineChars="0"/>
      </w:pPr>
      <w:r>
        <w:t>假警告率是多少？（假警告率是指经过支持度计算后被发现是非频繁的候选项集所占的百分比）</w:t>
      </w:r>
    </w:p>
    <w:p w:rsidR="008A77BE" w:rsidRDefault="008A77BE" w:rsidP="008A77BE">
      <w:pPr>
        <w:pStyle w:val="a6"/>
        <w:ind w:left="360" w:firstLineChars="0" w:firstLine="0"/>
      </w:pPr>
    </w:p>
    <w:p w:rsidR="009A04B1" w:rsidRPr="009A04B1" w:rsidRDefault="007D57EE" w:rsidP="007D57EE">
      <w:pPr>
        <w:rPr>
          <w:lang w:val="zh-TW"/>
        </w:rPr>
      </w:pPr>
      <w:r w:rsidRPr="008A77BE">
        <w:t>三、</w:t>
      </w:r>
      <w:r w:rsidR="008A77BE" w:rsidRPr="008A77BE">
        <w:rPr>
          <w:rFonts w:hint="eastAsia"/>
        </w:rPr>
        <w:t>（</w:t>
      </w:r>
      <w:r w:rsidR="008A77BE" w:rsidRPr="008A77BE">
        <w:rPr>
          <w:rFonts w:hint="eastAsia"/>
          <w:color w:val="FF0000"/>
          <w:highlight w:val="yellow"/>
        </w:rPr>
        <w:t>朴素贝叶斯</w:t>
      </w:r>
      <w:r w:rsidR="008A77BE" w:rsidRPr="008A77BE">
        <w:rPr>
          <w:rFonts w:hint="eastAsia"/>
        </w:rPr>
        <w:t>）</w:t>
      </w:r>
      <w:r w:rsidR="009A04B1" w:rsidRPr="008A77BE">
        <w:rPr>
          <w:rFonts w:hint="eastAsia"/>
        </w:rPr>
        <w:t>试由下表的训练数据学习一个朴素贝叶斯分类器并确定</w:t>
      </w:r>
      <w:r w:rsidR="009A04B1" w:rsidRPr="008A77BE">
        <w:rPr>
          <w:rFonts w:hint="eastAsia"/>
        </w:rPr>
        <w:t xml:space="preserve">x = </w:t>
      </w:r>
      <w:r w:rsidR="009A04B1" w:rsidRPr="008A77BE">
        <w:rPr>
          <w:rFonts w:hint="eastAsia"/>
        </w:rPr>
        <w:t>（</w:t>
      </w:r>
      <w:r w:rsidR="009A04B1" w:rsidRPr="008A77BE">
        <w:rPr>
          <w:rFonts w:hint="eastAsia"/>
        </w:rPr>
        <w:t>2</w:t>
      </w:r>
      <w:r w:rsidR="009A04B1" w:rsidRPr="008A77BE">
        <w:rPr>
          <w:rFonts w:hint="eastAsia"/>
        </w:rPr>
        <w:t>，</w:t>
      </w:r>
      <w:r w:rsidR="009A04B1" w:rsidRPr="008A77BE">
        <w:rPr>
          <w:rFonts w:hint="eastAsia"/>
        </w:rPr>
        <w:t>S</w:t>
      </w:r>
      <w:r w:rsidR="009A04B1" w:rsidRPr="008A77BE">
        <w:rPr>
          <w:rFonts w:hint="eastAsia"/>
        </w:rPr>
        <w:t>）</w:t>
      </w:r>
      <w:r w:rsidR="009A04B1" w:rsidRPr="008A77BE">
        <w:rPr>
          <w:rFonts w:hint="eastAsia"/>
        </w:rPr>
        <w:t xml:space="preserve">T </w:t>
      </w:r>
      <w:r w:rsidR="009A04B1" w:rsidRPr="008A77BE">
        <w:rPr>
          <w:rFonts w:hint="eastAsia"/>
        </w:rPr>
        <w:t>的类判别结果</w:t>
      </w:r>
      <w:r w:rsidR="009A04B1" w:rsidRPr="009A04B1">
        <w:rPr>
          <w:rFonts w:hint="eastAsia"/>
          <w:lang w:val="zh-TW"/>
        </w:rPr>
        <w:t>y</w:t>
      </w:r>
      <w:r w:rsidR="009A04B1" w:rsidRPr="009A04B1">
        <w:rPr>
          <w:rFonts w:hint="eastAsia"/>
          <w:lang w:val="zh-TW"/>
        </w:rPr>
        <w:t>。表中</w:t>
      </w:r>
      <w:r w:rsidR="009A04B1" w:rsidRPr="009A04B1">
        <w:rPr>
          <w:rFonts w:hint="eastAsia"/>
          <w:lang w:val="zh-TW"/>
        </w:rPr>
        <w:t>X</w:t>
      </w:r>
      <w:r w:rsidR="009A04B1" w:rsidRPr="009A04B1">
        <w:rPr>
          <w:rFonts w:hint="eastAsia"/>
          <w:vertAlign w:val="superscript"/>
          <w:lang w:val="zh-TW"/>
        </w:rPr>
        <w:t>（</w:t>
      </w:r>
      <w:r w:rsidR="009A04B1" w:rsidRPr="009A04B1">
        <w:rPr>
          <w:rFonts w:hint="eastAsia"/>
          <w:vertAlign w:val="superscript"/>
          <w:lang w:val="zh-TW"/>
        </w:rPr>
        <w:t>1</w:t>
      </w:r>
      <w:r w:rsidR="009A04B1" w:rsidRPr="009A04B1">
        <w:rPr>
          <w:rFonts w:hint="eastAsia"/>
          <w:vertAlign w:val="superscript"/>
          <w:lang w:val="zh-TW"/>
        </w:rPr>
        <w:t>），</w:t>
      </w:r>
      <w:r w:rsidR="009A04B1" w:rsidRPr="009A04B1">
        <w:rPr>
          <w:rFonts w:hint="eastAsia"/>
          <w:vertAlign w:val="superscript"/>
          <w:lang w:val="zh-TW"/>
        </w:rPr>
        <w:t xml:space="preserve"> </w:t>
      </w:r>
      <w:bookmarkStart w:id="1" w:name="OLE_LINK2"/>
      <w:bookmarkStart w:id="2" w:name="OLE_LINK1"/>
      <w:r w:rsidR="009A04B1" w:rsidRPr="009A04B1">
        <w:rPr>
          <w:rFonts w:hint="eastAsia"/>
          <w:lang w:val="zh-TW"/>
        </w:rPr>
        <w:t>X</w:t>
      </w:r>
      <w:r w:rsidR="009A04B1" w:rsidRPr="009A04B1">
        <w:rPr>
          <w:rFonts w:hint="eastAsia"/>
          <w:vertAlign w:val="superscript"/>
          <w:lang w:val="zh-TW"/>
        </w:rPr>
        <w:t>（</w:t>
      </w:r>
      <w:r w:rsidR="009A04B1" w:rsidRPr="009A04B1">
        <w:rPr>
          <w:rFonts w:hint="eastAsia"/>
          <w:vertAlign w:val="superscript"/>
          <w:lang w:val="zh-TW"/>
        </w:rPr>
        <w:t>2</w:t>
      </w:r>
      <w:r w:rsidR="009A04B1" w:rsidRPr="009A04B1">
        <w:rPr>
          <w:rFonts w:hint="eastAsia"/>
          <w:vertAlign w:val="superscript"/>
          <w:lang w:val="zh-TW"/>
        </w:rPr>
        <w:t>）</w:t>
      </w:r>
      <w:bookmarkEnd w:id="1"/>
      <w:bookmarkEnd w:id="2"/>
      <w:r w:rsidR="009A04B1" w:rsidRPr="009A04B1">
        <w:rPr>
          <w:rFonts w:hint="eastAsia"/>
          <w:lang w:val="zh-TW"/>
        </w:rPr>
        <w:t>为特征，</w:t>
      </w:r>
      <w:r w:rsidR="009A04B1" w:rsidRPr="009A04B1">
        <w:rPr>
          <w:rFonts w:hint="eastAsia"/>
          <w:lang w:val="zh-TW"/>
        </w:rPr>
        <w:t>Y</w:t>
      </w:r>
      <w:r w:rsidR="009A04B1" w:rsidRPr="009A04B1">
        <w:rPr>
          <w:rFonts w:hint="eastAsia"/>
          <w:lang w:val="zh-TW"/>
        </w:rPr>
        <w:t>为类标记。</w:t>
      </w:r>
    </w:p>
    <w:tbl>
      <w:tblPr>
        <w:tblW w:w="0" w:type="auto"/>
        <w:tblInd w:w="360" w:type="dxa"/>
        <w:tblLook w:val="04A0" w:firstRow="1" w:lastRow="0" w:firstColumn="1" w:lastColumn="0" w:noHBand="0" w:noVBand="1"/>
      </w:tblPr>
      <w:tblGrid>
        <w:gridCol w:w="919"/>
        <w:gridCol w:w="864"/>
        <w:gridCol w:w="885"/>
        <w:gridCol w:w="885"/>
        <w:gridCol w:w="863"/>
        <w:gridCol w:w="885"/>
        <w:gridCol w:w="885"/>
        <w:gridCol w:w="864"/>
        <w:gridCol w:w="886"/>
      </w:tblGrid>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tcPr>
          <w:p w:rsidR="009A04B1" w:rsidRPr="009A04B1" w:rsidRDefault="009A04B1" w:rsidP="009A04B1">
            <w:pPr>
              <w:rPr>
                <w:lang w:val="zh-TW"/>
              </w:rPr>
            </w:pP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3</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4</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5</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6</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7</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8</w:t>
            </w:r>
          </w:p>
        </w:tc>
      </w:tr>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X</w:t>
            </w:r>
            <w:r w:rsidRPr="009A04B1">
              <w:rPr>
                <w:rFonts w:hint="eastAsia"/>
                <w:vertAlign w:val="superscript"/>
                <w:lang w:val="zh-TW"/>
              </w:rPr>
              <w:t>（</w:t>
            </w:r>
            <w:r w:rsidRPr="009A04B1">
              <w:rPr>
                <w:rFonts w:hint="eastAsia"/>
                <w:vertAlign w:val="superscript"/>
                <w:lang w:val="zh-TW"/>
              </w:rPr>
              <w:t>1</w:t>
            </w:r>
            <w:r w:rsidRPr="009A04B1">
              <w:rPr>
                <w:rFonts w:hint="eastAsia"/>
                <w:vertAlign w:val="superscript"/>
                <w:lang w:val="zh-TW"/>
              </w:rPr>
              <w:t>）</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2</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3</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3</w:t>
            </w:r>
          </w:p>
        </w:tc>
      </w:tr>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X</w:t>
            </w:r>
            <w:r w:rsidRPr="009A04B1">
              <w:rPr>
                <w:rFonts w:hint="eastAsia"/>
                <w:vertAlign w:val="superscript"/>
                <w:lang w:val="zh-TW"/>
              </w:rPr>
              <w:t>（</w:t>
            </w:r>
            <w:r w:rsidRPr="009A04B1">
              <w:rPr>
                <w:rFonts w:hint="eastAsia"/>
                <w:vertAlign w:val="superscript"/>
                <w:lang w:val="zh-TW"/>
              </w:rPr>
              <w:t>2</w:t>
            </w:r>
            <w:r w:rsidRPr="009A04B1">
              <w:rPr>
                <w:rFonts w:hint="eastAsia"/>
                <w:vertAlign w:val="superscript"/>
                <w:lang w:val="zh-TW"/>
              </w:rPr>
              <w:t>）</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S</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S</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L</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M</w:t>
            </w:r>
          </w:p>
        </w:tc>
      </w:tr>
      <w:tr w:rsidR="009A04B1" w:rsidRPr="009A04B1" w:rsidTr="007D57EE">
        <w:tc>
          <w:tcPr>
            <w:tcW w:w="919"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Y</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63"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5"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64"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c>
          <w:tcPr>
            <w:tcW w:w="886" w:type="dxa"/>
            <w:tcBorders>
              <w:top w:val="single" w:sz="4" w:space="0" w:color="000000"/>
              <w:left w:val="single" w:sz="4" w:space="0" w:color="000000"/>
              <w:bottom w:val="single" w:sz="4" w:space="0" w:color="000000"/>
              <w:right w:val="single" w:sz="4" w:space="0" w:color="000000"/>
            </w:tcBorders>
            <w:hideMark/>
          </w:tcPr>
          <w:p w:rsidR="009A04B1" w:rsidRPr="009A04B1" w:rsidRDefault="009A04B1" w:rsidP="009A04B1">
            <w:pPr>
              <w:rPr>
                <w:lang w:val="zh-TW"/>
              </w:rPr>
            </w:pPr>
            <w:r w:rsidRPr="009A04B1">
              <w:rPr>
                <w:rFonts w:hint="eastAsia"/>
                <w:lang w:val="zh-TW"/>
              </w:rPr>
              <w:t>1</w:t>
            </w:r>
          </w:p>
        </w:tc>
      </w:tr>
    </w:tbl>
    <w:p w:rsidR="008A77BE" w:rsidRDefault="007D57EE" w:rsidP="007D57EE">
      <w:pPr>
        <w:rPr>
          <w:lang w:val="zh-TW"/>
        </w:rPr>
      </w:pPr>
      <w:r>
        <w:rPr>
          <w:rFonts w:hint="eastAsia"/>
          <w:lang w:val="zh-TW"/>
        </w:rPr>
        <w:t>四、</w:t>
      </w:r>
      <w:r w:rsidR="008A77BE">
        <w:rPr>
          <w:rFonts w:hint="eastAsia"/>
          <w:lang w:val="zh-TW"/>
        </w:rPr>
        <w:t>（</w:t>
      </w:r>
      <w:r w:rsidR="008A77BE" w:rsidRPr="008A77BE">
        <w:rPr>
          <w:rFonts w:hint="eastAsia"/>
          <w:color w:val="FF0000"/>
          <w:highlight w:val="yellow"/>
        </w:rPr>
        <w:t>SVM</w:t>
      </w:r>
      <w:r w:rsidR="008A77BE">
        <w:rPr>
          <w:rFonts w:hint="eastAsia"/>
          <w:lang w:val="zh-TW"/>
        </w:rPr>
        <w:t>）</w:t>
      </w:r>
      <w:r w:rsidRPr="007D57EE">
        <w:rPr>
          <w:rFonts w:hint="eastAsia"/>
          <w:lang w:val="zh-TW"/>
        </w:rPr>
        <w:t>已知正例点</w:t>
      </w:r>
      <w:r w:rsidRPr="007D57EE">
        <w:rPr>
          <w:rFonts w:hint="eastAsia"/>
        </w:rPr>
        <w:t>x</w:t>
      </w:r>
      <w:r w:rsidRPr="007D57EE">
        <w:rPr>
          <w:rFonts w:hint="eastAsia"/>
          <w:vertAlign w:val="subscript"/>
        </w:rPr>
        <w:t xml:space="preserve">1 </w:t>
      </w:r>
      <w:r w:rsidR="00D160D1">
        <w:rPr>
          <w:rFonts w:hint="eastAsia"/>
        </w:rPr>
        <w:t>= (2.5, 2.5</w:t>
      </w:r>
      <w:r w:rsidRPr="007D57EE">
        <w:rPr>
          <w:rFonts w:hint="eastAsia"/>
        </w:rPr>
        <w:t>)</w:t>
      </w:r>
      <w:r w:rsidRPr="007D57EE">
        <w:rPr>
          <w:rFonts w:hint="eastAsia"/>
          <w:vertAlign w:val="superscript"/>
        </w:rPr>
        <w:t>T</w:t>
      </w:r>
      <w:r w:rsidRPr="007D57EE">
        <w:rPr>
          <w:rFonts w:hint="eastAsia"/>
          <w:lang w:val="zh-TW"/>
        </w:rPr>
        <w:t>，</w:t>
      </w:r>
      <w:r w:rsidRPr="007D57EE">
        <w:rPr>
          <w:rFonts w:hint="eastAsia"/>
        </w:rPr>
        <w:t>x</w:t>
      </w:r>
      <w:r w:rsidRPr="007D57EE">
        <w:rPr>
          <w:rFonts w:hint="eastAsia"/>
          <w:vertAlign w:val="subscript"/>
        </w:rPr>
        <w:t xml:space="preserve">2 </w:t>
      </w:r>
      <w:r w:rsidRPr="007D57EE">
        <w:rPr>
          <w:rFonts w:hint="eastAsia"/>
        </w:rPr>
        <w:t>= (5, 2)</w:t>
      </w:r>
      <w:r w:rsidRPr="007D57EE">
        <w:rPr>
          <w:rFonts w:hint="eastAsia"/>
          <w:vertAlign w:val="superscript"/>
        </w:rPr>
        <w:t>T</w:t>
      </w:r>
      <w:r w:rsidRPr="007D57EE">
        <w:rPr>
          <w:rFonts w:hint="eastAsia"/>
          <w:lang w:val="zh-TW"/>
        </w:rPr>
        <w:t>，负例点</w:t>
      </w:r>
      <w:r w:rsidRPr="007D57EE">
        <w:rPr>
          <w:rFonts w:hint="eastAsia"/>
        </w:rPr>
        <w:t>x</w:t>
      </w:r>
      <w:r w:rsidRPr="007D57EE">
        <w:rPr>
          <w:rFonts w:hint="eastAsia"/>
          <w:vertAlign w:val="subscript"/>
        </w:rPr>
        <w:t xml:space="preserve">3 </w:t>
      </w:r>
      <w:r w:rsidRPr="007D57EE">
        <w:rPr>
          <w:rFonts w:hint="eastAsia"/>
        </w:rPr>
        <w:t>= (1</w:t>
      </w:r>
      <w:r w:rsidR="00D160D1">
        <w:rPr>
          <w:rFonts w:hint="eastAsia"/>
        </w:rPr>
        <w:t>.5</w:t>
      </w:r>
      <w:r w:rsidRPr="007D57EE">
        <w:rPr>
          <w:rFonts w:hint="eastAsia"/>
        </w:rPr>
        <w:t>, 1</w:t>
      </w:r>
      <w:r w:rsidR="00D160D1">
        <w:rPr>
          <w:rFonts w:hint="eastAsia"/>
        </w:rPr>
        <w:t>.5</w:t>
      </w:r>
      <w:r w:rsidRPr="007D57EE">
        <w:rPr>
          <w:rFonts w:hint="eastAsia"/>
        </w:rPr>
        <w:t>)</w:t>
      </w:r>
      <w:r w:rsidRPr="007D57EE">
        <w:rPr>
          <w:rFonts w:hint="eastAsia"/>
          <w:vertAlign w:val="superscript"/>
        </w:rPr>
        <w:t>T</w:t>
      </w:r>
      <w:r w:rsidRPr="007D57EE">
        <w:rPr>
          <w:rFonts w:hint="eastAsia"/>
          <w:lang w:val="zh-TW"/>
        </w:rPr>
        <w:t>，试</w:t>
      </w:r>
      <w:r w:rsidR="008A77BE">
        <w:rPr>
          <w:rFonts w:hint="eastAsia"/>
          <w:lang w:val="zh-TW"/>
        </w:rPr>
        <w:t>用</w:t>
      </w:r>
      <w:r w:rsidR="008A77BE">
        <w:rPr>
          <w:rFonts w:hint="eastAsia"/>
          <w:lang w:val="zh-TW"/>
        </w:rPr>
        <w:t>SVM</w:t>
      </w:r>
      <w:r w:rsidR="008A77BE">
        <w:rPr>
          <w:rFonts w:hint="eastAsia"/>
          <w:lang w:val="zh-TW"/>
        </w:rPr>
        <w:t>对其进行分类，</w:t>
      </w:r>
      <w:r w:rsidRPr="007D57EE">
        <w:rPr>
          <w:rFonts w:hint="eastAsia"/>
          <w:lang w:val="zh-TW"/>
        </w:rPr>
        <w:t>求最大间隔分离超平面，并指出所有的支持向量。</w:t>
      </w:r>
    </w:p>
    <w:p w:rsidR="0046739F" w:rsidRPr="00D160D1" w:rsidRDefault="0046739F" w:rsidP="0046739F">
      <w:pPr>
        <w:rPr>
          <w:lang w:val="zh-TW"/>
        </w:rPr>
      </w:pPr>
      <w:r>
        <w:rPr>
          <w:lang w:val="zh-TW"/>
        </w:rPr>
        <w:t>五、</w:t>
      </w:r>
      <w:r>
        <w:rPr>
          <w:rFonts w:hint="eastAsia"/>
          <w:lang w:val="zh-TW"/>
        </w:rPr>
        <w:t>（</w:t>
      </w:r>
      <w:r w:rsidRPr="008A77BE">
        <w:rPr>
          <w:rFonts w:hint="eastAsia"/>
          <w:color w:val="FF0000"/>
          <w:highlight w:val="yellow"/>
        </w:rPr>
        <w:t>决策树</w:t>
      </w:r>
      <w:r>
        <w:rPr>
          <w:rFonts w:hint="eastAsia"/>
          <w:lang w:val="zh-TW"/>
        </w:rPr>
        <w:t>）</w:t>
      </w:r>
      <w:r w:rsidRPr="00D160D1">
        <w:rPr>
          <w:rFonts w:hint="eastAsia"/>
          <w:lang w:val="zh-TW"/>
        </w:rPr>
        <w:t>下表是一个由</w:t>
      </w:r>
      <w:r w:rsidRPr="00D160D1">
        <w:rPr>
          <w:lang w:val="zh-TW"/>
        </w:rPr>
        <w:t>15</w:t>
      </w:r>
      <w:r w:rsidRPr="00D160D1">
        <w:rPr>
          <w:rFonts w:hint="eastAsia"/>
          <w:lang w:val="zh-TW"/>
        </w:rPr>
        <w:t>个贷款申请训练数据，数据包括贷款申请人的四个特征属性：分别是年龄，是否有工作，是否有自己的房子以及信贷情况，表的最后一列为类别，是否同意贷款。</w:t>
      </w:r>
    </w:p>
    <w:tbl>
      <w:tblPr>
        <w:tblW w:w="820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67"/>
        <w:gridCol w:w="1368"/>
        <w:gridCol w:w="1123"/>
        <w:gridCol w:w="1613"/>
        <w:gridCol w:w="1368"/>
        <w:gridCol w:w="1368"/>
      </w:tblGrid>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t xml:space="preserve">ID </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年龄</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有工作</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有自己的房子</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信贷情况</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类别</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pPr>
              <w:rPr>
                <w:lang w:val="zh-TW"/>
              </w:rPr>
            </w:pPr>
            <w:r w:rsidRPr="00D160D1">
              <w:rPr>
                <w:lang w:val="zh-TW"/>
              </w:rPr>
              <w:t>1</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pPr>
              <w:rPr>
                <w:lang w:val="zh-TW"/>
              </w:rPr>
            </w:pPr>
            <w:r w:rsidRPr="00D160D1">
              <w:rPr>
                <w:lang w:val="zh-TW"/>
              </w:rPr>
              <w:t>2</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否</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pPr>
              <w:rPr>
                <w:lang w:val="zh-TW"/>
              </w:rPr>
            </w:pPr>
            <w:r w:rsidRPr="00D160D1">
              <w:rPr>
                <w:lang w:val="zh-TW"/>
              </w:rPr>
              <w:t>3</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是</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pPr>
              <w:rPr>
                <w:lang w:val="zh-TW"/>
              </w:rPr>
            </w:pPr>
            <w:r w:rsidRPr="00D160D1">
              <w:rPr>
                <w:lang w:val="zh-TW"/>
              </w:rPr>
              <w:t>4</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pPr>
              <w:rPr>
                <w:lang w:val="zh-TW"/>
              </w:rPr>
            </w:pPr>
            <w:r w:rsidRPr="00D160D1">
              <w:rPr>
                <w:lang w:val="zh-TW"/>
              </w:rPr>
              <w:t>5</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青年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pPr>
              <w:rPr>
                <w:lang w:val="zh-TW"/>
              </w:rPr>
            </w:pPr>
            <w:r w:rsidRPr="00D160D1">
              <w:rPr>
                <w:lang w:val="zh-TW"/>
              </w:rPr>
              <w:t>6</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否</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pPr>
              <w:rPr>
                <w:lang w:val="zh-TW"/>
              </w:rPr>
            </w:pPr>
            <w:r w:rsidRPr="00D160D1">
              <w:rPr>
                <w:lang w:val="zh-TW"/>
              </w:rPr>
              <w:t>7</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pPr>
              <w:rPr>
                <w:lang w:val="zh-TW"/>
              </w:rPr>
            </w:pPr>
            <w:r w:rsidRPr="00D160D1">
              <w:rPr>
                <w:lang w:val="zh-TW"/>
              </w:rPr>
              <w:t>8</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pPr>
              <w:rPr>
                <w:lang w:val="zh-TW"/>
              </w:rPr>
            </w:pPr>
            <w:r w:rsidRPr="00D160D1">
              <w:rPr>
                <w:lang w:val="zh-TW"/>
              </w:rPr>
              <w:t>9</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是</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pPr>
              <w:rPr>
                <w:lang w:val="zh-TW"/>
              </w:rPr>
            </w:pPr>
            <w:r w:rsidRPr="00D160D1">
              <w:rPr>
                <w:lang w:val="zh-TW"/>
              </w:rPr>
              <w:t>10</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中年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pPr>
              <w:rPr>
                <w:lang w:val="zh-TW"/>
              </w:rPr>
            </w:pPr>
            <w:r w:rsidRPr="00D160D1">
              <w:rPr>
                <w:lang w:val="zh-TW"/>
              </w:rPr>
              <w:lastRenderedPageBreak/>
              <w:t>11</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是</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pPr>
              <w:rPr>
                <w:lang w:val="zh-TW"/>
              </w:rPr>
            </w:pPr>
            <w:r w:rsidRPr="00D160D1">
              <w:rPr>
                <w:lang w:val="zh-TW"/>
              </w:rPr>
              <w:t>12</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pPr>
              <w:rPr>
                <w:lang w:val="zh-TW"/>
              </w:rPr>
            </w:pPr>
            <w:r w:rsidRPr="00D160D1">
              <w:rPr>
                <w:lang w:val="zh-TW"/>
              </w:rPr>
              <w:t>13</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好</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是</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pPr>
              <w:rPr>
                <w:lang w:val="zh-TW"/>
              </w:rPr>
            </w:pPr>
            <w:r w:rsidRPr="00D160D1">
              <w:rPr>
                <w:lang w:val="zh-TW"/>
              </w:rPr>
              <w:t>14</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c>
          <w:tcPr>
            <w:tcW w:w="1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非常好</w:t>
            </w:r>
          </w:p>
        </w:tc>
        <w:tc>
          <w:tcPr>
            <w:tcW w:w="13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6739F" w:rsidRPr="00D160D1" w:rsidRDefault="0046739F" w:rsidP="000B26C3">
            <w:r w:rsidRPr="00D160D1">
              <w:rPr>
                <w:rFonts w:hint="eastAsia"/>
              </w:rPr>
              <w:t>是</w:t>
            </w:r>
          </w:p>
        </w:tc>
      </w:tr>
      <w:tr w:rsidR="0046739F" w:rsidRPr="00D160D1" w:rsidTr="000B26C3">
        <w:trPr>
          <w:trHeight w:val="285"/>
        </w:trPr>
        <w:tc>
          <w:tcPr>
            <w:tcW w:w="13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pPr>
              <w:rPr>
                <w:lang w:val="zh-TW"/>
              </w:rPr>
            </w:pPr>
            <w:r w:rsidRPr="00D160D1">
              <w:rPr>
                <w:lang w:val="zh-TW"/>
              </w:rPr>
              <w:t>15</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老年</w:t>
            </w:r>
          </w:p>
        </w:tc>
        <w:tc>
          <w:tcPr>
            <w:tcW w:w="11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一般</w:t>
            </w:r>
          </w:p>
        </w:tc>
        <w:tc>
          <w:tcPr>
            <w:tcW w:w="13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6739F" w:rsidRPr="00D160D1" w:rsidRDefault="0046739F" w:rsidP="000B26C3">
            <w:r w:rsidRPr="00D160D1">
              <w:rPr>
                <w:rFonts w:hint="eastAsia"/>
              </w:rPr>
              <w:t>否</w:t>
            </w:r>
          </w:p>
        </w:tc>
      </w:tr>
    </w:tbl>
    <w:p w:rsidR="0046739F" w:rsidRPr="00D160D1" w:rsidRDefault="0046739F" w:rsidP="0046739F">
      <w:pPr>
        <w:rPr>
          <w:lang w:val="zh-TW"/>
        </w:rPr>
      </w:pPr>
      <w:r w:rsidRPr="00D160D1">
        <w:rPr>
          <w:lang w:val="zh-TW"/>
        </w:rPr>
        <w:t>1</w:t>
      </w:r>
      <w:r w:rsidRPr="00D160D1">
        <w:rPr>
          <w:rFonts w:hint="eastAsia"/>
          <w:lang w:val="zh-TW"/>
        </w:rPr>
        <w:t>）请根据上表的训练数据，以错误率作为划分标准来构建预测是否进行放贷的决策树。</w:t>
      </w:r>
    </w:p>
    <w:p w:rsidR="0046739F" w:rsidRPr="00D160D1" w:rsidRDefault="0046739F" w:rsidP="0046739F">
      <w:pPr>
        <w:rPr>
          <w:lang w:val="zh-TW"/>
        </w:rPr>
      </w:pPr>
      <w:r w:rsidRPr="00D160D1">
        <w:rPr>
          <w:lang w:val="zh-TW"/>
        </w:rPr>
        <w:t>2</w:t>
      </w:r>
      <w:r w:rsidRPr="00D160D1">
        <w:rPr>
          <w:rFonts w:hint="eastAsia"/>
          <w:lang w:val="zh-TW"/>
        </w:rPr>
        <w:t>）按照所构建的决策树，对属性值为（中年，无工作，无自己的房子，信贷情况好）的申请者是否进行放贷</w:t>
      </w:r>
    </w:p>
    <w:p w:rsidR="0046739F" w:rsidRDefault="0046739F" w:rsidP="0046739F">
      <w:pPr>
        <w:pStyle w:val="a6"/>
        <w:numPr>
          <w:ilvl w:val="0"/>
          <w:numId w:val="7"/>
        </w:numPr>
        <w:ind w:firstLineChars="0"/>
        <w:rPr>
          <w:lang w:val="zh-TW"/>
        </w:rPr>
      </w:pPr>
      <w:r w:rsidRPr="00D160D1">
        <w:rPr>
          <w:rFonts w:hint="eastAsia"/>
          <w:lang w:val="zh-TW"/>
        </w:rPr>
        <w:t>在构建决策树的时候，可能会出现过拟合的问题，有哪些方法可以避免或者解决？</w:t>
      </w:r>
    </w:p>
    <w:p w:rsidR="0046739F" w:rsidRDefault="0046739F" w:rsidP="0046739F">
      <w:pPr>
        <w:pStyle w:val="a6"/>
        <w:numPr>
          <w:ilvl w:val="0"/>
          <w:numId w:val="7"/>
        </w:numPr>
        <w:ind w:firstLineChars="0"/>
        <w:rPr>
          <w:lang w:val="zh-TW"/>
        </w:rPr>
      </w:pPr>
      <w:r w:rsidRPr="008A77BE">
        <w:rPr>
          <w:rFonts w:hint="eastAsia"/>
          <w:lang w:val="zh-TW"/>
        </w:rPr>
        <w:t>对于含有连续型属性的样本数据，决策树有哪些处理方法？</w:t>
      </w:r>
    </w:p>
    <w:p w:rsidR="0046739F" w:rsidRDefault="0046739F" w:rsidP="0046739F">
      <w:pPr>
        <w:rPr>
          <w:lang w:val="zh-TW"/>
        </w:rPr>
      </w:pPr>
      <w:r>
        <w:rPr>
          <w:noProof/>
        </w:rPr>
        <w:drawing>
          <wp:inline distT="0" distB="0" distL="0" distR="0" wp14:anchorId="798B27DF" wp14:editId="6A85A1C0">
            <wp:extent cx="5274310" cy="28949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0AE71.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894965"/>
                    </a:xfrm>
                    <a:prstGeom prst="rect">
                      <a:avLst/>
                    </a:prstGeom>
                  </pic:spPr>
                </pic:pic>
              </a:graphicData>
            </a:graphic>
          </wp:inline>
        </w:drawing>
      </w:r>
    </w:p>
    <w:p w:rsidR="0046739F" w:rsidRDefault="0046739F" w:rsidP="0046739F">
      <w:pPr>
        <w:rPr>
          <w:lang w:val="zh-TW"/>
        </w:rPr>
      </w:pPr>
      <w:r>
        <w:rPr>
          <w:rFonts w:hint="eastAsia"/>
          <w:noProof/>
        </w:rPr>
        <w:lastRenderedPageBreak/>
        <w:drawing>
          <wp:inline distT="0" distB="0" distL="0" distR="0" wp14:anchorId="239B39D0" wp14:editId="1505AC18">
            <wp:extent cx="5274310" cy="4304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02EE8.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304030"/>
                    </a:xfrm>
                    <a:prstGeom prst="rect">
                      <a:avLst/>
                    </a:prstGeom>
                  </pic:spPr>
                </pic:pic>
              </a:graphicData>
            </a:graphic>
          </wp:inline>
        </w:drawing>
      </w:r>
    </w:p>
    <w:p w:rsidR="0046739F" w:rsidRDefault="0046739F" w:rsidP="0046739F">
      <w:pPr>
        <w:rPr>
          <w:lang w:val="zh-TW"/>
        </w:rPr>
      </w:pPr>
      <w:r>
        <w:rPr>
          <w:rFonts w:hint="eastAsia"/>
          <w:noProof/>
        </w:rPr>
        <w:drawing>
          <wp:inline distT="0" distB="0" distL="0" distR="0" wp14:anchorId="15A7CBCB" wp14:editId="6141F1A0">
            <wp:extent cx="5274310" cy="33769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0A736.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376930"/>
                    </a:xfrm>
                    <a:prstGeom prst="rect">
                      <a:avLst/>
                    </a:prstGeom>
                  </pic:spPr>
                </pic:pic>
              </a:graphicData>
            </a:graphic>
          </wp:inline>
        </w:drawing>
      </w:r>
    </w:p>
    <w:p w:rsidR="0046739F" w:rsidRDefault="0046739F" w:rsidP="0046739F">
      <w:pPr>
        <w:rPr>
          <w:lang w:val="zh-TW"/>
        </w:rPr>
      </w:pPr>
      <w:r>
        <w:rPr>
          <w:rFonts w:hint="eastAsia"/>
          <w:noProof/>
        </w:rPr>
        <w:lastRenderedPageBreak/>
        <w:drawing>
          <wp:inline distT="0" distB="0" distL="0" distR="0" wp14:anchorId="39DF80E2" wp14:editId="4E603E4F">
            <wp:extent cx="5274310" cy="42183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01747.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4218305"/>
                    </a:xfrm>
                    <a:prstGeom prst="rect">
                      <a:avLst/>
                    </a:prstGeom>
                  </pic:spPr>
                </pic:pic>
              </a:graphicData>
            </a:graphic>
          </wp:inline>
        </w:drawing>
      </w:r>
    </w:p>
    <w:p w:rsidR="0046739F" w:rsidRDefault="0046739F" w:rsidP="0046739F">
      <w:pPr>
        <w:rPr>
          <w:lang w:val="zh-TW"/>
        </w:rPr>
      </w:pPr>
      <w:r>
        <w:rPr>
          <w:rFonts w:hint="eastAsia"/>
          <w:noProof/>
        </w:rPr>
        <w:drawing>
          <wp:inline distT="0" distB="0" distL="0" distR="0" wp14:anchorId="5D433F3A" wp14:editId="77DD8ECD">
            <wp:extent cx="5274310" cy="39401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0679A.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3940175"/>
                    </a:xfrm>
                    <a:prstGeom prst="rect">
                      <a:avLst/>
                    </a:prstGeom>
                  </pic:spPr>
                </pic:pic>
              </a:graphicData>
            </a:graphic>
          </wp:inline>
        </w:drawing>
      </w:r>
    </w:p>
    <w:p w:rsidR="0046739F" w:rsidRPr="00B5329A" w:rsidRDefault="0046739F" w:rsidP="0046739F">
      <w:pPr>
        <w:rPr>
          <w:lang w:val="zh-TW"/>
        </w:rPr>
      </w:pPr>
      <w:r>
        <w:rPr>
          <w:rFonts w:hint="eastAsia"/>
          <w:noProof/>
        </w:rPr>
        <w:lastRenderedPageBreak/>
        <w:drawing>
          <wp:inline distT="0" distB="0" distL="0" distR="0" wp14:anchorId="09BC3C8C" wp14:editId="156B73E5">
            <wp:extent cx="4839119" cy="611177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05283.tmp"/>
                    <pic:cNvPicPr/>
                  </pic:nvPicPr>
                  <pic:blipFill>
                    <a:blip r:embed="rId15">
                      <a:extLst>
                        <a:ext uri="{28A0092B-C50C-407E-A947-70E740481C1C}">
                          <a14:useLocalDpi xmlns:a14="http://schemas.microsoft.com/office/drawing/2010/main" val="0"/>
                        </a:ext>
                      </a:extLst>
                    </a:blip>
                    <a:stretch>
                      <a:fillRect/>
                    </a:stretch>
                  </pic:blipFill>
                  <pic:spPr>
                    <a:xfrm>
                      <a:off x="0" y="0"/>
                      <a:ext cx="4839119" cy="6111770"/>
                    </a:xfrm>
                    <a:prstGeom prst="rect">
                      <a:avLst/>
                    </a:prstGeom>
                  </pic:spPr>
                </pic:pic>
              </a:graphicData>
            </a:graphic>
          </wp:inline>
        </w:drawing>
      </w:r>
    </w:p>
    <w:p w:rsidR="0046739F" w:rsidRPr="00B5329A" w:rsidRDefault="0046739F" w:rsidP="0046739F">
      <w:pPr>
        <w:jc w:val="left"/>
      </w:pPr>
      <w:r>
        <w:rPr>
          <w:rFonts w:hint="eastAsia"/>
          <w:lang w:eastAsia="zh-TW"/>
        </w:rPr>
        <w:t>六、</w:t>
      </w:r>
      <w:r w:rsidRPr="00D160D1">
        <w:rPr>
          <w:rFonts w:hint="eastAsia"/>
          <w:lang w:eastAsia="zh-TW"/>
        </w:rPr>
        <w:t>聚类分析</w:t>
      </w:r>
      <w:r>
        <w:rPr>
          <w:rFonts w:hint="eastAsia"/>
        </w:rPr>
        <w:t>（</w:t>
      </w:r>
      <w:r w:rsidRPr="008A77BE">
        <w:rPr>
          <w:rFonts w:hint="eastAsia"/>
          <w:color w:val="FF0000"/>
          <w:highlight w:val="yellow"/>
        </w:rPr>
        <w:t>聚类</w:t>
      </w:r>
      <w:r>
        <w:rPr>
          <w:rFonts w:hint="eastAsia"/>
        </w:rPr>
        <w:t>）</w:t>
      </w:r>
    </w:p>
    <w:p w:rsidR="0046739F" w:rsidRPr="0092278B" w:rsidRDefault="0046739F" w:rsidP="0046739F">
      <w:pPr>
        <w:numPr>
          <w:ilvl w:val="0"/>
          <w:numId w:val="6"/>
        </w:numPr>
        <w:jc w:val="left"/>
        <w:rPr>
          <w:lang w:eastAsia="zh-TW"/>
        </w:rPr>
      </w:pPr>
      <w:r w:rsidRPr="00D160D1">
        <w:rPr>
          <w:rFonts w:hint="eastAsia"/>
          <w:lang w:eastAsia="zh-TW"/>
        </w:rPr>
        <w:t>在</w:t>
      </w:r>
      <w:r w:rsidRPr="00D160D1">
        <w:rPr>
          <w:lang w:eastAsia="zh-TW"/>
        </w:rPr>
        <w:t>聚类分析中，</w:t>
      </w:r>
      <w:r w:rsidRPr="00D160D1">
        <w:rPr>
          <w:rFonts w:hint="eastAsia"/>
          <w:lang w:eastAsia="zh-TW"/>
        </w:rPr>
        <w:t>传统</w:t>
      </w:r>
      <w:r w:rsidRPr="00D160D1">
        <w:rPr>
          <w:lang w:eastAsia="zh-TW"/>
        </w:rPr>
        <w:t>的</w:t>
      </w:r>
      <w:r w:rsidRPr="00D160D1">
        <w:rPr>
          <w:lang w:eastAsia="zh-TW"/>
        </w:rPr>
        <w:t>K-means</w:t>
      </w:r>
      <w:r w:rsidRPr="00D160D1">
        <w:rPr>
          <w:lang w:eastAsia="zh-TW"/>
        </w:rPr>
        <w:t>算法</w:t>
      </w:r>
      <w:r w:rsidRPr="00D160D1">
        <w:rPr>
          <w:rFonts w:hint="eastAsia"/>
          <w:lang w:eastAsia="zh-TW"/>
        </w:rPr>
        <w:t>都有</w:t>
      </w:r>
      <w:r w:rsidRPr="00D160D1">
        <w:rPr>
          <w:lang w:eastAsia="zh-TW"/>
        </w:rPr>
        <w:t>哪些局限性</w:t>
      </w:r>
      <w:r w:rsidRPr="00D160D1">
        <w:rPr>
          <w:rFonts w:hint="eastAsia"/>
          <w:lang w:eastAsia="zh-TW"/>
        </w:rPr>
        <w:t>？有</w:t>
      </w:r>
      <w:r w:rsidRPr="00D160D1">
        <w:rPr>
          <w:lang w:eastAsia="zh-TW"/>
        </w:rPr>
        <w:t>哪些</w:t>
      </w:r>
      <w:r w:rsidRPr="00D160D1">
        <w:rPr>
          <w:rFonts w:hint="eastAsia"/>
          <w:lang w:eastAsia="zh-TW"/>
        </w:rPr>
        <w:t>相应的</w:t>
      </w:r>
      <w:r w:rsidRPr="00D160D1">
        <w:rPr>
          <w:lang w:eastAsia="zh-TW"/>
        </w:rPr>
        <w:t>改进方法</w:t>
      </w:r>
      <w:r w:rsidRPr="00D160D1">
        <w:rPr>
          <w:rFonts w:hint="eastAsia"/>
          <w:lang w:eastAsia="zh-TW"/>
        </w:rPr>
        <w:t>？</w:t>
      </w:r>
      <w:r w:rsidRPr="00D160D1">
        <w:rPr>
          <w:rFonts w:hint="eastAsia"/>
          <w:b/>
          <w:lang w:eastAsia="zh-TW"/>
        </w:rPr>
        <w:t xml:space="preserve"> </w:t>
      </w:r>
    </w:p>
    <w:p w:rsidR="0046739F" w:rsidRPr="001F5937" w:rsidRDefault="0046739F" w:rsidP="0046739F">
      <w:pPr>
        <w:pStyle w:val="a6"/>
        <w:ind w:left="840" w:firstLineChars="0" w:firstLine="0"/>
        <w:jc w:val="left"/>
        <w:rPr>
          <w:rFonts w:ascii="microsoft yahei" w:hAnsi="microsoft yahei" w:hint="eastAsia"/>
          <w:color w:val="FF0000"/>
          <w:shd w:val="clear" w:color="auto" w:fill="FFFFFF"/>
        </w:rPr>
      </w:pPr>
      <w:r w:rsidRPr="001F5937">
        <w:rPr>
          <w:rFonts w:ascii="microsoft yahei" w:hAnsi="microsoft yahei" w:hint="eastAsia"/>
          <w:color w:val="FF0000"/>
          <w:shd w:val="clear" w:color="auto" w:fill="FFFFFF"/>
        </w:rPr>
        <w:t>（</w:t>
      </w:r>
      <w:r w:rsidRPr="001F5937">
        <w:rPr>
          <w:rFonts w:ascii="microsoft yahei" w:hAnsi="microsoft yahei" w:hint="eastAsia"/>
          <w:color w:val="FF0000"/>
          <w:shd w:val="clear" w:color="auto" w:fill="FFFFFF"/>
        </w:rPr>
        <w:t>1</w:t>
      </w:r>
      <w:r w:rsidRPr="001F5937">
        <w:rPr>
          <w:rFonts w:ascii="microsoft yahei" w:hAnsi="microsoft yahei" w:hint="eastAsia"/>
          <w:color w:val="FF0000"/>
          <w:shd w:val="clear" w:color="auto" w:fill="FFFFFF"/>
        </w:rPr>
        <w:t>）</w:t>
      </w:r>
      <w:r w:rsidRPr="001F5937">
        <w:rPr>
          <w:rFonts w:ascii="microsoft yahei" w:hAnsi="microsoft yahei"/>
          <w:color w:val="FF0000"/>
          <w:shd w:val="clear" w:color="auto" w:fill="FFFFFF"/>
        </w:rPr>
        <w:t>对于离群点和孤立点敏感；</w:t>
      </w:r>
      <w:r w:rsidRPr="001F5937">
        <w:rPr>
          <w:rFonts w:ascii="microsoft yahei" w:hAnsi="microsoft yahei"/>
          <w:color w:val="FF0000"/>
          <w:shd w:val="clear" w:color="auto" w:fill="FFFFFF"/>
        </w:rPr>
        <w:t> </w:t>
      </w:r>
      <w:r w:rsidRPr="001F5937">
        <w:rPr>
          <w:rFonts w:ascii="microsoft yahei" w:hAnsi="microsoft yahei"/>
          <w:color w:val="FF0000"/>
        </w:rPr>
        <w:br/>
      </w:r>
      <w:r w:rsidRPr="001F5937">
        <w:rPr>
          <w:rFonts w:ascii="microsoft yahei" w:hAnsi="microsoft yahei"/>
          <w:color w:val="FF0000"/>
          <w:shd w:val="clear" w:color="auto" w:fill="FFFFFF"/>
        </w:rPr>
        <w:t>(2)k</w:t>
      </w:r>
      <w:r w:rsidRPr="001F5937">
        <w:rPr>
          <w:rFonts w:ascii="microsoft yahei" w:hAnsi="microsoft yahei"/>
          <w:color w:val="FF0000"/>
          <w:shd w:val="clear" w:color="auto" w:fill="FFFFFF"/>
        </w:rPr>
        <w:t>值选择</w:t>
      </w:r>
      <w:r w:rsidRPr="001F5937">
        <w:rPr>
          <w:rFonts w:ascii="microsoft yahei" w:hAnsi="microsoft yahei"/>
          <w:color w:val="FF0000"/>
          <w:shd w:val="clear" w:color="auto" w:fill="FFFFFF"/>
        </w:rPr>
        <w:t>; </w:t>
      </w:r>
      <w:r w:rsidRPr="001F5937">
        <w:rPr>
          <w:rFonts w:ascii="microsoft yahei" w:hAnsi="microsoft yahei"/>
          <w:color w:val="FF0000"/>
        </w:rPr>
        <w:br/>
      </w:r>
      <w:r w:rsidRPr="001F5937">
        <w:rPr>
          <w:rFonts w:ascii="microsoft yahei" w:hAnsi="microsoft yahei"/>
          <w:color w:val="FF0000"/>
          <w:shd w:val="clear" w:color="auto" w:fill="FFFFFF"/>
        </w:rPr>
        <w:t>(3)</w:t>
      </w:r>
      <w:r w:rsidRPr="001F5937">
        <w:rPr>
          <w:rFonts w:ascii="microsoft yahei" w:hAnsi="microsoft yahei"/>
          <w:color w:val="FF0000"/>
          <w:shd w:val="clear" w:color="auto" w:fill="FFFFFF"/>
        </w:rPr>
        <w:t>初始聚类中心的选择；</w:t>
      </w:r>
      <w:r w:rsidRPr="001F5937">
        <w:rPr>
          <w:rFonts w:ascii="microsoft yahei" w:hAnsi="microsoft yahei"/>
          <w:color w:val="FF0000"/>
          <w:shd w:val="clear" w:color="auto" w:fill="FFFFFF"/>
        </w:rPr>
        <w:t> </w:t>
      </w:r>
      <w:r w:rsidRPr="001F5937">
        <w:rPr>
          <w:rFonts w:ascii="microsoft yahei" w:hAnsi="microsoft yahei"/>
          <w:color w:val="FF0000"/>
        </w:rPr>
        <w:br/>
      </w:r>
      <w:r w:rsidRPr="001F5937">
        <w:rPr>
          <w:rFonts w:ascii="microsoft yahei" w:hAnsi="microsoft yahei"/>
          <w:color w:val="FF0000"/>
          <w:shd w:val="clear" w:color="auto" w:fill="FFFFFF"/>
        </w:rPr>
        <w:t>(4)</w:t>
      </w:r>
      <w:r w:rsidRPr="001F5937">
        <w:rPr>
          <w:rFonts w:ascii="microsoft yahei" w:hAnsi="microsoft yahei"/>
          <w:color w:val="FF0000"/>
          <w:shd w:val="clear" w:color="auto" w:fill="FFFFFF"/>
        </w:rPr>
        <w:t>只能发现球状簇。</w:t>
      </w:r>
    </w:p>
    <w:p w:rsidR="0046739F" w:rsidRPr="001F5937" w:rsidRDefault="0046739F" w:rsidP="0046739F">
      <w:pPr>
        <w:pStyle w:val="a6"/>
        <w:ind w:left="840" w:firstLineChars="0" w:firstLine="0"/>
        <w:jc w:val="left"/>
        <w:rPr>
          <w:rFonts w:ascii="microsoft yahei" w:hAnsi="microsoft yahei" w:hint="eastAsia"/>
          <w:color w:val="FF0000"/>
          <w:shd w:val="clear" w:color="auto" w:fill="FFFFFF"/>
        </w:rPr>
      </w:pPr>
      <w:r w:rsidRPr="001F5937">
        <w:rPr>
          <w:rFonts w:ascii="microsoft yahei" w:hAnsi="microsoft yahei"/>
          <w:color w:val="FF0000"/>
          <w:shd w:val="clear" w:color="auto" w:fill="FFFFFF"/>
        </w:rPr>
        <w:t>首先针对（</w:t>
      </w:r>
      <w:r w:rsidRPr="001F5937">
        <w:rPr>
          <w:rFonts w:ascii="microsoft yahei" w:hAnsi="microsoft yahei"/>
          <w:color w:val="FF0000"/>
          <w:shd w:val="clear" w:color="auto" w:fill="FFFFFF"/>
        </w:rPr>
        <w:t>1</w:t>
      </w:r>
      <w:r w:rsidRPr="001F5937">
        <w:rPr>
          <w:rFonts w:ascii="microsoft yahei" w:hAnsi="microsoft yahei"/>
          <w:color w:val="FF0000"/>
          <w:shd w:val="clear" w:color="auto" w:fill="FFFFFF"/>
        </w:rPr>
        <w:t>），对于离群点和孤立点敏感，如何解决？笔者在前面的一篇博客中，提到过离群点检测的</w:t>
      </w:r>
      <w:r w:rsidRPr="001F5937">
        <w:rPr>
          <w:rFonts w:ascii="microsoft yahei" w:hAnsi="microsoft yahei"/>
          <w:color w:val="FF0000"/>
          <w:shd w:val="clear" w:color="auto" w:fill="FFFFFF"/>
        </w:rPr>
        <w:t>LOF</w:t>
      </w:r>
      <w:r w:rsidRPr="001F5937">
        <w:rPr>
          <w:rFonts w:ascii="microsoft yahei" w:hAnsi="microsoft yahei"/>
          <w:color w:val="FF0000"/>
          <w:shd w:val="clear" w:color="auto" w:fill="FFFFFF"/>
        </w:rPr>
        <w:t>算法，通过去除离群点后再聚类，可以减少离群点和孤立点对于聚类效果的影响。</w:t>
      </w:r>
    </w:p>
    <w:p w:rsidR="0046739F" w:rsidRPr="001F5937" w:rsidRDefault="0046739F" w:rsidP="0046739F">
      <w:pPr>
        <w:pStyle w:val="a6"/>
        <w:ind w:left="840" w:firstLineChars="0" w:firstLine="0"/>
        <w:jc w:val="left"/>
        <w:rPr>
          <w:rFonts w:ascii="microsoft yahei" w:hAnsi="microsoft yahei" w:hint="eastAsia"/>
          <w:color w:val="FF0000"/>
          <w:shd w:val="clear" w:color="auto" w:fill="FFFFFF"/>
        </w:rPr>
      </w:pPr>
      <w:r w:rsidRPr="001F5937">
        <w:rPr>
          <w:rFonts w:ascii="microsoft yahei" w:hAnsi="microsoft yahei" w:hint="eastAsia"/>
          <w:color w:val="FF0000"/>
          <w:shd w:val="clear" w:color="auto" w:fill="FFFFFF"/>
        </w:rPr>
        <w:t>针对（</w:t>
      </w:r>
      <w:r w:rsidRPr="001F5937">
        <w:rPr>
          <w:rFonts w:ascii="microsoft yahei" w:hAnsi="microsoft yahei" w:hint="eastAsia"/>
          <w:color w:val="FF0000"/>
          <w:shd w:val="clear" w:color="auto" w:fill="FFFFFF"/>
        </w:rPr>
        <w:t>2</w:t>
      </w:r>
      <w:r w:rsidRPr="001F5937">
        <w:rPr>
          <w:rFonts w:ascii="microsoft yahei" w:hAnsi="microsoft yahei" w:hint="eastAsia"/>
          <w:color w:val="FF0000"/>
          <w:shd w:val="clear" w:color="auto" w:fill="FFFFFF"/>
        </w:rPr>
        <w:t>）</w:t>
      </w:r>
      <w:r w:rsidRPr="001F5937">
        <w:rPr>
          <w:rFonts w:ascii="microsoft yahei" w:hAnsi="microsoft yahei"/>
          <w:color w:val="FF0000"/>
          <w:shd w:val="clear" w:color="auto" w:fill="FFFFFF"/>
        </w:rPr>
        <w:t>k</w:t>
      </w:r>
      <w:r w:rsidRPr="001F5937">
        <w:rPr>
          <w:rFonts w:ascii="microsoft yahei" w:hAnsi="microsoft yahei"/>
          <w:color w:val="FF0000"/>
          <w:shd w:val="clear" w:color="auto" w:fill="FFFFFF"/>
        </w:rPr>
        <w:t>值的选择问题，在安徽大学李芳的硕士论文中提到了</w:t>
      </w:r>
      <w:r w:rsidRPr="001F5937">
        <w:rPr>
          <w:rFonts w:ascii="microsoft yahei" w:hAnsi="microsoft yahei"/>
          <w:color w:val="FF0000"/>
          <w:shd w:val="clear" w:color="auto" w:fill="FFFFFF"/>
        </w:rPr>
        <w:t>k-Means</w:t>
      </w:r>
      <w:r w:rsidRPr="001F5937">
        <w:rPr>
          <w:rFonts w:ascii="microsoft yahei" w:hAnsi="microsoft yahei"/>
          <w:color w:val="FF0000"/>
          <w:shd w:val="clear" w:color="auto" w:fill="FFFFFF"/>
        </w:rPr>
        <w:t>算法的</w:t>
      </w:r>
      <w:r w:rsidRPr="001F5937">
        <w:rPr>
          <w:rFonts w:ascii="microsoft yahei" w:hAnsi="microsoft yahei"/>
          <w:color w:val="FF0000"/>
          <w:shd w:val="clear" w:color="auto" w:fill="FFFFFF"/>
        </w:rPr>
        <w:t>k</w:t>
      </w:r>
      <w:r w:rsidRPr="001F5937">
        <w:rPr>
          <w:rFonts w:ascii="microsoft yahei" w:hAnsi="microsoft yahei"/>
          <w:color w:val="FF0000"/>
          <w:shd w:val="clear" w:color="auto" w:fill="FFFFFF"/>
        </w:rPr>
        <w:t>值自适应优化方法。下面将针对该方法进行总结。</w:t>
      </w:r>
      <w:r w:rsidRPr="001F5937">
        <w:rPr>
          <w:rFonts w:ascii="microsoft yahei" w:hAnsi="microsoft yahei"/>
          <w:color w:val="FF0000"/>
          <w:shd w:val="clear" w:color="auto" w:fill="FFFFFF"/>
        </w:rPr>
        <w:t> </w:t>
      </w:r>
      <w:r w:rsidRPr="001F5937">
        <w:rPr>
          <w:rFonts w:ascii="microsoft yahei" w:hAnsi="microsoft yahei"/>
          <w:color w:val="FF0000"/>
        </w:rPr>
        <w:br/>
      </w:r>
      <w:r w:rsidRPr="001F5937">
        <w:rPr>
          <w:rFonts w:ascii="microsoft yahei" w:hAnsi="microsoft yahei"/>
          <w:color w:val="FF0000"/>
          <w:shd w:val="clear" w:color="auto" w:fill="FFFFFF"/>
        </w:rPr>
        <w:t>首先该算法针对</w:t>
      </w:r>
      <w:r w:rsidRPr="001F5937">
        <w:rPr>
          <w:rFonts w:ascii="microsoft yahei" w:hAnsi="microsoft yahei"/>
          <w:color w:val="FF0000"/>
          <w:shd w:val="clear" w:color="auto" w:fill="FFFFFF"/>
        </w:rPr>
        <w:t>K-means</w:t>
      </w:r>
      <w:r w:rsidRPr="001F5937">
        <w:rPr>
          <w:rFonts w:ascii="microsoft yahei" w:hAnsi="microsoft yahei"/>
          <w:color w:val="FF0000"/>
          <w:shd w:val="clear" w:color="auto" w:fill="FFFFFF"/>
        </w:rPr>
        <w:t>算法的以下主要缺点进行了改进：</w:t>
      </w:r>
      <w:r w:rsidRPr="001F5937">
        <w:rPr>
          <w:rFonts w:ascii="microsoft yahei" w:hAnsi="microsoft yahei"/>
          <w:color w:val="FF0000"/>
          <w:shd w:val="clear" w:color="auto" w:fill="FFFFFF"/>
        </w:rPr>
        <w:t> </w:t>
      </w:r>
      <w:r w:rsidRPr="001F5937">
        <w:rPr>
          <w:rFonts w:ascii="microsoft yahei" w:hAnsi="microsoft yahei"/>
          <w:color w:val="FF0000"/>
        </w:rPr>
        <w:br/>
      </w:r>
      <w:r w:rsidRPr="001F5937">
        <w:rPr>
          <w:rFonts w:ascii="microsoft yahei" w:hAnsi="microsoft yahei"/>
          <w:color w:val="FF0000"/>
          <w:shd w:val="clear" w:color="auto" w:fill="FFFFFF"/>
        </w:rPr>
        <w:t>1</w:t>
      </w:r>
      <w:r w:rsidRPr="001F5937">
        <w:rPr>
          <w:rFonts w:ascii="microsoft yahei" w:hAnsi="microsoft yahei"/>
          <w:color w:val="FF0000"/>
          <w:shd w:val="clear" w:color="auto" w:fill="FFFFFF"/>
        </w:rPr>
        <w:t>）必须首先给出</w:t>
      </w:r>
      <w:r w:rsidRPr="001F5937">
        <w:rPr>
          <w:rFonts w:ascii="microsoft yahei" w:hAnsi="microsoft yahei"/>
          <w:color w:val="FF0000"/>
          <w:shd w:val="clear" w:color="auto" w:fill="FFFFFF"/>
        </w:rPr>
        <w:t>k</w:t>
      </w:r>
      <w:r w:rsidRPr="001F5937">
        <w:rPr>
          <w:rFonts w:ascii="microsoft yahei" w:hAnsi="microsoft yahei"/>
          <w:color w:val="FF0000"/>
          <w:shd w:val="clear" w:color="auto" w:fill="FFFFFF"/>
        </w:rPr>
        <w:t>（要生成的簇的数目），</w:t>
      </w:r>
      <w:r w:rsidRPr="001F5937">
        <w:rPr>
          <w:rFonts w:ascii="microsoft yahei" w:hAnsi="microsoft yahei"/>
          <w:color w:val="FF0000"/>
          <w:shd w:val="clear" w:color="auto" w:fill="FFFFFF"/>
        </w:rPr>
        <w:t>k</w:t>
      </w:r>
      <w:r w:rsidRPr="001F5937">
        <w:rPr>
          <w:rFonts w:ascii="microsoft yahei" w:hAnsi="microsoft yahei"/>
          <w:color w:val="FF0000"/>
          <w:shd w:val="clear" w:color="auto" w:fill="FFFFFF"/>
        </w:rPr>
        <w:t>值很难选择。事先并不知道给定的数</w:t>
      </w:r>
      <w:r w:rsidRPr="001F5937">
        <w:rPr>
          <w:rFonts w:ascii="microsoft yahei" w:hAnsi="microsoft yahei"/>
          <w:color w:val="FF0000"/>
          <w:shd w:val="clear" w:color="auto" w:fill="FFFFFF"/>
        </w:rPr>
        <w:lastRenderedPageBreak/>
        <w:t>据应该被分成什么类别才是最优的。</w:t>
      </w:r>
      <w:r w:rsidRPr="001F5937">
        <w:rPr>
          <w:rFonts w:ascii="microsoft yahei" w:hAnsi="microsoft yahei"/>
          <w:color w:val="FF0000"/>
          <w:shd w:val="clear" w:color="auto" w:fill="FFFFFF"/>
        </w:rPr>
        <w:t> </w:t>
      </w:r>
      <w:r w:rsidRPr="001F5937">
        <w:rPr>
          <w:rFonts w:ascii="microsoft yahei" w:hAnsi="microsoft yahei"/>
          <w:color w:val="FF0000"/>
        </w:rPr>
        <w:br/>
      </w:r>
      <w:r w:rsidRPr="001F5937">
        <w:rPr>
          <w:rFonts w:ascii="microsoft yahei" w:hAnsi="microsoft yahei"/>
          <w:color w:val="FF0000"/>
          <w:shd w:val="clear" w:color="auto" w:fill="FFFFFF"/>
        </w:rPr>
        <w:t>2)</w:t>
      </w:r>
      <w:r w:rsidRPr="001F5937">
        <w:rPr>
          <w:rFonts w:ascii="microsoft yahei" w:hAnsi="microsoft yahei"/>
          <w:color w:val="FF0000"/>
          <w:shd w:val="clear" w:color="auto" w:fill="FFFFFF"/>
        </w:rPr>
        <w:t>初始聚类中心的选择是</w:t>
      </w:r>
      <w:r w:rsidRPr="001F5937">
        <w:rPr>
          <w:rFonts w:ascii="microsoft yahei" w:hAnsi="microsoft yahei"/>
          <w:color w:val="FF0000"/>
          <w:shd w:val="clear" w:color="auto" w:fill="FFFFFF"/>
        </w:rPr>
        <w:t>K-means</w:t>
      </w:r>
      <w:r w:rsidRPr="001F5937">
        <w:rPr>
          <w:rFonts w:ascii="microsoft yahei" w:hAnsi="microsoft yahei"/>
          <w:color w:val="FF0000"/>
          <w:shd w:val="clear" w:color="auto" w:fill="FFFFFF"/>
        </w:rPr>
        <w:t>的一个问题。</w:t>
      </w:r>
      <w:r w:rsidRPr="001F5937">
        <w:rPr>
          <w:rFonts w:ascii="microsoft yahei" w:hAnsi="microsoft yahei"/>
          <w:color w:val="FF0000"/>
          <w:shd w:val="clear" w:color="auto" w:fill="FFFFFF"/>
        </w:rPr>
        <w:t> </w:t>
      </w:r>
      <w:r w:rsidRPr="001F5937">
        <w:rPr>
          <w:rFonts w:ascii="microsoft yahei" w:hAnsi="microsoft yahei"/>
          <w:color w:val="FF0000"/>
        </w:rPr>
        <w:br/>
      </w:r>
      <w:r w:rsidRPr="001F5937">
        <w:rPr>
          <w:rFonts w:ascii="microsoft yahei" w:hAnsi="microsoft yahei"/>
          <w:color w:val="FF0000"/>
          <w:shd w:val="clear" w:color="auto" w:fill="FFFFFF"/>
        </w:rPr>
        <w:t>李芳设计的算法思路是这样的：可以通过在一开始给定一个适合的数值给</w:t>
      </w:r>
      <w:r w:rsidRPr="001F5937">
        <w:rPr>
          <w:rFonts w:ascii="microsoft yahei" w:hAnsi="microsoft yahei"/>
          <w:color w:val="FF0000"/>
          <w:shd w:val="clear" w:color="auto" w:fill="FFFFFF"/>
        </w:rPr>
        <w:t>k</w:t>
      </w:r>
      <w:r w:rsidRPr="001F5937">
        <w:rPr>
          <w:rFonts w:ascii="microsoft yahei" w:hAnsi="microsoft yahei"/>
          <w:color w:val="FF0000"/>
          <w:shd w:val="clear" w:color="auto" w:fill="FFFFFF"/>
        </w:rPr>
        <w:t>，通过一次</w:t>
      </w:r>
      <w:r w:rsidRPr="001F5937">
        <w:rPr>
          <w:rFonts w:ascii="microsoft yahei" w:hAnsi="microsoft yahei"/>
          <w:color w:val="FF0000"/>
          <w:shd w:val="clear" w:color="auto" w:fill="FFFFFF"/>
        </w:rPr>
        <w:t>K-means</w:t>
      </w:r>
      <w:r w:rsidRPr="001F5937">
        <w:rPr>
          <w:rFonts w:ascii="microsoft yahei" w:hAnsi="microsoft yahei"/>
          <w:color w:val="FF0000"/>
          <w:shd w:val="clear" w:color="auto" w:fill="FFFFFF"/>
        </w:rPr>
        <w:t>算法得到一次聚类中心。对于得到的聚类中心，根据得到的</w:t>
      </w:r>
      <w:r w:rsidRPr="001F5937">
        <w:rPr>
          <w:rFonts w:ascii="microsoft yahei" w:hAnsi="microsoft yahei"/>
          <w:color w:val="FF0000"/>
          <w:shd w:val="clear" w:color="auto" w:fill="FFFFFF"/>
        </w:rPr>
        <w:t>k</w:t>
      </w:r>
      <w:r w:rsidRPr="001F5937">
        <w:rPr>
          <w:rFonts w:ascii="microsoft yahei" w:hAnsi="microsoft yahei"/>
          <w:color w:val="FF0000"/>
          <w:shd w:val="clear" w:color="auto" w:fill="FFFFFF"/>
        </w:rPr>
        <w:t>个聚类的距离情况，合并距离最近的类，因此聚类中心数减小，当将其用于下次聚类时，相应的聚类数目也减小了，最终得到合适数目的聚类数。可以通过一个评判值</w:t>
      </w:r>
      <w:r w:rsidRPr="001F5937">
        <w:rPr>
          <w:rFonts w:ascii="microsoft yahei" w:hAnsi="microsoft yahei"/>
          <w:color w:val="FF0000"/>
          <w:shd w:val="clear" w:color="auto" w:fill="FFFFFF"/>
        </w:rPr>
        <w:t>E</w:t>
      </w:r>
      <w:r w:rsidRPr="001F5937">
        <w:rPr>
          <w:rFonts w:ascii="microsoft yahei" w:hAnsi="microsoft yahei"/>
          <w:color w:val="FF0000"/>
          <w:shd w:val="clear" w:color="auto" w:fill="FFFFFF"/>
        </w:rPr>
        <w:t>来确定聚类数得到一个合适的位置停下来，而不继续合并聚类中心。重复上述循环，直至评判函数收敛为止，最终得到较优聚类数的聚类结果。</w:t>
      </w:r>
    </w:p>
    <w:p w:rsidR="0046739F" w:rsidRPr="001F5937" w:rsidRDefault="0046739F" w:rsidP="0046739F">
      <w:pPr>
        <w:pStyle w:val="a6"/>
        <w:ind w:left="840" w:firstLineChars="0" w:firstLine="0"/>
        <w:jc w:val="left"/>
        <w:rPr>
          <w:rFonts w:ascii="microsoft yahei" w:hAnsi="microsoft yahei" w:hint="eastAsia"/>
          <w:color w:val="FF0000"/>
        </w:rPr>
      </w:pPr>
      <w:r w:rsidRPr="001F5937">
        <w:rPr>
          <w:rFonts w:ascii="microsoft yahei" w:hAnsi="microsoft yahei" w:hint="eastAsia"/>
          <w:color w:val="FF0000"/>
          <w:shd w:val="clear" w:color="auto" w:fill="FFFFFF"/>
        </w:rPr>
        <w:t>针对（</w:t>
      </w:r>
      <w:r w:rsidRPr="001F5937">
        <w:rPr>
          <w:rFonts w:ascii="microsoft yahei" w:hAnsi="microsoft yahei" w:hint="eastAsia"/>
          <w:color w:val="FF0000"/>
          <w:shd w:val="clear" w:color="auto" w:fill="FFFFFF"/>
        </w:rPr>
        <w:t>3</w:t>
      </w:r>
      <w:r w:rsidRPr="001F5937">
        <w:rPr>
          <w:rFonts w:ascii="microsoft yahei" w:hAnsi="microsoft yahei" w:hint="eastAsia"/>
          <w:color w:val="FF0000"/>
          <w:shd w:val="clear" w:color="auto" w:fill="FFFFFF"/>
        </w:rPr>
        <w:t>）</w:t>
      </w:r>
      <w:r w:rsidRPr="001F5937">
        <w:rPr>
          <w:rFonts w:ascii="microsoft yahei" w:hAnsi="microsoft yahei"/>
          <w:color w:val="FF0000"/>
          <w:shd w:val="clear" w:color="auto" w:fill="FFFFFF"/>
        </w:rPr>
        <w:t>对初始聚类中心的选择的优化。一句话概括为：选择批次距离尽可能远的</w:t>
      </w:r>
      <w:r w:rsidRPr="001F5937">
        <w:rPr>
          <w:rFonts w:ascii="microsoft yahei" w:hAnsi="microsoft yahei"/>
          <w:color w:val="FF0000"/>
          <w:shd w:val="clear" w:color="auto" w:fill="FFFFFF"/>
        </w:rPr>
        <w:t>K</w:t>
      </w:r>
      <w:r w:rsidRPr="001F5937">
        <w:rPr>
          <w:rFonts w:ascii="microsoft yahei" w:hAnsi="microsoft yahei"/>
          <w:color w:val="FF0000"/>
          <w:shd w:val="clear" w:color="auto" w:fill="FFFFFF"/>
        </w:rPr>
        <w:t>个点。具体选择步骤如下。</w:t>
      </w:r>
      <w:r w:rsidRPr="001F5937">
        <w:rPr>
          <w:rFonts w:ascii="microsoft yahei" w:hAnsi="microsoft yahei"/>
          <w:color w:val="FF0000"/>
        </w:rPr>
        <w:t>首先随机选择一个点作为第一个初始类簇中心点，然后选择距离该点最远的那个点作为第二个初始类簇中心点，然后再选择距离前两个点的最近距离最大的点作为第三个初始类簇的中心点，以此类推，直至选出</w:t>
      </w:r>
      <w:r w:rsidRPr="001F5937">
        <w:rPr>
          <w:rFonts w:ascii="microsoft yahei" w:hAnsi="microsoft yahei"/>
          <w:color w:val="FF0000"/>
        </w:rPr>
        <w:t>K</w:t>
      </w:r>
      <w:r w:rsidRPr="001F5937">
        <w:rPr>
          <w:rFonts w:ascii="microsoft yahei" w:hAnsi="microsoft yahei"/>
          <w:color w:val="FF0000"/>
        </w:rPr>
        <w:t>个初始类簇中心点。</w:t>
      </w:r>
    </w:p>
    <w:p w:rsidR="0046739F" w:rsidRPr="001F5937" w:rsidRDefault="0046739F" w:rsidP="0046739F">
      <w:pPr>
        <w:pStyle w:val="a6"/>
        <w:ind w:left="840" w:firstLineChars="0" w:firstLine="0"/>
        <w:jc w:val="left"/>
        <w:rPr>
          <w:color w:val="FF0000"/>
          <w:lang w:eastAsia="zh-TW"/>
        </w:rPr>
      </w:pPr>
      <w:r w:rsidRPr="001F5937">
        <w:rPr>
          <w:rFonts w:ascii="microsoft yahei" w:hAnsi="microsoft yahei" w:hint="eastAsia"/>
          <w:color w:val="FF0000"/>
          <w:shd w:val="clear" w:color="auto" w:fill="FFFFFF"/>
        </w:rPr>
        <w:t>针对（</w:t>
      </w:r>
      <w:r w:rsidRPr="001F5937">
        <w:rPr>
          <w:rFonts w:ascii="microsoft yahei" w:hAnsi="microsoft yahei" w:hint="eastAsia"/>
          <w:color w:val="FF0000"/>
          <w:shd w:val="clear" w:color="auto" w:fill="FFFFFF"/>
        </w:rPr>
        <w:t>4</w:t>
      </w:r>
      <w:r w:rsidRPr="001F5937">
        <w:rPr>
          <w:rFonts w:ascii="microsoft yahei" w:hAnsi="microsoft yahei" w:hint="eastAsia"/>
          <w:color w:val="FF0000"/>
          <w:shd w:val="clear" w:color="auto" w:fill="FFFFFF"/>
        </w:rPr>
        <w:t>）</w:t>
      </w:r>
      <w:r w:rsidRPr="001F5937">
        <w:rPr>
          <w:rFonts w:ascii="microsoft yahei" w:hAnsi="microsoft yahei"/>
          <w:color w:val="FF0000"/>
          <w:shd w:val="clear" w:color="auto" w:fill="FFFFFF"/>
        </w:rPr>
        <w:t>只能获取球状簇的根本原因在于，距离度量的方式。在李荟娆的硕士论文</w:t>
      </w:r>
      <w:r w:rsidRPr="001F5937">
        <w:rPr>
          <w:rFonts w:ascii="microsoft yahei" w:hAnsi="microsoft yahei"/>
          <w:color w:val="FF0000"/>
          <w:shd w:val="clear" w:color="auto" w:fill="FFFFFF"/>
        </w:rPr>
        <w:t>K_means</w:t>
      </w:r>
      <w:r w:rsidRPr="001F5937">
        <w:rPr>
          <w:rFonts w:ascii="microsoft yahei" w:hAnsi="microsoft yahei"/>
          <w:color w:val="FF0000"/>
          <w:shd w:val="clear" w:color="auto" w:fill="FFFFFF"/>
        </w:rPr>
        <w:t>聚类方法的改进及其应用中提到了基于</w:t>
      </w:r>
      <w:r w:rsidRPr="001F5937">
        <w:rPr>
          <w:rFonts w:ascii="microsoft yahei" w:hAnsi="microsoft yahei"/>
          <w:color w:val="FF0000"/>
          <w:shd w:val="clear" w:color="auto" w:fill="FFFFFF"/>
        </w:rPr>
        <w:t>2</w:t>
      </w:r>
      <w:r w:rsidRPr="001F5937">
        <w:rPr>
          <w:rFonts w:ascii="microsoft yahei" w:hAnsi="microsoft yahei"/>
          <w:color w:val="FF0000"/>
          <w:shd w:val="clear" w:color="auto" w:fill="FFFFFF"/>
        </w:rPr>
        <w:t>种测度的改进，改进后，可以去发现非负、类椭圆形的数据。但是对于这一改进，个人认为，并没有很好的解决</w:t>
      </w:r>
      <w:r w:rsidRPr="001F5937">
        <w:rPr>
          <w:rFonts w:ascii="microsoft yahei" w:hAnsi="microsoft yahei"/>
          <w:color w:val="FF0000"/>
          <w:shd w:val="clear" w:color="auto" w:fill="FFFFFF"/>
        </w:rPr>
        <w:t>K-means</w:t>
      </w:r>
      <w:r w:rsidRPr="001F5937">
        <w:rPr>
          <w:rFonts w:ascii="microsoft yahei" w:hAnsi="microsoft yahei"/>
          <w:color w:val="FF0000"/>
          <w:shd w:val="clear" w:color="auto" w:fill="FFFFFF"/>
        </w:rPr>
        <w:t>在这一缺点的问题，如果数据集中有不规则的数据，往往通过基于密度的聚类算法更加适合，比如</w:t>
      </w:r>
      <w:r w:rsidRPr="001F5937">
        <w:rPr>
          <w:rFonts w:ascii="microsoft yahei" w:hAnsi="microsoft yahei"/>
          <w:color w:val="FF0000"/>
          <w:shd w:val="clear" w:color="auto" w:fill="FFFFFF"/>
        </w:rPr>
        <w:t>DESCAN</w:t>
      </w:r>
      <w:r w:rsidRPr="001F5937">
        <w:rPr>
          <w:rFonts w:ascii="microsoft yahei" w:hAnsi="microsoft yahei"/>
          <w:color w:val="FF0000"/>
          <w:shd w:val="clear" w:color="auto" w:fill="FFFFFF"/>
        </w:rPr>
        <w:t>算法。</w:t>
      </w:r>
    </w:p>
    <w:p w:rsidR="0046739F" w:rsidRPr="001F5937" w:rsidRDefault="0046739F" w:rsidP="0046739F">
      <w:pPr>
        <w:numPr>
          <w:ilvl w:val="0"/>
          <w:numId w:val="6"/>
        </w:numPr>
        <w:jc w:val="left"/>
        <w:rPr>
          <w:lang w:eastAsia="zh-TW"/>
        </w:rPr>
      </w:pPr>
      <w:r w:rsidRPr="00D160D1">
        <w:rPr>
          <w:rFonts w:hint="eastAsia"/>
          <w:lang w:eastAsia="zh-TW"/>
        </w:rPr>
        <w:t>请简要</w:t>
      </w:r>
      <w:r w:rsidRPr="00D160D1">
        <w:rPr>
          <w:lang w:eastAsia="zh-TW"/>
        </w:rPr>
        <w:t>描述聚类</w:t>
      </w:r>
      <w:r w:rsidRPr="00D160D1">
        <w:rPr>
          <w:rFonts w:hint="eastAsia"/>
          <w:lang w:eastAsia="zh-TW"/>
        </w:rPr>
        <w:t>与</w:t>
      </w:r>
      <w:r w:rsidRPr="00D160D1">
        <w:rPr>
          <w:lang w:eastAsia="zh-TW"/>
        </w:rPr>
        <w:t>关联分析的</w:t>
      </w:r>
      <w:r w:rsidRPr="00D160D1">
        <w:rPr>
          <w:rFonts w:hint="eastAsia"/>
          <w:lang w:eastAsia="zh-TW"/>
        </w:rPr>
        <w:t>主要相似</w:t>
      </w:r>
      <w:r w:rsidRPr="00D160D1">
        <w:rPr>
          <w:lang w:eastAsia="zh-TW"/>
        </w:rPr>
        <w:t>点和不同点。</w:t>
      </w:r>
    </w:p>
    <w:p w:rsidR="0046739F" w:rsidRPr="001F5937" w:rsidRDefault="0046739F" w:rsidP="0046739F">
      <w:pPr>
        <w:pStyle w:val="ab"/>
        <w:shd w:val="clear" w:color="auto" w:fill="FFFFFF"/>
        <w:spacing w:before="210" w:beforeAutospacing="0" w:after="210" w:afterAutospacing="0" w:line="375" w:lineRule="atLeast"/>
        <w:ind w:leftChars="400" w:left="840"/>
        <w:rPr>
          <w:rFonts w:ascii="Arial" w:hAnsi="Arial" w:cs="Arial"/>
          <w:color w:val="FF0000"/>
          <w:sz w:val="21"/>
          <w:szCs w:val="21"/>
        </w:rPr>
      </w:pPr>
      <w:r w:rsidRPr="001F5937">
        <w:rPr>
          <w:rFonts w:ascii="Arial" w:hAnsi="Arial" w:cs="Arial"/>
          <w:color w:val="FF0000"/>
          <w:sz w:val="21"/>
          <w:szCs w:val="21"/>
        </w:rPr>
        <w:t>聚类。聚类类似于分类，但与分类的目的不同，是针对数据的相似性和差异性将一组数据分为几个类别。属于同一类别的数据间的相似性很大，但不同类别之间数据的相似性很小，跨类的数据关联性很低。</w:t>
      </w:r>
    </w:p>
    <w:p w:rsidR="0046739F" w:rsidRPr="001F5937" w:rsidRDefault="0046739F" w:rsidP="0046739F">
      <w:pPr>
        <w:pStyle w:val="ab"/>
        <w:shd w:val="clear" w:color="auto" w:fill="FFFFFF"/>
        <w:spacing w:before="0" w:beforeAutospacing="0" w:after="0" w:afterAutospacing="0" w:line="375" w:lineRule="atLeast"/>
        <w:ind w:leftChars="400" w:left="840"/>
        <w:rPr>
          <w:rFonts w:ascii="Arial" w:hAnsi="Arial" w:cs="Arial"/>
          <w:color w:val="FF0000"/>
          <w:sz w:val="21"/>
          <w:szCs w:val="21"/>
        </w:rPr>
      </w:pPr>
      <w:r w:rsidRPr="001F5937">
        <w:rPr>
          <w:rFonts w:ascii="Arial" w:hAnsi="Arial" w:cs="Arial"/>
          <w:color w:val="FF0000"/>
          <w:sz w:val="21"/>
          <w:szCs w:val="21"/>
        </w:rPr>
        <w:t>关联规则。关联规则是隐藏在数据项之间的关联或相互关系，即可以根据一个数据项的出现推导出其他数据项的出现。关联规则的挖掘过程主要包括两个阶段：第一阶段为从海量原始数据中找出所有的高频项目组</w:t>
      </w:r>
      <w:r w:rsidRPr="001F5937">
        <w:rPr>
          <w:rFonts w:ascii="Arial" w:hAnsi="Arial" w:cs="Arial"/>
          <w:color w:val="FF0000"/>
          <w:sz w:val="21"/>
          <w:szCs w:val="21"/>
        </w:rPr>
        <w:t>;</w:t>
      </w:r>
      <w:r w:rsidRPr="001F5937">
        <w:rPr>
          <w:rFonts w:ascii="Arial" w:hAnsi="Arial" w:cs="Arial"/>
          <w:color w:val="FF0000"/>
          <w:sz w:val="21"/>
          <w:szCs w:val="21"/>
        </w:rPr>
        <w:t>第二极端为从这些高频项目组产生关联规则。关联规则挖掘技术已经被广泛应用于</w:t>
      </w:r>
      <w:hyperlink r:id="rId16" w:tgtFrame="_blank" w:history="1">
        <w:r w:rsidRPr="001F5937">
          <w:rPr>
            <w:rStyle w:val="ac"/>
            <w:rFonts w:ascii="Arial" w:hAnsi="Arial" w:cs="Arial"/>
            <w:color w:val="FF0000"/>
            <w:sz w:val="21"/>
            <w:szCs w:val="21"/>
          </w:rPr>
          <w:t>金融</w:t>
        </w:r>
      </w:hyperlink>
      <w:r w:rsidRPr="001F5937">
        <w:rPr>
          <w:rFonts w:ascii="Arial" w:hAnsi="Arial" w:cs="Arial"/>
          <w:color w:val="FF0000"/>
          <w:sz w:val="21"/>
          <w:szCs w:val="21"/>
        </w:rPr>
        <w:t>行业企业中用以预测客户的需求，各银行在自己的</w:t>
      </w:r>
      <w:r w:rsidRPr="001F5937">
        <w:rPr>
          <w:rFonts w:ascii="Arial" w:hAnsi="Arial" w:cs="Arial"/>
          <w:color w:val="FF0000"/>
          <w:sz w:val="21"/>
          <w:szCs w:val="21"/>
        </w:rPr>
        <w:t xml:space="preserve">ATM </w:t>
      </w:r>
      <w:r w:rsidRPr="001F5937">
        <w:rPr>
          <w:rFonts w:ascii="Arial" w:hAnsi="Arial" w:cs="Arial"/>
          <w:color w:val="FF0000"/>
          <w:sz w:val="21"/>
          <w:szCs w:val="21"/>
        </w:rPr>
        <w:t>机上通过捆绑客户可能感兴趣的信息供用户了解并获取相应信息来改善自身的营销。</w:t>
      </w:r>
    </w:p>
    <w:p w:rsidR="0046739F" w:rsidRPr="001F5937" w:rsidRDefault="0046739F" w:rsidP="0046739F">
      <w:pPr>
        <w:ind w:left="420"/>
        <w:jc w:val="left"/>
        <w:rPr>
          <w:rFonts w:eastAsia="PMingLiU"/>
          <w:lang w:eastAsia="zh-TW"/>
        </w:rPr>
      </w:pPr>
    </w:p>
    <w:p w:rsidR="0046739F" w:rsidRPr="001F5937" w:rsidRDefault="0046739F" w:rsidP="0046739F">
      <w:pPr>
        <w:numPr>
          <w:ilvl w:val="0"/>
          <w:numId w:val="6"/>
        </w:numPr>
        <w:jc w:val="left"/>
        <w:rPr>
          <w:lang w:eastAsia="zh-TW"/>
        </w:rPr>
      </w:pPr>
      <w:r w:rsidRPr="00D160D1">
        <w:rPr>
          <w:lang w:eastAsia="zh-TW"/>
        </w:rPr>
        <w:t>请</w:t>
      </w:r>
      <w:r w:rsidRPr="00D160D1">
        <w:rPr>
          <w:rFonts w:hint="eastAsia"/>
          <w:lang w:eastAsia="zh-TW"/>
        </w:rPr>
        <w:t>举出一个采用</w:t>
      </w:r>
      <w:r w:rsidRPr="00D160D1">
        <w:rPr>
          <w:lang w:eastAsia="zh-TW"/>
        </w:rPr>
        <w:t>聚类作为主要的数据挖掘方法的</w:t>
      </w:r>
      <w:r w:rsidRPr="00D160D1">
        <w:rPr>
          <w:rFonts w:hint="eastAsia"/>
          <w:lang w:eastAsia="zh-TW"/>
        </w:rPr>
        <w:t>实际</w:t>
      </w:r>
      <w:r w:rsidRPr="00D160D1">
        <w:rPr>
          <w:lang w:eastAsia="zh-TW"/>
        </w:rPr>
        <w:t>应用</w:t>
      </w:r>
      <w:r w:rsidRPr="00D160D1">
        <w:rPr>
          <w:rFonts w:hint="eastAsia"/>
          <w:lang w:eastAsia="zh-TW"/>
        </w:rPr>
        <w:t>例子</w:t>
      </w:r>
      <w:r w:rsidRPr="00D160D1">
        <w:rPr>
          <w:lang w:eastAsia="zh-TW"/>
        </w:rPr>
        <w:t>。</w:t>
      </w:r>
    </w:p>
    <w:p w:rsidR="0046739F" w:rsidRPr="001F5937" w:rsidRDefault="0046739F" w:rsidP="0046739F">
      <w:pPr>
        <w:ind w:left="840"/>
        <w:jc w:val="left"/>
        <w:rPr>
          <w:color w:val="FF0000"/>
          <w:lang w:eastAsia="zh-TW"/>
        </w:rPr>
      </w:pPr>
      <w:r w:rsidRPr="001F5937">
        <w:rPr>
          <w:rFonts w:asciiTheme="minorEastAsia" w:hAnsiTheme="minorEastAsia" w:hint="eastAsia"/>
          <w:color w:val="FF0000"/>
        </w:rPr>
        <w:t>图像分割</w:t>
      </w:r>
      <w:r>
        <w:rPr>
          <w:rFonts w:asciiTheme="minorEastAsia" w:hAnsiTheme="minorEastAsia" w:hint="eastAsia"/>
          <w:color w:val="FF0000"/>
        </w:rPr>
        <w:t>；</w:t>
      </w:r>
      <w:r w:rsidRPr="001F5937">
        <w:rPr>
          <w:rFonts w:ascii="microsoft yahei" w:hAnsi="microsoft yahei"/>
          <w:color w:val="FF0000"/>
          <w:spacing w:val="8"/>
          <w:shd w:val="clear" w:color="auto" w:fill="FFFFFF"/>
        </w:rPr>
        <w:t>在商业上，聚类分析被用来发现不同的客户群，并且通过购买模式刻画不同的客户群的特征。聚类分析是细分市场的有效工具，同时也可用于研究消费者行为，寻找新的潜在市场、选择实验的市场，并作为多元分析的预处理。在生物上，聚类分析被用来动植物分类和对基因进行分类，获取对种群固有结构的认识。在地理上，聚类能够帮助在地球中被观察的数据库商趋于的相似性。在保险行业上，聚类分析通过一个高的平均消费来鉴定汽车保险单持有者的分组，同时根据住宅类型，价值，地理位置来鉴定一个城市的房产分组。在因特网应用上，聚类分析被用来在网上进行文档归类来修复信息。在电子商务上，聚类分析在电子商务中网站建设数据挖掘中也是很重要的一个方面，通过分组聚类出具有相似浏览行为的客户，并分析客户的共同特征，可以更好的帮助电子商务的用户了解自己的客户，向客户提供更</w:t>
      </w:r>
      <w:r w:rsidRPr="001F5937">
        <w:rPr>
          <w:rFonts w:ascii="microsoft yahei" w:hAnsi="microsoft yahei"/>
          <w:color w:val="FF0000"/>
          <w:spacing w:val="8"/>
          <w:shd w:val="clear" w:color="auto" w:fill="FFFFFF"/>
        </w:rPr>
        <w:lastRenderedPageBreak/>
        <w:t>合适的服务。</w:t>
      </w:r>
    </w:p>
    <w:p w:rsidR="0046739F" w:rsidRDefault="0046739F" w:rsidP="0046739F">
      <w:pPr>
        <w:jc w:val="left"/>
        <w:rPr>
          <w:rFonts w:asciiTheme="minorEastAsia" w:eastAsia="PMingLiU" w:hAnsiTheme="minorEastAsia"/>
          <w:lang w:eastAsia="zh-TW"/>
        </w:rPr>
      </w:pPr>
      <w:r w:rsidRPr="00064EB1">
        <w:rPr>
          <w:rFonts w:asciiTheme="minorEastAsia" w:hAnsiTheme="minorEastAsia"/>
          <w:lang w:eastAsia="zh-TW"/>
        </w:rPr>
        <w:t>七、</w:t>
      </w:r>
      <w:r>
        <w:rPr>
          <w:rFonts w:asciiTheme="minorEastAsia" w:hAnsiTheme="minorEastAsia" w:hint="eastAsia"/>
        </w:rPr>
        <w:t>（</w:t>
      </w:r>
      <w:r w:rsidRPr="008A77BE">
        <w:rPr>
          <w:rFonts w:hint="eastAsia"/>
          <w:color w:val="FF0000"/>
          <w:highlight w:val="yellow"/>
        </w:rPr>
        <w:t>决策树</w:t>
      </w:r>
      <w:r>
        <w:rPr>
          <w:rFonts w:asciiTheme="minorEastAsia" w:hAnsiTheme="minorEastAsia" w:hint="eastAsia"/>
        </w:rPr>
        <w:t>）</w:t>
      </w:r>
      <w:r w:rsidRPr="00064EB1">
        <w:rPr>
          <w:rFonts w:asciiTheme="minorEastAsia" w:hAnsiTheme="minorEastAsia"/>
          <w:lang w:eastAsia="zh-TW"/>
        </w:rPr>
        <w:t>证明：在决策树分类方法中，将结点划分为更小的后继结点后，结点熵不会增加</w:t>
      </w:r>
    </w:p>
    <w:p w:rsidR="0046739F" w:rsidRDefault="0046739F" w:rsidP="0046739F">
      <w:pPr>
        <w:jc w:val="left"/>
        <w:rPr>
          <w:rFonts w:asciiTheme="minorEastAsia" w:eastAsia="PMingLiU" w:hAnsiTheme="minorEastAsia"/>
          <w:lang w:eastAsia="zh-TW"/>
        </w:rPr>
      </w:pPr>
      <w:r>
        <w:rPr>
          <w:rFonts w:asciiTheme="minorEastAsia" w:eastAsia="PMingLiU" w:hAnsiTheme="minorEastAsia" w:hint="eastAsia"/>
          <w:noProof/>
        </w:rPr>
        <w:drawing>
          <wp:inline distT="0" distB="0" distL="0" distR="0" wp14:anchorId="5649D209" wp14:editId="690B85CC">
            <wp:extent cx="5274310" cy="885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0B53E.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885825"/>
                    </a:xfrm>
                    <a:prstGeom prst="rect">
                      <a:avLst/>
                    </a:prstGeom>
                  </pic:spPr>
                </pic:pic>
              </a:graphicData>
            </a:graphic>
          </wp:inline>
        </w:drawing>
      </w:r>
    </w:p>
    <w:p w:rsidR="0046739F" w:rsidRPr="00FD7E2C" w:rsidRDefault="0046739F" w:rsidP="0046739F">
      <w:pPr>
        <w:jc w:val="center"/>
        <w:rPr>
          <w:rFonts w:asciiTheme="minorEastAsia" w:eastAsia="PMingLiU" w:hAnsiTheme="minorEastAsia"/>
          <w:lang w:eastAsia="zh-TW"/>
        </w:rPr>
      </w:pPr>
      <w:r>
        <w:rPr>
          <w:rFonts w:asciiTheme="minorEastAsia" w:eastAsia="PMingLiU" w:hAnsiTheme="minorEastAsia" w:hint="eastAsia"/>
          <w:noProof/>
        </w:rPr>
        <w:drawing>
          <wp:inline distT="0" distB="0" distL="0" distR="0" wp14:anchorId="7A18DDD7" wp14:editId="27036F2D">
            <wp:extent cx="4131310" cy="49639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015FD.tmp"/>
                    <pic:cNvPicPr/>
                  </pic:nvPicPr>
                  <pic:blipFill>
                    <a:blip r:embed="rId18">
                      <a:extLst>
                        <a:ext uri="{28A0092B-C50C-407E-A947-70E740481C1C}">
                          <a14:useLocalDpi xmlns:a14="http://schemas.microsoft.com/office/drawing/2010/main" val="0"/>
                        </a:ext>
                      </a:extLst>
                    </a:blip>
                    <a:stretch>
                      <a:fillRect/>
                    </a:stretch>
                  </pic:blipFill>
                  <pic:spPr>
                    <a:xfrm>
                      <a:off x="0" y="0"/>
                      <a:ext cx="4331538" cy="520452"/>
                    </a:xfrm>
                    <a:prstGeom prst="rect">
                      <a:avLst/>
                    </a:prstGeom>
                  </pic:spPr>
                </pic:pic>
              </a:graphicData>
            </a:graphic>
          </wp:inline>
        </w:drawing>
      </w:r>
    </w:p>
    <w:p w:rsidR="0046739F" w:rsidRDefault="0046739F" w:rsidP="0046739F">
      <w:r>
        <w:rPr>
          <w:rFonts w:hint="eastAsia"/>
        </w:rPr>
        <w:t>八、（</w:t>
      </w:r>
      <w:r>
        <w:rPr>
          <w:rFonts w:hint="eastAsia"/>
          <w:color w:val="FF0000"/>
          <w:highlight w:val="yellow"/>
        </w:rPr>
        <w:t>效果评价</w:t>
      </w:r>
      <w:r w:rsidRPr="00C8263A">
        <w:rPr>
          <w:rFonts w:hint="eastAsia"/>
          <w:color w:val="FF0000"/>
          <w:highlight w:val="yellow"/>
        </w:rPr>
        <w:t>ROC</w:t>
      </w:r>
      <w:r>
        <w:rPr>
          <w:rFonts w:hint="eastAsia"/>
        </w:rPr>
        <w:t>）请评价两个分类器</w:t>
      </w:r>
      <w:r>
        <w:rPr>
          <w:rFonts w:hint="eastAsia"/>
        </w:rPr>
        <w:t>M1</w:t>
      </w:r>
      <w:r>
        <w:rPr>
          <w:rFonts w:hint="eastAsia"/>
        </w:rPr>
        <w:t>和</w:t>
      </w:r>
      <w:r>
        <w:rPr>
          <w:rFonts w:hint="eastAsia"/>
        </w:rPr>
        <w:t>M2</w:t>
      </w:r>
      <w:r>
        <w:rPr>
          <w:rFonts w:hint="eastAsia"/>
        </w:rPr>
        <w:t>的性能。所选择的测试集包含</w:t>
      </w:r>
      <w:r>
        <w:rPr>
          <w:rFonts w:hint="eastAsia"/>
        </w:rPr>
        <w:t>26</w:t>
      </w:r>
      <w:r>
        <w:rPr>
          <w:rFonts w:hint="eastAsia"/>
        </w:rPr>
        <w:t>个二值属性，记作</w:t>
      </w:r>
      <w:r>
        <w:rPr>
          <w:rFonts w:hint="eastAsia"/>
        </w:rPr>
        <w:t>A</w:t>
      </w:r>
      <w:r>
        <w:rPr>
          <w:rFonts w:hint="eastAsia"/>
        </w:rPr>
        <w:t>到</w:t>
      </w:r>
      <w:r>
        <w:rPr>
          <w:rFonts w:hint="eastAsia"/>
        </w:rPr>
        <w:t>Z</w:t>
      </w:r>
      <w:r>
        <w:rPr>
          <w:rFonts w:hint="eastAsia"/>
        </w:rPr>
        <w:t>。</w:t>
      </w:r>
    </w:p>
    <w:p w:rsidR="0046739F" w:rsidRDefault="0046739F" w:rsidP="0046739F">
      <w:r>
        <w:rPr>
          <w:rFonts w:hint="eastAsia"/>
        </w:rPr>
        <w:t xml:space="preserve">  </w:t>
      </w:r>
      <w:r>
        <w:rPr>
          <w:rFonts w:hint="eastAsia"/>
        </w:rPr>
        <w:t>表中是模型应用到测试集时得到的后验概率（图中只显示正类的后验概率）。因为这是二类问题，所以</w:t>
      </w:r>
      <w:r>
        <w:rPr>
          <w:rFonts w:hint="eastAsia"/>
        </w:rPr>
        <w:t>P</w:t>
      </w:r>
      <w:r>
        <w:t>(-)=1-P(+),P(-|A,…,Z)=1-P(+|A,…,Z)</w:t>
      </w:r>
      <w:r>
        <w:t>。假设需要从正类中检测实例</w:t>
      </w:r>
    </w:p>
    <w:p w:rsidR="0046739F" w:rsidRDefault="0046739F" w:rsidP="0046739F">
      <w:pPr>
        <w:pStyle w:val="a6"/>
        <w:numPr>
          <w:ilvl w:val="0"/>
          <w:numId w:val="12"/>
        </w:numPr>
        <w:ind w:firstLineChars="0"/>
      </w:pPr>
      <w:r>
        <w:rPr>
          <w:rFonts w:hint="eastAsia"/>
        </w:rPr>
        <w:t>画出</w:t>
      </w:r>
      <w:r>
        <w:rPr>
          <w:rFonts w:hint="eastAsia"/>
        </w:rPr>
        <w:t>M1</w:t>
      </w:r>
      <w:r>
        <w:rPr>
          <w:rFonts w:hint="eastAsia"/>
        </w:rPr>
        <w:t>和</w:t>
      </w:r>
      <w:r>
        <w:rPr>
          <w:rFonts w:hint="eastAsia"/>
        </w:rPr>
        <w:t>M2</w:t>
      </w:r>
      <w:r>
        <w:rPr>
          <w:rFonts w:hint="eastAsia"/>
        </w:rPr>
        <w:t>的</w:t>
      </w:r>
      <w:r>
        <w:rPr>
          <w:rFonts w:hint="eastAsia"/>
        </w:rPr>
        <w:t>ROC</w:t>
      </w:r>
      <w:r>
        <w:rPr>
          <w:rFonts w:hint="eastAsia"/>
        </w:rPr>
        <w:t>曲线（画在一幅图中）。哪个模型更多？给出理由</w:t>
      </w:r>
    </w:p>
    <w:p w:rsidR="0046739F" w:rsidRDefault="0046739F" w:rsidP="0046739F">
      <w:pPr>
        <w:pStyle w:val="a6"/>
        <w:numPr>
          <w:ilvl w:val="0"/>
          <w:numId w:val="12"/>
        </w:numPr>
        <w:ind w:firstLineChars="0"/>
      </w:pPr>
      <w:r>
        <w:t>对模型</w:t>
      </w:r>
      <w:r>
        <w:t>M1</w:t>
      </w:r>
      <w:r>
        <w:t>，假设截止阈值</w:t>
      </w:r>
      <w:r>
        <w:t>t=0.5.</w:t>
      </w:r>
      <w:r>
        <w:t>换句话说，任何后验概率大于</w:t>
      </w:r>
      <w:r>
        <w:t>t</w:t>
      </w:r>
      <w:r>
        <w:t>的测试实例都被看作正例。计算模型在此阈值下的</w:t>
      </w:r>
      <w:r>
        <w:t>precision</w:t>
      </w:r>
      <w:r>
        <w:t>，</w:t>
      </w:r>
      <w:r>
        <w:t>recall</w:t>
      </w:r>
      <w:r>
        <w:t>和</w:t>
      </w:r>
      <w:r>
        <w:t>F-score</w:t>
      </w:r>
    </w:p>
    <w:p w:rsidR="0046739F" w:rsidRDefault="0046739F" w:rsidP="0046739F">
      <w:pPr>
        <w:pStyle w:val="a6"/>
        <w:numPr>
          <w:ilvl w:val="0"/>
          <w:numId w:val="12"/>
        </w:numPr>
        <w:ind w:firstLineChars="0"/>
      </w:pPr>
      <w:r>
        <w:t>对模型</w:t>
      </w:r>
      <w:r>
        <w:t>M2</w:t>
      </w:r>
      <w:r>
        <w:t>使用相同的截止阈值重复（</w:t>
      </w:r>
      <w:r>
        <w:t>b</w:t>
      </w:r>
      <w:r>
        <w:t>）的分析。比较两个模型的</w:t>
      </w:r>
      <w:r>
        <w:t>F-score</w:t>
      </w:r>
      <w:r>
        <w:t>，哪个模型更好？所得结果与从</w:t>
      </w:r>
      <w:r>
        <w:t>ROC</w:t>
      </w:r>
      <w:r>
        <w:t>曲线中得到的结论一致吗》</w:t>
      </w:r>
    </w:p>
    <w:p w:rsidR="0046739F" w:rsidRDefault="0046739F" w:rsidP="0046739F">
      <w:pPr>
        <w:pStyle w:val="a6"/>
        <w:numPr>
          <w:ilvl w:val="0"/>
          <w:numId w:val="12"/>
        </w:numPr>
        <w:ind w:firstLineChars="0"/>
      </w:pPr>
      <w:r>
        <w:t>使用阈值</w:t>
      </w:r>
      <w:r>
        <w:t>t=0.1</w:t>
      </w:r>
      <w:r>
        <w:t>对模型</w:t>
      </w:r>
      <w:r>
        <w:t>M2</w:t>
      </w:r>
      <w:r>
        <w:t>重复（</w:t>
      </w:r>
      <w:r>
        <w:t>b</w:t>
      </w:r>
      <w:r>
        <w:t>）的分析。</w:t>
      </w:r>
      <w:r>
        <w:t>t=0.5</w:t>
      </w:r>
      <w:r>
        <w:t>和</w:t>
      </w:r>
      <w:r>
        <w:t>t=0.1</w:t>
      </w:r>
      <w:r>
        <w:t>哪一个阈值更好</w:t>
      </w:r>
      <w:r>
        <w:t>?</w:t>
      </w:r>
      <w:r>
        <w:t>该结果和你从</w:t>
      </w:r>
      <w:r>
        <w:t>ROC</w:t>
      </w:r>
      <w:r>
        <w:t>曲线中得到的一致吗？</w:t>
      </w:r>
    </w:p>
    <w:tbl>
      <w:tblPr>
        <w:tblStyle w:val="a7"/>
        <w:tblW w:w="0" w:type="auto"/>
        <w:tblInd w:w="360" w:type="dxa"/>
        <w:tblLook w:val="04A0" w:firstRow="1" w:lastRow="0" w:firstColumn="1" w:lastColumn="0" w:noHBand="0" w:noVBand="1"/>
      </w:tblPr>
      <w:tblGrid>
        <w:gridCol w:w="1951"/>
        <w:gridCol w:w="1950"/>
        <w:gridCol w:w="2028"/>
        <w:gridCol w:w="2007"/>
      </w:tblGrid>
      <w:tr w:rsidR="0046739F" w:rsidTr="000B26C3">
        <w:tc>
          <w:tcPr>
            <w:tcW w:w="2074" w:type="dxa"/>
          </w:tcPr>
          <w:p w:rsidR="0046739F" w:rsidRDefault="0046739F" w:rsidP="000B26C3">
            <w:pPr>
              <w:pStyle w:val="a6"/>
              <w:ind w:firstLineChars="0" w:firstLine="0"/>
              <w:jc w:val="center"/>
            </w:pPr>
            <w:r>
              <w:rPr>
                <w:rFonts w:hint="eastAsia"/>
              </w:rPr>
              <w:t>实例</w:t>
            </w:r>
          </w:p>
        </w:tc>
        <w:tc>
          <w:tcPr>
            <w:tcW w:w="2074" w:type="dxa"/>
          </w:tcPr>
          <w:p w:rsidR="0046739F" w:rsidRDefault="0046739F" w:rsidP="000B26C3">
            <w:pPr>
              <w:pStyle w:val="a6"/>
              <w:ind w:firstLineChars="0" w:firstLine="0"/>
              <w:jc w:val="center"/>
            </w:pPr>
            <w:r>
              <w:rPr>
                <w:rFonts w:hint="eastAsia"/>
              </w:rPr>
              <w:t>真实类</w:t>
            </w:r>
          </w:p>
        </w:tc>
        <w:tc>
          <w:tcPr>
            <w:tcW w:w="2074" w:type="dxa"/>
          </w:tcPr>
          <w:p w:rsidR="0046739F" w:rsidRDefault="0046739F" w:rsidP="000B26C3">
            <w:pPr>
              <w:pStyle w:val="a6"/>
              <w:ind w:firstLineChars="0" w:firstLine="0"/>
              <w:jc w:val="center"/>
            </w:pPr>
            <w:r>
              <w:rPr>
                <w:rFonts w:hint="eastAsia"/>
              </w:rPr>
              <w:t>P(+|A,</w:t>
            </w:r>
            <w:r>
              <w:t>…,Z,M1)</w:t>
            </w:r>
          </w:p>
        </w:tc>
        <w:tc>
          <w:tcPr>
            <w:tcW w:w="2074" w:type="dxa"/>
          </w:tcPr>
          <w:p w:rsidR="0046739F" w:rsidRDefault="0046739F" w:rsidP="000B26C3">
            <w:pPr>
              <w:pStyle w:val="a6"/>
              <w:ind w:firstLineChars="0" w:firstLine="0"/>
              <w:jc w:val="center"/>
            </w:pPr>
            <w:r>
              <w:rPr>
                <w:rFonts w:hint="eastAsia"/>
              </w:rPr>
              <w:t>P(-|A,</w:t>
            </w:r>
            <w:r>
              <w:t>…,Z,M2)</w:t>
            </w:r>
          </w:p>
        </w:tc>
      </w:tr>
      <w:tr w:rsidR="0046739F" w:rsidTr="000B26C3">
        <w:tc>
          <w:tcPr>
            <w:tcW w:w="2074" w:type="dxa"/>
          </w:tcPr>
          <w:p w:rsidR="0046739F" w:rsidRDefault="0046739F" w:rsidP="000B26C3">
            <w:pPr>
              <w:pStyle w:val="a6"/>
              <w:ind w:firstLineChars="0" w:firstLine="0"/>
              <w:jc w:val="center"/>
            </w:pPr>
            <w:r>
              <w:rPr>
                <w:rFonts w:hint="eastAsia"/>
              </w:rPr>
              <w:t>1</w:t>
            </w:r>
          </w:p>
        </w:tc>
        <w:tc>
          <w:tcPr>
            <w:tcW w:w="2074" w:type="dxa"/>
          </w:tcPr>
          <w:p w:rsidR="0046739F" w:rsidRDefault="0046739F" w:rsidP="000B26C3">
            <w:pPr>
              <w:pStyle w:val="a6"/>
              <w:ind w:firstLineChars="0" w:firstLine="0"/>
              <w:jc w:val="center"/>
            </w:pPr>
            <w:r>
              <w:rPr>
                <w:rFonts w:hint="eastAsia"/>
              </w:rPr>
              <w:t>+</w:t>
            </w:r>
          </w:p>
        </w:tc>
        <w:tc>
          <w:tcPr>
            <w:tcW w:w="2074" w:type="dxa"/>
          </w:tcPr>
          <w:p w:rsidR="0046739F" w:rsidRDefault="0046739F" w:rsidP="000B26C3">
            <w:pPr>
              <w:pStyle w:val="a6"/>
              <w:ind w:firstLineChars="0" w:firstLine="0"/>
              <w:jc w:val="center"/>
            </w:pPr>
            <w:r>
              <w:rPr>
                <w:rFonts w:hint="eastAsia"/>
              </w:rPr>
              <w:t>0.73</w:t>
            </w:r>
          </w:p>
        </w:tc>
        <w:tc>
          <w:tcPr>
            <w:tcW w:w="2074" w:type="dxa"/>
          </w:tcPr>
          <w:p w:rsidR="0046739F" w:rsidRDefault="0046739F" w:rsidP="000B26C3">
            <w:pPr>
              <w:pStyle w:val="a6"/>
              <w:ind w:firstLineChars="0" w:firstLine="0"/>
              <w:jc w:val="center"/>
            </w:pPr>
            <w:r>
              <w:rPr>
                <w:rFonts w:hint="eastAsia"/>
              </w:rPr>
              <w:t>0.61</w:t>
            </w:r>
          </w:p>
        </w:tc>
      </w:tr>
      <w:tr w:rsidR="0046739F" w:rsidTr="000B26C3">
        <w:tc>
          <w:tcPr>
            <w:tcW w:w="2074" w:type="dxa"/>
          </w:tcPr>
          <w:p w:rsidR="0046739F" w:rsidRDefault="0046739F" w:rsidP="000B26C3">
            <w:pPr>
              <w:pStyle w:val="a6"/>
              <w:ind w:firstLineChars="0" w:firstLine="0"/>
              <w:jc w:val="center"/>
            </w:pPr>
            <w:r>
              <w:rPr>
                <w:rFonts w:hint="eastAsia"/>
              </w:rPr>
              <w:t>2</w:t>
            </w:r>
          </w:p>
        </w:tc>
        <w:tc>
          <w:tcPr>
            <w:tcW w:w="2074" w:type="dxa"/>
          </w:tcPr>
          <w:p w:rsidR="0046739F" w:rsidRDefault="0046739F" w:rsidP="000B26C3">
            <w:pPr>
              <w:pStyle w:val="a6"/>
              <w:ind w:firstLineChars="0" w:firstLine="0"/>
              <w:jc w:val="center"/>
            </w:pPr>
            <w:r>
              <w:rPr>
                <w:rFonts w:hint="eastAsia"/>
              </w:rPr>
              <w:t>+</w:t>
            </w:r>
          </w:p>
        </w:tc>
        <w:tc>
          <w:tcPr>
            <w:tcW w:w="2074" w:type="dxa"/>
          </w:tcPr>
          <w:p w:rsidR="0046739F" w:rsidRDefault="0046739F" w:rsidP="000B26C3">
            <w:pPr>
              <w:pStyle w:val="a6"/>
              <w:ind w:firstLineChars="0" w:firstLine="0"/>
              <w:jc w:val="center"/>
            </w:pPr>
            <w:r>
              <w:rPr>
                <w:rFonts w:hint="eastAsia"/>
              </w:rPr>
              <w:t>0.69</w:t>
            </w:r>
          </w:p>
        </w:tc>
        <w:tc>
          <w:tcPr>
            <w:tcW w:w="2074" w:type="dxa"/>
          </w:tcPr>
          <w:p w:rsidR="0046739F" w:rsidRDefault="0046739F" w:rsidP="000B26C3">
            <w:pPr>
              <w:pStyle w:val="a6"/>
              <w:ind w:firstLineChars="0" w:firstLine="0"/>
              <w:jc w:val="center"/>
            </w:pPr>
            <w:r>
              <w:rPr>
                <w:rFonts w:hint="eastAsia"/>
              </w:rPr>
              <w:t>0.03</w:t>
            </w:r>
          </w:p>
        </w:tc>
      </w:tr>
      <w:tr w:rsidR="0046739F" w:rsidTr="000B26C3">
        <w:tc>
          <w:tcPr>
            <w:tcW w:w="2074" w:type="dxa"/>
          </w:tcPr>
          <w:p w:rsidR="0046739F" w:rsidRDefault="0046739F" w:rsidP="000B26C3">
            <w:pPr>
              <w:pStyle w:val="a6"/>
              <w:ind w:firstLineChars="0" w:firstLine="0"/>
              <w:jc w:val="center"/>
            </w:pPr>
            <w:r>
              <w:rPr>
                <w:rFonts w:hint="eastAsia"/>
              </w:rPr>
              <w:t>3</w:t>
            </w:r>
          </w:p>
        </w:tc>
        <w:tc>
          <w:tcPr>
            <w:tcW w:w="2074" w:type="dxa"/>
          </w:tcPr>
          <w:p w:rsidR="0046739F" w:rsidRDefault="0046739F" w:rsidP="000B26C3">
            <w:pPr>
              <w:pStyle w:val="a6"/>
              <w:ind w:firstLineChars="0" w:firstLine="0"/>
              <w:jc w:val="center"/>
            </w:pPr>
            <w:r>
              <w:rPr>
                <w:rFonts w:hint="eastAsia"/>
              </w:rPr>
              <w:t>-</w:t>
            </w:r>
          </w:p>
        </w:tc>
        <w:tc>
          <w:tcPr>
            <w:tcW w:w="2074" w:type="dxa"/>
          </w:tcPr>
          <w:p w:rsidR="0046739F" w:rsidRDefault="0046739F" w:rsidP="000B26C3">
            <w:pPr>
              <w:pStyle w:val="a6"/>
              <w:ind w:firstLineChars="0" w:firstLine="0"/>
              <w:jc w:val="center"/>
            </w:pPr>
            <w:r>
              <w:rPr>
                <w:rFonts w:hint="eastAsia"/>
              </w:rPr>
              <w:t>0.44</w:t>
            </w:r>
          </w:p>
        </w:tc>
        <w:tc>
          <w:tcPr>
            <w:tcW w:w="2074" w:type="dxa"/>
          </w:tcPr>
          <w:p w:rsidR="0046739F" w:rsidRDefault="0046739F" w:rsidP="000B26C3">
            <w:pPr>
              <w:pStyle w:val="a6"/>
              <w:ind w:firstLineChars="0" w:firstLine="0"/>
              <w:jc w:val="center"/>
            </w:pPr>
            <w:r>
              <w:rPr>
                <w:rFonts w:hint="eastAsia"/>
              </w:rPr>
              <w:t>0.68</w:t>
            </w:r>
          </w:p>
        </w:tc>
      </w:tr>
      <w:tr w:rsidR="0046739F" w:rsidTr="000B26C3">
        <w:tc>
          <w:tcPr>
            <w:tcW w:w="2074" w:type="dxa"/>
          </w:tcPr>
          <w:p w:rsidR="0046739F" w:rsidRDefault="0046739F" w:rsidP="000B26C3">
            <w:pPr>
              <w:pStyle w:val="a6"/>
              <w:ind w:firstLineChars="0" w:firstLine="0"/>
              <w:jc w:val="center"/>
            </w:pPr>
            <w:r>
              <w:rPr>
                <w:rFonts w:hint="eastAsia"/>
              </w:rPr>
              <w:t>4</w:t>
            </w:r>
          </w:p>
        </w:tc>
        <w:tc>
          <w:tcPr>
            <w:tcW w:w="2074" w:type="dxa"/>
          </w:tcPr>
          <w:p w:rsidR="0046739F" w:rsidRDefault="0046739F" w:rsidP="000B26C3">
            <w:pPr>
              <w:pStyle w:val="a6"/>
              <w:ind w:firstLineChars="0" w:firstLine="0"/>
              <w:jc w:val="center"/>
            </w:pPr>
            <w:r>
              <w:rPr>
                <w:rFonts w:hint="eastAsia"/>
              </w:rPr>
              <w:t>-</w:t>
            </w:r>
          </w:p>
        </w:tc>
        <w:tc>
          <w:tcPr>
            <w:tcW w:w="2074" w:type="dxa"/>
          </w:tcPr>
          <w:p w:rsidR="0046739F" w:rsidRDefault="0046739F" w:rsidP="000B26C3">
            <w:pPr>
              <w:pStyle w:val="a6"/>
              <w:ind w:firstLineChars="0" w:firstLine="0"/>
              <w:jc w:val="center"/>
            </w:pPr>
            <w:r>
              <w:rPr>
                <w:rFonts w:hint="eastAsia"/>
              </w:rPr>
              <w:t>0.55</w:t>
            </w:r>
          </w:p>
        </w:tc>
        <w:tc>
          <w:tcPr>
            <w:tcW w:w="2074" w:type="dxa"/>
          </w:tcPr>
          <w:p w:rsidR="0046739F" w:rsidRDefault="0046739F" w:rsidP="000B26C3">
            <w:pPr>
              <w:pStyle w:val="a6"/>
              <w:ind w:firstLineChars="0" w:firstLine="0"/>
              <w:jc w:val="center"/>
            </w:pPr>
            <w:r>
              <w:rPr>
                <w:rFonts w:hint="eastAsia"/>
              </w:rPr>
              <w:t>0.31</w:t>
            </w:r>
          </w:p>
        </w:tc>
      </w:tr>
      <w:tr w:rsidR="0046739F" w:rsidTr="000B26C3">
        <w:tc>
          <w:tcPr>
            <w:tcW w:w="2074" w:type="dxa"/>
          </w:tcPr>
          <w:p w:rsidR="0046739F" w:rsidRDefault="0046739F" w:rsidP="000B26C3">
            <w:pPr>
              <w:pStyle w:val="a6"/>
              <w:ind w:firstLineChars="0" w:firstLine="0"/>
              <w:jc w:val="center"/>
            </w:pPr>
            <w:r>
              <w:rPr>
                <w:rFonts w:hint="eastAsia"/>
              </w:rPr>
              <w:t>5</w:t>
            </w:r>
          </w:p>
        </w:tc>
        <w:tc>
          <w:tcPr>
            <w:tcW w:w="2074" w:type="dxa"/>
          </w:tcPr>
          <w:p w:rsidR="0046739F" w:rsidRDefault="0046739F" w:rsidP="000B26C3">
            <w:pPr>
              <w:pStyle w:val="a6"/>
              <w:ind w:firstLineChars="0" w:firstLine="0"/>
              <w:jc w:val="center"/>
            </w:pPr>
            <w:r>
              <w:rPr>
                <w:rFonts w:hint="eastAsia"/>
              </w:rPr>
              <w:t>+</w:t>
            </w:r>
          </w:p>
        </w:tc>
        <w:tc>
          <w:tcPr>
            <w:tcW w:w="2074" w:type="dxa"/>
          </w:tcPr>
          <w:p w:rsidR="0046739F" w:rsidRDefault="0046739F" w:rsidP="000B26C3">
            <w:pPr>
              <w:pStyle w:val="a6"/>
              <w:ind w:firstLineChars="0" w:firstLine="0"/>
              <w:jc w:val="center"/>
            </w:pPr>
            <w:r>
              <w:rPr>
                <w:rFonts w:hint="eastAsia"/>
              </w:rPr>
              <w:t>0.67</w:t>
            </w:r>
          </w:p>
        </w:tc>
        <w:tc>
          <w:tcPr>
            <w:tcW w:w="2074" w:type="dxa"/>
          </w:tcPr>
          <w:p w:rsidR="0046739F" w:rsidRDefault="0046739F" w:rsidP="000B26C3">
            <w:pPr>
              <w:pStyle w:val="a6"/>
              <w:ind w:firstLineChars="0" w:firstLine="0"/>
              <w:jc w:val="center"/>
            </w:pPr>
            <w:r>
              <w:rPr>
                <w:rFonts w:hint="eastAsia"/>
              </w:rPr>
              <w:t>0.45</w:t>
            </w:r>
          </w:p>
        </w:tc>
      </w:tr>
      <w:tr w:rsidR="0046739F" w:rsidTr="000B26C3">
        <w:tc>
          <w:tcPr>
            <w:tcW w:w="2074" w:type="dxa"/>
          </w:tcPr>
          <w:p w:rsidR="0046739F" w:rsidRDefault="0046739F" w:rsidP="000B26C3">
            <w:pPr>
              <w:pStyle w:val="a6"/>
              <w:ind w:firstLineChars="0" w:firstLine="0"/>
              <w:jc w:val="center"/>
            </w:pPr>
            <w:r>
              <w:rPr>
                <w:rFonts w:hint="eastAsia"/>
              </w:rPr>
              <w:t>6</w:t>
            </w:r>
          </w:p>
        </w:tc>
        <w:tc>
          <w:tcPr>
            <w:tcW w:w="2074" w:type="dxa"/>
          </w:tcPr>
          <w:p w:rsidR="0046739F" w:rsidRDefault="0046739F" w:rsidP="000B26C3">
            <w:pPr>
              <w:pStyle w:val="a6"/>
              <w:ind w:firstLineChars="0" w:firstLine="0"/>
              <w:jc w:val="center"/>
            </w:pPr>
            <w:r>
              <w:rPr>
                <w:rFonts w:hint="eastAsia"/>
              </w:rPr>
              <w:t>+</w:t>
            </w:r>
          </w:p>
        </w:tc>
        <w:tc>
          <w:tcPr>
            <w:tcW w:w="2074" w:type="dxa"/>
          </w:tcPr>
          <w:p w:rsidR="0046739F" w:rsidRDefault="0046739F" w:rsidP="000B26C3">
            <w:pPr>
              <w:pStyle w:val="a6"/>
              <w:ind w:firstLineChars="0" w:firstLine="0"/>
              <w:jc w:val="center"/>
            </w:pPr>
            <w:r>
              <w:rPr>
                <w:rFonts w:hint="eastAsia"/>
              </w:rPr>
              <w:t>0.47</w:t>
            </w:r>
          </w:p>
        </w:tc>
        <w:tc>
          <w:tcPr>
            <w:tcW w:w="2074" w:type="dxa"/>
          </w:tcPr>
          <w:p w:rsidR="0046739F" w:rsidRDefault="0046739F" w:rsidP="000B26C3">
            <w:pPr>
              <w:pStyle w:val="a6"/>
              <w:ind w:firstLineChars="0" w:firstLine="0"/>
              <w:jc w:val="center"/>
            </w:pPr>
            <w:r>
              <w:rPr>
                <w:rFonts w:hint="eastAsia"/>
              </w:rPr>
              <w:t>0.09</w:t>
            </w:r>
          </w:p>
        </w:tc>
      </w:tr>
      <w:tr w:rsidR="0046739F" w:rsidTr="000B26C3">
        <w:tc>
          <w:tcPr>
            <w:tcW w:w="2074" w:type="dxa"/>
          </w:tcPr>
          <w:p w:rsidR="0046739F" w:rsidRDefault="0046739F" w:rsidP="000B26C3">
            <w:pPr>
              <w:pStyle w:val="a6"/>
              <w:ind w:firstLineChars="0" w:firstLine="0"/>
              <w:jc w:val="center"/>
            </w:pPr>
            <w:r>
              <w:rPr>
                <w:rFonts w:hint="eastAsia"/>
              </w:rPr>
              <w:t>7</w:t>
            </w:r>
          </w:p>
        </w:tc>
        <w:tc>
          <w:tcPr>
            <w:tcW w:w="2074" w:type="dxa"/>
          </w:tcPr>
          <w:p w:rsidR="0046739F" w:rsidRDefault="0046739F" w:rsidP="000B26C3">
            <w:pPr>
              <w:pStyle w:val="a6"/>
              <w:ind w:firstLineChars="0" w:firstLine="0"/>
              <w:jc w:val="center"/>
            </w:pPr>
            <w:r>
              <w:rPr>
                <w:rFonts w:hint="eastAsia"/>
              </w:rPr>
              <w:t>-</w:t>
            </w:r>
          </w:p>
        </w:tc>
        <w:tc>
          <w:tcPr>
            <w:tcW w:w="2074" w:type="dxa"/>
          </w:tcPr>
          <w:p w:rsidR="0046739F" w:rsidRDefault="0046739F" w:rsidP="000B26C3">
            <w:pPr>
              <w:pStyle w:val="a6"/>
              <w:ind w:firstLineChars="0" w:firstLine="0"/>
              <w:jc w:val="center"/>
            </w:pPr>
            <w:r>
              <w:rPr>
                <w:rFonts w:hint="eastAsia"/>
              </w:rPr>
              <w:t>0.08</w:t>
            </w:r>
          </w:p>
        </w:tc>
        <w:tc>
          <w:tcPr>
            <w:tcW w:w="2074" w:type="dxa"/>
          </w:tcPr>
          <w:p w:rsidR="0046739F" w:rsidRDefault="0046739F" w:rsidP="000B26C3">
            <w:pPr>
              <w:pStyle w:val="a6"/>
              <w:ind w:firstLineChars="0" w:firstLine="0"/>
              <w:jc w:val="center"/>
            </w:pPr>
            <w:r>
              <w:rPr>
                <w:rFonts w:hint="eastAsia"/>
              </w:rPr>
              <w:t>0.38</w:t>
            </w:r>
          </w:p>
        </w:tc>
      </w:tr>
      <w:tr w:rsidR="0046739F" w:rsidTr="000B26C3">
        <w:tc>
          <w:tcPr>
            <w:tcW w:w="2074" w:type="dxa"/>
          </w:tcPr>
          <w:p w:rsidR="0046739F" w:rsidRDefault="0046739F" w:rsidP="000B26C3">
            <w:pPr>
              <w:pStyle w:val="a6"/>
              <w:ind w:firstLineChars="0" w:firstLine="0"/>
              <w:jc w:val="center"/>
            </w:pPr>
            <w:r>
              <w:rPr>
                <w:rFonts w:hint="eastAsia"/>
              </w:rPr>
              <w:t>8</w:t>
            </w:r>
          </w:p>
        </w:tc>
        <w:tc>
          <w:tcPr>
            <w:tcW w:w="2074" w:type="dxa"/>
          </w:tcPr>
          <w:p w:rsidR="0046739F" w:rsidRDefault="0046739F" w:rsidP="000B26C3">
            <w:pPr>
              <w:pStyle w:val="a6"/>
              <w:ind w:firstLineChars="0" w:firstLine="0"/>
              <w:jc w:val="center"/>
            </w:pPr>
            <w:r>
              <w:rPr>
                <w:rFonts w:hint="eastAsia"/>
              </w:rPr>
              <w:t>-</w:t>
            </w:r>
          </w:p>
        </w:tc>
        <w:tc>
          <w:tcPr>
            <w:tcW w:w="2074" w:type="dxa"/>
          </w:tcPr>
          <w:p w:rsidR="0046739F" w:rsidRDefault="0046739F" w:rsidP="000B26C3">
            <w:pPr>
              <w:pStyle w:val="a6"/>
              <w:ind w:firstLineChars="0" w:firstLine="0"/>
              <w:jc w:val="center"/>
            </w:pPr>
            <w:r>
              <w:rPr>
                <w:rFonts w:hint="eastAsia"/>
              </w:rPr>
              <w:t>0.15</w:t>
            </w:r>
          </w:p>
        </w:tc>
        <w:tc>
          <w:tcPr>
            <w:tcW w:w="2074" w:type="dxa"/>
          </w:tcPr>
          <w:p w:rsidR="0046739F" w:rsidRDefault="0046739F" w:rsidP="000B26C3">
            <w:pPr>
              <w:pStyle w:val="a6"/>
              <w:ind w:firstLineChars="0" w:firstLine="0"/>
              <w:jc w:val="center"/>
            </w:pPr>
            <w:r>
              <w:rPr>
                <w:rFonts w:hint="eastAsia"/>
              </w:rPr>
              <w:t>0.05</w:t>
            </w:r>
          </w:p>
        </w:tc>
      </w:tr>
      <w:tr w:rsidR="0046739F" w:rsidTr="000B26C3">
        <w:tc>
          <w:tcPr>
            <w:tcW w:w="2074" w:type="dxa"/>
          </w:tcPr>
          <w:p w:rsidR="0046739F" w:rsidRDefault="0046739F" w:rsidP="000B26C3">
            <w:pPr>
              <w:pStyle w:val="a6"/>
              <w:ind w:firstLineChars="0" w:firstLine="0"/>
              <w:jc w:val="center"/>
            </w:pPr>
            <w:r>
              <w:rPr>
                <w:rFonts w:hint="eastAsia"/>
              </w:rPr>
              <w:t>9</w:t>
            </w:r>
          </w:p>
        </w:tc>
        <w:tc>
          <w:tcPr>
            <w:tcW w:w="2074" w:type="dxa"/>
          </w:tcPr>
          <w:p w:rsidR="0046739F" w:rsidRDefault="0046739F" w:rsidP="000B26C3">
            <w:pPr>
              <w:pStyle w:val="a6"/>
              <w:ind w:firstLineChars="0" w:firstLine="0"/>
              <w:jc w:val="center"/>
            </w:pPr>
            <w:r>
              <w:rPr>
                <w:rFonts w:hint="eastAsia"/>
              </w:rPr>
              <w:t>+</w:t>
            </w:r>
          </w:p>
        </w:tc>
        <w:tc>
          <w:tcPr>
            <w:tcW w:w="2074" w:type="dxa"/>
          </w:tcPr>
          <w:p w:rsidR="0046739F" w:rsidRDefault="0046739F" w:rsidP="000B26C3">
            <w:pPr>
              <w:pStyle w:val="a6"/>
              <w:ind w:firstLineChars="0" w:firstLine="0"/>
              <w:jc w:val="center"/>
            </w:pPr>
            <w:r>
              <w:rPr>
                <w:rFonts w:hint="eastAsia"/>
              </w:rPr>
              <w:t>0.45</w:t>
            </w:r>
          </w:p>
        </w:tc>
        <w:tc>
          <w:tcPr>
            <w:tcW w:w="2074" w:type="dxa"/>
          </w:tcPr>
          <w:p w:rsidR="0046739F" w:rsidRDefault="0046739F" w:rsidP="000B26C3">
            <w:pPr>
              <w:pStyle w:val="a6"/>
              <w:ind w:firstLineChars="0" w:firstLine="0"/>
              <w:jc w:val="center"/>
            </w:pPr>
            <w:r>
              <w:rPr>
                <w:rFonts w:hint="eastAsia"/>
              </w:rPr>
              <w:t>0.01</w:t>
            </w:r>
          </w:p>
        </w:tc>
      </w:tr>
      <w:tr w:rsidR="0046739F" w:rsidTr="000B26C3">
        <w:tc>
          <w:tcPr>
            <w:tcW w:w="2074" w:type="dxa"/>
          </w:tcPr>
          <w:p w:rsidR="0046739F" w:rsidRDefault="0046739F" w:rsidP="000B26C3">
            <w:pPr>
              <w:pStyle w:val="a6"/>
              <w:ind w:firstLineChars="0" w:firstLine="0"/>
              <w:jc w:val="center"/>
            </w:pPr>
            <w:r>
              <w:rPr>
                <w:rFonts w:hint="eastAsia"/>
              </w:rPr>
              <w:t>10</w:t>
            </w:r>
          </w:p>
        </w:tc>
        <w:tc>
          <w:tcPr>
            <w:tcW w:w="2074" w:type="dxa"/>
          </w:tcPr>
          <w:p w:rsidR="0046739F" w:rsidRDefault="0046739F" w:rsidP="000B26C3">
            <w:pPr>
              <w:pStyle w:val="a6"/>
              <w:ind w:firstLineChars="0" w:firstLine="0"/>
              <w:jc w:val="center"/>
            </w:pPr>
            <w:r>
              <w:rPr>
                <w:rFonts w:hint="eastAsia"/>
              </w:rPr>
              <w:t>-</w:t>
            </w:r>
          </w:p>
        </w:tc>
        <w:tc>
          <w:tcPr>
            <w:tcW w:w="2074" w:type="dxa"/>
          </w:tcPr>
          <w:p w:rsidR="0046739F" w:rsidRDefault="0046739F" w:rsidP="000B26C3">
            <w:pPr>
              <w:pStyle w:val="a6"/>
              <w:ind w:firstLineChars="0" w:firstLine="0"/>
              <w:jc w:val="center"/>
            </w:pPr>
            <w:r>
              <w:rPr>
                <w:rFonts w:hint="eastAsia"/>
              </w:rPr>
              <w:t>0.35</w:t>
            </w:r>
          </w:p>
        </w:tc>
        <w:tc>
          <w:tcPr>
            <w:tcW w:w="2074" w:type="dxa"/>
          </w:tcPr>
          <w:p w:rsidR="0046739F" w:rsidRDefault="0046739F" w:rsidP="000B26C3">
            <w:pPr>
              <w:pStyle w:val="a6"/>
              <w:ind w:firstLineChars="0" w:firstLine="0"/>
              <w:jc w:val="center"/>
            </w:pPr>
            <w:r>
              <w:rPr>
                <w:rFonts w:hint="eastAsia"/>
              </w:rPr>
              <w:t>0.04</w:t>
            </w:r>
          </w:p>
        </w:tc>
      </w:tr>
    </w:tbl>
    <w:p w:rsidR="0046739F" w:rsidRPr="007B07FF" w:rsidRDefault="0046739F" w:rsidP="0046739F">
      <w:r>
        <w:rPr>
          <w:rFonts w:hint="eastAsia"/>
        </w:rPr>
        <w:t>九（</w:t>
      </w:r>
      <w:r>
        <w:rPr>
          <w:rFonts w:hint="eastAsia"/>
          <w:color w:val="FF0000"/>
          <w:highlight w:val="yellow"/>
        </w:rPr>
        <w:t>频繁项</w:t>
      </w:r>
      <w:r>
        <w:rPr>
          <w:rFonts w:hint="eastAsia"/>
        </w:rPr>
        <w:t>）</w:t>
      </w:r>
      <w:r w:rsidRPr="007B07FF">
        <w:rPr>
          <w:rFonts w:hint="eastAsia"/>
        </w:rPr>
        <w:t>考虑下面的候选</w:t>
      </w:r>
      <w:r w:rsidRPr="007B07FF">
        <w:t>3-</w:t>
      </w:r>
      <w:r w:rsidRPr="007B07FF">
        <w:rPr>
          <w:rFonts w:hint="eastAsia"/>
        </w:rPr>
        <w:t>项集的集合：</w:t>
      </w:r>
      <w:r w:rsidRPr="007B07FF">
        <w:t>{1</w:t>
      </w:r>
      <w:r w:rsidRPr="007B07FF">
        <w:rPr>
          <w:rFonts w:hint="eastAsia"/>
        </w:rPr>
        <w:t>，</w:t>
      </w:r>
      <w:r w:rsidRPr="007B07FF">
        <w:t>2</w:t>
      </w:r>
      <w:r w:rsidRPr="007B07FF">
        <w:rPr>
          <w:rFonts w:hint="eastAsia"/>
        </w:rPr>
        <w:t>，</w:t>
      </w:r>
      <w:r w:rsidRPr="007B07FF">
        <w:t>3}</w:t>
      </w:r>
      <w:r w:rsidRPr="007B07FF">
        <w:rPr>
          <w:rFonts w:hint="eastAsia"/>
        </w:rPr>
        <w:t>，</w:t>
      </w:r>
      <w:r w:rsidRPr="007B07FF">
        <w:t>{1</w:t>
      </w:r>
      <w:r w:rsidRPr="007B07FF">
        <w:rPr>
          <w:rFonts w:hint="eastAsia"/>
        </w:rPr>
        <w:t>，</w:t>
      </w:r>
      <w:r w:rsidRPr="007B07FF">
        <w:t>2</w:t>
      </w:r>
      <w:r w:rsidRPr="007B07FF">
        <w:rPr>
          <w:rFonts w:hint="eastAsia"/>
        </w:rPr>
        <w:t>，</w:t>
      </w:r>
      <w:r w:rsidRPr="007B07FF">
        <w:t>5}</w:t>
      </w:r>
      <w:r w:rsidRPr="007B07FF">
        <w:rPr>
          <w:rFonts w:hint="eastAsia"/>
        </w:rPr>
        <w:t>，</w:t>
      </w:r>
      <w:r w:rsidRPr="007B07FF">
        <w:t>{1</w:t>
      </w:r>
      <w:r w:rsidRPr="007B07FF">
        <w:rPr>
          <w:rFonts w:hint="eastAsia"/>
        </w:rPr>
        <w:t>，</w:t>
      </w:r>
      <w:r w:rsidRPr="007B07FF">
        <w:t>2</w:t>
      </w:r>
      <w:r w:rsidRPr="007B07FF">
        <w:rPr>
          <w:rFonts w:hint="eastAsia"/>
        </w:rPr>
        <w:t>，</w:t>
      </w:r>
      <w:r w:rsidRPr="007B07FF">
        <w:t>6}</w:t>
      </w:r>
      <w:r w:rsidRPr="007B07FF">
        <w:rPr>
          <w:rFonts w:hint="eastAsia"/>
        </w:rPr>
        <w:t>，</w:t>
      </w:r>
      <w:r w:rsidRPr="007B07FF">
        <w:t>{1</w:t>
      </w:r>
      <w:r w:rsidRPr="007B07FF">
        <w:rPr>
          <w:rFonts w:hint="eastAsia"/>
        </w:rPr>
        <w:t>，</w:t>
      </w:r>
      <w:r w:rsidRPr="007B07FF">
        <w:t>3</w:t>
      </w:r>
      <w:r w:rsidRPr="007B07FF">
        <w:rPr>
          <w:rFonts w:hint="eastAsia"/>
        </w:rPr>
        <w:t>，</w:t>
      </w:r>
      <w:r w:rsidRPr="007B07FF">
        <w:t>4}</w:t>
      </w:r>
      <w:r w:rsidRPr="007B07FF">
        <w:rPr>
          <w:rFonts w:hint="eastAsia"/>
        </w:rPr>
        <w:t>，</w:t>
      </w:r>
      <w:r w:rsidRPr="007B07FF">
        <w:t>{2</w:t>
      </w:r>
      <w:r w:rsidRPr="007B07FF">
        <w:rPr>
          <w:rFonts w:hint="eastAsia"/>
        </w:rPr>
        <w:t>，</w:t>
      </w:r>
      <w:r w:rsidRPr="007B07FF">
        <w:t>3</w:t>
      </w:r>
      <w:r w:rsidRPr="007B07FF">
        <w:rPr>
          <w:rFonts w:hint="eastAsia"/>
        </w:rPr>
        <w:t>，</w:t>
      </w:r>
      <w:r w:rsidRPr="007B07FF">
        <w:t>4}</w:t>
      </w:r>
      <w:r w:rsidRPr="007B07FF">
        <w:rPr>
          <w:rFonts w:hint="eastAsia"/>
        </w:rPr>
        <w:t>，</w:t>
      </w:r>
      <w:r w:rsidRPr="007B07FF">
        <w:t>{2</w:t>
      </w:r>
      <w:r w:rsidRPr="007B07FF">
        <w:rPr>
          <w:rFonts w:hint="eastAsia"/>
        </w:rPr>
        <w:t>，</w:t>
      </w:r>
      <w:r w:rsidRPr="007B07FF">
        <w:t>4</w:t>
      </w:r>
      <w:r w:rsidRPr="007B07FF">
        <w:rPr>
          <w:rFonts w:hint="eastAsia"/>
        </w:rPr>
        <w:t>，</w:t>
      </w:r>
      <w:r w:rsidRPr="007B07FF">
        <w:t>5}</w:t>
      </w:r>
      <w:r w:rsidRPr="007B07FF">
        <w:rPr>
          <w:rFonts w:hint="eastAsia"/>
        </w:rPr>
        <w:t>，</w:t>
      </w:r>
      <w:r w:rsidRPr="007B07FF">
        <w:t>{3</w:t>
      </w:r>
      <w:r w:rsidRPr="007B07FF">
        <w:rPr>
          <w:rFonts w:hint="eastAsia"/>
        </w:rPr>
        <w:t>，</w:t>
      </w:r>
      <w:r w:rsidRPr="007B07FF">
        <w:t>4</w:t>
      </w:r>
      <w:r w:rsidRPr="007B07FF">
        <w:rPr>
          <w:rFonts w:hint="eastAsia"/>
        </w:rPr>
        <w:t>，</w:t>
      </w:r>
      <w:r w:rsidRPr="007B07FF">
        <w:t>6}</w:t>
      </w:r>
      <w:r w:rsidRPr="007B07FF">
        <w:rPr>
          <w:rFonts w:hint="eastAsia"/>
        </w:rPr>
        <w:t>，</w:t>
      </w:r>
      <w:r w:rsidRPr="007B07FF">
        <w:t>{4</w:t>
      </w:r>
      <w:r w:rsidRPr="007B07FF">
        <w:rPr>
          <w:rFonts w:hint="eastAsia"/>
        </w:rPr>
        <w:t>，</w:t>
      </w:r>
      <w:r w:rsidRPr="007B07FF">
        <w:t>5</w:t>
      </w:r>
      <w:r w:rsidRPr="007B07FF">
        <w:rPr>
          <w:rFonts w:hint="eastAsia"/>
        </w:rPr>
        <w:t>，</w:t>
      </w:r>
      <w:r w:rsidRPr="007B07FF">
        <w:t>6}</w:t>
      </w:r>
    </w:p>
    <w:p w:rsidR="0046739F" w:rsidRPr="007B07FF" w:rsidRDefault="0046739F" w:rsidP="0046739F">
      <w:pPr>
        <w:numPr>
          <w:ilvl w:val="0"/>
          <w:numId w:val="9"/>
        </w:numPr>
      </w:pPr>
      <w:r w:rsidRPr="007B07FF">
        <w:rPr>
          <w:rFonts w:hint="eastAsia"/>
        </w:rPr>
        <w:t>构造以上候选</w:t>
      </w:r>
      <w:r w:rsidRPr="007B07FF">
        <w:t>3-</w:t>
      </w:r>
      <w:r w:rsidRPr="007B07FF">
        <w:rPr>
          <w:rFonts w:hint="eastAsia"/>
        </w:rPr>
        <w:t>项集的</w:t>
      </w:r>
      <w:r w:rsidRPr="007B07FF">
        <w:t>Hash</w:t>
      </w:r>
      <w:r w:rsidRPr="007B07FF">
        <w:rPr>
          <w:rFonts w:hint="eastAsia"/>
        </w:rPr>
        <w:t>树，假定</w:t>
      </w:r>
      <w:r w:rsidRPr="007B07FF">
        <w:t>Hash</w:t>
      </w:r>
      <w:r w:rsidRPr="007B07FF">
        <w:rPr>
          <w:rFonts w:hint="eastAsia"/>
        </w:rPr>
        <w:t>树使用这样一个</w:t>
      </w:r>
      <w:r w:rsidRPr="007B07FF">
        <w:t>Hash</w:t>
      </w:r>
      <w:r w:rsidRPr="007B07FF">
        <w:rPr>
          <w:rFonts w:hint="eastAsia"/>
        </w:rPr>
        <w:t>函数：所有奇数项都被散列到节点的左子女，所有的偶数项都被散列到右子女。一个候选</w:t>
      </w:r>
      <w:r w:rsidRPr="007B07FF">
        <w:t>k-</w:t>
      </w:r>
      <w:r w:rsidRPr="007B07FF">
        <w:rPr>
          <w:rFonts w:hint="eastAsia"/>
        </w:rPr>
        <w:t>项集按照如下方法被插入到</w:t>
      </w:r>
      <w:r w:rsidRPr="007B07FF">
        <w:t>Hash</w:t>
      </w:r>
      <w:r w:rsidRPr="007B07FF">
        <w:rPr>
          <w:rFonts w:hint="eastAsia"/>
        </w:rPr>
        <w:t>树中：散列候选项集中的每个相继项，然后再按照散列值到相应的分支。一旦到达叶节点，候选项集将按照下面的条件插入：</w:t>
      </w:r>
    </w:p>
    <w:p w:rsidR="0046739F" w:rsidRPr="007B07FF" w:rsidRDefault="0046739F" w:rsidP="0046739F">
      <w:pPr>
        <w:pStyle w:val="a6"/>
        <w:numPr>
          <w:ilvl w:val="0"/>
          <w:numId w:val="10"/>
        </w:numPr>
        <w:ind w:firstLineChars="0"/>
      </w:pPr>
      <w:r w:rsidRPr="007B07FF">
        <w:rPr>
          <w:rFonts w:hint="eastAsia"/>
        </w:rPr>
        <w:t>条件</w:t>
      </w:r>
      <w:r w:rsidRPr="007B07FF">
        <w:t>1</w:t>
      </w:r>
      <w:r w:rsidRPr="007B07FF">
        <w:rPr>
          <w:rFonts w:hint="eastAsia"/>
        </w:rPr>
        <w:t>：如果该叶节点的深度等于</w:t>
      </w:r>
      <w:r w:rsidRPr="007B07FF">
        <w:t>k</w:t>
      </w:r>
      <w:r w:rsidRPr="007B07FF">
        <w:rPr>
          <w:rFonts w:hint="eastAsia"/>
        </w:rPr>
        <w:t>（假设根节点的深度为</w:t>
      </w:r>
      <w:r w:rsidRPr="007B07FF">
        <w:t>0</w:t>
      </w:r>
      <w:r w:rsidRPr="007B07FF">
        <w:rPr>
          <w:rFonts w:hint="eastAsia"/>
        </w:rPr>
        <w:t>），则不管该节点已经存储了多少项集，将该候选插入该节点</w:t>
      </w:r>
    </w:p>
    <w:p w:rsidR="0046739F" w:rsidRPr="007B07FF" w:rsidRDefault="0046739F" w:rsidP="0046739F">
      <w:pPr>
        <w:pStyle w:val="a6"/>
        <w:numPr>
          <w:ilvl w:val="0"/>
          <w:numId w:val="10"/>
        </w:numPr>
        <w:ind w:firstLineChars="0"/>
      </w:pPr>
      <w:r w:rsidRPr="007B07FF">
        <w:rPr>
          <w:rFonts w:hint="eastAsia"/>
        </w:rPr>
        <w:t>条件</w:t>
      </w:r>
      <w:r w:rsidRPr="007B07FF">
        <w:t>2</w:t>
      </w:r>
      <w:r w:rsidRPr="007B07FF">
        <w:rPr>
          <w:rFonts w:hint="eastAsia"/>
        </w:rPr>
        <w:t>：如果该叶节点的深度小于</w:t>
      </w:r>
      <w:r w:rsidRPr="007B07FF">
        <w:t>k</w:t>
      </w:r>
      <w:r w:rsidRPr="007B07FF">
        <w:rPr>
          <w:rFonts w:hint="eastAsia"/>
        </w:rPr>
        <w:t>，则只要该节点存储的项集数不超过</w:t>
      </w:r>
      <w:r w:rsidRPr="007B07FF">
        <w:t>maxsize</w:t>
      </w:r>
      <w:r w:rsidRPr="007B07FF">
        <w:rPr>
          <w:rFonts w:hint="eastAsia"/>
        </w:rPr>
        <w:t>，就把它插入到该叶节点。这里，假定</w:t>
      </w:r>
      <w:r w:rsidRPr="007B07FF">
        <w:t>maxsize</w:t>
      </w:r>
      <w:r w:rsidRPr="007B07FF">
        <w:rPr>
          <w:rFonts w:hint="eastAsia"/>
        </w:rPr>
        <w:t>为</w:t>
      </w:r>
      <w:r w:rsidRPr="007B07FF">
        <w:t>2</w:t>
      </w:r>
    </w:p>
    <w:p w:rsidR="0046739F" w:rsidRPr="007B07FF" w:rsidRDefault="0046739F" w:rsidP="0046739F">
      <w:pPr>
        <w:pStyle w:val="a6"/>
        <w:numPr>
          <w:ilvl w:val="0"/>
          <w:numId w:val="10"/>
        </w:numPr>
        <w:ind w:firstLineChars="0"/>
      </w:pPr>
      <w:r w:rsidRPr="007B07FF">
        <w:rPr>
          <w:rFonts w:hint="eastAsia"/>
        </w:rPr>
        <w:t>条件</w:t>
      </w:r>
      <w:r w:rsidRPr="007B07FF">
        <w:t>3</w:t>
      </w:r>
      <w:r w:rsidRPr="007B07FF">
        <w:rPr>
          <w:rFonts w:hint="eastAsia"/>
        </w:rPr>
        <w:t>：如果该叶节点的深度小于</w:t>
      </w:r>
      <w:r w:rsidRPr="007B07FF">
        <w:t>k</w:t>
      </w:r>
      <w:r w:rsidRPr="007B07FF">
        <w:rPr>
          <w:rFonts w:hint="eastAsia"/>
        </w:rPr>
        <w:t>且该节点已存储的项集数量超过</w:t>
      </w:r>
      <w:r w:rsidRPr="007B07FF">
        <w:t>maxsize</w:t>
      </w:r>
      <w:r w:rsidRPr="007B07FF">
        <w:rPr>
          <w:rFonts w:hint="eastAsia"/>
        </w:rPr>
        <w:t>，</w:t>
      </w:r>
      <w:r w:rsidRPr="007B07FF">
        <w:rPr>
          <w:rFonts w:hint="eastAsia"/>
        </w:rPr>
        <w:lastRenderedPageBreak/>
        <w:t>则这个叶节点转变为内部节点，并创建新的叶节点作为老的叶节点的子女。先前老叶节点中存放的候选项集按照散列值分布到其子女中。新的候选项集也按照散列值存储到相应的叶节点</w:t>
      </w:r>
    </w:p>
    <w:p w:rsidR="0046739F" w:rsidRPr="007B07FF" w:rsidRDefault="0046739F" w:rsidP="0046739F">
      <w:r w:rsidRPr="007B07FF">
        <w:rPr>
          <w:rFonts w:hint="eastAsia"/>
        </w:rPr>
        <w:t>（</w:t>
      </w:r>
      <w:r w:rsidRPr="007B07FF">
        <w:t>b</w:t>
      </w:r>
      <w:r w:rsidRPr="007B07FF">
        <w:rPr>
          <w:rFonts w:hint="eastAsia"/>
        </w:rPr>
        <w:t>）候选</w:t>
      </w:r>
      <w:r w:rsidRPr="007B07FF">
        <w:t>Hash</w:t>
      </w:r>
      <w:r w:rsidRPr="007B07FF">
        <w:rPr>
          <w:rFonts w:hint="eastAsia"/>
        </w:rPr>
        <w:t>树中共多少个叶节点，多少个内部节点？</w:t>
      </w:r>
    </w:p>
    <w:p w:rsidR="0046739F" w:rsidRDefault="0046739F" w:rsidP="0046739F">
      <w:r w:rsidRPr="007B07FF">
        <w:rPr>
          <w:rFonts w:hint="eastAsia"/>
        </w:rPr>
        <w:t>（</w:t>
      </w:r>
      <w:r w:rsidRPr="007B07FF">
        <w:t>c</w:t>
      </w:r>
      <w:r w:rsidRPr="007B07FF">
        <w:rPr>
          <w:rFonts w:hint="eastAsia"/>
        </w:rPr>
        <w:t>）考虑一个包含项集</w:t>
      </w:r>
      <w:r w:rsidRPr="007B07FF">
        <w:t>{1</w:t>
      </w:r>
      <w:r w:rsidRPr="007B07FF">
        <w:rPr>
          <w:rFonts w:hint="eastAsia"/>
        </w:rPr>
        <w:t>，</w:t>
      </w:r>
      <w:r w:rsidRPr="007B07FF">
        <w:t>2</w:t>
      </w:r>
      <w:r w:rsidRPr="007B07FF">
        <w:rPr>
          <w:rFonts w:hint="eastAsia"/>
        </w:rPr>
        <w:t>，</w:t>
      </w:r>
      <w:r w:rsidRPr="007B07FF">
        <w:t>3</w:t>
      </w:r>
      <w:r w:rsidRPr="007B07FF">
        <w:rPr>
          <w:rFonts w:hint="eastAsia"/>
        </w:rPr>
        <w:t>，</w:t>
      </w:r>
      <w:r w:rsidRPr="007B07FF">
        <w:t>4</w:t>
      </w:r>
      <w:r w:rsidRPr="007B07FF">
        <w:rPr>
          <w:rFonts w:hint="eastAsia"/>
        </w:rPr>
        <w:t>，</w:t>
      </w:r>
      <w:r w:rsidRPr="007B07FF">
        <w:t>5</w:t>
      </w:r>
      <w:r w:rsidRPr="007B07FF">
        <w:rPr>
          <w:rFonts w:hint="eastAsia"/>
        </w:rPr>
        <w:t>，</w:t>
      </w:r>
      <w:r w:rsidRPr="007B07FF">
        <w:t>6}</w:t>
      </w:r>
      <w:r w:rsidRPr="007B07FF">
        <w:rPr>
          <w:rFonts w:hint="eastAsia"/>
        </w:rPr>
        <w:t>的事务，使用（</w:t>
      </w:r>
      <w:r w:rsidRPr="007B07FF">
        <w:t>a</w:t>
      </w:r>
      <w:r w:rsidRPr="007B07FF">
        <w:rPr>
          <w:rFonts w:hint="eastAsia"/>
        </w:rPr>
        <w:t>）所创建的</w:t>
      </w:r>
      <w:r w:rsidRPr="007B07FF">
        <w:t>Hash</w:t>
      </w:r>
      <w:r w:rsidRPr="007B07FF">
        <w:rPr>
          <w:rFonts w:hint="eastAsia"/>
        </w:rPr>
        <w:t>树，则该事务要检查哪些叶节点？该事务包含哪些候选</w:t>
      </w:r>
      <w:r w:rsidRPr="007B07FF">
        <w:t>3-</w:t>
      </w:r>
      <w:r w:rsidRPr="007B07FF">
        <w:rPr>
          <w:rFonts w:hint="eastAsia"/>
        </w:rPr>
        <w:t>项集</w:t>
      </w:r>
    </w:p>
    <w:p w:rsidR="0046739F" w:rsidRDefault="0046739F" w:rsidP="0046739F">
      <w:pPr>
        <w:rPr>
          <w:color w:val="FF0000"/>
        </w:rPr>
      </w:pPr>
      <w:r w:rsidRPr="000F2B59">
        <w:rPr>
          <w:rFonts w:hint="eastAsia"/>
          <w:color w:val="FF0000"/>
        </w:rPr>
        <w:t>习题</w:t>
      </w:r>
      <w:r w:rsidRPr="000F2B59">
        <w:rPr>
          <w:rFonts w:hint="eastAsia"/>
          <w:color w:val="FF0000"/>
        </w:rPr>
        <w:t>1</w:t>
      </w:r>
      <w:r w:rsidRPr="000F2B59">
        <w:rPr>
          <w:color w:val="FF0000"/>
        </w:rPr>
        <w:t>0</w:t>
      </w:r>
    </w:p>
    <w:p w:rsidR="0046739F" w:rsidRDefault="0046739F" w:rsidP="0046739F">
      <w:pPr>
        <w:rPr>
          <w:color w:val="FF0000"/>
        </w:rPr>
      </w:pPr>
      <w:r>
        <w:rPr>
          <w:rFonts w:hint="eastAsia"/>
          <w:noProof/>
          <w:color w:val="FF0000"/>
        </w:rPr>
        <w:drawing>
          <wp:inline distT="0" distB="0" distL="0" distR="0" wp14:anchorId="49CCE4BE" wp14:editId="54702D3B">
            <wp:extent cx="5274310" cy="2693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06061.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2693670"/>
                    </a:xfrm>
                    <a:prstGeom prst="rect">
                      <a:avLst/>
                    </a:prstGeom>
                  </pic:spPr>
                </pic:pic>
              </a:graphicData>
            </a:graphic>
          </wp:inline>
        </w:drawing>
      </w:r>
    </w:p>
    <w:p w:rsidR="0046739F" w:rsidRPr="000F2B59" w:rsidRDefault="0046739F" w:rsidP="0046739F">
      <w:pPr>
        <w:rPr>
          <w:color w:val="FF0000"/>
        </w:rPr>
      </w:pPr>
      <w:r>
        <w:rPr>
          <w:rFonts w:hint="eastAsia"/>
          <w:noProof/>
          <w:color w:val="FF0000"/>
        </w:rPr>
        <w:drawing>
          <wp:inline distT="0" distB="0" distL="0" distR="0" wp14:anchorId="6E8412F6" wp14:editId="5BD86219">
            <wp:extent cx="5274310" cy="20142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0DE6C.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2014220"/>
                    </a:xfrm>
                    <a:prstGeom prst="rect">
                      <a:avLst/>
                    </a:prstGeom>
                  </pic:spPr>
                </pic:pic>
              </a:graphicData>
            </a:graphic>
          </wp:inline>
        </w:drawing>
      </w:r>
    </w:p>
    <w:p w:rsidR="0046739F" w:rsidRDefault="0046739F" w:rsidP="0046739F">
      <w:r>
        <w:t>十、</w:t>
      </w:r>
      <w:r>
        <w:rPr>
          <w:rFonts w:hint="eastAsia"/>
        </w:rPr>
        <w:t>(</w:t>
      </w:r>
      <w:r w:rsidRPr="009C3374">
        <w:rPr>
          <w:color w:val="FF0000"/>
          <w:highlight w:val="yellow"/>
        </w:rPr>
        <w:t>ensemble</w:t>
      </w:r>
      <w:r w:rsidRPr="009C3374">
        <w:rPr>
          <w:color w:val="FF0000"/>
          <w:highlight w:val="yellow"/>
        </w:rPr>
        <w:t>组合方法</w:t>
      </w:r>
      <w:r w:rsidRPr="009C3374">
        <w:rPr>
          <w:rFonts w:hint="eastAsia"/>
          <w:color w:val="FF0000"/>
          <w:highlight w:val="yellow"/>
        </w:rPr>
        <w:t>)</w:t>
      </w:r>
      <w:bookmarkStart w:id="3" w:name="OLE_LINK3"/>
      <w:bookmarkStart w:id="4" w:name="OLE_LINK4"/>
      <w:r w:rsidRPr="009C3374">
        <w:rPr>
          <w:rFonts w:hint="eastAsia"/>
        </w:rPr>
        <w:t>请</w:t>
      </w:r>
      <w:r w:rsidRPr="009C3374">
        <w:t>简述</w:t>
      </w:r>
      <w:r w:rsidRPr="009C3374">
        <w:rPr>
          <w:rFonts w:hint="eastAsia"/>
        </w:rPr>
        <w:t>构建</w:t>
      </w:r>
      <w:r w:rsidRPr="009C3374">
        <w:t>组合</w:t>
      </w:r>
      <w:r w:rsidRPr="009C3374">
        <w:rPr>
          <w:rFonts w:hint="eastAsia"/>
        </w:rPr>
        <w:t>（</w:t>
      </w:r>
      <w:r w:rsidRPr="009C3374">
        <w:t>集成）分类器</w:t>
      </w:r>
      <w:r w:rsidRPr="009C3374">
        <w:rPr>
          <w:rFonts w:hint="eastAsia"/>
        </w:rPr>
        <w:t>的几种</w:t>
      </w:r>
      <w:r w:rsidRPr="009C3374">
        <w:t>方法，并</w:t>
      </w:r>
      <w:r w:rsidRPr="009C3374">
        <w:rPr>
          <w:rFonts w:hint="eastAsia"/>
        </w:rPr>
        <w:t>说明集成</w:t>
      </w:r>
      <w:r w:rsidRPr="009C3374">
        <w:t>分类器能够改善分类器性能的原因。</w:t>
      </w:r>
      <w:bookmarkEnd w:id="3"/>
      <w:bookmarkEnd w:id="4"/>
    </w:p>
    <w:p w:rsidR="0046739F" w:rsidRDefault="0046739F" w:rsidP="0046739F">
      <w:r>
        <w:rPr>
          <w:rFonts w:hint="eastAsia"/>
        </w:rPr>
        <w:t>B</w:t>
      </w:r>
      <w:r>
        <w:t xml:space="preserve">oosting , Bagging and </w:t>
      </w:r>
      <w:r>
        <w:rPr>
          <w:rFonts w:hint="eastAsia"/>
        </w:rPr>
        <w:t>随机森林</w:t>
      </w:r>
      <w:r>
        <w:rPr>
          <w:rFonts w:hint="eastAsia"/>
        </w:rPr>
        <w:t xml:space="preserve"> </w:t>
      </w:r>
      <w:r>
        <w:rPr>
          <w:rFonts w:hint="eastAsia"/>
        </w:rPr>
        <w:t>，组合多种方式，看书上。</w:t>
      </w:r>
    </w:p>
    <w:p w:rsidR="0046739F" w:rsidRDefault="0046739F" w:rsidP="0046739F"/>
    <w:p w:rsidR="0046739F" w:rsidRPr="002D0F9B" w:rsidRDefault="0046739F" w:rsidP="0046739F">
      <w:r>
        <w:t>十一、</w:t>
      </w:r>
      <w:r>
        <w:rPr>
          <w:rFonts w:hint="eastAsia"/>
        </w:rPr>
        <w:t>（</w:t>
      </w:r>
      <w:r>
        <w:rPr>
          <w:rFonts w:hint="eastAsia"/>
          <w:color w:val="FF0000"/>
          <w:highlight w:val="yellow"/>
        </w:rPr>
        <w:t>开放课题</w:t>
      </w:r>
      <w:r>
        <w:rPr>
          <w:rFonts w:hint="eastAsia"/>
        </w:rPr>
        <w:t>）</w:t>
      </w:r>
      <w:r w:rsidRPr="002D0F9B">
        <w:rPr>
          <w:rFonts w:hint="eastAsia"/>
        </w:rPr>
        <w:t>现有</w:t>
      </w:r>
      <w:r>
        <w:rPr>
          <w:rFonts w:hint="eastAsia"/>
        </w:rPr>
        <w:t>一个城市的数据集</w:t>
      </w:r>
      <w:r w:rsidRPr="002D0F9B">
        <w:rPr>
          <w:rFonts w:hint="eastAsia"/>
        </w:rPr>
        <w:t>，包括交通卡、交通事故、出租车轨迹、公交车运行、地铁运行、空气质量、气象检测、新浪微博等（具体</w:t>
      </w:r>
      <w:r w:rsidRPr="002D0F9B">
        <w:t>特征如下表）</w:t>
      </w:r>
      <w:r w:rsidRPr="002D0F9B">
        <w:rPr>
          <w:rFonts w:hint="eastAsia"/>
        </w:rPr>
        <w:t>。</w:t>
      </w:r>
    </w:p>
    <w:p w:rsidR="0046739F" w:rsidRDefault="0046739F" w:rsidP="0046739F">
      <w:r w:rsidRPr="002D0F9B">
        <w:rPr>
          <w:rFonts w:hint="eastAsia"/>
        </w:rPr>
        <w:t>请利用你所学过的机器学习和数据挖掘的方法解决</w:t>
      </w:r>
      <w:r>
        <w:rPr>
          <w:rFonts w:hint="eastAsia"/>
        </w:rPr>
        <w:t>预测该城市空气质量的</w:t>
      </w:r>
      <w:r w:rsidRPr="002D0F9B">
        <w:rPr>
          <w:rFonts w:hint="eastAsia"/>
        </w:rPr>
        <w:t>问题：</w:t>
      </w:r>
    </w:p>
    <w:p w:rsidR="0046739F" w:rsidRDefault="0046739F" w:rsidP="0046739F">
      <w:pPr>
        <w:pStyle w:val="a6"/>
        <w:numPr>
          <w:ilvl w:val="0"/>
          <w:numId w:val="14"/>
        </w:numPr>
        <w:ind w:firstLineChars="0"/>
      </w:pPr>
      <w:r>
        <w:rPr>
          <w:rFonts w:hint="eastAsia"/>
        </w:rPr>
        <w:t>哪些数据或者特征可能用到，并简要说明原因</w:t>
      </w:r>
    </w:p>
    <w:p w:rsidR="0046739F" w:rsidRDefault="0046739F" w:rsidP="0046739F">
      <w:pPr>
        <w:pStyle w:val="a6"/>
        <w:numPr>
          <w:ilvl w:val="0"/>
          <w:numId w:val="14"/>
        </w:numPr>
        <w:ind w:firstLineChars="0"/>
      </w:pPr>
      <w:r>
        <w:t>可以使用所学过的哪些机器学习方法解决该问题</w:t>
      </w:r>
      <w:r>
        <w:rPr>
          <w:rFonts w:hint="eastAsia"/>
        </w:rPr>
        <w:t>？</w:t>
      </w:r>
    </w:p>
    <w:p w:rsidR="0046739F" w:rsidRDefault="0046739F" w:rsidP="0046739F">
      <w:pPr>
        <w:pStyle w:val="a6"/>
        <w:numPr>
          <w:ilvl w:val="0"/>
          <w:numId w:val="14"/>
        </w:numPr>
        <w:ind w:firstLineChars="0"/>
      </w:pPr>
      <w:r>
        <w:rPr>
          <w:rFonts w:hint="eastAsia"/>
        </w:rPr>
        <w:t>请简要给出一个解决方案</w:t>
      </w:r>
      <w:r w:rsidRPr="002D0F9B">
        <w:rPr>
          <w:rFonts w:hint="eastAsia"/>
        </w:rPr>
        <w:t>（</w:t>
      </w:r>
      <w:r w:rsidRPr="002D0F9B">
        <w:t>最大限度</w:t>
      </w:r>
      <w:r w:rsidRPr="002D0F9B">
        <w:rPr>
          <w:rFonts w:hint="eastAsia"/>
        </w:rPr>
        <w:t>地利用</w:t>
      </w:r>
      <w:r w:rsidRPr="002D0F9B">
        <w:t>现有数据）</w:t>
      </w:r>
      <w:r>
        <w:rPr>
          <w:rFonts w:hint="eastAsia"/>
        </w:rPr>
        <w:t>。</w:t>
      </w:r>
    </w:p>
    <w:p w:rsidR="0046739F" w:rsidRPr="00691A45" w:rsidRDefault="0046739F" w:rsidP="0046739F"/>
    <w:p w:rsidR="0046739F" w:rsidRDefault="0046739F" w:rsidP="0046739F"/>
    <w:p w:rsidR="0046739F" w:rsidRDefault="0046739F" w:rsidP="0046739F"/>
    <w:p w:rsidR="0046739F" w:rsidRDefault="0046739F" w:rsidP="0046739F"/>
    <w:p w:rsidR="0046739F" w:rsidRDefault="0046739F" w:rsidP="0046739F"/>
    <w:p w:rsidR="0046739F" w:rsidRDefault="0046739F" w:rsidP="0046739F"/>
    <w:p w:rsidR="0046739F" w:rsidRDefault="0046739F" w:rsidP="0046739F"/>
    <w:p w:rsidR="0046739F" w:rsidRDefault="0046739F" w:rsidP="0046739F"/>
    <w:p w:rsidR="0046739F" w:rsidRDefault="0046739F" w:rsidP="0046739F"/>
    <w:p w:rsidR="0046739F" w:rsidRDefault="0046739F" w:rsidP="0046739F"/>
    <w:p w:rsidR="0046739F" w:rsidRDefault="0046739F" w:rsidP="0046739F"/>
    <w:p w:rsidR="0046739F" w:rsidRDefault="0046739F" w:rsidP="0046739F"/>
    <w:p w:rsidR="0046739F" w:rsidRDefault="0046739F" w:rsidP="0046739F"/>
    <w:p w:rsidR="0046739F" w:rsidRDefault="0046739F" w:rsidP="0046739F"/>
    <w:tbl>
      <w:tblPr>
        <w:tblpPr w:leftFromText="180" w:rightFromText="180" w:vertAnchor="page" w:horzAnchor="margin" w:tblpY="2191"/>
        <w:tblW w:w="8359" w:type="dxa"/>
        <w:tblLook w:val="04A0" w:firstRow="1" w:lastRow="0" w:firstColumn="1" w:lastColumn="0" w:noHBand="0" w:noVBand="1"/>
      </w:tblPr>
      <w:tblGrid>
        <w:gridCol w:w="704"/>
        <w:gridCol w:w="1985"/>
        <w:gridCol w:w="5670"/>
      </w:tblGrid>
      <w:tr w:rsidR="0046739F" w:rsidRPr="002D0F9B" w:rsidTr="000B26C3">
        <w:trPr>
          <w:trHeight w:val="330"/>
        </w:trPr>
        <w:tc>
          <w:tcPr>
            <w:tcW w:w="704"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序号</w:t>
            </w:r>
          </w:p>
        </w:tc>
        <w:tc>
          <w:tcPr>
            <w:tcW w:w="1985" w:type="dxa"/>
            <w:tcBorders>
              <w:top w:val="single" w:sz="4" w:space="0" w:color="000000"/>
              <w:left w:val="nil"/>
              <w:bottom w:val="single" w:sz="4" w:space="0" w:color="000000"/>
              <w:right w:val="single" w:sz="4" w:space="0" w:color="000000"/>
            </w:tcBorders>
            <w:shd w:val="clear" w:color="000000" w:fill="FFFFFF"/>
            <w:vAlign w:val="center"/>
            <w:hideMark/>
          </w:tcPr>
          <w:p w:rsidR="0046739F" w:rsidRPr="002D0F9B" w:rsidRDefault="0046739F" w:rsidP="000B26C3">
            <w:pPr>
              <w:jc w:val="center"/>
            </w:pPr>
            <w:r w:rsidRPr="002D0F9B">
              <w:rPr>
                <w:rFonts w:hint="eastAsia"/>
              </w:rPr>
              <w:t>数据集名称</w:t>
            </w:r>
          </w:p>
        </w:tc>
        <w:tc>
          <w:tcPr>
            <w:tcW w:w="5670" w:type="dxa"/>
            <w:tcBorders>
              <w:top w:val="single" w:sz="4" w:space="0" w:color="000000"/>
              <w:left w:val="nil"/>
              <w:bottom w:val="single" w:sz="4" w:space="0" w:color="000000"/>
              <w:right w:val="single" w:sz="4" w:space="0" w:color="000000"/>
            </w:tcBorders>
            <w:shd w:val="clear" w:color="000000" w:fill="FFFFFF"/>
            <w:vAlign w:val="center"/>
            <w:hideMark/>
          </w:tcPr>
          <w:p w:rsidR="0046739F" w:rsidRPr="002D0F9B" w:rsidRDefault="0046739F" w:rsidP="000B26C3">
            <w:pPr>
              <w:jc w:val="center"/>
            </w:pPr>
            <w:r w:rsidRPr="002D0F9B">
              <w:rPr>
                <w:rFonts w:hint="eastAsia"/>
              </w:rPr>
              <w:t>具体数据项</w:t>
            </w:r>
          </w:p>
        </w:tc>
      </w:tr>
      <w:tr w:rsidR="0046739F" w:rsidRPr="002D0F9B" w:rsidTr="000B26C3">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1</w:t>
            </w:r>
          </w:p>
        </w:tc>
        <w:tc>
          <w:tcPr>
            <w:tcW w:w="1985"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城市道路交通指数</w:t>
            </w:r>
          </w:p>
        </w:tc>
        <w:tc>
          <w:tcPr>
            <w:tcW w:w="5670"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状态、区域、当前指数、参考指数、指数差值</w:t>
            </w:r>
          </w:p>
        </w:tc>
      </w:tr>
      <w:tr w:rsidR="0046739F" w:rsidRPr="002D0F9B" w:rsidTr="000B26C3">
        <w:trPr>
          <w:trHeight w:val="132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2</w:t>
            </w:r>
          </w:p>
        </w:tc>
        <w:tc>
          <w:tcPr>
            <w:tcW w:w="1985"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地铁运行数据</w:t>
            </w:r>
          </w:p>
        </w:tc>
        <w:tc>
          <w:tcPr>
            <w:tcW w:w="5670"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线路、车站、换乘站数据、首末班车各站时刻表数据、站间运行时间数据、限流车站、封站数据、路网票价矩阵、列车实时到发站台时刻、线路拥挤及阻塞数据、出入口、厕所、残疾电梯数据</w:t>
            </w:r>
          </w:p>
        </w:tc>
      </w:tr>
      <w:tr w:rsidR="0046739F" w:rsidRPr="002D0F9B" w:rsidTr="000B26C3">
        <w:trPr>
          <w:trHeight w:val="99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3</w:t>
            </w:r>
          </w:p>
        </w:tc>
        <w:tc>
          <w:tcPr>
            <w:tcW w:w="1985"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一卡通乘客刷卡数据</w:t>
            </w:r>
          </w:p>
        </w:tc>
        <w:tc>
          <w:tcPr>
            <w:tcW w:w="5670"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卡号、交易日期、交易时间、线路</w:t>
            </w:r>
            <w:r w:rsidRPr="002D0F9B">
              <w:rPr>
                <w:rFonts w:hint="eastAsia"/>
              </w:rPr>
              <w:t>/</w:t>
            </w:r>
            <w:r w:rsidRPr="002D0F9B">
              <w:rPr>
                <w:rFonts w:hint="eastAsia"/>
              </w:rPr>
              <w:t>地铁站点名称、行业名称（公交、地铁、出租、轮渡、</w:t>
            </w:r>
            <w:r w:rsidRPr="002D0F9B">
              <w:rPr>
                <w:rFonts w:hint="eastAsia"/>
              </w:rPr>
              <w:t>P+R</w:t>
            </w:r>
            <w:r w:rsidRPr="002D0F9B">
              <w:rPr>
                <w:rFonts w:hint="eastAsia"/>
              </w:rPr>
              <w:t>停车场）、交易金额、交易性质（非优惠、优惠、无）</w:t>
            </w:r>
          </w:p>
        </w:tc>
      </w:tr>
      <w:tr w:rsidR="0046739F" w:rsidRPr="002D0F9B" w:rsidTr="000B26C3">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4</w:t>
            </w:r>
          </w:p>
        </w:tc>
        <w:tc>
          <w:tcPr>
            <w:tcW w:w="1985"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浦东公交车实时数据</w:t>
            </w:r>
          </w:p>
        </w:tc>
        <w:tc>
          <w:tcPr>
            <w:tcW w:w="5670"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设备号码</w:t>
            </w:r>
            <w:r w:rsidRPr="002D0F9B">
              <w:rPr>
                <w:rFonts w:hint="eastAsia"/>
              </w:rPr>
              <w:t>,</w:t>
            </w:r>
            <w:r w:rsidRPr="002D0F9B">
              <w:rPr>
                <w:rFonts w:hint="eastAsia"/>
              </w:rPr>
              <w:t>线路编码</w:t>
            </w:r>
            <w:r w:rsidRPr="002D0F9B">
              <w:rPr>
                <w:rFonts w:hint="eastAsia"/>
              </w:rPr>
              <w:t>,</w:t>
            </w:r>
            <w:r w:rsidRPr="002D0F9B">
              <w:rPr>
                <w:rFonts w:hint="eastAsia"/>
              </w:rPr>
              <w:t>站点编码</w:t>
            </w:r>
            <w:r w:rsidRPr="002D0F9B">
              <w:rPr>
                <w:rFonts w:hint="eastAsia"/>
              </w:rPr>
              <w:t>,</w:t>
            </w:r>
            <w:r w:rsidRPr="002D0F9B">
              <w:rPr>
                <w:rFonts w:hint="eastAsia"/>
              </w:rPr>
              <w:t>协议编号</w:t>
            </w:r>
            <w:r w:rsidRPr="002D0F9B">
              <w:rPr>
                <w:rFonts w:hint="eastAsia"/>
              </w:rPr>
              <w:t>,</w:t>
            </w:r>
            <w:r w:rsidRPr="002D0F9B">
              <w:rPr>
                <w:rFonts w:hint="eastAsia"/>
              </w:rPr>
              <w:t>进出站状态</w:t>
            </w:r>
            <w:r w:rsidRPr="002D0F9B">
              <w:rPr>
                <w:rFonts w:hint="eastAsia"/>
              </w:rPr>
              <w:t>,</w:t>
            </w:r>
            <w:r w:rsidRPr="002D0F9B">
              <w:rPr>
                <w:rFonts w:hint="eastAsia"/>
              </w:rPr>
              <w:t>方向</w:t>
            </w:r>
            <w:r w:rsidRPr="002D0F9B">
              <w:rPr>
                <w:rFonts w:hint="eastAsia"/>
              </w:rPr>
              <w:t>,</w:t>
            </w:r>
            <w:r w:rsidRPr="002D0F9B">
              <w:rPr>
                <w:rFonts w:hint="eastAsia"/>
              </w:rPr>
              <w:t>车载上报时间、编码对应表</w:t>
            </w:r>
          </w:p>
        </w:tc>
      </w:tr>
      <w:tr w:rsidR="0046739F" w:rsidRPr="002D0F9B" w:rsidTr="000B26C3">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5</w:t>
            </w:r>
          </w:p>
        </w:tc>
        <w:tc>
          <w:tcPr>
            <w:tcW w:w="1985"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强生出租汽车行车数据</w:t>
            </w:r>
          </w:p>
        </w:tc>
        <w:tc>
          <w:tcPr>
            <w:tcW w:w="5670"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车辆</w:t>
            </w:r>
            <w:r w:rsidRPr="002D0F9B">
              <w:rPr>
                <w:rFonts w:hint="eastAsia"/>
              </w:rPr>
              <w:t>ID</w:t>
            </w:r>
            <w:r w:rsidRPr="002D0F9B">
              <w:rPr>
                <w:rFonts w:hint="eastAsia"/>
              </w:rPr>
              <w:t>、</w:t>
            </w:r>
            <w:r w:rsidRPr="002D0F9B">
              <w:rPr>
                <w:rFonts w:hint="eastAsia"/>
              </w:rPr>
              <w:t>GPS</w:t>
            </w:r>
            <w:r w:rsidRPr="002D0F9B">
              <w:rPr>
                <w:rFonts w:hint="eastAsia"/>
              </w:rPr>
              <w:t>时间、经纬度、速度、卫星颗数、营运状态高架状态、制动状态</w:t>
            </w:r>
          </w:p>
        </w:tc>
      </w:tr>
      <w:tr w:rsidR="0046739F" w:rsidRPr="002D0F9B" w:rsidTr="000B26C3">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6</w:t>
            </w:r>
          </w:p>
        </w:tc>
        <w:tc>
          <w:tcPr>
            <w:tcW w:w="1985"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空气质量状况</w:t>
            </w:r>
          </w:p>
        </w:tc>
        <w:tc>
          <w:tcPr>
            <w:tcW w:w="5670"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序号，日期，</w:t>
            </w:r>
            <w:r w:rsidRPr="002D0F9B">
              <w:rPr>
                <w:rFonts w:hint="eastAsia"/>
              </w:rPr>
              <w:t>PM2.5</w:t>
            </w:r>
            <w:r w:rsidRPr="002D0F9B">
              <w:rPr>
                <w:rFonts w:hint="eastAsia"/>
              </w:rPr>
              <w:t>，</w:t>
            </w:r>
            <w:r w:rsidRPr="002D0F9B">
              <w:rPr>
                <w:rFonts w:hint="eastAsia"/>
              </w:rPr>
              <w:t>PM10</w:t>
            </w:r>
            <w:r w:rsidRPr="002D0F9B">
              <w:rPr>
                <w:rFonts w:hint="eastAsia"/>
              </w:rPr>
              <w:t>，</w:t>
            </w:r>
            <w:r w:rsidRPr="002D0F9B">
              <w:rPr>
                <w:rFonts w:hint="eastAsia"/>
              </w:rPr>
              <w:t>O3</w:t>
            </w:r>
            <w:r w:rsidRPr="002D0F9B">
              <w:rPr>
                <w:rFonts w:hint="eastAsia"/>
              </w:rPr>
              <w:t>，</w:t>
            </w:r>
            <w:r w:rsidRPr="002D0F9B">
              <w:rPr>
                <w:rFonts w:hint="eastAsia"/>
              </w:rPr>
              <w:t>SO2</w:t>
            </w:r>
            <w:r w:rsidRPr="002D0F9B">
              <w:rPr>
                <w:rFonts w:hint="eastAsia"/>
              </w:rPr>
              <w:t>，</w:t>
            </w:r>
            <w:r w:rsidRPr="002D0F9B">
              <w:rPr>
                <w:rFonts w:hint="eastAsia"/>
              </w:rPr>
              <w:t>NO2</w:t>
            </w:r>
            <w:r w:rsidRPr="002D0F9B">
              <w:rPr>
                <w:rFonts w:hint="eastAsia"/>
              </w:rPr>
              <w:t>，</w:t>
            </w:r>
            <w:r w:rsidRPr="002D0F9B">
              <w:rPr>
                <w:rFonts w:hint="eastAsia"/>
              </w:rPr>
              <w:t>CO</w:t>
            </w:r>
            <w:r w:rsidRPr="002D0F9B">
              <w:rPr>
                <w:rFonts w:hint="eastAsia"/>
              </w:rPr>
              <w:t>，</w:t>
            </w:r>
            <w:r w:rsidRPr="002D0F9B">
              <w:rPr>
                <w:rFonts w:hint="eastAsia"/>
              </w:rPr>
              <w:t>AQI</w:t>
            </w:r>
            <w:r w:rsidRPr="002D0F9B">
              <w:rPr>
                <w:rFonts w:hint="eastAsia"/>
              </w:rPr>
              <w:t>，质量评价，首要污染物</w:t>
            </w:r>
          </w:p>
        </w:tc>
      </w:tr>
      <w:tr w:rsidR="0046739F" w:rsidRPr="002D0F9B" w:rsidTr="000B26C3">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7</w:t>
            </w:r>
          </w:p>
        </w:tc>
        <w:tc>
          <w:tcPr>
            <w:tcW w:w="1985"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气象数据</w:t>
            </w:r>
          </w:p>
        </w:tc>
        <w:tc>
          <w:tcPr>
            <w:tcW w:w="5670"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日期、时间、监测点、天气类型、温度、风速、风向、降水量</w:t>
            </w:r>
          </w:p>
        </w:tc>
      </w:tr>
      <w:tr w:rsidR="0046739F" w:rsidRPr="002D0F9B" w:rsidTr="000B26C3">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8</w:t>
            </w:r>
          </w:p>
        </w:tc>
        <w:tc>
          <w:tcPr>
            <w:tcW w:w="1985"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道路事故数据</w:t>
            </w:r>
          </w:p>
        </w:tc>
        <w:tc>
          <w:tcPr>
            <w:tcW w:w="5670"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事故</w:t>
            </w:r>
            <w:r w:rsidRPr="002D0F9B">
              <w:rPr>
                <w:rFonts w:hint="eastAsia"/>
              </w:rPr>
              <w:t>ID</w:t>
            </w:r>
            <w:r w:rsidRPr="002D0F9B">
              <w:rPr>
                <w:rFonts w:hint="eastAsia"/>
              </w:rPr>
              <w:t>、事故类型、事故地点、事故时间</w:t>
            </w:r>
          </w:p>
        </w:tc>
      </w:tr>
      <w:tr w:rsidR="0046739F" w:rsidRPr="002D0F9B" w:rsidTr="000B26C3">
        <w:trPr>
          <w:trHeight w:val="33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9</w:t>
            </w:r>
          </w:p>
        </w:tc>
        <w:tc>
          <w:tcPr>
            <w:tcW w:w="1985"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高架匝道关闭数据</w:t>
            </w:r>
          </w:p>
        </w:tc>
        <w:tc>
          <w:tcPr>
            <w:tcW w:w="5670"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匝道</w:t>
            </w:r>
            <w:r w:rsidRPr="002D0F9B">
              <w:rPr>
                <w:rFonts w:hint="eastAsia"/>
              </w:rPr>
              <w:t>ID</w:t>
            </w:r>
            <w:r w:rsidRPr="002D0F9B">
              <w:rPr>
                <w:rFonts w:hint="eastAsia"/>
              </w:rPr>
              <w:t>、位置信息、关闭时间、开放时间</w:t>
            </w:r>
          </w:p>
        </w:tc>
      </w:tr>
      <w:tr w:rsidR="0046739F" w:rsidRPr="002D0F9B" w:rsidTr="000B26C3">
        <w:trPr>
          <w:trHeight w:val="660"/>
        </w:trPr>
        <w:tc>
          <w:tcPr>
            <w:tcW w:w="704" w:type="dxa"/>
            <w:tcBorders>
              <w:top w:val="nil"/>
              <w:left w:val="single" w:sz="4" w:space="0" w:color="000000"/>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10</w:t>
            </w:r>
          </w:p>
        </w:tc>
        <w:tc>
          <w:tcPr>
            <w:tcW w:w="1985"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新浪微博交通数据</w:t>
            </w:r>
          </w:p>
        </w:tc>
        <w:tc>
          <w:tcPr>
            <w:tcW w:w="5670" w:type="dxa"/>
            <w:tcBorders>
              <w:top w:val="nil"/>
              <w:left w:val="nil"/>
              <w:bottom w:val="single" w:sz="4" w:space="0" w:color="000000"/>
              <w:right w:val="single" w:sz="4" w:space="0" w:color="000000"/>
            </w:tcBorders>
            <w:shd w:val="clear" w:color="000000" w:fill="FFFFFF"/>
            <w:vAlign w:val="center"/>
            <w:hideMark/>
          </w:tcPr>
          <w:p w:rsidR="0046739F" w:rsidRPr="002D0F9B" w:rsidRDefault="0046739F" w:rsidP="000B26C3">
            <w:r w:rsidRPr="002D0F9B">
              <w:rPr>
                <w:rFonts w:hint="eastAsia"/>
              </w:rPr>
              <w:t>涵盖路况、交通工具、天气等与交通相关的关键词的微博信息</w:t>
            </w:r>
          </w:p>
        </w:tc>
      </w:tr>
    </w:tbl>
    <w:p w:rsidR="0046739F" w:rsidRPr="002D0F9B" w:rsidRDefault="0046739F" w:rsidP="0046739F"/>
    <w:p w:rsidR="002D0F9B" w:rsidRPr="0046739F" w:rsidRDefault="002D0F9B" w:rsidP="0046739F"/>
    <w:sectPr w:rsidR="002D0F9B" w:rsidRPr="004673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AC1" w:rsidRDefault="00182AC1" w:rsidP="00BD4215">
      <w:r>
        <w:separator/>
      </w:r>
    </w:p>
  </w:endnote>
  <w:endnote w:type="continuationSeparator" w:id="0">
    <w:p w:rsidR="00182AC1" w:rsidRDefault="00182AC1" w:rsidP="00BD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microsoft yahei">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AC1" w:rsidRDefault="00182AC1" w:rsidP="00BD4215">
      <w:r>
        <w:separator/>
      </w:r>
    </w:p>
  </w:footnote>
  <w:footnote w:type="continuationSeparator" w:id="0">
    <w:p w:rsidR="00182AC1" w:rsidRDefault="00182AC1" w:rsidP="00BD42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1080"/>
    <w:multiLevelType w:val="hybridMultilevel"/>
    <w:tmpl w:val="B55067C2"/>
    <w:lvl w:ilvl="0" w:tplc="C19C26FC">
      <w:start w:val="1"/>
      <w:numFmt w:val="japaneseCounting"/>
      <w:lvlText w:val="%1．"/>
      <w:lvlJc w:val="left"/>
      <w:pPr>
        <w:ind w:left="420" w:hanging="420"/>
      </w:pPr>
      <w:rPr>
        <w:rFonts w:hint="default"/>
        <w:lang w:val="en-US"/>
      </w:rPr>
    </w:lvl>
    <w:lvl w:ilvl="1" w:tplc="E6BEA244">
      <w:start w:val="1"/>
      <w:numFmt w:val="decimal"/>
      <w:lvlText w:val="(%2)"/>
      <w:lvlJc w:val="left"/>
      <w:pPr>
        <w:ind w:left="987" w:hanging="420"/>
      </w:pPr>
      <w:rPr>
        <w:rFonts w:hint="eastAsia"/>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82422"/>
    <w:multiLevelType w:val="multilevel"/>
    <w:tmpl w:val="C1EC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A2E14"/>
    <w:multiLevelType w:val="hybridMultilevel"/>
    <w:tmpl w:val="C32603EC"/>
    <w:lvl w:ilvl="0" w:tplc="E6BEA24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14708C"/>
    <w:multiLevelType w:val="hybridMultilevel"/>
    <w:tmpl w:val="C6E606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2B10AD8"/>
    <w:multiLevelType w:val="hybridMultilevel"/>
    <w:tmpl w:val="D066770C"/>
    <w:lvl w:ilvl="0" w:tplc="0FCA04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067C2D"/>
    <w:multiLevelType w:val="hybridMultilevel"/>
    <w:tmpl w:val="089E0EB6"/>
    <w:lvl w:ilvl="0" w:tplc="9D485F1C">
      <w:start w:val="3"/>
      <w:numFmt w:val="decimal"/>
      <w:lvlText w:val="%1）"/>
      <w:lvlJc w:val="left"/>
      <w:pPr>
        <w:ind w:left="360" w:hanging="360"/>
      </w:pPr>
      <w:rPr>
        <w:rFonts w:hint="default"/>
      </w:rPr>
    </w:lvl>
    <w:lvl w:ilvl="1" w:tplc="E2D46692">
      <w:start w:val="10"/>
      <w:numFmt w:val="japaneseCounting"/>
      <w:lvlText w:val="%2、"/>
      <w:lvlJc w:val="left"/>
      <w:pPr>
        <w:ind w:left="870" w:hanging="4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0E7DF3"/>
    <w:multiLevelType w:val="hybridMultilevel"/>
    <w:tmpl w:val="A514A2E8"/>
    <w:lvl w:ilvl="0" w:tplc="4CEC6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D33E6E"/>
    <w:multiLevelType w:val="hybridMultilevel"/>
    <w:tmpl w:val="FB8CDC9E"/>
    <w:lvl w:ilvl="0" w:tplc="4C5E1DC4">
      <w:start w:val="7"/>
      <w:numFmt w:val="japaneseCounting"/>
      <w:lvlText w:val="%1．"/>
      <w:lvlJc w:val="left"/>
      <w:pPr>
        <w:ind w:left="480" w:hanging="480"/>
      </w:pPr>
      <w:rPr>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4B5A7B5D"/>
    <w:multiLevelType w:val="hybridMultilevel"/>
    <w:tmpl w:val="E12AB6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4F301A9F"/>
    <w:multiLevelType w:val="hybridMultilevel"/>
    <w:tmpl w:val="6074C064"/>
    <w:lvl w:ilvl="0" w:tplc="2744CC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F853DE"/>
    <w:multiLevelType w:val="hybridMultilevel"/>
    <w:tmpl w:val="C958EA64"/>
    <w:lvl w:ilvl="0" w:tplc="FE9684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D13025"/>
    <w:multiLevelType w:val="hybridMultilevel"/>
    <w:tmpl w:val="77FEBD12"/>
    <w:styleLink w:val="a"/>
    <w:lvl w:ilvl="0" w:tplc="03DC855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980DB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0DE0D3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94936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C44658">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C4D5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DAD10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8A5F3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827952">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7BC7198"/>
    <w:multiLevelType w:val="hybridMultilevel"/>
    <w:tmpl w:val="A8181EB4"/>
    <w:lvl w:ilvl="0" w:tplc="EB1C1D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6369BF"/>
    <w:multiLevelType w:val="hybridMultilevel"/>
    <w:tmpl w:val="52D41080"/>
    <w:lvl w:ilvl="0" w:tplc="76F633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22268F"/>
    <w:multiLevelType w:val="hybridMultilevel"/>
    <w:tmpl w:val="19C05F72"/>
    <w:lvl w:ilvl="0" w:tplc="81041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FD76A1"/>
    <w:multiLevelType w:val="hybridMultilevel"/>
    <w:tmpl w:val="77FEBD12"/>
    <w:numStyleLink w:val="a"/>
  </w:abstractNum>
  <w:num w:numId="1">
    <w:abstractNumId w:val="14"/>
  </w:num>
  <w:num w:numId="2">
    <w:abstractNumId w:val="4"/>
  </w:num>
  <w:num w:numId="3">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num>
  <w:num w:numId="6">
    <w:abstractNumId w:val="2"/>
  </w:num>
  <w:num w:numId="7">
    <w:abstractNumId w:val="5"/>
  </w:num>
  <w:num w:numId="8">
    <w:abstractNumId w:val="11"/>
  </w:num>
  <w:num w:numId="9">
    <w:abstractNumId w:val="15"/>
  </w:num>
  <w:num w:numId="10">
    <w:abstractNumId w:val="3"/>
  </w:num>
  <w:num w:numId="11">
    <w:abstractNumId w:val="12"/>
  </w:num>
  <w:num w:numId="12">
    <w:abstractNumId w:val="13"/>
  </w:num>
  <w:num w:numId="13">
    <w:abstractNumId w:val="8"/>
  </w:num>
  <w:num w:numId="14">
    <w:abstractNumId w:val="9"/>
  </w:num>
  <w:num w:numId="15">
    <w:abstractNumId w:val="6"/>
  </w:num>
  <w:num w:numId="16">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F37"/>
    <w:rsid w:val="00035F37"/>
    <w:rsid w:val="00042A23"/>
    <w:rsid w:val="00064EB1"/>
    <w:rsid w:val="00182AC1"/>
    <w:rsid w:val="001F0F58"/>
    <w:rsid w:val="002D0F9B"/>
    <w:rsid w:val="00330844"/>
    <w:rsid w:val="00386513"/>
    <w:rsid w:val="003B7EAF"/>
    <w:rsid w:val="003D03DF"/>
    <w:rsid w:val="00421410"/>
    <w:rsid w:val="0046739F"/>
    <w:rsid w:val="005E5B39"/>
    <w:rsid w:val="00601F1E"/>
    <w:rsid w:val="006024BE"/>
    <w:rsid w:val="00646AA4"/>
    <w:rsid w:val="00691A45"/>
    <w:rsid w:val="006C3AB4"/>
    <w:rsid w:val="00753500"/>
    <w:rsid w:val="007A0D48"/>
    <w:rsid w:val="007B07FF"/>
    <w:rsid w:val="007D57EE"/>
    <w:rsid w:val="007E75CD"/>
    <w:rsid w:val="008201D4"/>
    <w:rsid w:val="0085472A"/>
    <w:rsid w:val="008A77BE"/>
    <w:rsid w:val="009A04B1"/>
    <w:rsid w:val="009C3374"/>
    <w:rsid w:val="00A27646"/>
    <w:rsid w:val="00A86153"/>
    <w:rsid w:val="00B7682C"/>
    <w:rsid w:val="00BB1A31"/>
    <w:rsid w:val="00BD4215"/>
    <w:rsid w:val="00C8263A"/>
    <w:rsid w:val="00CF0474"/>
    <w:rsid w:val="00CF4ABF"/>
    <w:rsid w:val="00D160D1"/>
    <w:rsid w:val="00D87765"/>
    <w:rsid w:val="00E04C1B"/>
    <w:rsid w:val="00E414AA"/>
    <w:rsid w:val="00E428DB"/>
    <w:rsid w:val="00E96BEE"/>
    <w:rsid w:val="00F45D2F"/>
    <w:rsid w:val="00F5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500817-8D38-4752-8F7E-F128982C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BD42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D4215"/>
    <w:rPr>
      <w:sz w:val="18"/>
      <w:szCs w:val="18"/>
    </w:rPr>
  </w:style>
  <w:style w:type="paragraph" w:styleId="a5">
    <w:name w:val="footer"/>
    <w:basedOn w:val="a0"/>
    <w:link w:val="Char0"/>
    <w:uiPriority w:val="99"/>
    <w:unhideWhenUsed/>
    <w:rsid w:val="00BD4215"/>
    <w:pPr>
      <w:tabs>
        <w:tab w:val="center" w:pos="4153"/>
        <w:tab w:val="right" w:pos="8306"/>
      </w:tabs>
      <w:snapToGrid w:val="0"/>
      <w:jc w:val="left"/>
    </w:pPr>
    <w:rPr>
      <w:sz w:val="18"/>
      <w:szCs w:val="18"/>
    </w:rPr>
  </w:style>
  <w:style w:type="character" w:customStyle="1" w:styleId="Char0">
    <w:name w:val="页脚 Char"/>
    <w:basedOn w:val="a1"/>
    <w:link w:val="a5"/>
    <w:uiPriority w:val="99"/>
    <w:rsid w:val="00BD4215"/>
    <w:rPr>
      <w:sz w:val="18"/>
      <w:szCs w:val="18"/>
    </w:rPr>
  </w:style>
  <w:style w:type="paragraph" w:styleId="a6">
    <w:name w:val="List Paragraph"/>
    <w:basedOn w:val="a0"/>
    <w:uiPriority w:val="34"/>
    <w:qFormat/>
    <w:rsid w:val="00BD4215"/>
    <w:pPr>
      <w:ind w:firstLineChars="200" w:firstLine="420"/>
    </w:pPr>
  </w:style>
  <w:style w:type="table" w:styleId="a7">
    <w:name w:val="Table Grid"/>
    <w:basedOn w:val="a2"/>
    <w:uiPriority w:val="39"/>
    <w:rsid w:val="007D5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字母"/>
    <w:rsid w:val="007B07FF"/>
    <w:pPr>
      <w:numPr>
        <w:numId w:val="8"/>
      </w:numPr>
    </w:pPr>
  </w:style>
  <w:style w:type="character" w:styleId="a8">
    <w:name w:val="Strong"/>
    <w:basedOn w:val="a1"/>
    <w:uiPriority w:val="22"/>
    <w:qFormat/>
    <w:rsid w:val="00E428DB"/>
    <w:rPr>
      <w:b/>
      <w:bCs/>
    </w:rPr>
  </w:style>
  <w:style w:type="character" w:styleId="a9">
    <w:name w:val="Placeholder Text"/>
    <w:basedOn w:val="a1"/>
    <w:uiPriority w:val="99"/>
    <w:semiHidden/>
    <w:rsid w:val="00E428DB"/>
    <w:rPr>
      <w:color w:val="808080"/>
    </w:rPr>
  </w:style>
  <w:style w:type="paragraph" w:styleId="HTML">
    <w:name w:val="HTML Preformatted"/>
    <w:basedOn w:val="a0"/>
    <w:link w:val="HTMLChar"/>
    <w:uiPriority w:val="99"/>
    <w:semiHidden/>
    <w:unhideWhenUsed/>
    <w:rsid w:val="00CF04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CF0474"/>
    <w:rPr>
      <w:rFonts w:ascii="宋体" w:eastAsia="宋体" w:hAnsi="宋体" w:cs="宋体"/>
      <w:kern w:val="0"/>
      <w:sz w:val="24"/>
      <w:szCs w:val="24"/>
    </w:rPr>
  </w:style>
  <w:style w:type="character" w:styleId="aa">
    <w:name w:val="Emphasis"/>
    <w:basedOn w:val="a1"/>
    <w:uiPriority w:val="20"/>
    <w:qFormat/>
    <w:rsid w:val="006024BE"/>
    <w:rPr>
      <w:i/>
      <w:iCs/>
    </w:rPr>
  </w:style>
  <w:style w:type="paragraph" w:styleId="ab">
    <w:name w:val="Normal (Web)"/>
    <w:basedOn w:val="a0"/>
    <w:uiPriority w:val="99"/>
    <w:semiHidden/>
    <w:unhideWhenUsed/>
    <w:rsid w:val="0046739F"/>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1"/>
    <w:uiPriority w:val="99"/>
    <w:semiHidden/>
    <w:unhideWhenUsed/>
    <w:rsid w:val="00467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00313">
      <w:bodyDiv w:val="1"/>
      <w:marLeft w:val="0"/>
      <w:marRight w:val="0"/>
      <w:marTop w:val="0"/>
      <w:marBottom w:val="0"/>
      <w:divBdr>
        <w:top w:val="none" w:sz="0" w:space="0" w:color="auto"/>
        <w:left w:val="none" w:sz="0" w:space="0" w:color="auto"/>
        <w:bottom w:val="none" w:sz="0" w:space="0" w:color="auto"/>
        <w:right w:val="none" w:sz="0" w:space="0" w:color="auto"/>
      </w:divBdr>
    </w:div>
    <w:div w:id="145048594">
      <w:bodyDiv w:val="1"/>
      <w:marLeft w:val="0"/>
      <w:marRight w:val="0"/>
      <w:marTop w:val="0"/>
      <w:marBottom w:val="0"/>
      <w:divBdr>
        <w:top w:val="none" w:sz="0" w:space="0" w:color="auto"/>
        <w:left w:val="none" w:sz="0" w:space="0" w:color="auto"/>
        <w:bottom w:val="none" w:sz="0" w:space="0" w:color="auto"/>
        <w:right w:val="none" w:sz="0" w:space="0" w:color="auto"/>
      </w:divBdr>
      <w:divsChild>
        <w:div w:id="347172428">
          <w:marLeft w:val="0"/>
          <w:marRight w:val="0"/>
          <w:marTop w:val="0"/>
          <w:marBottom w:val="0"/>
          <w:divBdr>
            <w:top w:val="none" w:sz="0" w:space="0" w:color="auto"/>
            <w:left w:val="none" w:sz="0" w:space="0" w:color="auto"/>
            <w:bottom w:val="none" w:sz="0" w:space="0" w:color="auto"/>
            <w:right w:val="none" w:sz="0" w:space="0" w:color="auto"/>
          </w:divBdr>
        </w:div>
      </w:divsChild>
    </w:div>
    <w:div w:id="251163449">
      <w:bodyDiv w:val="1"/>
      <w:marLeft w:val="0"/>
      <w:marRight w:val="0"/>
      <w:marTop w:val="0"/>
      <w:marBottom w:val="0"/>
      <w:divBdr>
        <w:top w:val="none" w:sz="0" w:space="0" w:color="auto"/>
        <w:left w:val="none" w:sz="0" w:space="0" w:color="auto"/>
        <w:bottom w:val="none" w:sz="0" w:space="0" w:color="auto"/>
        <w:right w:val="none" w:sz="0" w:space="0" w:color="auto"/>
      </w:divBdr>
      <w:divsChild>
        <w:div w:id="1552769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1.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hyperlink" Target="http://www.vsharing.com/industry/1636.html" TargetMode="External"/><Relationship Id="rId20" Type="http://schemas.openxmlformats.org/officeDocument/2006/relationships/image" Target="media/image1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王怡君</dc:creator>
  <cp:keywords/>
  <dc:description/>
  <cp:lastModifiedBy>Zhao Chen</cp:lastModifiedBy>
  <cp:revision>30</cp:revision>
  <dcterms:created xsi:type="dcterms:W3CDTF">2016-01-01T07:55:00Z</dcterms:created>
  <dcterms:modified xsi:type="dcterms:W3CDTF">2018-01-10T14:28:00Z</dcterms:modified>
</cp:coreProperties>
</file>