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BAE6D" w14:textId="77777777" w:rsidR="007F61B0" w:rsidRPr="00D46FE7" w:rsidRDefault="006A713C" w:rsidP="00D46FE7">
      <w:pPr>
        <w:pStyle w:val="a3"/>
        <w:numPr>
          <w:ilvl w:val="0"/>
          <w:numId w:val="1"/>
        </w:numPr>
        <w:ind w:firstLineChars="0"/>
        <w:rPr>
          <w:sz w:val="18"/>
        </w:rPr>
      </w:pPr>
      <w:r w:rsidRPr="00D46FE7">
        <w:rPr>
          <w:sz w:val="18"/>
        </w:rPr>
        <w:t>简答题</w:t>
      </w:r>
    </w:p>
    <w:p w14:paraId="640F6D3A" w14:textId="77777777" w:rsidR="006A713C" w:rsidRPr="00D46FE7" w:rsidRDefault="006A713C" w:rsidP="00D46FE7">
      <w:pPr>
        <w:rPr>
          <w:sz w:val="18"/>
        </w:rPr>
      </w:pPr>
      <w:r w:rsidRPr="00D46FE7">
        <w:rPr>
          <w:rFonts w:hint="eastAsia"/>
          <w:sz w:val="18"/>
        </w:rPr>
        <w:t>1.</w:t>
      </w:r>
      <w:r w:rsidRPr="00D46FE7">
        <w:rPr>
          <w:rFonts w:hint="eastAsia"/>
          <w:sz w:val="18"/>
        </w:rPr>
        <w:t>简述数据预处理方法。</w:t>
      </w:r>
    </w:p>
    <w:p w14:paraId="3EDE3DE9" w14:textId="77777777" w:rsidR="00F95EE7" w:rsidRPr="00D46FE7" w:rsidRDefault="00A06424" w:rsidP="00D46FE7">
      <w:pPr>
        <w:shd w:val="clear" w:color="auto" w:fill="FFFFFF"/>
        <w:spacing w:before="83" w:after="83"/>
        <w:rPr>
          <w:sz w:val="18"/>
        </w:rPr>
      </w:pPr>
      <w:r w:rsidRPr="00D46FE7">
        <w:rPr>
          <w:rFonts w:hint="eastAsia"/>
          <w:sz w:val="18"/>
        </w:rPr>
        <w:t>数据预处理的方法：</w:t>
      </w:r>
    </w:p>
    <w:p w14:paraId="6EF9E670" w14:textId="77777777" w:rsidR="00F95EE7" w:rsidRPr="00D46FE7" w:rsidRDefault="00F95EE7" w:rsidP="00D46FE7">
      <w:pPr>
        <w:shd w:val="clear" w:color="auto" w:fill="FFFFFF"/>
        <w:spacing w:before="83" w:after="83"/>
        <w:rPr>
          <w:sz w:val="18"/>
        </w:rPr>
      </w:pPr>
      <w:r w:rsidRPr="00D46FE7">
        <w:rPr>
          <w:sz w:val="18"/>
        </w:rPr>
        <w:t>（</w:t>
      </w:r>
      <w:r w:rsidRPr="00D46FE7">
        <w:rPr>
          <w:sz w:val="18"/>
        </w:rPr>
        <w:t>1</w:t>
      </w:r>
      <w:r w:rsidRPr="00D46FE7">
        <w:rPr>
          <w:sz w:val="18"/>
        </w:rPr>
        <w:t>）数据清洗</w:t>
      </w:r>
      <w:r w:rsidRPr="00D46FE7">
        <w:rPr>
          <w:sz w:val="18"/>
        </w:rPr>
        <w:t xml:space="preserve"> —— </w:t>
      </w:r>
      <w:r w:rsidRPr="00D46FE7">
        <w:rPr>
          <w:sz w:val="18"/>
        </w:rPr>
        <w:t>去噪声和无关数据</w:t>
      </w:r>
      <w:r w:rsidRPr="00D46FE7">
        <w:rPr>
          <w:sz w:val="18"/>
        </w:rPr>
        <w:br/>
      </w:r>
      <w:r w:rsidRPr="00D46FE7">
        <w:rPr>
          <w:sz w:val="18"/>
        </w:rPr>
        <w:t>（</w:t>
      </w:r>
      <w:r w:rsidRPr="00D46FE7">
        <w:rPr>
          <w:sz w:val="18"/>
        </w:rPr>
        <w:t>2</w:t>
      </w:r>
      <w:r w:rsidRPr="00D46FE7">
        <w:rPr>
          <w:sz w:val="18"/>
        </w:rPr>
        <w:t>）数据集成</w:t>
      </w:r>
      <w:r w:rsidRPr="00D46FE7">
        <w:rPr>
          <w:sz w:val="18"/>
        </w:rPr>
        <w:t xml:space="preserve"> —— </w:t>
      </w:r>
      <w:r w:rsidRPr="00D46FE7">
        <w:rPr>
          <w:sz w:val="18"/>
        </w:rPr>
        <w:t>将多个数据源中的数据结合起来存放在一个一致的数据存储中</w:t>
      </w:r>
      <w:r w:rsidRPr="00D46FE7">
        <w:rPr>
          <w:sz w:val="18"/>
        </w:rPr>
        <w:br/>
      </w:r>
      <w:r w:rsidRPr="00D46FE7">
        <w:rPr>
          <w:sz w:val="18"/>
        </w:rPr>
        <w:t>（</w:t>
      </w:r>
      <w:r w:rsidRPr="00D46FE7">
        <w:rPr>
          <w:sz w:val="18"/>
        </w:rPr>
        <w:t>3</w:t>
      </w:r>
      <w:r w:rsidRPr="00D46FE7">
        <w:rPr>
          <w:sz w:val="18"/>
        </w:rPr>
        <w:t>）数据变换</w:t>
      </w:r>
      <w:r w:rsidRPr="00D46FE7">
        <w:rPr>
          <w:sz w:val="18"/>
        </w:rPr>
        <w:t xml:space="preserve"> —— </w:t>
      </w:r>
      <w:r w:rsidRPr="00D46FE7">
        <w:rPr>
          <w:sz w:val="18"/>
        </w:rPr>
        <w:t>把原始数据转换成为适合数据挖掘的形式</w:t>
      </w:r>
    </w:p>
    <w:p w14:paraId="040A4BE1" w14:textId="77777777" w:rsidR="00F95EE7" w:rsidRPr="00D46FE7" w:rsidRDefault="00F95EE7" w:rsidP="00D46FE7">
      <w:pPr>
        <w:widowControl/>
        <w:shd w:val="clear" w:color="auto" w:fill="FFFFFF"/>
        <w:spacing w:before="83" w:after="83"/>
        <w:jc w:val="left"/>
        <w:rPr>
          <w:sz w:val="18"/>
        </w:rPr>
      </w:pPr>
      <w:r w:rsidRPr="00D46FE7">
        <w:rPr>
          <w:sz w:val="18"/>
        </w:rPr>
        <w:t>（</w:t>
      </w:r>
      <w:r w:rsidRPr="00D46FE7">
        <w:rPr>
          <w:sz w:val="18"/>
        </w:rPr>
        <w:t>4</w:t>
      </w:r>
      <w:r w:rsidRPr="00D46FE7">
        <w:rPr>
          <w:sz w:val="18"/>
        </w:rPr>
        <w:t>）数据规约</w:t>
      </w:r>
      <w:r w:rsidRPr="00D46FE7">
        <w:rPr>
          <w:sz w:val="18"/>
        </w:rPr>
        <w:t xml:space="preserve"> —— </w:t>
      </w:r>
      <w:r w:rsidRPr="00D46FE7">
        <w:rPr>
          <w:sz w:val="18"/>
        </w:rPr>
        <w:t>主要方法包括：数据立方体聚集，维度归约，数据压缩，数值归约，离散化和概念分层等。</w:t>
      </w:r>
    </w:p>
    <w:p w14:paraId="1A0DAD83" w14:textId="77777777" w:rsidR="006A713C" w:rsidRPr="00D46FE7" w:rsidRDefault="00F95EE7" w:rsidP="00D46FE7">
      <w:pPr>
        <w:widowControl/>
        <w:shd w:val="clear" w:color="auto" w:fill="FFFFFF"/>
        <w:spacing w:before="83" w:after="83"/>
        <w:jc w:val="left"/>
        <w:rPr>
          <w:sz w:val="18"/>
        </w:rPr>
      </w:pPr>
      <w:r w:rsidRPr="00D46FE7">
        <w:rPr>
          <w:sz w:val="18"/>
        </w:rPr>
        <w:t>（</w:t>
      </w:r>
      <w:r w:rsidRPr="00D46FE7">
        <w:rPr>
          <w:sz w:val="18"/>
        </w:rPr>
        <w:t>5</w:t>
      </w:r>
      <w:r w:rsidRPr="00D46FE7">
        <w:rPr>
          <w:sz w:val="18"/>
        </w:rPr>
        <w:t>）图说事实</w:t>
      </w:r>
    </w:p>
    <w:p w14:paraId="19C64BF7" w14:textId="77777777" w:rsidR="006A713C" w:rsidRPr="00D46FE7" w:rsidRDefault="006A713C" w:rsidP="00D46FE7">
      <w:pPr>
        <w:rPr>
          <w:sz w:val="18"/>
        </w:rPr>
      </w:pPr>
      <w:r w:rsidRPr="00D46FE7">
        <w:rPr>
          <w:rFonts w:hint="eastAsia"/>
          <w:sz w:val="18"/>
        </w:rPr>
        <w:t>2.</w:t>
      </w:r>
      <w:r w:rsidRPr="00D46FE7">
        <w:rPr>
          <w:rFonts w:hint="eastAsia"/>
          <w:sz w:val="18"/>
        </w:rPr>
        <w:t>简述分类不平衡问题，以及一般的处理方法和评价指标。</w:t>
      </w:r>
    </w:p>
    <w:p w14:paraId="675D003F" w14:textId="77777777" w:rsidR="006A713C" w:rsidRPr="00D46FE7" w:rsidRDefault="00E031AE" w:rsidP="00D46FE7">
      <w:pPr>
        <w:rPr>
          <w:sz w:val="18"/>
        </w:rPr>
      </w:pPr>
      <w:r w:rsidRPr="00D46FE7">
        <w:rPr>
          <w:sz w:val="18"/>
        </w:rPr>
        <w:t xml:space="preserve">　　</w:t>
      </w:r>
      <w:r w:rsidR="009370CD" w:rsidRPr="00D46FE7">
        <w:rPr>
          <w:sz w:val="18"/>
        </w:rPr>
        <w:t>简述：当样本在不同的类别上的数目分布（显著）不平衡时候，则称为类别不平衡（分类）问题，很多分类器在类别不平衡时难以取得满意的效果，常把小类样本分错。引起类别不平衡的原因往往由问题的本身或者采样引起的。</w:t>
      </w:r>
    </w:p>
    <w:p w14:paraId="75DF4F98" w14:textId="77777777" w:rsidR="006A713C" w:rsidRPr="00D46FE7" w:rsidRDefault="00E031AE" w:rsidP="00D46FE7">
      <w:pPr>
        <w:rPr>
          <w:sz w:val="18"/>
        </w:rPr>
      </w:pPr>
      <w:r w:rsidRPr="00D46FE7">
        <w:rPr>
          <w:rFonts w:hint="eastAsia"/>
          <w:sz w:val="18"/>
        </w:rPr>
        <w:t xml:space="preserve">　　</w:t>
      </w:r>
      <w:r w:rsidR="009370CD" w:rsidRPr="00D46FE7">
        <w:rPr>
          <w:rFonts w:hint="eastAsia"/>
          <w:sz w:val="18"/>
        </w:rPr>
        <w:t>处理的方法：</w:t>
      </w:r>
      <w:proofErr w:type="gramStart"/>
      <w:r w:rsidR="009370CD" w:rsidRPr="00D46FE7">
        <w:rPr>
          <w:rFonts w:hint="eastAsia"/>
          <w:sz w:val="18"/>
        </w:rPr>
        <w:t>重采</w:t>
      </w:r>
      <w:proofErr w:type="gramEnd"/>
      <w:r w:rsidR="009370CD" w:rsidRPr="00D46FE7">
        <w:rPr>
          <w:rFonts w:hint="eastAsia"/>
          <w:sz w:val="18"/>
        </w:rPr>
        <w:t>样方法，通过在数据上的</w:t>
      </w:r>
      <w:r w:rsidR="00C8324C" w:rsidRPr="00D46FE7">
        <w:rPr>
          <w:rFonts w:hint="eastAsia"/>
          <w:sz w:val="18"/>
        </w:rPr>
        <w:t>重新采样，获得类别平衡的数据，在通过已有的分类算法训练。阈值调整，修改或重新设计训练算法，直接将</w:t>
      </w:r>
      <w:r w:rsidR="00C8324C" w:rsidRPr="00D46FE7">
        <w:rPr>
          <w:rFonts w:hint="eastAsia"/>
          <w:sz w:val="18"/>
        </w:rPr>
        <w:t>AUC</w:t>
      </w:r>
      <w:r w:rsidR="00C8324C" w:rsidRPr="00D46FE7">
        <w:rPr>
          <w:rFonts w:hint="eastAsia"/>
          <w:sz w:val="18"/>
        </w:rPr>
        <w:t>作为算法的评价指标。</w:t>
      </w:r>
    </w:p>
    <w:p w14:paraId="12FD6AD7" w14:textId="77777777" w:rsidR="006A713C" w:rsidRPr="00D46FE7" w:rsidRDefault="006A713C" w:rsidP="00D46FE7">
      <w:pPr>
        <w:rPr>
          <w:sz w:val="18"/>
        </w:rPr>
      </w:pPr>
      <w:r w:rsidRPr="00D46FE7">
        <w:rPr>
          <w:rFonts w:hint="eastAsia"/>
          <w:sz w:val="18"/>
        </w:rPr>
        <w:t>3.</w:t>
      </w:r>
      <w:r w:rsidRPr="00D46FE7">
        <w:rPr>
          <w:rFonts w:hint="eastAsia"/>
          <w:sz w:val="18"/>
        </w:rPr>
        <w:t>简述过拟合和欠拟合问题，以及控制拟合程度的方法。</w:t>
      </w:r>
    </w:p>
    <w:p w14:paraId="1EF86DE2" w14:textId="77777777" w:rsidR="009A2A2B" w:rsidRPr="00D46FE7" w:rsidRDefault="00E031AE" w:rsidP="00D46FE7">
      <w:pPr>
        <w:rPr>
          <w:sz w:val="18"/>
        </w:rPr>
      </w:pPr>
      <w:r w:rsidRPr="00D46FE7">
        <w:rPr>
          <w:sz w:val="18"/>
        </w:rPr>
        <w:t xml:space="preserve">　　通俗一点地来说过拟合就是模型把数据学习的太彻底，以至于把噪声数据的特征也学习到了，这样就会导致在后期</w:t>
      </w:r>
      <w:hyperlink r:id="rId7" w:tgtFrame="_blank" w:tooltip="软件测试知识库" w:history="1">
        <w:r w:rsidRPr="00D46FE7">
          <w:rPr>
            <w:sz w:val="18"/>
          </w:rPr>
          <w:t>测试</w:t>
        </w:r>
      </w:hyperlink>
      <w:r w:rsidRPr="00D46FE7">
        <w:rPr>
          <w:sz w:val="18"/>
        </w:rPr>
        <w:t>的时候不能够很好地识别数据，即不能正确的分类，模型泛化能力太差。欠拟合就是模型没有很好地捕捉到数据特征，不能够很好地拟合数据。</w:t>
      </w:r>
      <w:r w:rsidR="00C81C14" w:rsidRPr="00D46FE7">
        <w:rPr>
          <w:sz w:val="18"/>
        </w:rPr>
        <w:t>常常采用交叉验证的方法来控制拟合程度。</w:t>
      </w:r>
    </w:p>
    <w:p w14:paraId="3B9C3E49" w14:textId="77777777" w:rsidR="006A5ED2" w:rsidRPr="00D46FE7" w:rsidRDefault="006A713C" w:rsidP="00D46FE7">
      <w:pPr>
        <w:rPr>
          <w:sz w:val="18"/>
        </w:rPr>
      </w:pPr>
      <w:r w:rsidRPr="00D46FE7">
        <w:rPr>
          <w:rFonts w:hint="eastAsia"/>
          <w:sz w:val="18"/>
        </w:rPr>
        <w:t>4.</w:t>
      </w:r>
      <w:r w:rsidRPr="00D46FE7">
        <w:rPr>
          <w:rFonts w:hint="eastAsia"/>
          <w:sz w:val="18"/>
        </w:rPr>
        <w:t>简述基于内容的推荐系统和基于协同过滤方法的推荐系统的优缺点。</w:t>
      </w:r>
    </w:p>
    <w:p w14:paraId="740E3F6C" w14:textId="77777777" w:rsidR="001964C6" w:rsidRPr="00D46FE7" w:rsidRDefault="001964C6" w:rsidP="001964C6">
      <w:pPr>
        <w:rPr>
          <w:rFonts w:ascii="宋体" w:eastAsia="宋体" w:hAnsi="宋体" w:cs="宋体"/>
          <w:kern w:val="0"/>
          <w:sz w:val="20"/>
          <w:szCs w:val="24"/>
        </w:rPr>
      </w:pPr>
      <w:r w:rsidRPr="00D46FE7">
        <w:rPr>
          <w:rFonts w:ascii="宋体" w:eastAsia="宋体" w:hAnsi="宋体" w:cs="宋体" w:hint="eastAsia"/>
          <w:kern w:val="0"/>
          <w:sz w:val="20"/>
          <w:szCs w:val="24"/>
        </w:rPr>
        <w:t>协同过滤方法只考虑了用户评分数据, 忽略了项目和用户本身的诸多特征, 如电影的导演、演员和发布时间等, 用户的地理位置、性别、年龄等. 如何充分、合理的利用这些特征, 获得更好的推荐效果, 是基于内容推荐策略所要解决的主要问题. </w:t>
      </w:r>
    </w:p>
    <w:p w14:paraId="61A40852" w14:textId="77777777" w:rsidR="00B41740" w:rsidRPr="00D46FE7" w:rsidRDefault="001964C6" w:rsidP="001964C6">
      <w:pPr>
        <w:rPr>
          <w:rFonts w:ascii="宋体" w:eastAsia="宋体" w:hAnsi="宋体" w:cs="宋体"/>
          <w:kern w:val="0"/>
          <w:sz w:val="20"/>
          <w:szCs w:val="24"/>
        </w:rPr>
      </w:pPr>
      <w:r w:rsidRPr="00D46FE7">
        <w:rPr>
          <w:rFonts w:ascii="宋体" w:eastAsia="宋体" w:hAnsi="宋体" w:cs="宋体" w:hint="eastAsia"/>
          <w:kern w:val="0"/>
          <w:sz w:val="20"/>
          <w:szCs w:val="24"/>
        </w:rPr>
        <w:t>基于内容的推荐系统：根据历史信息(如评价、分享、收藏过的文档)构造用户偏好文档, 计算推荐项目与用户偏好文档的相似度, 将最相似的项目推荐给用户.例如,在电影推荐中,基于内容的系统首先分析用户已经看过的打分比较高的电影的共性(演员、导演、风格等),再推荐与这些用户感兴趣的电影内容相似度高的其他电影。</w:t>
      </w:r>
    </w:p>
    <w:p w14:paraId="6CE015D1" w14:textId="77777777" w:rsidR="00EC7EBA" w:rsidRPr="00D46FE7" w:rsidRDefault="001964C6" w:rsidP="00D46FE7">
      <w:pPr>
        <w:widowControl/>
        <w:shd w:val="clear" w:color="auto" w:fill="FFFFFF"/>
        <w:spacing w:line="133" w:lineRule="atLeast"/>
        <w:jc w:val="left"/>
        <w:rPr>
          <w:rFonts w:ascii="微软雅黑" w:eastAsia="微软雅黑" w:hAnsi="微软雅黑" w:cs="宋体"/>
          <w:color w:val="333333"/>
          <w:kern w:val="0"/>
          <w:sz w:val="10"/>
          <w:szCs w:val="10"/>
        </w:rPr>
      </w:pPr>
      <w:r>
        <w:rPr>
          <w:rFonts w:ascii="微软雅黑" w:eastAsia="微软雅黑" w:hAnsi="微软雅黑" w:cs="宋体" w:hint="eastAsia"/>
          <w:noProof/>
          <w:color w:val="333333"/>
          <w:kern w:val="0"/>
          <w:sz w:val="10"/>
          <w:szCs w:val="10"/>
        </w:rPr>
        <w:lastRenderedPageBreak/>
        <w:drawing>
          <wp:inline distT="0" distB="0" distL="0" distR="0" wp14:anchorId="5E42959C" wp14:editId="1DDDAFB7">
            <wp:extent cx="7090702" cy="4699221"/>
            <wp:effectExtent l="0" t="0" r="0" b="63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137996" cy="4730564"/>
                    </a:xfrm>
                    <a:prstGeom prst="rect">
                      <a:avLst/>
                    </a:prstGeom>
                    <a:noFill/>
                    <a:ln w="9525">
                      <a:noFill/>
                      <a:miter lim="800000"/>
                      <a:headEnd/>
                      <a:tailEnd/>
                    </a:ln>
                  </pic:spPr>
                </pic:pic>
              </a:graphicData>
            </a:graphic>
          </wp:inline>
        </w:drawing>
      </w:r>
    </w:p>
    <w:p w14:paraId="6BB1DF92" w14:textId="77777777" w:rsidR="00EC7EBA" w:rsidRDefault="00EC7EBA" w:rsidP="00EC7EBA">
      <w:pPr>
        <w:pStyle w:val="a3"/>
        <w:numPr>
          <w:ilvl w:val="0"/>
          <w:numId w:val="1"/>
        </w:numPr>
        <w:ind w:firstLineChars="0"/>
      </w:pPr>
      <w:r>
        <w:t>感知机</w:t>
      </w:r>
    </w:p>
    <w:p w14:paraId="21DACC91" w14:textId="77777777" w:rsidR="00EC7EBA" w:rsidRDefault="00EC7EBA" w:rsidP="00EC7EBA">
      <w:r>
        <w:t>1.</w:t>
      </w:r>
      <w:r>
        <w:rPr>
          <w:rFonts w:hint="eastAsia"/>
        </w:rPr>
        <w:t>对于训练数据集，其</w:t>
      </w:r>
      <w:proofErr w:type="gramStart"/>
      <w:r>
        <w:rPr>
          <w:rFonts w:hint="eastAsia"/>
        </w:rPr>
        <w:t>中正例点是</w:t>
      </w:r>
      <w:proofErr w:type="gramEnd"/>
      <w:r>
        <w:rPr>
          <w:rFonts w:hint="eastAsia"/>
        </w:rPr>
        <w:t>x1=(</w:t>
      </w:r>
      <w:r>
        <w:t>4,3</w:t>
      </w:r>
      <w:r>
        <w:rPr>
          <w:rFonts w:hint="eastAsia"/>
        </w:rPr>
        <w:t>)</w:t>
      </w:r>
      <w:r>
        <w:t>T</w:t>
      </w:r>
      <w:r>
        <w:rPr>
          <w:rFonts w:hint="eastAsia"/>
        </w:rPr>
        <w:t>，</w:t>
      </w:r>
      <w:r>
        <w:rPr>
          <w:rFonts w:hint="eastAsia"/>
        </w:rPr>
        <w:t>x2=(</w:t>
      </w:r>
      <w:r>
        <w:t>3,4</w:t>
      </w:r>
      <w:r>
        <w:rPr>
          <w:rFonts w:hint="eastAsia"/>
        </w:rPr>
        <w:t>)</w:t>
      </w:r>
      <w:r>
        <w:t>T</w:t>
      </w:r>
      <w:r>
        <w:rPr>
          <w:rFonts w:hint="eastAsia"/>
        </w:rPr>
        <w:t>，</w:t>
      </w:r>
      <w:proofErr w:type="gramStart"/>
      <w:r>
        <w:t>负例点</w:t>
      </w:r>
      <w:proofErr w:type="gramEnd"/>
      <w:r>
        <w:rPr>
          <w:rFonts w:hint="eastAsia"/>
        </w:rPr>
        <w:t>x3=(</w:t>
      </w:r>
      <w:r>
        <w:t>1,1</w:t>
      </w:r>
      <w:r>
        <w:rPr>
          <w:rFonts w:hint="eastAsia"/>
        </w:rPr>
        <w:t>)</w:t>
      </w:r>
      <w:r>
        <w:t>T</w:t>
      </w:r>
      <w:r>
        <w:rPr>
          <w:rFonts w:hint="eastAsia"/>
        </w:rPr>
        <w:t>，用感知机学习算法的原始形式求感知机模型</w:t>
      </w:r>
      <w:r>
        <w:rPr>
          <w:rFonts w:hint="eastAsia"/>
        </w:rPr>
        <w:t>f(</w:t>
      </w:r>
      <w:r>
        <w:t>x</w:t>
      </w:r>
      <w:r>
        <w:rPr>
          <w:rFonts w:hint="eastAsia"/>
        </w:rPr>
        <w:t>)</w:t>
      </w:r>
      <w:r>
        <w:t>=w</w:t>
      </w:r>
      <w:r>
        <w:t>点乘</w:t>
      </w:r>
      <w:proofErr w:type="spellStart"/>
      <w:r>
        <w:rPr>
          <w:rFonts w:hint="eastAsia"/>
        </w:rPr>
        <w:t>x+</w:t>
      </w:r>
      <w:r>
        <w:t>b</w:t>
      </w:r>
      <w:proofErr w:type="spellEnd"/>
      <w:r>
        <w:rPr>
          <w:rFonts w:hint="eastAsia"/>
        </w:rPr>
        <w:t>。</w:t>
      </w:r>
      <w:r>
        <w:t>这里</w:t>
      </w:r>
      <w:r>
        <w:t>w=(w(1),w(2))T</w:t>
      </w:r>
      <w:r>
        <w:rPr>
          <w:rFonts w:hint="eastAsia"/>
        </w:rPr>
        <w:t>，</w:t>
      </w:r>
      <w:r>
        <w:t>x=(x(1),x(2))T</w:t>
      </w:r>
      <w:r>
        <w:rPr>
          <w:rFonts w:hint="eastAsia"/>
        </w:rPr>
        <w:t>。</w:t>
      </w:r>
    </w:p>
    <w:p w14:paraId="61E69923" w14:textId="77777777" w:rsidR="00EC7EBA" w:rsidRPr="00EC7EBA" w:rsidRDefault="00EC7EBA" w:rsidP="00EC7EBA">
      <w:r>
        <w:rPr>
          <w:rFonts w:hint="eastAsia"/>
        </w:rPr>
        <w:t>2.</w:t>
      </w:r>
      <w:r>
        <w:rPr>
          <w:rFonts w:hint="eastAsia"/>
        </w:rPr>
        <w:t>对上述实例，采用感知机学习的对偶形式求解感知机模型。</w:t>
      </w:r>
    </w:p>
    <w:p w14:paraId="668DB1F9" w14:textId="77777777" w:rsidR="00EC7EBA" w:rsidRDefault="002A2AFA" w:rsidP="002A2AFA">
      <w:pPr>
        <w:ind w:firstLine="420"/>
      </w:pPr>
      <w:r>
        <w:t>参考统计学习例题</w:t>
      </w:r>
    </w:p>
    <w:p w14:paraId="64F18AA0" w14:textId="77777777" w:rsidR="00BF68F1" w:rsidRDefault="003964FA" w:rsidP="00956F06">
      <w:r>
        <w:rPr>
          <w:rFonts w:hint="eastAsia"/>
        </w:rPr>
        <w:t>五．</w:t>
      </w:r>
      <w:r>
        <w:t>朴素贝叶斯</w:t>
      </w:r>
    </w:p>
    <w:p w14:paraId="21600EEB" w14:textId="77777777" w:rsidR="006B5C45" w:rsidRDefault="003964FA" w:rsidP="00956F06">
      <w:r>
        <w:t>（</w:t>
      </w:r>
      <w:r>
        <w:rPr>
          <w:rFonts w:hint="eastAsia"/>
        </w:rPr>
        <w:t>参考</w:t>
      </w:r>
      <w:r>
        <w:t>统计学习例题</w:t>
      </w:r>
      <w:r>
        <w:rPr>
          <w:rFonts w:hint="eastAsia"/>
        </w:rPr>
        <w:t>4.1</w:t>
      </w:r>
      <w:r>
        <w:t>）</w:t>
      </w:r>
    </w:p>
    <w:p w14:paraId="7D290B55" w14:textId="77777777" w:rsidR="001810E5" w:rsidRPr="003964FA" w:rsidRDefault="001810E5" w:rsidP="00210F7D">
      <w:r>
        <w:rPr>
          <w:rFonts w:hint="eastAsia"/>
        </w:rPr>
        <w:t>六</w:t>
      </w:r>
      <w:r>
        <w:t>、</w:t>
      </w:r>
      <w:r w:rsidR="00BF68F1">
        <w:rPr>
          <w:rFonts w:hint="eastAsia"/>
        </w:rPr>
        <w:t>考点是</w:t>
      </w:r>
      <w:r w:rsidR="00BF68F1">
        <w:rPr>
          <w:rFonts w:hint="eastAsia"/>
        </w:rPr>
        <w:t>KNN</w:t>
      </w:r>
      <w:r w:rsidR="00283CC9">
        <w:rPr>
          <w:rFonts w:hint="eastAsia"/>
        </w:rPr>
        <w:t>分类问题</w:t>
      </w:r>
      <w:r w:rsidR="00DE6960">
        <w:t>，</w:t>
      </w:r>
      <w:proofErr w:type="gramStart"/>
      <w:r w:rsidR="00DE6960">
        <w:t>用欧拉</w:t>
      </w:r>
      <w:proofErr w:type="gramEnd"/>
      <w:r w:rsidR="00DE6960">
        <w:t>公式</w:t>
      </w:r>
      <w:r w:rsidR="00DE6960">
        <w:rPr>
          <w:rFonts w:hint="eastAsia"/>
        </w:rPr>
        <w:t>看不清</w:t>
      </w:r>
      <w:r w:rsidR="00DE6960">
        <w:rPr>
          <w:rFonts w:hint="eastAsia"/>
        </w:rPr>
        <w:t>~</w:t>
      </w:r>
    </w:p>
    <w:p w14:paraId="2AA4C466" w14:textId="77777777" w:rsidR="00EC7EBA" w:rsidRDefault="00EC7EBA" w:rsidP="00956F06">
      <w:r>
        <w:t>七</w:t>
      </w:r>
      <w:r>
        <w:rPr>
          <w:rFonts w:hint="eastAsia"/>
        </w:rPr>
        <w:t>、</w:t>
      </w:r>
      <w:r>
        <w:t>聚类</w:t>
      </w:r>
    </w:p>
    <w:p w14:paraId="0E0F5519" w14:textId="77777777" w:rsidR="00EC7EBA" w:rsidRDefault="00EC7EBA" w:rsidP="00956F06">
      <w:r>
        <w:rPr>
          <w:rFonts w:hint="eastAsia"/>
        </w:rPr>
        <w:t>1.</w:t>
      </w:r>
      <w:r>
        <w:rPr>
          <w:rFonts w:hint="eastAsia"/>
        </w:rPr>
        <w:t>说明</w:t>
      </w:r>
      <w:r>
        <w:rPr>
          <w:rFonts w:hint="eastAsia"/>
        </w:rPr>
        <w:t>k-means</w:t>
      </w:r>
      <w:r>
        <w:rPr>
          <w:rFonts w:hint="eastAsia"/>
        </w:rPr>
        <w:t>算法对</w:t>
      </w:r>
      <w:r w:rsidR="00CC6998">
        <w:rPr>
          <w:rFonts w:hint="eastAsia"/>
        </w:rPr>
        <w:t>初始点敏感</w:t>
      </w:r>
      <w:r w:rsidR="00CC6998">
        <w:t>的缺点</w:t>
      </w:r>
    </w:p>
    <w:p w14:paraId="7D4063F7" w14:textId="77777777" w:rsidR="00EC7EBA" w:rsidRDefault="00EC7EBA" w:rsidP="00956F06">
      <w:r>
        <w:rPr>
          <w:rFonts w:hint="eastAsia"/>
        </w:rPr>
        <w:t>2.</w:t>
      </w:r>
      <w:r>
        <w:rPr>
          <w:rFonts w:hint="eastAsia"/>
        </w:rPr>
        <w:t>设计简单的方法克服</w:t>
      </w:r>
      <w:r>
        <w:rPr>
          <w:rFonts w:hint="eastAsia"/>
        </w:rPr>
        <w:t>k-means</w:t>
      </w:r>
      <w:r w:rsidR="00CC6998">
        <w:rPr>
          <w:rFonts w:hint="eastAsia"/>
        </w:rPr>
        <w:t>对</w:t>
      </w:r>
      <w:r w:rsidR="00CC6998">
        <w:t>初始点选取</w:t>
      </w:r>
      <w:r w:rsidR="00CC6998">
        <w:rPr>
          <w:rFonts w:hint="eastAsia"/>
        </w:rPr>
        <w:t>敏感的</w:t>
      </w:r>
      <w:r w:rsidR="00CC6998">
        <w:t>缺点</w:t>
      </w:r>
    </w:p>
    <w:p w14:paraId="2A47EA4D" w14:textId="77777777" w:rsidR="00D731AC" w:rsidRDefault="00D731AC" w:rsidP="00956F06">
      <w:r>
        <w:rPr>
          <w:rFonts w:hint="eastAsia"/>
        </w:rPr>
        <w:t>缺点：</w:t>
      </w:r>
    </w:p>
    <w:p w14:paraId="23F45149" w14:textId="77777777" w:rsidR="00EC7EBA" w:rsidRDefault="0082774B" w:rsidP="00D46FE7">
      <w:pPr>
        <w:jc w:val="left"/>
      </w:pPr>
      <w:r>
        <w:rPr>
          <w:noProof/>
        </w:rPr>
        <w:drawing>
          <wp:inline distT="0" distB="0" distL="0" distR="0" wp14:anchorId="2CB1E7D3" wp14:editId="7113959A">
            <wp:extent cx="3405570" cy="834887"/>
            <wp:effectExtent l="0" t="0" r="4445"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3435210" cy="842153"/>
                    </a:xfrm>
                    <a:prstGeom prst="rect">
                      <a:avLst/>
                    </a:prstGeom>
                    <a:noFill/>
                    <a:ln w="9525">
                      <a:noFill/>
                      <a:miter lim="800000"/>
                      <a:headEnd/>
                      <a:tailEnd/>
                    </a:ln>
                  </pic:spPr>
                </pic:pic>
              </a:graphicData>
            </a:graphic>
          </wp:inline>
        </w:drawing>
      </w:r>
      <w:r w:rsidR="00D46FE7">
        <w:rPr>
          <w:noProof/>
        </w:rPr>
        <w:drawing>
          <wp:inline distT="0" distB="0" distL="0" distR="0" wp14:anchorId="5A0EE470" wp14:editId="3A9E2599">
            <wp:extent cx="3278433" cy="588397"/>
            <wp:effectExtent l="0" t="0" r="0"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3322345" cy="596278"/>
                    </a:xfrm>
                    <a:prstGeom prst="rect">
                      <a:avLst/>
                    </a:prstGeom>
                    <a:noFill/>
                    <a:ln w="9525">
                      <a:noFill/>
                      <a:miter lim="800000"/>
                      <a:headEnd/>
                      <a:tailEnd/>
                    </a:ln>
                  </pic:spPr>
                </pic:pic>
              </a:graphicData>
            </a:graphic>
          </wp:inline>
        </w:drawing>
      </w:r>
    </w:p>
    <w:p w14:paraId="6EDF11AB" w14:textId="45D26F91" w:rsidR="009A2A2B" w:rsidRPr="00D46FE7" w:rsidRDefault="00D731AC" w:rsidP="00D46FE7">
      <w:pPr>
        <w:pStyle w:val="a6"/>
        <w:shd w:val="clear" w:color="auto" w:fill="FFFFFF"/>
        <w:spacing w:line="216" w:lineRule="atLeast"/>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lastRenderedPageBreak/>
        <w:t>克服：</w:t>
      </w:r>
      <w:r w:rsidR="0082774B">
        <w:rPr>
          <w:rFonts w:asciiTheme="minorHAnsi" w:eastAsiaTheme="minorEastAsia" w:hAnsiTheme="minorHAnsi" w:cstheme="minorBidi" w:hint="eastAsia"/>
          <w:kern w:val="2"/>
          <w:sz w:val="21"/>
          <w:szCs w:val="22"/>
        </w:rPr>
        <w:t>采用</w:t>
      </w:r>
      <w:r w:rsidR="0082774B" w:rsidRPr="0082774B">
        <w:rPr>
          <w:rFonts w:asciiTheme="minorHAnsi" w:eastAsiaTheme="minorEastAsia" w:hAnsiTheme="minorHAnsi" w:cstheme="minorBidi"/>
          <w:kern w:val="2"/>
          <w:sz w:val="21"/>
          <w:szCs w:val="22"/>
        </w:rPr>
        <w:t>模糊</w:t>
      </w:r>
      <w:r w:rsidR="0082774B" w:rsidRPr="0082774B">
        <w:rPr>
          <w:rFonts w:asciiTheme="minorHAnsi" w:eastAsiaTheme="minorEastAsia" w:hAnsiTheme="minorHAnsi" w:cstheme="minorBidi"/>
          <w:kern w:val="2"/>
          <w:sz w:val="21"/>
          <w:szCs w:val="22"/>
        </w:rPr>
        <w:t>k</w:t>
      </w:r>
      <w:r w:rsidR="007D598A">
        <w:rPr>
          <w:rFonts w:asciiTheme="minorHAnsi" w:eastAsiaTheme="minorEastAsia" w:hAnsiTheme="minorHAnsi" w:cstheme="minorBidi" w:hint="eastAsia"/>
          <w:kern w:val="2"/>
          <w:sz w:val="21"/>
          <w:szCs w:val="22"/>
        </w:rPr>
        <w:t>-</w:t>
      </w:r>
      <w:r w:rsidR="0082774B" w:rsidRPr="0082774B">
        <w:rPr>
          <w:rFonts w:asciiTheme="minorHAnsi" w:eastAsiaTheme="minorEastAsia" w:hAnsiTheme="minorHAnsi" w:cstheme="minorBidi"/>
          <w:kern w:val="2"/>
          <w:sz w:val="21"/>
          <w:szCs w:val="22"/>
        </w:rPr>
        <w:t>means</w:t>
      </w:r>
      <w:hyperlink r:id="rId11" w:tgtFrame="_blank" w:tooltip="算法与数据结构知识库" w:history="1">
        <w:r w:rsidR="0082774B" w:rsidRPr="0082774B">
          <w:rPr>
            <w:rFonts w:asciiTheme="minorHAnsi" w:eastAsiaTheme="minorEastAsia" w:hAnsiTheme="minorHAnsi" w:cstheme="minorBidi"/>
            <w:kern w:val="2"/>
            <w:sz w:val="21"/>
            <w:szCs w:val="22"/>
          </w:rPr>
          <w:t>算法</w:t>
        </w:r>
      </w:hyperlink>
      <w:r w:rsidR="0082774B" w:rsidRPr="0082774B">
        <w:rPr>
          <w:rFonts w:asciiTheme="minorHAnsi" w:eastAsiaTheme="minorEastAsia" w:hAnsiTheme="minorHAnsi" w:cstheme="minorBidi"/>
          <w:kern w:val="2"/>
          <w:sz w:val="21"/>
          <w:szCs w:val="22"/>
        </w:rPr>
        <w:t>是</w:t>
      </w:r>
      <w:r w:rsidR="007D598A">
        <w:rPr>
          <w:rFonts w:asciiTheme="minorHAnsi" w:eastAsiaTheme="minorEastAsia" w:hAnsiTheme="minorHAnsi" w:cstheme="minorBidi"/>
          <w:kern w:val="2"/>
          <w:sz w:val="21"/>
          <w:szCs w:val="22"/>
        </w:rPr>
        <w:t>k-means</w:t>
      </w:r>
      <w:r w:rsidR="0082774B" w:rsidRPr="0082774B">
        <w:rPr>
          <w:rFonts w:asciiTheme="minorHAnsi" w:eastAsiaTheme="minorEastAsia" w:hAnsiTheme="minorHAnsi" w:cstheme="minorBidi"/>
          <w:kern w:val="2"/>
          <w:sz w:val="21"/>
          <w:szCs w:val="22"/>
        </w:rPr>
        <w:t>聚类模糊形式。与</w:t>
      </w:r>
      <w:r w:rsidR="007D598A">
        <w:rPr>
          <w:rFonts w:asciiTheme="minorHAnsi" w:eastAsiaTheme="minorEastAsia" w:hAnsiTheme="minorHAnsi" w:cstheme="minorBidi"/>
          <w:kern w:val="2"/>
          <w:sz w:val="21"/>
          <w:szCs w:val="22"/>
        </w:rPr>
        <w:t>k-means</w:t>
      </w:r>
      <w:r w:rsidR="0082774B" w:rsidRPr="0082774B">
        <w:rPr>
          <w:rFonts w:asciiTheme="minorHAnsi" w:eastAsiaTheme="minorEastAsia" w:hAnsiTheme="minorHAnsi" w:cstheme="minorBidi"/>
          <w:kern w:val="2"/>
          <w:sz w:val="21"/>
          <w:szCs w:val="22"/>
        </w:rPr>
        <w:t>算法排他性聚类不同，模糊</w:t>
      </w:r>
      <w:r w:rsidR="007D598A">
        <w:rPr>
          <w:rFonts w:asciiTheme="minorHAnsi" w:eastAsiaTheme="minorEastAsia" w:hAnsiTheme="minorHAnsi" w:cstheme="minorBidi"/>
          <w:kern w:val="2"/>
          <w:sz w:val="21"/>
          <w:szCs w:val="22"/>
        </w:rPr>
        <w:t>k-means</w:t>
      </w:r>
      <w:r w:rsidR="0082774B" w:rsidRPr="0082774B">
        <w:rPr>
          <w:rFonts w:asciiTheme="minorHAnsi" w:eastAsiaTheme="minorEastAsia" w:hAnsiTheme="minorHAnsi" w:cstheme="minorBidi"/>
          <w:kern w:val="2"/>
          <w:sz w:val="21"/>
          <w:szCs w:val="22"/>
        </w:rPr>
        <w:t>尝试从数据集中生成有重叠的簇。在研究领域，这也叫做模糊</w:t>
      </w:r>
      <w:r w:rsidR="0082774B" w:rsidRPr="0082774B">
        <w:rPr>
          <w:rFonts w:asciiTheme="minorHAnsi" w:eastAsiaTheme="minorEastAsia" w:hAnsiTheme="minorHAnsi" w:cstheme="minorBidi"/>
          <w:kern w:val="2"/>
          <w:sz w:val="21"/>
          <w:szCs w:val="22"/>
        </w:rPr>
        <w:t>c-means</w:t>
      </w:r>
      <w:r w:rsidR="0082774B" w:rsidRPr="0082774B">
        <w:rPr>
          <w:rFonts w:asciiTheme="minorHAnsi" w:eastAsiaTheme="minorEastAsia" w:hAnsiTheme="minorHAnsi" w:cstheme="minorBidi"/>
          <w:kern w:val="2"/>
          <w:sz w:val="21"/>
          <w:szCs w:val="22"/>
        </w:rPr>
        <w:t>算法，可以把模糊</w:t>
      </w:r>
      <w:r w:rsidR="007D598A">
        <w:rPr>
          <w:rFonts w:asciiTheme="minorHAnsi" w:eastAsiaTheme="minorEastAsia" w:hAnsiTheme="minorHAnsi" w:cstheme="minorBidi"/>
          <w:kern w:val="2"/>
          <w:sz w:val="21"/>
          <w:szCs w:val="22"/>
        </w:rPr>
        <w:t>k-means</w:t>
      </w:r>
      <w:r w:rsidR="0082774B" w:rsidRPr="0082774B">
        <w:rPr>
          <w:rFonts w:asciiTheme="minorHAnsi" w:eastAsiaTheme="minorEastAsia" w:hAnsiTheme="minorHAnsi" w:cstheme="minorBidi"/>
          <w:kern w:val="2"/>
          <w:sz w:val="21"/>
          <w:szCs w:val="22"/>
        </w:rPr>
        <w:t>看作</w:t>
      </w:r>
      <w:r w:rsidR="007D598A">
        <w:rPr>
          <w:rFonts w:asciiTheme="minorHAnsi" w:eastAsiaTheme="minorEastAsia" w:hAnsiTheme="minorHAnsi" w:cstheme="minorBidi"/>
          <w:kern w:val="2"/>
          <w:sz w:val="21"/>
          <w:szCs w:val="22"/>
        </w:rPr>
        <w:t>k-means</w:t>
      </w:r>
      <w:r w:rsidR="0082774B" w:rsidRPr="0082774B">
        <w:rPr>
          <w:rFonts w:asciiTheme="minorHAnsi" w:eastAsiaTheme="minorEastAsia" w:hAnsiTheme="minorHAnsi" w:cstheme="minorBidi"/>
          <w:kern w:val="2"/>
          <w:sz w:val="21"/>
          <w:szCs w:val="22"/>
        </w:rPr>
        <w:t>算法的扩展。</w:t>
      </w:r>
      <w:r w:rsidR="007D598A">
        <w:rPr>
          <w:rFonts w:asciiTheme="minorHAnsi" w:eastAsiaTheme="minorEastAsia" w:hAnsiTheme="minorHAnsi" w:cstheme="minorBidi"/>
          <w:kern w:val="2"/>
          <w:sz w:val="21"/>
          <w:szCs w:val="22"/>
        </w:rPr>
        <w:t>k-means</w:t>
      </w:r>
      <w:r w:rsidR="0082774B" w:rsidRPr="0082774B">
        <w:rPr>
          <w:rFonts w:asciiTheme="minorHAnsi" w:eastAsiaTheme="minorEastAsia" w:hAnsiTheme="minorHAnsi" w:cstheme="minorBidi"/>
          <w:kern w:val="2"/>
          <w:sz w:val="21"/>
          <w:szCs w:val="22"/>
        </w:rPr>
        <w:t>致力于寻找硬簇（一个数据集点只属于某一个簇）。在一个软聚类算法中，任何点都属于不止一个簇，而且该点到这些</w:t>
      </w:r>
      <w:proofErr w:type="gramStart"/>
      <w:r w:rsidR="0082774B" w:rsidRPr="0082774B">
        <w:rPr>
          <w:rFonts w:asciiTheme="minorHAnsi" w:eastAsiaTheme="minorEastAsia" w:hAnsiTheme="minorHAnsi" w:cstheme="minorBidi"/>
          <w:kern w:val="2"/>
          <w:sz w:val="21"/>
          <w:szCs w:val="22"/>
        </w:rPr>
        <w:t>簇</w:t>
      </w:r>
      <w:proofErr w:type="gramEnd"/>
      <w:r w:rsidR="0082774B" w:rsidRPr="0082774B">
        <w:rPr>
          <w:rFonts w:asciiTheme="minorHAnsi" w:eastAsiaTheme="minorEastAsia" w:hAnsiTheme="minorHAnsi" w:cstheme="minorBidi"/>
          <w:kern w:val="2"/>
          <w:sz w:val="21"/>
          <w:szCs w:val="22"/>
        </w:rPr>
        <w:t>之间都有一定大小的吸引度。这种吸引度与该点到这个</w:t>
      </w:r>
      <w:proofErr w:type="gramStart"/>
      <w:r w:rsidR="0082774B" w:rsidRPr="0082774B">
        <w:rPr>
          <w:rFonts w:asciiTheme="minorHAnsi" w:eastAsiaTheme="minorEastAsia" w:hAnsiTheme="minorHAnsi" w:cstheme="minorBidi"/>
          <w:kern w:val="2"/>
          <w:sz w:val="21"/>
          <w:szCs w:val="22"/>
        </w:rPr>
        <w:t>簇</w:t>
      </w:r>
      <w:proofErr w:type="gramEnd"/>
      <w:r w:rsidR="0082774B" w:rsidRPr="0082774B">
        <w:rPr>
          <w:rFonts w:asciiTheme="minorHAnsi" w:eastAsiaTheme="minorEastAsia" w:hAnsiTheme="minorHAnsi" w:cstheme="minorBidi"/>
          <w:kern w:val="2"/>
          <w:sz w:val="21"/>
          <w:szCs w:val="22"/>
        </w:rPr>
        <w:t>中心距离成比例。模糊</w:t>
      </w:r>
      <w:r w:rsidR="007D598A">
        <w:rPr>
          <w:rFonts w:asciiTheme="minorHAnsi" w:eastAsiaTheme="minorEastAsia" w:hAnsiTheme="minorHAnsi" w:cstheme="minorBidi"/>
          <w:kern w:val="2"/>
          <w:sz w:val="21"/>
          <w:szCs w:val="22"/>
        </w:rPr>
        <w:t>k-means</w:t>
      </w:r>
      <w:r w:rsidR="0082774B" w:rsidRPr="0082774B">
        <w:rPr>
          <w:rFonts w:asciiTheme="minorHAnsi" w:eastAsiaTheme="minorEastAsia" w:hAnsiTheme="minorHAnsi" w:cstheme="minorBidi"/>
          <w:kern w:val="2"/>
          <w:sz w:val="21"/>
          <w:szCs w:val="22"/>
        </w:rPr>
        <w:t>有一个参数</w:t>
      </w:r>
      <w:r w:rsidR="0082774B" w:rsidRPr="0082774B">
        <w:rPr>
          <w:rFonts w:asciiTheme="minorHAnsi" w:eastAsiaTheme="minorEastAsia" w:hAnsiTheme="minorHAnsi" w:cstheme="minorBidi"/>
          <w:kern w:val="2"/>
          <w:sz w:val="21"/>
          <w:szCs w:val="22"/>
        </w:rPr>
        <w:t xml:space="preserve">m </w:t>
      </w:r>
      <w:r w:rsidR="0082774B" w:rsidRPr="0082774B">
        <w:rPr>
          <w:rFonts w:asciiTheme="minorHAnsi" w:eastAsiaTheme="minorEastAsia" w:hAnsiTheme="minorHAnsi" w:cstheme="minorBidi"/>
          <w:kern w:val="2"/>
          <w:sz w:val="21"/>
          <w:szCs w:val="22"/>
        </w:rPr>
        <w:t>，叫做模糊因子。与</w:t>
      </w:r>
      <w:r w:rsidR="007D598A">
        <w:rPr>
          <w:rFonts w:asciiTheme="minorHAnsi" w:eastAsiaTheme="minorEastAsia" w:hAnsiTheme="minorHAnsi" w:cstheme="minorBidi"/>
          <w:kern w:val="2"/>
          <w:sz w:val="21"/>
          <w:szCs w:val="22"/>
        </w:rPr>
        <w:t>k-means</w:t>
      </w:r>
      <w:r w:rsidR="0082774B" w:rsidRPr="0082774B">
        <w:rPr>
          <w:rFonts w:asciiTheme="minorHAnsi" w:eastAsiaTheme="minorEastAsia" w:hAnsiTheme="minorHAnsi" w:cstheme="minorBidi"/>
          <w:kern w:val="2"/>
          <w:sz w:val="21"/>
          <w:szCs w:val="22"/>
        </w:rPr>
        <w:t>不同的是，模糊因子引入不是把向量分配到最近的中心，而是计算每个点到每个簇的关联度。</w:t>
      </w:r>
    </w:p>
    <w:p w14:paraId="7EB5B724" w14:textId="77777777" w:rsidR="00EC7EBA" w:rsidRDefault="00EC7EBA" w:rsidP="00956F06">
      <w:r>
        <w:t>八</w:t>
      </w:r>
      <w:r>
        <w:rPr>
          <w:rFonts w:hint="eastAsia"/>
        </w:rPr>
        <w:t>、</w:t>
      </w:r>
      <w:r>
        <w:t>如下</w:t>
      </w:r>
      <w:proofErr w:type="gramStart"/>
      <w:r>
        <w:t>二维图所示</w:t>
      </w:r>
      <w:proofErr w:type="gramEnd"/>
      <w:r>
        <w:t>的是一个线性不可分的分类问题</w:t>
      </w:r>
      <w:r>
        <w:rPr>
          <w:rFonts w:hint="eastAsia"/>
        </w:rPr>
        <w:t>。</w:t>
      </w:r>
      <w:r w:rsidR="005343B4">
        <w:rPr>
          <w:rFonts w:hint="eastAsia"/>
        </w:rPr>
        <w:t>不同</w:t>
      </w:r>
      <w:r w:rsidR="005343B4">
        <w:t>大小的点代表不同的数据。</w:t>
      </w:r>
      <w:r>
        <w:t>请问通过何种方式</w:t>
      </w:r>
      <w:r>
        <w:rPr>
          <w:rFonts w:hint="eastAsia"/>
        </w:rPr>
        <w:t>，</w:t>
      </w:r>
      <w:r>
        <w:t>可以将其转换成一个线性可分问题</w:t>
      </w:r>
      <w:r>
        <w:rPr>
          <w:rFonts w:hint="eastAsia"/>
        </w:rPr>
        <w:t>。给出具体的方案。</w:t>
      </w:r>
      <w:r w:rsidR="006B5C45">
        <w:rPr>
          <w:rFonts w:hint="eastAsia"/>
        </w:rPr>
        <w:t>（</w:t>
      </w:r>
      <w:r w:rsidR="006B5C45">
        <w:rPr>
          <w:rFonts w:hint="eastAsia"/>
        </w:rPr>
        <w:t>12</w:t>
      </w:r>
      <w:r w:rsidR="006B5C45">
        <w:rPr>
          <w:rFonts w:hint="eastAsia"/>
        </w:rPr>
        <w:t>分</w:t>
      </w:r>
      <w:r w:rsidR="006B5C45">
        <w:t>）</w:t>
      </w:r>
    </w:p>
    <w:p w14:paraId="1C3FE12F" w14:textId="77777777" w:rsidR="00EC7EBA" w:rsidRDefault="006B5C45" w:rsidP="00956F06">
      <w:r>
        <w:rPr>
          <w:noProof/>
        </w:rPr>
        <w:drawing>
          <wp:inline distT="0" distB="0" distL="0" distR="0" wp14:anchorId="2E4BA44E" wp14:editId="26EB2166">
            <wp:extent cx="2143125" cy="11620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143125" cy="1162050"/>
                    </a:xfrm>
                    <a:prstGeom prst="rect">
                      <a:avLst/>
                    </a:prstGeom>
                  </pic:spPr>
                </pic:pic>
              </a:graphicData>
            </a:graphic>
          </wp:inline>
        </w:drawing>
      </w:r>
    </w:p>
    <w:p w14:paraId="59AE7A5A" w14:textId="77777777" w:rsidR="00EC7EBA" w:rsidRDefault="00EC7EBA" w:rsidP="00956F06"/>
    <w:p w14:paraId="1598A3F7" w14:textId="77777777" w:rsidR="000408F9" w:rsidRDefault="00DC7EC9" w:rsidP="00F93377">
      <w:pPr>
        <w:ind w:firstLineChars="200" w:firstLine="420"/>
      </w:pPr>
      <w:r>
        <w:t>将线性不可分的分类问题转换成线性可分的问题，可以通过将二维平面的数据映射到高维空间中去。</w:t>
      </w:r>
      <w:r w:rsidRPr="00DC7EC9">
        <w:t>在线性不可分的情况下，支持</w:t>
      </w:r>
      <w:proofErr w:type="gramStart"/>
      <w:r w:rsidRPr="00DC7EC9">
        <w:t>向量机</w:t>
      </w:r>
      <w:proofErr w:type="gramEnd"/>
      <w:r w:rsidRPr="00DC7EC9">
        <w:t>首先在低维空间中完成计算，然后通过核函数将输入空间映射到高维特征空间，最终在高维特征空间中构造出最优分离超平面，从而把平面上本身不好分的非线性数据分开。如图</w:t>
      </w:r>
      <w:r w:rsidRPr="00DC7EC9">
        <w:rPr>
          <w:rFonts w:hint="eastAsia"/>
        </w:rPr>
        <w:t>所示，一堆数据在二维空间无法划分，从而映射到三维空间里划分</w:t>
      </w:r>
      <w:r w:rsidRPr="00DC7EC9">
        <w:t>：</w:t>
      </w:r>
    </w:p>
    <w:p w14:paraId="1BD70955" w14:textId="77777777" w:rsidR="00D46FE7" w:rsidRPr="00E44A21" w:rsidRDefault="00D46FE7" w:rsidP="00D46FE7">
      <w:pPr>
        <w:rPr>
          <w:b/>
          <w:sz w:val="28"/>
        </w:rPr>
      </w:pPr>
      <w:r w:rsidRPr="00E44A21">
        <w:rPr>
          <w:rFonts w:hint="eastAsia"/>
          <w:b/>
          <w:sz w:val="28"/>
        </w:rPr>
        <w:t>集成学习</w:t>
      </w:r>
    </w:p>
    <w:p w14:paraId="238DCA1D" w14:textId="77777777" w:rsidR="00D46FE7" w:rsidRDefault="00D46FE7" w:rsidP="00D46FE7">
      <w:r>
        <w:t>1.</w:t>
      </w:r>
      <w:r>
        <w:t>假设硬币正面朝上的概率为</w:t>
      </w:r>
      <w:r>
        <w:t>p</w:t>
      </w:r>
      <w:r>
        <w:t>，反面朝上的概率为</w:t>
      </w:r>
      <w:r>
        <w:t>1-p</w:t>
      </w:r>
      <w:r>
        <w:t>。令</w:t>
      </w:r>
      <w:r>
        <w:t>H(n)</w:t>
      </w:r>
      <w:r>
        <w:t>代表抛</w:t>
      </w:r>
      <w:r>
        <w:t>n</w:t>
      </w:r>
      <w:r>
        <w:t>次硬币所得正面朝上的次数，则最多</w:t>
      </w:r>
      <w:r>
        <w:t>k</w:t>
      </w:r>
      <w:r>
        <w:t>次正面朝上的概率为</w:t>
      </w:r>
    </w:p>
    <w:p w14:paraId="118F71E9" w14:textId="77777777" w:rsidR="00D46FE7" w:rsidRDefault="00D46FE7" w:rsidP="00D46FE7">
      <w:r>
        <w:rPr>
          <w:noProof/>
        </w:rPr>
        <w:drawing>
          <wp:inline distT="0" distB="0" distL="0" distR="0" wp14:anchorId="256D1076" wp14:editId="641D4081">
            <wp:extent cx="4587902" cy="552360"/>
            <wp:effectExtent l="0" t="0" r="317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96078" cy="565384"/>
                    </a:xfrm>
                    <a:prstGeom prst="rect">
                      <a:avLst/>
                    </a:prstGeom>
                  </pic:spPr>
                </pic:pic>
              </a:graphicData>
            </a:graphic>
          </wp:inline>
        </w:drawing>
      </w:r>
    </w:p>
    <w:p w14:paraId="4711B409" w14:textId="77777777" w:rsidR="00D46FE7" w:rsidRDefault="00D46FE7" w:rsidP="00D46FE7">
      <w:r>
        <w:t>2.</w:t>
      </w:r>
      <w:r>
        <w:t>对于</w:t>
      </w:r>
      <w:r>
        <w:t>0/1</w:t>
      </w:r>
      <w:r>
        <w:t>损失函数来说，指数损失函数并非仅有的一致替代函数。考虑式</w:t>
      </w:r>
      <w:r>
        <w:t>(8.5)</w:t>
      </w:r>
      <w:r>
        <w:t>，试证明</w:t>
      </w:r>
      <w:r>
        <w:t>:</w:t>
      </w:r>
      <w:r>
        <w:t>任意随机函数</w:t>
      </w:r>
    </w:p>
    <w:p w14:paraId="0D34A68C" w14:textId="77777777" w:rsidR="00D46FE7" w:rsidRDefault="00D46FE7" w:rsidP="00D46FE7">
      <w:r>
        <w:rPr>
          <w:noProof/>
        </w:rPr>
        <w:drawing>
          <wp:inline distT="0" distB="0" distL="0" distR="0" wp14:anchorId="51407333" wp14:editId="3090394E">
            <wp:extent cx="5009322" cy="991491"/>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70703" cy="1003640"/>
                    </a:xfrm>
                    <a:prstGeom prst="rect">
                      <a:avLst/>
                    </a:prstGeom>
                  </pic:spPr>
                </pic:pic>
              </a:graphicData>
            </a:graphic>
          </wp:inline>
        </w:drawing>
      </w:r>
    </w:p>
    <w:p w14:paraId="37E60434" w14:textId="77777777" w:rsidR="00D46FE7" w:rsidRDefault="00D46FE7" w:rsidP="00D46FE7">
      <w:r>
        <w:t>4.GradientBoosting</w:t>
      </w:r>
      <w:r>
        <w:t>是一种常用的</w:t>
      </w:r>
      <w:r>
        <w:t>Boosting</w:t>
      </w:r>
      <w:r>
        <w:t>算法，是分析其与</w:t>
      </w:r>
      <w:r>
        <w:t>AdaBoost</w:t>
      </w:r>
      <w:r>
        <w:t>的异同。</w:t>
      </w:r>
    </w:p>
    <w:p w14:paraId="0E3C1357" w14:textId="77777777" w:rsidR="00D46FE7" w:rsidRDefault="00D46FE7" w:rsidP="00D46FE7">
      <w:r>
        <w:rPr>
          <w:rFonts w:hint="eastAsia"/>
        </w:rPr>
        <w:t>答：</w:t>
      </w:r>
      <w:proofErr w:type="spellStart"/>
      <w:r>
        <w:t>GradientBoosting</w:t>
      </w:r>
      <w:proofErr w:type="spellEnd"/>
      <w:r>
        <w:t>与</w:t>
      </w:r>
      <w:r>
        <w:t>AdaBoost</w:t>
      </w:r>
      <w:r>
        <w:t>相同的地方在于要生成多个分类器以及每个分类器都有一个权值，最后将所有分类器加权累加起来</w:t>
      </w:r>
      <w:r>
        <w:t xml:space="preserve"> </w:t>
      </w:r>
    </w:p>
    <w:p w14:paraId="31BE98EB" w14:textId="77777777" w:rsidR="00D46FE7" w:rsidRDefault="00D46FE7" w:rsidP="00D46FE7">
      <w:r>
        <w:rPr>
          <w:rFonts w:hint="eastAsia"/>
        </w:rPr>
        <w:t>不同在于：</w:t>
      </w:r>
      <w:r>
        <w:t xml:space="preserve"> </w:t>
      </w:r>
    </w:p>
    <w:p w14:paraId="77FD3E91" w14:textId="77777777" w:rsidR="00D46FE7" w:rsidRDefault="00D46FE7" w:rsidP="00D46FE7">
      <w:r>
        <w:t>AdaBoost</w:t>
      </w:r>
      <w:r>
        <w:t>通过每个分类器的分类结果改变每个样本的权</w:t>
      </w:r>
      <w:proofErr w:type="gramStart"/>
      <w:r>
        <w:t>值用于</w:t>
      </w:r>
      <w:proofErr w:type="gramEnd"/>
      <w:r>
        <w:t>新的分类器和生成权值，但不改变每个样本不会改变。</w:t>
      </w:r>
      <w:r>
        <w:t xml:space="preserve"> </w:t>
      </w:r>
    </w:p>
    <w:p w14:paraId="495640A7" w14:textId="77777777" w:rsidR="00D46FE7" w:rsidRDefault="00D46FE7" w:rsidP="00D46FE7">
      <w:proofErr w:type="spellStart"/>
      <w:r>
        <w:t>GradientBoosting</w:t>
      </w:r>
      <w:proofErr w:type="spellEnd"/>
      <w:r>
        <w:t>将每个分类器对样本的预测值与真实值的差值传入下一个分类器来生成新</w:t>
      </w:r>
      <w:r>
        <w:lastRenderedPageBreak/>
        <w:t>的分类器和权值</w:t>
      </w:r>
      <w:r>
        <w:t>(</w:t>
      </w:r>
      <w:r>
        <w:t>这个差值就是下降方向</w:t>
      </w:r>
      <w:r>
        <w:t>)</w:t>
      </w:r>
      <w:r>
        <w:t>，而每个样本的权值不变。</w:t>
      </w:r>
    </w:p>
    <w:p w14:paraId="0CFB29CD" w14:textId="77777777" w:rsidR="00D46FE7" w:rsidRDefault="00D46FE7" w:rsidP="00D46FE7"/>
    <w:p w14:paraId="1A7F5CDD" w14:textId="77777777" w:rsidR="00D46FE7" w:rsidRDefault="00D46FE7" w:rsidP="00D46FE7">
      <w:r>
        <w:t>6.</w:t>
      </w:r>
      <w:r>
        <w:t>试述为什么</w:t>
      </w:r>
      <w:r>
        <w:t>Bagging</w:t>
      </w:r>
      <w:r>
        <w:t>难以提升朴素贝叶斯分类器的性能。</w:t>
      </w:r>
    </w:p>
    <w:p w14:paraId="231A5763" w14:textId="77777777" w:rsidR="00D46FE7" w:rsidRDefault="00D46FE7" w:rsidP="00D46FE7">
      <w:r>
        <w:rPr>
          <w:rFonts w:hint="eastAsia"/>
        </w:rPr>
        <w:t>答：</w:t>
      </w:r>
      <w:r>
        <w:t>Bagging</w:t>
      </w:r>
      <w:r>
        <w:t>主要是降低分类器的方差，而朴素贝叶斯分类器没有方差可以减小。对全训练样本生成的朴素贝叶斯分类器是最优的分类器，不能用随机抽样来提高泛化性能。</w:t>
      </w:r>
    </w:p>
    <w:p w14:paraId="44974748" w14:textId="77777777" w:rsidR="00D46FE7" w:rsidRDefault="00D46FE7" w:rsidP="00D46FE7"/>
    <w:p w14:paraId="7A967895" w14:textId="77777777" w:rsidR="00D46FE7" w:rsidRDefault="00D46FE7" w:rsidP="00D46FE7">
      <w:r>
        <w:t>7.</w:t>
      </w:r>
      <w:r>
        <w:t>试述随即森林为什么比决策树</w:t>
      </w:r>
      <w:r>
        <w:t>Bagging</w:t>
      </w:r>
      <w:r>
        <w:t>集成的训练速度快。</w:t>
      </w:r>
    </w:p>
    <w:p w14:paraId="799CEDC0" w14:textId="77777777" w:rsidR="00D46FE7" w:rsidRDefault="00D46FE7" w:rsidP="00D46FE7">
      <w:r>
        <w:rPr>
          <w:rFonts w:hint="eastAsia"/>
        </w:rPr>
        <w:t>答：随机森林不仅会随机样本，还会在所有样本属性中随机几种出来计算。这样每次生成分类器时都是对部分属性计算最优，速度会比</w:t>
      </w:r>
      <w:r>
        <w:t>Bagging</w:t>
      </w:r>
      <w:r>
        <w:t>计算全属性要快。</w:t>
      </w:r>
    </w:p>
    <w:p w14:paraId="1459E83F" w14:textId="77777777" w:rsidR="00D46FE7" w:rsidRDefault="00D46FE7" w:rsidP="00D46FE7"/>
    <w:p w14:paraId="582F785A" w14:textId="77777777" w:rsidR="00D46FE7" w:rsidRDefault="00D46FE7" w:rsidP="00D46FE7">
      <w:r>
        <w:t>8.MultiBoosting</w:t>
      </w:r>
      <w:r>
        <w:t>算法与</w:t>
      </w:r>
      <w:r>
        <w:t>Iterative Bagging</w:t>
      </w:r>
      <w:r>
        <w:t>的优缺点。</w:t>
      </w:r>
    </w:p>
    <w:p w14:paraId="3028E8C4" w14:textId="77777777" w:rsidR="00D46FE7" w:rsidRDefault="00D46FE7" w:rsidP="00D46FE7">
      <w:r>
        <w:rPr>
          <w:rFonts w:hint="eastAsia"/>
        </w:rPr>
        <w:t>答：</w:t>
      </w:r>
      <w:proofErr w:type="spellStart"/>
      <w:r>
        <w:t>MultiBoosting</w:t>
      </w:r>
      <w:proofErr w:type="spellEnd"/>
      <w:r>
        <w:t>由于集合了</w:t>
      </w:r>
      <w:r>
        <w:t>Bagging</w:t>
      </w:r>
      <w:r>
        <w:t>，</w:t>
      </w:r>
      <w:r>
        <w:t>Wagging</w:t>
      </w:r>
      <w:r>
        <w:t>，</w:t>
      </w:r>
      <w:r>
        <w:t>AdaBoost</w:t>
      </w:r>
      <w:r>
        <w:t>，可以有效的降低误差和方差，特别是误差。但是训练成本和预测成本都会显著增加。</w:t>
      </w:r>
      <w:r>
        <w:t xml:space="preserve"> </w:t>
      </w:r>
    </w:p>
    <w:p w14:paraId="2C767967" w14:textId="77777777" w:rsidR="00D46FE7" w:rsidRDefault="00D46FE7" w:rsidP="00D46FE7">
      <w:r>
        <w:t>Iterative Bagging</w:t>
      </w:r>
      <w:r>
        <w:t>相比</w:t>
      </w:r>
      <w:r>
        <w:t>Bagging</w:t>
      </w:r>
      <w:r>
        <w:t>会降低误差，但是方差上升。由于</w:t>
      </w:r>
      <w:r>
        <w:t>Bagging</w:t>
      </w:r>
      <w:r>
        <w:t>本身就是一种降低方差的算法，所以</w:t>
      </w:r>
      <w:r>
        <w:t>Iterative Bagging</w:t>
      </w:r>
      <w:r>
        <w:t>相当于</w:t>
      </w:r>
      <w:r>
        <w:t>Bagging</w:t>
      </w:r>
      <w:r>
        <w:t>与单分类器的折中。</w:t>
      </w:r>
    </w:p>
    <w:p w14:paraId="581C21DC" w14:textId="77777777" w:rsidR="00D46FE7" w:rsidRDefault="00D46FE7" w:rsidP="00D46FE7"/>
    <w:p w14:paraId="4A4BCCAA" w14:textId="77777777" w:rsidR="00D46FE7" w:rsidRDefault="00D46FE7" w:rsidP="00D46FE7">
      <w:r>
        <w:t>10.</w:t>
      </w:r>
      <w:r>
        <w:t>试设计一种能提升</w:t>
      </w:r>
      <w:r>
        <w:t>k</w:t>
      </w:r>
      <w:r>
        <w:t>近邻分类器性能的集成学习算法。</w:t>
      </w:r>
    </w:p>
    <w:p w14:paraId="58F76422" w14:textId="77777777" w:rsidR="00D46FE7" w:rsidRDefault="00D46FE7" w:rsidP="00D46FE7">
      <w:r>
        <w:rPr>
          <w:rFonts w:hint="eastAsia"/>
        </w:rPr>
        <w:t>答：可以使用</w:t>
      </w:r>
      <w:r>
        <w:t>Bagging</w:t>
      </w:r>
      <w:r>
        <w:t>来提升</w:t>
      </w:r>
      <w:r>
        <w:t>k</w:t>
      </w:r>
      <w:r>
        <w:t>近邻分类器的性能，每次随机抽样出一个子样本，并训练一个</w:t>
      </w:r>
      <w:r>
        <w:t>k</w:t>
      </w:r>
      <w:r>
        <w:t>近邻分类器，对测试样本进行分类。最终</w:t>
      </w:r>
      <w:proofErr w:type="gramStart"/>
      <w:r>
        <w:t>取最多</w:t>
      </w:r>
      <w:proofErr w:type="gramEnd"/>
      <w:r>
        <w:t>的一种分类。</w:t>
      </w:r>
    </w:p>
    <w:p w14:paraId="25C9460B" w14:textId="77777777" w:rsidR="00D46FE7" w:rsidRDefault="00D46FE7" w:rsidP="00D46FE7"/>
    <w:p w14:paraId="3590D7BB" w14:textId="77777777" w:rsidR="00D46FE7" w:rsidRPr="00E44A21" w:rsidRDefault="00D46FE7" w:rsidP="00D46FE7">
      <w:pPr>
        <w:rPr>
          <w:sz w:val="28"/>
        </w:rPr>
      </w:pPr>
      <w:r w:rsidRPr="00E44A21">
        <w:rPr>
          <w:rFonts w:hint="eastAsia"/>
          <w:sz w:val="28"/>
        </w:rPr>
        <w:t>绪论</w:t>
      </w:r>
    </w:p>
    <w:p w14:paraId="10B10292" w14:textId="77777777" w:rsidR="00D46FE7" w:rsidRDefault="00D46FE7" w:rsidP="00D46FE7">
      <w:r>
        <w:t>3.</w:t>
      </w:r>
      <w:proofErr w:type="gramStart"/>
      <w:r>
        <w:t>若数据</w:t>
      </w:r>
      <w:proofErr w:type="gramEnd"/>
      <w:r>
        <w:t>包含噪声，则假设空间中可能不存在与所有训练样本都一致的假设。在此情形下，试设计一种归纳偏好用于假设选择</w:t>
      </w:r>
    </w:p>
    <w:p w14:paraId="71BC4226" w14:textId="77777777" w:rsidR="00D46FE7" w:rsidRDefault="00D46FE7" w:rsidP="00D46FE7">
      <w:r>
        <w:rPr>
          <w:rFonts w:hint="eastAsia"/>
        </w:rPr>
        <w:t>通常认为两个数据的属性越相近，则更倾向于将他们分为同一类。</w:t>
      </w:r>
      <w:proofErr w:type="gramStart"/>
      <w:r>
        <w:rPr>
          <w:rFonts w:hint="eastAsia"/>
        </w:rPr>
        <w:t>若相同</w:t>
      </w:r>
      <w:proofErr w:type="gramEnd"/>
      <w:r>
        <w:rPr>
          <w:rFonts w:hint="eastAsia"/>
        </w:rPr>
        <w:t>属性出现了两种不同的分类，则认为它属于与他最临近几个数据的属性。也可以考虑同时去掉所有具有相同属性而不同分类的数据，留下的数据就是没误差的数据，但是可能会丢失部分信息。</w:t>
      </w:r>
    </w:p>
    <w:p w14:paraId="5E42A4F6" w14:textId="77777777" w:rsidR="00D46FE7" w:rsidRDefault="00D46FE7" w:rsidP="00D46FE7"/>
    <w:p w14:paraId="3DBF66A1" w14:textId="77777777" w:rsidR="00D46FE7" w:rsidRDefault="00D46FE7" w:rsidP="00D46FE7">
      <w:r>
        <w:t>5.</w:t>
      </w:r>
      <w:r>
        <w:t>试述机器学习在互联网搜索的哪些环节起什么作用</w:t>
      </w:r>
    </w:p>
    <w:p w14:paraId="72D11297" w14:textId="77777777" w:rsidR="00D46FE7" w:rsidRDefault="00D46FE7" w:rsidP="00D46FE7">
      <w:r>
        <w:t>1.</w:t>
      </w:r>
      <w:r>
        <w:t>最常见的，消息推送，比如某东经常说某些商品我可能会感兴趣，然而并没有。</w:t>
      </w:r>
      <w:r>
        <w:t xml:space="preserve"> </w:t>
      </w:r>
    </w:p>
    <w:p w14:paraId="59C31E78" w14:textId="77777777" w:rsidR="00D46FE7" w:rsidRDefault="00D46FE7" w:rsidP="00D46FE7">
      <w:r>
        <w:t>2.</w:t>
      </w:r>
      <w:r>
        <w:t>网站相关度排行，通过点击量，网页内容进行综合分析。</w:t>
      </w:r>
      <w:r>
        <w:t xml:space="preserve"> </w:t>
      </w:r>
    </w:p>
    <w:p w14:paraId="2D74C5ED" w14:textId="77777777" w:rsidR="00D46FE7" w:rsidRDefault="00D46FE7" w:rsidP="00D46FE7">
      <w:r>
        <w:t>3.</w:t>
      </w:r>
      <w:r>
        <w:t>图片搜索，现在大部分还是通过标签来搜索，不过基于像素的搜索也总会有的吧。</w:t>
      </w:r>
    </w:p>
    <w:p w14:paraId="73D9D0E3" w14:textId="77777777" w:rsidR="00D46FE7" w:rsidRPr="00E44A21" w:rsidRDefault="00D46FE7" w:rsidP="00D46FE7">
      <w:pPr>
        <w:rPr>
          <w:sz w:val="24"/>
        </w:rPr>
      </w:pPr>
      <w:r w:rsidRPr="00E44A21">
        <w:rPr>
          <w:rFonts w:hint="eastAsia"/>
          <w:sz w:val="24"/>
        </w:rPr>
        <w:t>支持向量机</w:t>
      </w:r>
    </w:p>
    <w:p w14:paraId="062F92B9" w14:textId="77777777" w:rsidR="00D46FE7" w:rsidRDefault="00D46FE7" w:rsidP="00D46FE7">
      <w:r>
        <w:t>5.</w:t>
      </w:r>
      <w:r>
        <w:t>试述高斯核</w:t>
      </w:r>
      <w:r>
        <w:t>SVM</w:t>
      </w:r>
      <w:r>
        <w:t>与</w:t>
      </w:r>
      <w:r>
        <w:t>RBF</w:t>
      </w:r>
      <w:r>
        <w:t>神经网络的联系</w:t>
      </w:r>
    </w:p>
    <w:p w14:paraId="6A1C793A" w14:textId="77777777" w:rsidR="00D46FE7" w:rsidRDefault="00D46FE7" w:rsidP="00D46FE7">
      <w:r>
        <w:t>RBF</w:t>
      </w:r>
      <w:r>
        <w:t>网络的径向基函数与</w:t>
      </w:r>
      <w:r>
        <w:t>SVM</w:t>
      </w:r>
      <w:r>
        <w:t>都可以采用高斯核，也就分别得到了高斯核</w:t>
      </w:r>
      <w:r>
        <w:t>RBF</w:t>
      </w:r>
      <w:r>
        <w:t>网络与高斯核</w:t>
      </w:r>
      <w:r>
        <w:t>SVM</w:t>
      </w:r>
      <w:r>
        <w:t>。</w:t>
      </w:r>
      <w:r>
        <w:t xml:space="preserve"> </w:t>
      </w:r>
    </w:p>
    <w:p w14:paraId="6163A4D9" w14:textId="77777777" w:rsidR="00D46FE7" w:rsidRDefault="00D46FE7" w:rsidP="00D46FE7">
      <w:r>
        <w:rPr>
          <w:rFonts w:hint="eastAsia"/>
        </w:rPr>
        <w:t>神经网络是最小化累计误差，将参数作为惩罚项，而</w:t>
      </w:r>
      <w:r>
        <w:t>SVM</w:t>
      </w:r>
      <w:r>
        <w:t>相反，主要是最小化参数，将误差作为惩罚项。</w:t>
      </w:r>
      <w:r>
        <w:t xml:space="preserve"> </w:t>
      </w:r>
    </w:p>
    <w:p w14:paraId="46B7FF8F" w14:textId="77777777" w:rsidR="00D46FE7" w:rsidRDefault="00D46FE7" w:rsidP="00D46FE7">
      <w:r>
        <w:rPr>
          <w:rFonts w:hint="eastAsia"/>
        </w:rPr>
        <w:t>在二分类问题中，如果将</w:t>
      </w:r>
      <w:r>
        <w:t>RBF</w:t>
      </w:r>
      <w:r>
        <w:t>中隐层数为样本个数，且每个样本中心就是样本参数，得出的</w:t>
      </w:r>
      <w:r>
        <w:t>RBF</w:t>
      </w:r>
      <w:r>
        <w:t>网络与核</w:t>
      </w:r>
      <w:r>
        <w:t>SVM</w:t>
      </w:r>
      <w:r>
        <w:t>基本等价，非支持向量将得到很小的</w:t>
      </w:r>
      <w:r>
        <w:t>w</w:t>
      </w:r>
    </w:p>
    <w:p w14:paraId="1BD3EBEA" w14:textId="77777777" w:rsidR="00D46FE7" w:rsidRDefault="00D46FE7" w:rsidP="00D46FE7">
      <w:r>
        <w:t>.</w:t>
      </w:r>
      <w:r>
        <w:rPr>
          <w:rFonts w:hint="eastAsia"/>
        </w:rPr>
        <w:t>使用</w:t>
      </w:r>
      <w:r>
        <w:t>LIBSVM</w:t>
      </w:r>
      <w:r>
        <w:t>对异或问题训练一个高斯核</w:t>
      </w:r>
      <w:r>
        <w:t>SVM</w:t>
      </w:r>
      <w:r>
        <w:t>得到</w:t>
      </w:r>
      <w:r>
        <w:rPr>
          <w:rFonts w:hint="eastAsia"/>
        </w:rPr>
        <w:t>α修改第</w:t>
      </w:r>
      <w:r>
        <w:t>5</w:t>
      </w:r>
      <w:r>
        <w:t>章</w:t>
      </w:r>
      <w:r>
        <w:t>RBF</w:t>
      </w:r>
      <w:r>
        <w:t>网络的代码，</w:t>
      </w:r>
      <w:proofErr w:type="gramStart"/>
      <w:r>
        <w:t>固定</w:t>
      </w:r>
      <w:r>
        <w:rPr>
          <w:rFonts w:hint="eastAsia"/>
        </w:rPr>
        <w:t>β</w:t>
      </w:r>
      <w:proofErr w:type="gramEnd"/>
      <w:r>
        <w:rPr>
          <w:rFonts w:hint="eastAsia"/>
        </w:rPr>
        <w:t>参数为高斯核</w:t>
      </w:r>
      <w:r>
        <w:t>SVM</w:t>
      </w:r>
      <w:r>
        <w:t>的参数，修改</w:t>
      </w:r>
      <w:proofErr w:type="gramStart"/>
      <w:r>
        <w:t>每个隐层神经元</w:t>
      </w:r>
      <w:proofErr w:type="gramEnd"/>
      <w:r>
        <w:t>的中心为各个输入参数，得到结果</w:t>
      </w:r>
      <w:proofErr w:type="spellStart"/>
      <w:r>
        <w:t>w,w</w:t>
      </w:r>
      <w:proofErr w:type="spellEnd"/>
      <w:r>
        <w:t>与</w:t>
      </w:r>
      <w:r>
        <w:t>α</w:t>
      </w:r>
      <w:r>
        <w:rPr>
          <w:rFonts w:hint="eastAsia"/>
        </w:rPr>
        <w:t>各项成正比例。</w:t>
      </w:r>
    </w:p>
    <w:p w14:paraId="2C0E371E" w14:textId="77777777" w:rsidR="00D46FE7" w:rsidRDefault="00D46FE7" w:rsidP="00D46FE7"/>
    <w:p w14:paraId="38653BD6" w14:textId="77777777" w:rsidR="00D46FE7" w:rsidRDefault="00D46FE7" w:rsidP="00D46FE7">
      <w:r>
        <w:lastRenderedPageBreak/>
        <w:t>6.</w:t>
      </w:r>
      <w:r>
        <w:t>试析</w:t>
      </w:r>
      <w:r>
        <w:t>SVM</w:t>
      </w:r>
      <w:r>
        <w:t>对噪声敏感的原因。</w:t>
      </w:r>
    </w:p>
    <w:p w14:paraId="1EB55497" w14:textId="77777777" w:rsidR="00D46FE7" w:rsidRPr="00E44A21" w:rsidRDefault="00D46FE7" w:rsidP="00D46FE7">
      <w:r>
        <w:t>SVM</w:t>
      </w:r>
      <w:r>
        <w:t>的目的是求出与支持向量有最大化距离的直线，以每个样本为圆心，该距离为半径做圆，可以近似认为圆内的点与该样本属于相同分类。如果出现了噪声，那么这个噪声所带来的错误分类也将最大化，所以</w:t>
      </w:r>
      <w:r>
        <w:t>SVM</w:t>
      </w:r>
      <w:r>
        <w:t>对噪声是很敏感的。</w:t>
      </w:r>
    </w:p>
    <w:p w14:paraId="2D7AE226" w14:textId="77777777" w:rsidR="009A2A2B" w:rsidRPr="00D46FE7" w:rsidRDefault="009A2A2B" w:rsidP="00956F06"/>
    <w:sectPr w:rsidR="009A2A2B" w:rsidRPr="00D46FE7" w:rsidSect="004764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5406C" w14:textId="77777777" w:rsidR="00CA43C4" w:rsidRDefault="00CA43C4" w:rsidP="009815DD">
      <w:r>
        <w:separator/>
      </w:r>
    </w:p>
  </w:endnote>
  <w:endnote w:type="continuationSeparator" w:id="0">
    <w:p w14:paraId="1A34C7E4" w14:textId="77777777" w:rsidR="00CA43C4" w:rsidRDefault="00CA43C4" w:rsidP="009815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3486E" w14:textId="77777777" w:rsidR="00CA43C4" w:rsidRDefault="00CA43C4" w:rsidP="009815DD">
      <w:r>
        <w:separator/>
      </w:r>
    </w:p>
  </w:footnote>
  <w:footnote w:type="continuationSeparator" w:id="0">
    <w:p w14:paraId="35ECB0EE" w14:textId="77777777" w:rsidR="00CA43C4" w:rsidRDefault="00CA43C4" w:rsidP="009815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50109"/>
    <w:multiLevelType w:val="hybridMultilevel"/>
    <w:tmpl w:val="399A41F0"/>
    <w:lvl w:ilvl="0" w:tplc="107E34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814042"/>
    <w:multiLevelType w:val="hybridMultilevel"/>
    <w:tmpl w:val="1196236A"/>
    <w:lvl w:ilvl="0" w:tplc="95D20BD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8765435"/>
    <w:multiLevelType w:val="hybridMultilevel"/>
    <w:tmpl w:val="41FE3266"/>
    <w:lvl w:ilvl="0" w:tplc="6FE634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F16071B"/>
    <w:multiLevelType w:val="hybridMultilevel"/>
    <w:tmpl w:val="63C2A906"/>
    <w:lvl w:ilvl="0" w:tplc="9EE66A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E2"/>
    <w:rsid w:val="000408F9"/>
    <w:rsid w:val="000A4BDC"/>
    <w:rsid w:val="000D3189"/>
    <w:rsid w:val="00107C51"/>
    <w:rsid w:val="001810E5"/>
    <w:rsid w:val="001964C6"/>
    <w:rsid w:val="002016B9"/>
    <w:rsid w:val="00210F7D"/>
    <w:rsid w:val="0022748A"/>
    <w:rsid w:val="00283CC9"/>
    <w:rsid w:val="002A2AFA"/>
    <w:rsid w:val="002B45EC"/>
    <w:rsid w:val="002C7BA8"/>
    <w:rsid w:val="003964FA"/>
    <w:rsid w:val="003A76DD"/>
    <w:rsid w:val="003F6FE2"/>
    <w:rsid w:val="00476415"/>
    <w:rsid w:val="004F3247"/>
    <w:rsid w:val="005108BA"/>
    <w:rsid w:val="005121C8"/>
    <w:rsid w:val="005343B4"/>
    <w:rsid w:val="00572FA4"/>
    <w:rsid w:val="006A5ED2"/>
    <w:rsid w:val="006A713C"/>
    <w:rsid w:val="006B5C45"/>
    <w:rsid w:val="007A65B6"/>
    <w:rsid w:val="007D598A"/>
    <w:rsid w:val="007F61B0"/>
    <w:rsid w:val="0082774B"/>
    <w:rsid w:val="009370CD"/>
    <w:rsid w:val="0094234C"/>
    <w:rsid w:val="00956F06"/>
    <w:rsid w:val="009815DD"/>
    <w:rsid w:val="009A2A2B"/>
    <w:rsid w:val="009E54E4"/>
    <w:rsid w:val="00A06424"/>
    <w:rsid w:val="00A82542"/>
    <w:rsid w:val="00B41740"/>
    <w:rsid w:val="00BA745B"/>
    <w:rsid w:val="00BC3E7F"/>
    <w:rsid w:val="00BF68F1"/>
    <w:rsid w:val="00C81C14"/>
    <w:rsid w:val="00C8324C"/>
    <w:rsid w:val="00CA43C4"/>
    <w:rsid w:val="00CC6998"/>
    <w:rsid w:val="00CC6B01"/>
    <w:rsid w:val="00CE631C"/>
    <w:rsid w:val="00D4538C"/>
    <w:rsid w:val="00D46FE7"/>
    <w:rsid w:val="00D731AC"/>
    <w:rsid w:val="00DC7EC9"/>
    <w:rsid w:val="00DE6960"/>
    <w:rsid w:val="00E031AE"/>
    <w:rsid w:val="00EC7EBA"/>
    <w:rsid w:val="00F93377"/>
    <w:rsid w:val="00F95EE7"/>
    <w:rsid w:val="00FA30BC"/>
    <w:rsid w:val="00FB0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468C8B"/>
  <w15:docId w15:val="{E9D5ED99-55DB-49F2-93BE-2863FB8EC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631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713C"/>
    <w:pPr>
      <w:ind w:firstLineChars="200" w:firstLine="420"/>
    </w:pPr>
  </w:style>
  <w:style w:type="paragraph" w:styleId="a4">
    <w:name w:val="Balloon Text"/>
    <w:basedOn w:val="a"/>
    <w:link w:val="a5"/>
    <w:uiPriority w:val="99"/>
    <w:semiHidden/>
    <w:unhideWhenUsed/>
    <w:rsid w:val="006A5ED2"/>
    <w:rPr>
      <w:sz w:val="18"/>
      <w:szCs w:val="18"/>
    </w:rPr>
  </w:style>
  <w:style w:type="character" w:customStyle="1" w:styleId="a5">
    <w:name w:val="批注框文本 字符"/>
    <w:basedOn w:val="a0"/>
    <w:link w:val="a4"/>
    <w:uiPriority w:val="99"/>
    <w:semiHidden/>
    <w:rsid w:val="006A5ED2"/>
    <w:rPr>
      <w:sz w:val="18"/>
      <w:szCs w:val="18"/>
    </w:rPr>
  </w:style>
  <w:style w:type="paragraph" w:customStyle="1" w:styleId="reader-pic-item">
    <w:name w:val="reader-pic-item"/>
    <w:basedOn w:val="a"/>
    <w:rsid w:val="001964C6"/>
    <w:pPr>
      <w:widowControl/>
      <w:spacing w:before="100" w:beforeAutospacing="1" w:after="100" w:afterAutospacing="1"/>
      <w:jc w:val="left"/>
    </w:pPr>
    <w:rPr>
      <w:rFonts w:ascii="宋体" w:eastAsia="宋体" w:hAnsi="宋体" w:cs="宋体"/>
      <w:kern w:val="0"/>
      <w:sz w:val="24"/>
      <w:szCs w:val="24"/>
    </w:rPr>
  </w:style>
  <w:style w:type="paragraph" w:customStyle="1" w:styleId="reader-word-layer">
    <w:name w:val="reader-word-layer"/>
    <w:basedOn w:val="a"/>
    <w:rsid w:val="001964C6"/>
    <w:pPr>
      <w:widowControl/>
      <w:spacing w:before="100" w:beforeAutospacing="1" w:after="100" w:afterAutospacing="1"/>
      <w:jc w:val="left"/>
    </w:pPr>
    <w:rPr>
      <w:rFonts w:ascii="宋体" w:eastAsia="宋体" w:hAnsi="宋体" w:cs="宋体"/>
      <w:kern w:val="0"/>
      <w:sz w:val="24"/>
      <w:szCs w:val="24"/>
    </w:rPr>
  </w:style>
  <w:style w:type="paragraph" w:styleId="a6">
    <w:name w:val="Normal (Web)"/>
    <w:basedOn w:val="a"/>
    <w:uiPriority w:val="99"/>
    <w:unhideWhenUsed/>
    <w:rsid w:val="0082774B"/>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82774B"/>
    <w:rPr>
      <w:color w:val="0000FF"/>
      <w:u w:val="single"/>
    </w:rPr>
  </w:style>
  <w:style w:type="paragraph" w:styleId="a8">
    <w:name w:val="header"/>
    <w:basedOn w:val="a"/>
    <w:link w:val="a9"/>
    <w:uiPriority w:val="99"/>
    <w:unhideWhenUsed/>
    <w:rsid w:val="009815D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9815DD"/>
    <w:rPr>
      <w:sz w:val="18"/>
      <w:szCs w:val="18"/>
    </w:rPr>
  </w:style>
  <w:style w:type="paragraph" w:styleId="aa">
    <w:name w:val="footer"/>
    <w:basedOn w:val="a"/>
    <w:link w:val="ab"/>
    <w:uiPriority w:val="99"/>
    <w:unhideWhenUsed/>
    <w:rsid w:val="009815DD"/>
    <w:pPr>
      <w:tabs>
        <w:tab w:val="center" w:pos="4153"/>
        <w:tab w:val="right" w:pos="8306"/>
      </w:tabs>
      <w:snapToGrid w:val="0"/>
      <w:jc w:val="left"/>
    </w:pPr>
    <w:rPr>
      <w:sz w:val="18"/>
      <w:szCs w:val="18"/>
    </w:rPr>
  </w:style>
  <w:style w:type="character" w:customStyle="1" w:styleId="ab">
    <w:name w:val="页脚 字符"/>
    <w:basedOn w:val="a0"/>
    <w:link w:val="aa"/>
    <w:uiPriority w:val="99"/>
    <w:rsid w:val="009815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979252">
      <w:bodyDiv w:val="1"/>
      <w:marLeft w:val="0"/>
      <w:marRight w:val="0"/>
      <w:marTop w:val="0"/>
      <w:marBottom w:val="0"/>
      <w:divBdr>
        <w:top w:val="none" w:sz="0" w:space="0" w:color="auto"/>
        <w:left w:val="none" w:sz="0" w:space="0" w:color="auto"/>
        <w:bottom w:val="none" w:sz="0" w:space="0" w:color="auto"/>
        <w:right w:val="none" w:sz="0" w:space="0" w:color="auto"/>
      </w:divBdr>
      <w:divsChild>
        <w:div w:id="1835757517">
          <w:marLeft w:val="0"/>
          <w:marRight w:val="0"/>
          <w:marTop w:val="0"/>
          <w:marBottom w:val="0"/>
          <w:divBdr>
            <w:top w:val="none" w:sz="0" w:space="0" w:color="auto"/>
            <w:left w:val="none" w:sz="0" w:space="0" w:color="auto"/>
            <w:bottom w:val="none" w:sz="0" w:space="0" w:color="auto"/>
            <w:right w:val="none" w:sz="0" w:space="0" w:color="auto"/>
          </w:divBdr>
          <w:divsChild>
            <w:div w:id="653491081">
              <w:marLeft w:val="0"/>
              <w:marRight w:val="0"/>
              <w:marTop w:val="0"/>
              <w:marBottom w:val="0"/>
              <w:divBdr>
                <w:top w:val="none" w:sz="0" w:space="0" w:color="auto"/>
                <w:left w:val="none" w:sz="0" w:space="0" w:color="auto"/>
                <w:bottom w:val="none" w:sz="0" w:space="0" w:color="auto"/>
                <w:right w:val="none" w:sz="0" w:space="0" w:color="auto"/>
              </w:divBdr>
              <w:divsChild>
                <w:div w:id="584345471">
                  <w:marLeft w:val="2497"/>
                  <w:marRight w:val="42"/>
                  <w:marTop w:val="83"/>
                  <w:marBottom w:val="0"/>
                  <w:divBdr>
                    <w:top w:val="none" w:sz="0" w:space="0" w:color="auto"/>
                    <w:left w:val="none" w:sz="0" w:space="0" w:color="auto"/>
                    <w:bottom w:val="none" w:sz="0" w:space="0" w:color="auto"/>
                    <w:right w:val="none" w:sz="0" w:space="0" w:color="auto"/>
                  </w:divBdr>
                  <w:divsChild>
                    <w:div w:id="256599525">
                      <w:marLeft w:val="0"/>
                      <w:marRight w:val="0"/>
                      <w:marTop w:val="0"/>
                      <w:marBottom w:val="0"/>
                      <w:divBdr>
                        <w:top w:val="single" w:sz="2" w:space="19" w:color="CED7CE"/>
                        <w:left w:val="single" w:sz="2" w:space="15" w:color="CED7CE"/>
                        <w:bottom w:val="single" w:sz="12" w:space="17" w:color="CED7CE"/>
                        <w:right w:val="single" w:sz="12" w:space="15" w:color="CED7CE"/>
                      </w:divBdr>
                      <w:divsChild>
                        <w:div w:id="1247036338">
                          <w:marLeft w:val="0"/>
                          <w:marRight w:val="0"/>
                          <w:marTop w:val="0"/>
                          <w:marBottom w:val="0"/>
                          <w:divBdr>
                            <w:top w:val="none" w:sz="0" w:space="0" w:color="auto"/>
                            <w:left w:val="none" w:sz="0" w:space="0" w:color="auto"/>
                            <w:bottom w:val="none" w:sz="0" w:space="0" w:color="auto"/>
                            <w:right w:val="none" w:sz="0" w:space="0" w:color="auto"/>
                          </w:divBdr>
                          <w:divsChild>
                            <w:div w:id="874270894">
                              <w:marLeft w:val="0"/>
                              <w:marRight w:val="0"/>
                              <w:marTop w:val="0"/>
                              <w:marBottom w:val="0"/>
                              <w:divBdr>
                                <w:top w:val="none" w:sz="0" w:space="0" w:color="auto"/>
                                <w:left w:val="none" w:sz="0" w:space="0" w:color="auto"/>
                                <w:bottom w:val="none" w:sz="0" w:space="0" w:color="auto"/>
                                <w:right w:val="none" w:sz="0" w:space="0" w:color="auto"/>
                              </w:divBdr>
                              <w:divsChild>
                                <w:div w:id="932395247">
                                  <w:marLeft w:val="0"/>
                                  <w:marRight w:val="0"/>
                                  <w:marTop w:val="0"/>
                                  <w:marBottom w:val="0"/>
                                  <w:divBdr>
                                    <w:top w:val="none" w:sz="0" w:space="0" w:color="auto"/>
                                    <w:left w:val="none" w:sz="0" w:space="0" w:color="auto"/>
                                    <w:bottom w:val="none" w:sz="0" w:space="0" w:color="auto"/>
                                    <w:right w:val="none" w:sz="0" w:space="0" w:color="auto"/>
                                  </w:divBdr>
                                  <w:divsChild>
                                    <w:div w:id="823592618">
                                      <w:marLeft w:val="0"/>
                                      <w:marRight w:val="0"/>
                                      <w:marTop w:val="0"/>
                                      <w:marBottom w:val="0"/>
                                      <w:divBdr>
                                        <w:top w:val="none" w:sz="0" w:space="0" w:color="auto"/>
                                        <w:left w:val="none" w:sz="0" w:space="0" w:color="auto"/>
                                        <w:bottom w:val="none" w:sz="0" w:space="0" w:color="auto"/>
                                        <w:right w:val="none" w:sz="0" w:space="0" w:color="auto"/>
                                      </w:divBdr>
                                      <w:divsChild>
                                        <w:div w:id="1120342689">
                                          <w:marLeft w:val="0"/>
                                          <w:marRight w:val="0"/>
                                          <w:marTop w:val="0"/>
                                          <w:marBottom w:val="16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6688426">
      <w:bodyDiv w:val="1"/>
      <w:marLeft w:val="0"/>
      <w:marRight w:val="0"/>
      <w:marTop w:val="0"/>
      <w:marBottom w:val="0"/>
      <w:divBdr>
        <w:top w:val="none" w:sz="0" w:space="0" w:color="auto"/>
        <w:left w:val="none" w:sz="0" w:space="0" w:color="auto"/>
        <w:bottom w:val="none" w:sz="0" w:space="0" w:color="auto"/>
        <w:right w:val="none" w:sz="0" w:space="0" w:color="auto"/>
      </w:divBdr>
    </w:div>
    <w:div w:id="1639677926">
      <w:bodyDiv w:val="1"/>
      <w:marLeft w:val="0"/>
      <w:marRight w:val="0"/>
      <w:marTop w:val="0"/>
      <w:marBottom w:val="0"/>
      <w:divBdr>
        <w:top w:val="none" w:sz="0" w:space="0" w:color="auto"/>
        <w:left w:val="none" w:sz="0" w:space="0" w:color="auto"/>
        <w:bottom w:val="none" w:sz="0" w:space="0" w:color="auto"/>
        <w:right w:val="none" w:sz="0" w:space="0" w:color="auto"/>
      </w:divBdr>
      <w:divsChild>
        <w:div w:id="1997031509">
          <w:marLeft w:val="0"/>
          <w:marRight w:val="0"/>
          <w:marTop w:val="0"/>
          <w:marBottom w:val="0"/>
          <w:divBdr>
            <w:top w:val="none" w:sz="0" w:space="0" w:color="auto"/>
            <w:left w:val="none" w:sz="0" w:space="0" w:color="auto"/>
            <w:bottom w:val="none" w:sz="0" w:space="0" w:color="auto"/>
            <w:right w:val="none" w:sz="0" w:space="0" w:color="auto"/>
          </w:divBdr>
          <w:divsChild>
            <w:div w:id="1175338618">
              <w:marLeft w:val="0"/>
              <w:marRight w:val="0"/>
              <w:marTop w:val="0"/>
              <w:marBottom w:val="0"/>
              <w:divBdr>
                <w:top w:val="none" w:sz="0" w:space="0" w:color="auto"/>
                <w:left w:val="none" w:sz="0" w:space="0" w:color="auto"/>
                <w:bottom w:val="none" w:sz="0" w:space="0" w:color="auto"/>
                <w:right w:val="none" w:sz="0" w:space="0" w:color="auto"/>
              </w:divBdr>
            </w:div>
          </w:divsChild>
        </w:div>
        <w:div w:id="340163692">
          <w:marLeft w:val="0"/>
          <w:marRight w:val="0"/>
          <w:marTop w:val="0"/>
          <w:marBottom w:val="0"/>
          <w:divBdr>
            <w:top w:val="none" w:sz="0" w:space="0" w:color="auto"/>
            <w:left w:val="none" w:sz="0" w:space="0" w:color="auto"/>
            <w:bottom w:val="none" w:sz="0" w:space="0" w:color="auto"/>
            <w:right w:val="none" w:sz="0" w:space="0" w:color="auto"/>
          </w:divBdr>
          <w:divsChild>
            <w:div w:id="21177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69565">
      <w:bodyDiv w:val="1"/>
      <w:marLeft w:val="0"/>
      <w:marRight w:val="0"/>
      <w:marTop w:val="0"/>
      <w:marBottom w:val="0"/>
      <w:divBdr>
        <w:top w:val="none" w:sz="0" w:space="0" w:color="auto"/>
        <w:left w:val="none" w:sz="0" w:space="0" w:color="auto"/>
        <w:bottom w:val="none" w:sz="0" w:space="0" w:color="auto"/>
        <w:right w:val="none" w:sz="0" w:space="0" w:color="auto"/>
      </w:divBdr>
      <w:divsChild>
        <w:div w:id="318996328">
          <w:marLeft w:val="0"/>
          <w:marRight w:val="0"/>
          <w:marTop w:val="0"/>
          <w:marBottom w:val="0"/>
          <w:divBdr>
            <w:top w:val="none" w:sz="0" w:space="0" w:color="auto"/>
            <w:left w:val="none" w:sz="0" w:space="0" w:color="auto"/>
            <w:bottom w:val="none" w:sz="0" w:space="0" w:color="auto"/>
            <w:right w:val="none" w:sz="0" w:space="0" w:color="auto"/>
          </w:divBdr>
          <w:divsChild>
            <w:div w:id="78519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lib.csdn.net/base/softwaretest"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ib.csdn.net/base/datastructur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520</Words>
  <Characters>2969</Characters>
  <Application>Microsoft Office Word</Application>
  <DocSecurity>0</DocSecurity>
  <Lines>24</Lines>
  <Paragraphs>6</Paragraphs>
  <ScaleCrop>false</ScaleCrop>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weizhou_geek@outlook.com</dc:creator>
  <cp:keywords/>
  <dc:description/>
  <cp:lastModifiedBy>k b</cp:lastModifiedBy>
  <cp:revision>3</cp:revision>
  <cp:lastPrinted>2018-01-10T09:42:00Z</cp:lastPrinted>
  <dcterms:created xsi:type="dcterms:W3CDTF">2018-01-10T10:00:00Z</dcterms:created>
  <dcterms:modified xsi:type="dcterms:W3CDTF">2022-01-05T07:06:00Z</dcterms:modified>
</cp:coreProperties>
</file>