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中国科学技术大学 计算机学院</w:t>
      </w:r>
    </w:p>
    <w:p>
      <w:pPr>
        <w:jc w:val="center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2016级研究生《机器学习与知识发现》期末考试试题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姓名：</w:t>
      </w:r>
      <w:r>
        <w:rPr>
          <w:rFonts w:hint="eastAsia" w:asciiTheme="minorEastAsia" w:hAnsiTheme="minorEastAsia"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hint="eastAsia" w:asciiTheme="minorEastAsia" w:hAnsiTheme="minorEastAsia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学号：</w:t>
      </w:r>
      <w:r>
        <w:rPr>
          <w:rFonts w:hint="eastAsia" w:asciiTheme="minorEastAsia" w:hAnsiTheme="minorEastAsia"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hint="eastAsia" w:asciiTheme="minorEastAsia" w:hAnsiTheme="minorEastAsia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成绩：</w:t>
      </w:r>
      <w:r>
        <w:rPr>
          <w:rFonts w:hint="eastAsia" w:asciiTheme="minorEastAsia" w:hAnsiTheme="minorEastAsia"/>
          <w:sz w:val="28"/>
          <w:szCs w:val="28"/>
          <w:u w:val="single"/>
          <w:lang w:val="en-US" w:eastAsia="zh-CN"/>
        </w:rPr>
        <w:t xml:space="preserve">            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请画出训练</w:t>
      </w:r>
      <w:r>
        <w:rPr>
          <w:rFonts w:asciiTheme="minorEastAsia" w:hAnsiTheme="minorEastAsia"/>
          <w:sz w:val="24"/>
          <w:szCs w:val="24"/>
        </w:rPr>
        <w:t>误差和测试误差随</w:t>
      </w:r>
      <w:r>
        <w:rPr>
          <w:rFonts w:hint="eastAsia" w:asciiTheme="minorEastAsia" w:hAnsiTheme="minorEastAsia"/>
          <w:sz w:val="24"/>
          <w:szCs w:val="24"/>
        </w:rPr>
        <w:t>模型</w:t>
      </w:r>
      <w:r>
        <w:rPr>
          <w:rFonts w:asciiTheme="minorEastAsia" w:hAnsiTheme="minorEastAsia"/>
          <w:sz w:val="24"/>
          <w:szCs w:val="24"/>
        </w:rPr>
        <w:t>复杂度</w:t>
      </w:r>
      <w:r>
        <w:rPr>
          <w:rFonts w:hint="eastAsia" w:asciiTheme="minorEastAsia" w:hAnsiTheme="minorEastAsia"/>
          <w:sz w:val="24"/>
          <w:szCs w:val="24"/>
        </w:rPr>
        <w:t>变化</w:t>
      </w:r>
      <w:r>
        <w:rPr>
          <w:rFonts w:asciiTheme="minorEastAsia" w:hAnsiTheme="minorEastAsia"/>
          <w:sz w:val="24"/>
          <w:szCs w:val="24"/>
        </w:rPr>
        <w:t>而变化的曲线图，</w:t>
      </w:r>
      <w:r>
        <w:rPr>
          <w:rFonts w:hint="eastAsia" w:asciiTheme="minorEastAsia" w:hAnsiTheme="minorEastAsia"/>
          <w:sz w:val="24"/>
          <w:szCs w:val="24"/>
        </w:rPr>
        <w:t>并解释</w:t>
      </w:r>
      <w:r>
        <w:rPr>
          <w:rFonts w:asciiTheme="minorEastAsia" w:hAnsiTheme="minorEastAsia"/>
          <w:sz w:val="24"/>
          <w:szCs w:val="24"/>
        </w:rPr>
        <w:t>Ockham’s Razor</w:t>
      </w:r>
      <w:r>
        <w:rPr>
          <w:rFonts w:hint="eastAsia" w:asciiTheme="minorEastAsia" w:hAnsiTheme="minorEastAsia"/>
          <w:sz w:val="24"/>
          <w:szCs w:val="24"/>
        </w:rPr>
        <w:t>（奥卡姆</w:t>
      </w:r>
      <w:r>
        <w:rPr>
          <w:rFonts w:asciiTheme="minorEastAsia" w:hAnsiTheme="minorEastAsia"/>
          <w:sz w:val="24"/>
          <w:szCs w:val="24"/>
        </w:rPr>
        <w:t>剃刀原则</w:t>
      </w:r>
      <w:r>
        <w:rPr>
          <w:rFonts w:hint="eastAsia" w:asciiTheme="minorEastAsia" w:hAnsiTheme="minorEastAsia"/>
          <w:sz w:val="24"/>
          <w:szCs w:val="24"/>
        </w:rPr>
        <w:t>）。</w:t>
      </w: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5分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</w:p>
    <w:p>
      <w:pPr>
        <w:pStyle w:val="6"/>
        <w:ind w:left="42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  <w:lang w:val="zh-TW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(朴素贝叶斯)</w:t>
      </w:r>
      <w:r>
        <w:rPr>
          <w:rFonts w:hint="eastAsia" w:asciiTheme="minorEastAsia" w:hAnsiTheme="minorEastAsia"/>
          <w:sz w:val="24"/>
          <w:szCs w:val="24"/>
        </w:rPr>
        <w:t xml:space="preserve">试由下表的训练数据学习一个朴素贝叶斯分类器并确定x =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/>
          <w:sz w:val="24"/>
          <w:szCs w:val="24"/>
        </w:rPr>
        <w:t>2，S，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/>
          <w:sz w:val="24"/>
          <w:szCs w:val="24"/>
        </w:rPr>
        <w:t>的类判别结果</w:t>
      </w:r>
      <w:r>
        <w:rPr>
          <w:rFonts w:hint="eastAsia" w:asciiTheme="minorEastAsia" w:hAnsiTheme="minorEastAsia"/>
          <w:sz w:val="24"/>
          <w:szCs w:val="24"/>
          <w:lang w:val="zh-TW"/>
        </w:rPr>
        <w:t>y。表中X</w:t>
      </w:r>
      <w:r>
        <w:rPr>
          <w:rFonts w:hint="eastAsia" w:asciiTheme="minorEastAsia" w:hAnsiTheme="minorEastAsia"/>
          <w:sz w:val="24"/>
          <w:szCs w:val="24"/>
          <w:vertAlign w:val="superscript"/>
          <w:lang w:val="zh-TW"/>
        </w:rPr>
        <w:t>（1）</w:t>
      </w:r>
      <w:bookmarkStart w:id="0" w:name="OLE_LINK2"/>
      <w:bookmarkStart w:id="1" w:name="OLE_LINK1"/>
      <w:r>
        <w:rPr>
          <w:rFonts w:hint="eastAsia" w:asciiTheme="minorEastAsia" w:hAnsiTheme="minorEastAsia"/>
          <w:sz w:val="24"/>
          <w:szCs w:val="24"/>
          <w:vertAlign w:val="baseline"/>
          <w:lang w:val="en-US" w:eastAsia="zh-CN"/>
        </w:rPr>
        <w:t>,</w:t>
      </w:r>
      <w:r>
        <w:rPr>
          <w:rFonts w:hint="eastAsia" w:asciiTheme="minorEastAsia" w:hAnsiTheme="minorEastAsia"/>
          <w:sz w:val="24"/>
          <w:szCs w:val="24"/>
          <w:lang w:val="zh-TW"/>
        </w:rPr>
        <w:t>X</w:t>
      </w:r>
      <w:r>
        <w:rPr>
          <w:rFonts w:hint="eastAsia" w:asciiTheme="minorEastAsia" w:hAnsiTheme="minorEastAsia"/>
          <w:sz w:val="24"/>
          <w:szCs w:val="24"/>
          <w:vertAlign w:val="superscript"/>
          <w:lang w:val="zh-TW"/>
        </w:rPr>
        <w:t>（2）</w:t>
      </w:r>
      <w:bookmarkEnd w:id="0"/>
      <w:bookmarkEnd w:id="1"/>
      <w:r>
        <w:rPr>
          <w:rFonts w:hint="eastAsia" w:asciiTheme="minorEastAsia" w:hAnsiTheme="minorEastAsia"/>
          <w:sz w:val="24"/>
          <w:szCs w:val="24"/>
          <w:vertAlign w:val="baseline"/>
          <w:lang w:val="en-US" w:eastAsia="zh-CN"/>
        </w:rPr>
        <w:t>,</w:t>
      </w:r>
      <w:r>
        <w:rPr>
          <w:rFonts w:hint="eastAsia" w:asciiTheme="minorEastAsia" w:hAnsiTheme="minorEastAsia"/>
          <w:sz w:val="24"/>
          <w:szCs w:val="24"/>
          <w:vertAlign w:val="superscript"/>
          <w:lang w:val="zh-TW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zh-TW"/>
        </w:rPr>
        <w:t>X</w:t>
      </w:r>
      <w:r>
        <w:rPr>
          <w:rFonts w:hint="eastAsia" w:asciiTheme="minorEastAsia" w:hAnsiTheme="minorEastAsia"/>
          <w:sz w:val="24"/>
          <w:szCs w:val="24"/>
          <w:vertAlign w:val="superscript"/>
          <w:lang w:val="zh-TW"/>
        </w:rPr>
        <w:t>（3）</w:t>
      </w:r>
      <w:r>
        <w:rPr>
          <w:rFonts w:hint="eastAsia" w:asciiTheme="minorEastAsia" w:hAnsiTheme="minorEastAsia"/>
          <w:sz w:val="24"/>
          <w:szCs w:val="24"/>
          <w:lang w:val="zh-TW"/>
        </w:rPr>
        <w:t>为特征，Y为类标记。</w:t>
      </w:r>
      <w:r>
        <w:rPr>
          <w:rFonts w:hint="eastAsia" w:asciiTheme="minorEastAsia" w:hAnsiTheme="minorEastAsia"/>
          <w:sz w:val="24"/>
          <w:szCs w:val="24"/>
          <w:lang w:val="zh-TW"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10分</w:t>
      </w:r>
      <w:r>
        <w:rPr>
          <w:rFonts w:hint="eastAsia" w:asciiTheme="minorEastAsia" w:hAnsiTheme="minorEastAsia"/>
          <w:sz w:val="24"/>
          <w:szCs w:val="24"/>
          <w:lang w:val="zh-TW" w:eastAsia="zh-CN"/>
        </w:rPr>
        <w:t>）</w:t>
      </w:r>
    </w:p>
    <w:tbl>
      <w:tblPr>
        <w:tblStyle w:val="4"/>
        <w:tblW w:w="7936" w:type="dxa"/>
        <w:jc w:val="righ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697"/>
        <w:gridCol w:w="734"/>
        <w:gridCol w:w="734"/>
        <w:gridCol w:w="696"/>
        <w:gridCol w:w="680"/>
        <w:gridCol w:w="705"/>
        <w:gridCol w:w="734"/>
        <w:gridCol w:w="734"/>
        <w:gridCol w:w="697"/>
        <w:gridCol w:w="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1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3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6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7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8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asciiTheme="minorEastAsia" w:hAnsiTheme="minorEastAsia"/>
                <w:sz w:val="24"/>
                <w:szCs w:val="24"/>
                <w:lang w:val="zh-TW" w:eastAsia="zh-TW"/>
              </w:rPr>
              <w:t>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X</w:t>
            </w:r>
            <w:r>
              <w:rPr>
                <w:rFonts w:hint="eastAsia" w:asciiTheme="minorEastAsia" w:hAnsiTheme="minorEastAsia"/>
                <w:sz w:val="24"/>
                <w:szCs w:val="24"/>
                <w:vertAlign w:val="superscript"/>
                <w:lang w:val="zh-TW"/>
              </w:rPr>
              <w:t>（1）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1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1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1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X</w:t>
            </w:r>
            <w:r>
              <w:rPr>
                <w:rFonts w:hint="eastAsia" w:asciiTheme="minorEastAsia" w:hAnsiTheme="minorEastAsia"/>
                <w:sz w:val="24"/>
                <w:szCs w:val="24"/>
                <w:vertAlign w:val="superscript"/>
                <w:lang w:val="zh-TW"/>
              </w:rPr>
              <w:t>（2）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S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M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M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S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S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L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M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M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L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hAnsiTheme="minorEastAsia"/>
                <w:sz w:val="24"/>
                <w:szCs w:val="24"/>
                <w:lang w:val="zh-TW" w:eastAsia="zh-TW"/>
              </w:rPr>
              <w:t>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X</w:t>
            </w:r>
            <w:r>
              <w:rPr>
                <w:rFonts w:hint="eastAsia" w:asciiTheme="minorEastAsia" w:hAnsiTheme="minorEastAsia"/>
                <w:sz w:val="24"/>
                <w:szCs w:val="24"/>
                <w:vertAlign w:val="superscript"/>
                <w:lang w:val="zh-TW"/>
              </w:rPr>
              <w:t>（3）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T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T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F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F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F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T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F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T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Y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-1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-1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-1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-1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-1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1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EastAsia" w:hAnsiTheme="minorEastAsia"/>
                <w:sz w:val="24"/>
                <w:szCs w:val="24"/>
                <w:lang w:val="zh-TW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zh-TW"/>
              </w:rPr>
              <w:t>1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三．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(决策树)</w:t>
      </w:r>
      <w:r>
        <w:rPr>
          <w:rFonts w:hint="eastAsia" w:asciiTheme="minorEastAsia" w:hAnsiTheme="minorEastAsia"/>
          <w:sz w:val="24"/>
          <w:szCs w:val="24"/>
        </w:rPr>
        <w:t>如下表数据，前四列是天气情况（阴晴</w:t>
      </w:r>
      <w:r>
        <w:rPr>
          <w:rFonts w:asciiTheme="minorEastAsia" w:hAnsiTheme="minorEastAsia"/>
          <w:sz w:val="24"/>
          <w:szCs w:val="24"/>
        </w:rPr>
        <w:t>outlook</w:t>
      </w:r>
      <w:r>
        <w:rPr>
          <w:rFonts w:hint="eastAsia" w:asciiTheme="minorEastAsia" w:hAnsiTheme="minorEastAsia"/>
          <w:sz w:val="24"/>
          <w:szCs w:val="24"/>
        </w:rPr>
        <w:t>，气温</w:t>
      </w:r>
      <w:r>
        <w:rPr>
          <w:rFonts w:asciiTheme="minorEastAsia" w:hAnsiTheme="minorEastAsia"/>
          <w:sz w:val="24"/>
          <w:szCs w:val="24"/>
        </w:rPr>
        <w:t>temperature</w:t>
      </w:r>
      <w:r>
        <w:rPr>
          <w:rFonts w:hint="eastAsia" w:asciiTheme="minorEastAsia" w:hAnsiTheme="minorEastAsia"/>
          <w:sz w:val="24"/>
          <w:szCs w:val="24"/>
        </w:rPr>
        <w:t>，湿度</w:t>
      </w:r>
      <w:r>
        <w:rPr>
          <w:rFonts w:asciiTheme="minorEastAsia" w:hAnsiTheme="minorEastAsia"/>
          <w:sz w:val="24"/>
          <w:szCs w:val="24"/>
        </w:rPr>
        <w:t>humidity</w:t>
      </w:r>
      <w:r>
        <w:rPr>
          <w:rFonts w:hint="eastAsia" w:asciiTheme="minorEastAsia" w:hAnsiTheme="minorEastAsia"/>
          <w:sz w:val="24"/>
          <w:szCs w:val="24"/>
        </w:rPr>
        <w:t>，风</w:t>
      </w:r>
      <w:r>
        <w:rPr>
          <w:rFonts w:asciiTheme="minorEastAsia" w:hAnsiTheme="minorEastAsia"/>
          <w:sz w:val="24"/>
          <w:szCs w:val="24"/>
        </w:rPr>
        <w:t>windy</w:t>
      </w:r>
      <w:r>
        <w:rPr>
          <w:rFonts w:hint="eastAsia" w:asciiTheme="minorEastAsia" w:hAnsiTheme="minorEastAsia"/>
          <w:sz w:val="24"/>
          <w:szCs w:val="24"/>
        </w:rPr>
        <w:t>）</w:t>
      </w:r>
      <w:r>
        <w:rPr>
          <w:rFonts w:hint="eastAsia" w:asciiTheme="minorEastAsia" w:hAnsi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/>
          <w:sz w:val="24"/>
          <w:szCs w:val="24"/>
        </w:rPr>
        <w:t>最后一列是类标签，表示根据天气情况是否出去玩。</w:t>
      </w: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15分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“信息熵”是度量样本集合纯度最常用的一种指标，假定当前样本集合D中第k类样本所占的比例为 （k=</w:t>
      </w:r>
      <w:r>
        <w:rPr>
          <w:rFonts w:asciiTheme="minorEastAsia" w:hAnsiTheme="minorEastAsia"/>
          <w:sz w:val="24"/>
          <w:szCs w:val="24"/>
        </w:rPr>
        <w:t>1, 2, …, K</w:t>
      </w:r>
      <w:r>
        <w:rPr>
          <w:rFonts w:hint="eastAsia" w:asciiTheme="minorEastAsia" w:hAnsiTheme="minorEastAsia"/>
          <w:sz w:val="24"/>
          <w:szCs w:val="24"/>
        </w:rPr>
        <w:t>）,请问</w:t>
      </w:r>
      <w:r>
        <w:rPr>
          <w:rFonts w:asciiTheme="minorEastAsia" w:hAnsiTheme="minorEastAsia"/>
          <w:sz w:val="24"/>
          <w:szCs w:val="24"/>
        </w:rPr>
        <w:t>当什么条件下，</w:t>
      </w:r>
      <w:r>
        <w:rPr>
          <w:rFonts w:hint="eastAsia" w:asciiTheme="minorEastAsia" w:hAnsiTheme="minorEastAsia"/>
          <w:sz w:val="24"/>
          <w:szCs w:val="24"/>
        </w:rPr>
        <w:t>D的</w:t>
      </w:r>
      <w:r>
        <w:rPr>
          <w:rFonts w:asciiTheme="minorEastAsia" w:hAnsiTheme="minorEastAsia"/>
          <w:sz w:val="24"/>
          <w:szCs w:val="24"/>
        </w:rPr>
        <w:t>信息熵</w:t>
      </w:r>
      <w:r>
        <w:rPr>
          <w:rFonts w:hint="eastAsia" w:asciiTheme="minorEastAsia" w:hAnsiTheme="minor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nt(D)</w:t>
      </w:r>
      <w:r>
        <w:rPr>
          <w:rFonts w:hint="eastAsia" w:asciiTheme="minorEastAsia" w:hAnsiTheme="minorEastAsia"/>
          <w:sz w:val="24"/>
          <w:szCs w:val="24"/>
        </w:rPr>
        <w:t>取得</w:t>
      </w:r>
      <w:r>
        <w:rPr>
          <w:rFonts w:asciiTheme="minorEastAsia" w:hAnsiTheme="minorEastAsia"/>
          <w:sz w:val="24"/>
          <w:szCs w:val="24"/>
        </w:rPr>
        <w:t>最大，最大值为多少？</w:t>
      </w:r>
    </w:p>
    <w:p>
      <w:pPr>
        <w:pStyle w:val="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根据表中训练数据，基于信息增益决策树应该选哪个属性作为第一个分类属性？</w:t>
      </w:r>
    </w:p>
    <w:p>
      <w:pPr>
        <w:pStyle w:val="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对于含有连续型属性的样本数据，决策树和朴素贝叶斯分类能有哪些处理方法？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pStyle w:val="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在分类算法的评价指标中，recall和precision分别是什么含义</w:t>
      </w:r>
      <w:r>
        <w:rPr>
          <w:rFonts w:hint="eastAsia" w:asciiTheme="minorEastAsia" w:hAnsiTheme="minorEastAsia"/>
          <w:sz w:val="24"/>
          <w:szCs w:val="24"/>
        </w:rPr>
        <w:t>？</w:t>
      </w:r>
    </w:p>
    <w:p>
      <w:pPr>
        <w:pStyle w:val="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若一批</w:t>
      </w:r>
      <w:r>
        <w:rPr>
          <w:rFonts w:asciiTheme="minorEastAsia" w:hAnsiTheme="minorEastAsia"/>
          <w:sz w:val="24"/>
          <w:szCs w:val="24"/>
        </w:rPr>
        <w:t>数据中有3</w:t>
      </w:r>
      <w:r>
        <w:rPr>
          <w:rFonts w:hint="eastAsia" w:asciiTheme="minorEastAsia" w:hAnsiTheme="minorEastAsia"/>
          <w:sz w:val="24"/>
          <w:szCs w:val="24"/>
        </w:rPr>
        <w:t>个属性</w:t>
      </w:r>
      <w:r>
        <w:rPr>
          <w:rFonts w:asciiTheme="minorEastAsia" w:hAnsiTheme="minorEastAsia"/>
          <w:sz w:val="24"/>
          <w:szCs w:val="24"/>
        </w:rPr>
        <w:t>特征，</w:t>
      </w:r>
      <w:r>
        <w:rPr>
          <w:rFonts w:hint="eastAsia" w:asciiTheme="minorEastAsia" w:hAnsiTheme="minorEastAsia"/>
          <w:sz w:val="24"/>
          <w:szCs w:val="24"/>
        </w:rPr>
        <w:t>2个</w:t>
      </w:r>
      <w:r>
        <w:rPr>
          <w:rFonts w:asciiTheme="minorEastAsia" w:hAnsiTheme="minorEastAsia"/>
          <w:sz w:val="24"/>
          <w:szCs w:val="24"/>
        </w:rPr>
        <w:t>类标记，则最</w:t>
      </w:r>
      <w:r>
        <w:rPr>
          <w:rFonts w:hint="eastAsia" w:asciiTheme="minorEastAsia" w:hAnsiTheme="minorEastAsia"/>
          <w:sz w:val="24"/>
          <w:szCs w:val="24"/>
        </w:rPr>
        <w:t>多可能有</w:t>
      </w:r>
      <w:r>
        <w:rPr>
          <w:rFonts w:asciiTheme="minorEastAsia" w:hAnsiTheme="minorEastAsia"/>
          <w:sz w:val="24"/>
          <w:szCs w:val="24"/>
        </w:rPr>
        <w:t>多少种不同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决策树</w:t>
      </w:r>
      <w:r>
        <w:rPr>
          <w:rFonts w:hint="eastAsia" w:asciiTheme="minorEastAsia" w:hAnsiTheme="minorEastAsia"/>
          <w:sz w:val="24"/>
          <w:szCs w:val="24"/>
        </w:rPr>
        <w:t>？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不同决策树</w:t>
      </w:r>
      <w:r>
        <w:rPr>
          <w:rFonts w:asciiTheme="minorEastAsia" w:hAnsiTheme="minorEastAsia"/>
          <w:sz w:val="24"/>
          <w:szCs w:val="24"/>
        </w:rPr>
        <w:t>指</w:t>
      </w:r>
      <w:r>
        <w:rPr>
          <w:rFonts w:hint="eastAsia" w:asciiTheme="minorEastAsia" w:hAnsiTheme="minorEastAsia"/>
          <w:sz w:val="24"/>
          <w:szCs w:val="24"/>
        </w:rPr>
        <w:t>同一个</w:t>
      </w:r>
      <w:r>
        <w:rPr>
          <w:rFonts w:asciiTheme="minorEastAsia" w:hAnsiTheme="minorEastAsia"/>
          <w:sz w:val="24"/>
          <w:szCs w:val="24"/>
        </w:rPr>
        <w:t>样本在两个决策</w:t>
      </w:r>
      <w:r>
        <w:rPr>
          <w:rFonts w:hint="eastAsia" w:asciiTheme="minorEastAsia" w:hAnsiTheme="minorEastAsia"/>
          <w:sz w:val="24"/>
          <w:szCs w:val="24"/>
        </w:rPr>
        <w:t>树</w:t>
      </w:r>
      <w:r>
        <w:rPr>
          <w:rFonts w:asciiTheme="minorEastAsia" w:hAnsiTheme="minorEastAsia"/>
          <w:sz w:val="24"/>
          <w:szCs w:val="24"/>
        </w:rPr>
        <w:t>下可能得到不同的类标记）</w:t>
      </w:r>
    </w:p>
    <w:tbl>
      <w:tblPr>
        <w:tblStyle w:val="5"/>
        <w:tblW w:w="6154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536"/>
        <w:gridCol w:w="1176"/>
        <w:gridCol w:w="1133"/>
        <w:gridCol w:w="113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outlook</w:t>
            </w:r>
          </w:p>
        </w:tc>
        <w:tc>
          <w:tcPr>
            <w:tcW w:w="1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temperature</w:t>
            </w:r>
          </w:p>
        </w:tc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humidity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windy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play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1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hot</w:t>
            </w:r>
          </w:p>
        </w:tc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1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hot</w:t>
            </w:r>
          </w:p>
        </w:tc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rainy</w:t>
            </w:r>
          </w:p>
        </w:tc>
        <w:tc>
          <w:tcPr>
            <w:tcW w:w="1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cool</w:t>
            </w:r>
          </w:p>
        </w:tc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1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mild</w:t>
            </w:r>
          </w:p>
        </w:tc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1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cool</w:t>
            </w:r>
          </w:p>
        </w:tc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rainy</w:t>
            </w:r>
          </w:p>
        </w:tc>
        <w:tc>
          <w:tcPr>
            <w:tcW w:w="1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mild</w:t>
            </w:r>
          </w:p>
        </w:tc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overcast</w:t>
            </w:r>
          </w:p>
        </w:tc>
        <w:tc>
          <w:tcPr>
            <w:tcW w:w="1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cool</w:t>
            </w:r>
          </w:p>
        </w:tc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rainy</w:t>
            </w:r>
          </w:p>
        </w:tc>
        <w:tc>
          <w:tcPr>
            <w:tcW w:w="1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cool</w:t>
            </w:r>
          </w:p>
        </w:tc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rainy</w:t>
            </w:r>
          </w:p>
        </w:tc>
        <w:tc>
          <w:tcPr>
            <w:tcW w:w="1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mild</w:t>
            </w:r>
          </w:p>
        </w:tc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overcast</w:t>
            </w:r>
          </w:p>
        </w:tc>
        <w:tc>
          <w:tcPr>
            <w:tcW w:w="1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hot</w:t>
            </w:r>
          </w:p>
        </w:tc>
        <w:tc>
          <w:tcPr>
            <w:tcW w:w="11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yes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  <w:lang w:eastAsia="zh-TW"/>
        </w:rPr>
      </w:pPr>
      <w:r>
        <w:rPr>
          <w:rFonts w:hint="eastAsia" w:asciiTheme="minorEastAsia" w:hAnsiTheme="minorEastAsia"/>
          <w:sz w:val="24"/>
          <w:szCs w:val="24"/>
        </w:rPr>
        <w:t>四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(SVM) </w:t>
      </w:r>
      <w:r>
        <w:rPr>
          <w:rFonts w:hint="eastAsia" w:asciiTheme="minorEastAsia" w:hAnsiTheme="minorEastAsia"/>
          <w:sz w:val="24"/>
          <w:szCs w:val="24"/>
          <w:lang w:val="zh-TW"/>
        </w:rPr>
        <w:t>已知正例点</w:t>
      </w:r>
      <w:r>
        <w:rPr>
          <w:rFonts w:hint="eastAsia" w:asciiTheme="minorEastAsia" w:hAnsiTheme="minorEastAsia"/>
          <w:sz w:val="24"/>
          <w:szCs w:val="24"/>
        </w:rPr>
        <w:t>x</w:t>
      </w:r>
      <w:r>
        <w:rPr>
          <w:rFonts w:hint="eastAsia" w:asciiTheme="minorEastAsia" w:hAnsiTheme="minorEastAsia"/>
          <w:sz w:val="24"/>
          <w:szCs w:val="24"/>
          <w:vertAlign w:val="subscript"/>
        </w:rPr>
        <w:t xml:space="preserve">1 </w:t>
      </w:r>
      <w:r>
        <w:rPr>
          <w:rFonts w:hint="eastAsia" w:asciiTheme="minorEastAsia" w:hAnsiTheme="minorEastAsia"/>
          <w:sz w:val="24"/>
          <w:szCs w:val="24"/>
        </w:rPr>
        <w:t>= (1, 2)</w:t>
      </w:r>
      <w:r>
        <w:rPr>
          <w:rFonts w:hint="eastAsia" w:asciiTheme="minorEastAsia" w:hAnsiTheme="minorEastAsia"/>
          <w:sz w:val="24"/>
          <w:szCs w:val="24"/>
          <w:vertAlign w:val="superscript"/>
        </w:rPr>
        <w:t>T</w:t>
      </w:r>
      <w:r>
        <w:rPr>
          <w:rFonts w:hint="eastAsia" w:asciiTheme="minorEastAsia" w:hAnsiTheme="minorEastAsia"/>
          <w:sz w:val="24"/>
          <w:szCs w:val="24"/>
          <w:lang w:val="zh-TW"/>
        </w:rPr>
        <w:t>，</w:t>
      </w:r>
      <w:r>
        <w:rPr>
          <w:rFonts w:hint="eastAsia" w:asciiTheme="minorEastAsia" w:hAnsiTheme="minorEastAsia"/>
          <w:sz w:val="24"/>
          <w:szCs w:val="24"/>
        </w:rPr>
        <w:t>x</w:t>
      </w:r>
      <w:r>
        <w:rPr>
          <w:rFonts w:hint="eastAsia" w:asciiTheme="minorEastAsia" w:hAnsiTheme="minorEastAsia"/>
          <w:sz w:val="24"/>
          <w:szCs w:val="24"/>
          <w:vertAlign w:val="subscript"/>
        </w:rPr>
        <w:t xml:space="preserve">2 </w:t>
      </w:r>
      <w:r>
        <w:rPr>
          <w:rFonts w:hint="eastAsia" w:asciiTheme="minorEastAsia" w:hAnsiTheme="minorEastAsia"/>
          <w:sz w:val="24"/>
          <w:szCs w:val="24"/>
        </w:rPr>
        <w:t>= (2, 4)</w:t>
      </w:r>
      <w:r>
        <w:rPr>
          <w:rFonts w:hint="eastAsia" w:asciiTheme="minorEastAsia" w:hAnsiTheme="minorEastAsia"/>
          <w:sz w:val="24"/>
          <w:szCs w:val="24"/>
          <w:vertAlign w:val="superscript"/>
        </w:rPr>
        <w:t>T</w:t>
      </w:r>
      <w:r>
        <w:rPr>
          <w:rFonts w:hint="eastAsia" w:asciiTheme="minorEastAsia" w:hAnsiTheme="minorEastAsia"/>
          <w:sz w:val="24"/>
          <w:szCs w:val="24"/>
          <w:lang w:val="zh-TW"/>
        </w:rPr>
        <w:t>，负例点</w:t>
      </w:r>
      <w:r>
        <w:rPr>
          <w:rFonts w:hint="eastAsia" w:asciiTheme="minorEastAsia" w:hAnsiTheme="minorEastAsia"/>
          <w:sz w:val="24"/>
          <w:szCs w:val="24"/>
        </w:rPr>
        <w:t>x</w:t>
      </w:r>
      <w:r>
        <w:rPr>
          <w:rFonts w:hint="eastAsia" w:asciiTheme="minorEastAsia" w:hAnsiTheme="minorEastAsia"/>
          <w:sz w:val="24"/>
          <w:szCs w:val="24"/>
          <w:vertAlign w:val="subscript"/>
        </w:rPr>
        <w:t xml:space="preserve">3 </w:t>
      </w:r>
      <w:r>
        <w:rPr>
          <w:rFonts w:hint="eastAsia" w:asciiTheme="minorEastAsia" w:hAnsiTheme="minorEastAsia"/>
          <w:sz w:val="24"/>
          <w:szCs w:val="24"/>
        </w:rPr>
        <w:t>= (2, 1)</w:t>
      </w:r>
      <w:r>
        <w:rPr>
          <w:rFonts w:hint="eastAsia" w:asciiTheme="minorEastAsia" w:hAnsiTheme="minorEastAsia"/>
          <w:sz w:val="24"/>
          <w:szCs w:val="24"/>
          <w:vertAlign w:val="superscript"/>
        </w:rPr>
        <w:t>T</w:t>
      </w:r>
      <w:r>
        <w:rPr>
          <w:rFonts w:hint="eastAsia" w:asciiTheme="minorEastAsia" w:hAnsiTheme="minorEastAsia"/>
          <w:sz w:val="24"/>
          <w:szCs w:val="24"/>
          <w:lang w:val="zh-TW"/>
        </w:rPr>
        <w:t>，试用SVM对其进行分类，求最大间隔分离超平面，并指出所有的支持向量。</w:t>
      </w:r>
      <w:r>
        <w:rPr>
          <w:rFonts w:hint="eastAsia" w:asciiTheme="minorEastAsia" w:hAnsiTheme="minorEastAsia"/>
          <w:sz w:val="24"/>
          <w:szCs w:val="24"/>
          <w:lang w:val="zh-TW"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10分</w:t>
      </w:r>
      <w:r>
        <w:rPr>
          <w:rFonts w:hint="eastAsia" w:asciiTheme="minorEastAsia" w:hAnsiTheme="minorEastAsia"/>
          <w:sz w:val="24"/>
          <w:szCs w:val="24"/>
          <w:lang w:val="zh-TW" w:eastAsia="zh-CN"/>
        </w:rPr>
        <w:t>）</w:t>
      </w:r>
    </w:p>
    <w:p>
      <w:pPr>
        <w:rPr>
          <w:rFonts w:asciiTheme="minorEastAsia" w:hAnsiTheme="minorEastAsia"/>
          <w:sz w:val="24"/>
          <w:szCs w:val="24"/>
          <w:lang w:eastAsia="zh-TW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五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(关联规则)</w:t>
      </w:r>
      <w:r>
        <w:rPr>
          <w:rFonts w:asciiTheme="minorEastAsia" w:hAnsiTheme="minorEastAsia"/>
          <w:sz w:val="24"/>
          <w:szCs w:val="24"/>
        </w:rPr>
        <w:t>考虑下表</w:t>
      </w:r>
      <w:r>
        <w:rPr>
          <w:rFonts w:hint="eastAsia" w:asciiTheme="minorEastAsia" w:hAnsiTheme="minorEastAsia"/>
          <w:sz w:val="24"/>
          <w:szCs w:val="24"/>
        </w:rPr>
        <w:t>的购物篮事务：</w:t>
      </w: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12分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</w:p>
    <w:p>
      <w:pPr>
        <w:rPr>
          <w:rFonts w:asciiTheme="minorEastAsia" w:hAnsiTheme="minorEastAsia"/>
          <w:sz w:val="24"/>
          <w:szCs w:val="24"/>
        </w:rPr>
      </w:pPr>
    </w:p>
    <w:tbl>
      <w:tblPr>
        <w:tblStyle w:val="5"/>
        <w:tblW w:w="6069" w:type="dxa"/>
        <w:tblInd w:w="146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37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事务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ID</w:t>
            </w:r>
          </w:p>
        </w:tc>
        <w:tc>
          <w:tcPr>
            <w:tcW w:w="370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购买项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</w:t>
            </w:r>
          </w:p>
        </w:tc>
        <w:tc>
          <w:tcPr>
            <w:tcW w:w="370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{牛奶，啤酒，尿布}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2</w:t>
            </w:r>
          </w:p>
        </w:tc>
        <w:tc>
          <w:tcPr>
            <w:tcW w:w="370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{面包，黄油，牛奶}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3</w:t>
            </w:r>
          </w:p>
        </w:tc>
        <w:tc>
          <w:tcPr>
            <w:tcW w:w="370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{牛奶，尿布，饼干}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4</w:t>
            </w:r>
          </w:p>
        </w:tc>
        <w:tc>
          <w:tcPr>
            <w:tcW w:w="370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{面包，黄油，啤酒}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5</w:t>
            </w:r>
          </w:p>
        </w:tc>
        <w:tc>
          <w:tcPr>
            <w:tcW w:w="370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{啤酒，饼干，尿布}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6</w:t>
            </w:r>
          </w:p>
        </w:tc>
        <w:tc>
          <w:tcPr>
            <w:tcW w:w="370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{牛奶，尿布，面包，黄油}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7</w:t>
            </w:r>
          </w:p>
        </w:tc>
        <w:tc>
          <w:tcPr>
            <w:tcW w:w="370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{面包，黄油，尿布}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8</w:t>
            </w:r>
          </w:p>
        </w:tc>
        <w:tc>
          <w:tcPr>
            <w:tcW w:w="370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{啤酒，尿布}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9</w:t>
            </w:r>
          </w:p>
        </w:tc>
        <w:tc>
          <w:tcPr>
            <w:tcW w:w="370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{牛奶，尿布，面包，啤酒}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10</w:t>
            </w:r>
          </w:p>
        </w:tc>
        <w:tc>
          <w:tcPr>
            <w:tcW w:w="370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{啤酒，饼干}</w:t>
            </w:r>
          </w:p>
        </w:tc>
      </w:tr>
    </w:tbl>
    <w:p>
      <w:pPr>
        <w:pStyle w:val="6"/>
        <w:numPr>
          <w:numId w:val="0"/>
        </w:numPr>
        <w:ind w:leftChars="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pStyle w:val="6"/>
        <w:numPr>
          <w:numId w:val="0"/>
        </w:numPr>
        <w:ind w:leftChars="0"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(1) </w:t>
      </w:r>
      <w:r>
        <w:rPr>
          <w:rFonts w:hint="eastAsia" w:asciiTheme="minorEastAsia" w:hAnsiTheme="minorEastAsia"/>
          <w:sz w:val="24"/>
          <w:szCs w:val="24"/>
        </w:rPr>
        <w:t>从这些数据中，能够提取出的关联规则的最大数量是多少（包括零支持度的规则）？</w:t>
      </w:r>
    </w:p>
    <w:p>
      <w:pPr>
        <w:pStyle w:val="6"/>
        <w:numPr>
          <w:numId w:val="0"/>
        </w:numPr>
        <w:ind w:leftChars="0"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(2) </w:t>
      </w:r>
      <w:r>
        <w:rPr>
          <w:rFonts w:hint="eastAsia" w:asciiTheme="minorEastAsia" w:hAnsiTheme="minorEastAsia"/>
          <w:sz w:val="24"/>
          <w:szCs w:val="24"/>
        </w:rPr>
        <w:t>能够提取的频繁项集的最大长度是多少（假定最小支持度&gt;0）？</w:t>
      </w:r>
    </w:p>
    <w:p>
      <w:pPr>
        <w:pStyle w:val="6"/>
        <w:numPr>
          <w:numId w:val="0"/>
        </w:numPr>
        <w:ind w:leftChars="0"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(3) </w:t>
      </w:r>
      <w:r>
        <w:rPr>
          <w:rFonts w:hint="eastAsia" w:asciiTheme="minorEastAsia" w:hAnsiTheme="minorEastAsia"/>
          <w:sz w:val="24"/>
          <w:szCs w:val="24"/>
        </w:rPr>
        <w:t>写出从该数据及中能够提取的3-项集的最大数量的表达式。</w:t>
      </w:r>
    </w:p>
    <w:p>
      <w:pPr>
        <w:pStyle w:val="6"/>
        <w:numPr>
          <w:numId w:val="0"/>
        </w:numPr>
        <w:ind w:leftChars="0"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(4) </w:t>
      </w:r>
      <w:r>
        <w:rPr>
          <w:rFonts w:hint="eastAsia" w:asciiTheme="minorEastAsia" w:hAnsiTheme="minorEastAsia"/>
          <w:sz w:val="24"/>
          <w:szCs w:val="24"/>
        </w:rPr>
        <w:t>找出具有最大支持度的项集（长度为2或更大）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  <w:bookmarkStart w:id="2" w:name="_GoBack"/>
      <w:bookmarkEnd w:id="2"/>
    </w:p>
    <w:p>
      <w:pPr>
        <w:pStyle w:val="6"/>
        <w:ind w:left="36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6"/>
        <w:ind w:left="36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(集成学习)回答以下问题（10分）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试析随机森林为何比决策树Bagging集成的训练速度更快？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集成学习中多样性增强的方法有哪些？分别阐述这些方法适用的前提。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七．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/>
          <w:sz w:val="24"/>
          <w:szCs w:val="24"/>
        </w:rPr>
        <w:t>聚类分析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)回答以下问题（14分）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领导者算法用一个点（称作领导者）代表一个簇，并将每个点指派到最近的领导者对应的簇，除非距离大于用户指定的阈值。在那样的情况下，改点成为一个新簇的领导者。与K均值相比，领导者算法的优点和缺点是什么？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使用如下表中的相似度矩阵进行单链和全链层次聚类。绘制树状图显示结果，树状图应清楚地显示合并的次序。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5"/>
        <w:tblW w:w="8522" w:type="dxa"/>
        <w:tblInd w:w="-1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1.00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0.10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0.41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0.25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0.10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1.00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0.64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0.47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0.98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0.41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0.64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1.00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0.44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0.25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0.47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0.44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1.00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0.76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0.35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0.98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0.85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0.76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1.00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pStyle w:val="6"/>
        <w:numPr>
          <w:numId w:val="0"/>
        </w:numPr>
        <w:ind w:leftChars="0"/>
        <w:rPr>
          <w:rFonts w:hint="eastAsia" w:asciiTheme="minorEastAsia" w:hAnsiTheme="minorEastAsia"/>
          <w:sz w:val="24"/>
          <w:szCs w:val="24"/>
        </w:rPr>
      </w:pPr>
    </w:p>
    <w:p>
      <w:pPr>
        <w:pStyle w:val="6"/>
        <w:numPr>
          <w:numId w:val="0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八．(</w:t>
      </w:r>
      <w:r>
        <w:rPr>
          <w:rFonts w:hint="eastAsia" w:asciiTheme="minorEastAsia" w:hAnsiTheme="minorEastAsia"/>
          <w:sz w:val="24"/>
          <w:szCs w:val="24"/>
        </w:rPr>
        <w:t>降维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)回答以下问题（8分）</w:t>
      </w:r>
    </w:p>
    <w:p>
      <w:pPr>
        <w:numPr>
          <w:ilvl w:val="0"/>
          <w:numId w:val="6"/>
        </w:num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采用PCA方法降维后，有部分信息被舍弃了，简述为什么舍弃这部分信息是必要的？</w:t>
      </w:r>
    </w:p>
    <w:p>
      <w:pPr>
        <w:numPr>
          <w:ilvl w:val="0"/>
          <w:numId w:val="6"/>
        </w:num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对于高维空间到低维空间的函数映射不是线性关系的情况，可以采用什么方法进行降维？请阐述其核心思想。</w:t>
      </w:r>
    </w:p>
    <w:p>
      <w:pPr>
        <w:pStyle w:val="6"/>
        <w:ind w:left="360" w:firstLine="0" w:firstLineChars="0"/>
        <w:rPr>
          <w:rFonts w:hint="eastAsia" w:asciiTheme="minorEastAsia" w:hAnsiTheme="minorEastAsia"/>
          <w:sz w:val="24"/>
          <w:szCs w:val="24"/>
        </w:rPr>
      </w:pPr>
    </w:p>
    <w:p>
      <w:pPr>
        <w:pStyle w:val="6"/>
        <w:ind w:left="360" w:firstLine="0" w:firstLineChars="0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九．综合题</w:t>
      </w: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16分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口碑是阿里巴巴集团与</w:t>
      </w:r>
      <w:r>
        <w:fldChar w:fldCharType="begin"/>
      </w:r>
      <w:r>
        <w:instrText xml:space="preserve"> HYPERLINK "http://baike.baidu.com/view/15171507.htm" \t "_blank" </w:instrText>
      </w:r>
      <w:r>
        <w:fldChar w:fldCharType="separate"/>
      </w:r>
      <w:r>
        <w:rPr>
          <w:rFonts w:asciiTheme="minorEastAsia" w:hAnsiTheme="minorEastAsia"/>
          <w:sz w:val="24"/>
          <w:szCs w:val="24"/>
        </w:rPr>
        <w:t>蚂蚁金服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>集团整合双方资源，联手打造的一家互联网本地生活服务平台</w:t>
      </w:r>
      <w:r>
        <w:rPr>
          <w:rFonts w:hint="eastAsia" w:asciiTheme="minorEastAsia" w:hAnsiTheme="minorEastAsia"/>
          <w:sz w:val="24"/>
          <w:szCs w:val="24"/>
        </w:rPr>
        <w:t>。与淘宝、天猫不同，口碑面向的是线下实体商家。在推广口碑的过程中，我们遇到了一些商家推荐上的困难，因此需要你的帮助。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现有数据如下表</w:t>
      </w:r>
      <w:r>
        <w:rPr>
          <w:rFonts w:hint="eastAsia" w:asciiTheme="minorEastAsia" w:hAnsiTheme="minorEastAsia"/>
          <w:sz w:val="24"/>
          <w:szCs w:val="24"/>
        </w:rPr>
        <w:t>：</w:t>
      </w:r>
    </w:p>
    <w:tbl>
      <w:tblPr>
        <w:tblStyle w:val="5"/>
        <w:tblW w:w="8409" w:type="dxa"/>
        <w:jc w:val="center"/>
        <w:tblInd w:w="-1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60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3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数据集名称</w:t>
            </w:r>
          </w:p>
        </w:tc>
        <w:tc>
          <w:tcPr>
            <w:tcW w:w="6096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具体数据项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3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在线用户行为</w:t>
            </w:r>
          </w:p>
        </w:tc>
        <w:tc>
          <w:tcPr>
            <w:tcW w:w="6096" w:type="dxa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id，线上商家id，购买商品id，商品类别，在线动作（0表示点击，1表示购买），行为时间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3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用户线下行为</w:t>
            </w:r>
          </w:p>
        </w:tc>
        <w:tc>
          <w:tcPr>
            <w:tcW w:w="6096" w:type="dxa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id，线下商家id，地理位置，行为时间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3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商家信息</w:t>
            </w:r>
          </w:p>
        </w:tc>
        <w:tc>
          <w:tcPr>
            <w:tcW w:w="6096" w:type="dxa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商家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id，</w:t>
            </w:r>
            <w:r>
              <w:rPr>
                <w:rFonts w:hint="eastAsia"/>
                <w:sz w:val="24"/>
                <w:szCs w:val="24"/>
              </w:rPr>
              <w:t>商家可接纳的最高人数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，商家地理位置</w:t>
            </w:r>
          </w:p>
        </w:tc>
      </w:tr>
    </w:tbl>
    <w:p>
      <w:pPr>
        <w:jc w:val="center"/>
        <w:rPr>
          <w:rFonts w:asciiTheme="minorEastAsia" w:hAnsi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需要在特定的位置给用户推荐线下商家，商家个数可以是多个。由于口碑的用户使用记录较少，这给我们的商家推荐工作带来了一定的困难。而阿里巴巴拥有丰富的淘宝、天猫用户在线行为记录，我们希望能通过用户的在线行为数据来帮助预测其线下行为，改善线下推荐效果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 对用户的线下商家推荐，可以使用哪些机器学习算法？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你觉得用户的在线行为数据对线下行为是否能帮助线下行为的预测（绝大部分口碑用户有对应的线上行为记录）？请阐述理由。如果可以，请简要给出方案。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你认为哪些数据对推荐结果有较大影响？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C460A"/>
    <w:multiLevelType w:val="multilevel"/>
    <w:tmpl w:val="2BDC460A"/>
    <w:lvl w:ilvl="0" w:tentative="0">
      <w:start w:val="1"/>
      <w:numFmt w:val="decimal"/>
      <w:lvlText w:val="(%1)"/>
      <w:lvlJc w:val="left"/>
      <w:pPr>
        <w:ind w:left="885" w:hanging="465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1430C6"/>
    <w:multiLevelType w:val="multilevel"/>
    <w:tmpl w:val="331430C6"/>
    <w:lvl w:ilvl="0" w:tentative="0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4411C"/>
    <w:multiLevelType w:val="multilevel"/>
    <w:tmpl w:val="3704411C"/>
    <w:lvl w:ilvl="0" w:tentative="0">
      <w:start w:val="6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6E1EF3"/>
    <w:multiLevelType w:val="singleLevel"/>
    <w:tmpl w:val="586E1EF3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86E2AA7"/>
    <w:multiLevelType w:val="singleLevel"/>
    <w:tmpl w:val="586E2AA7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586E2BF4"/>
    <w:multiLevelType w:val="singleLevel"/>
    <w:tmpl w:val="586E2BF4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D2"/>
    <w:rsid w:val="00001DD5"/>
    <w:rsid w:val="00475BD2"/>
    <w:rsid w:val="00574313"/>
    <w:rsid w:val="007D0EDF"/>
    <w:rsid w:val="0F18643A"/>
    <w:rsid w:val="3E4E7917"/>
    <w:rsid w:val="4872445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table" w:styleId="5">
    <w:name w:val="Table Grid"/>
    <w:basedOn w:val="4"/>
    <w:uiPriority w:val="0"/>
    <w:rPr>
      <w:rFonts w:eastAsia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347</Words>
  <Characters>1979</Characters>
  <Lines>16</Lines>
  <Paragraphs>4</Paragraphs>
  <TotalTime>0</TotalTime>
  <ScaleCrop>false</ScaleCrop>
  <LinksUpToDate>false</LinksUpToDate>
  <CharactersWithSpaces>2322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2017-01-06T02:04:00Z</dcterms:created>
  <dc:creator>ustc</dc:creator>
  <cp:lastModifiedBy>wgf</cp:lastModifiedBy>
  <dcterms:modified xsi:type="dcterms:W3CDTF">2017-01-07T03:42:51Z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