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80054" w14:textId="716F8C71" w:rsidR="00E63ECC" w:rsidRP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>Assignment No 3</w:t>
      </w:r>
    </w:p>
    <w:p w14:paraId="1E0F1DA3" w14:textId="77777777" w:rsidR="00E63ECC" w:rsidRPr="00E63ECC" w:rsidRDefault="00E63ECC">
      <w:pPr>
        <w:rPr>
          <w:b/>
          <w:bCs/>
          <w:sz w:val="24"/>
          <w:szCs w:val="24"/>
        </w:rPr>
      </w:pPr>
    </w:p>
    <w:p w14:paraId="0BB34C6F" w14:textId="2964E0C1" w:rsidR="00E63ECC" w:rsidRP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Exercise 1: </w:t>
      </w:r>
    </w:p>
    <w:p w14:paraId="29AC3BB1" w14:textId="6428C8FC" w:rsid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Create a function </w:t>
      </w:r>
      <w:proofErr w:type="spellStart"/>
      <w:r w:rsidRPr="00E63ECC">
        <w:rPr>
          <w:b/>
          <w:bCs/>
          <w:sz w:val="24"/>
          <w:szCs w:val="24"/>
        </w:rPr>
        <w:t>processData</w:t>
      </w:r>
      <w:proofErr w:type="spellEnd"/>
      <w:r w:rsidRPr="00E63ECC">
        <w:rPr>
          <w:b/>
          <w:bCs/>
          <w:sz w:val="24"/>
          <w:szCs w:val="24"/>
        </w:rPr>
        <w:t xml:space="preserve"> that takes two parameters: a string and a callback function. Your task is to write a callback that converts the string to uppercase and then call it within </w:t>
      </w:r>
      <w:proofErr w:type="spellStart"/>
      <w:r w:rsidRPr="00E63ECC">
        <w:rPr>
          <w:b/>
          <w:bCs/>
          <w:sz w:val="24"/>
          <w:szCs w:val="24"/>
        </w:rPr>
        <w:t>processData</w:t>
      </w:r>
      <w:proofErr w:type="spellEnd"/>
      <w:r w:rsidRPr="00E63ECC">
        <w:rPr>
          <w:b/>
          <w:bCs/>
          <w:sz w:val="24"/>
          <w:szCs w:val="24"/>
        </w:rPr>
        <w:t xml:space="preserve">. Requirements: ● Define a function </w:t>
      </w:r>
      <w:proofErr w:type="spellStart"/>
      <w:r w:rsidRPr="00E63ECC">
        <w:rPr>
          <w:b/>
          <w:bCs/>
          <w:sz w:val="24"/>
          <w:szCs w:val="24"/>
        </w:rPr>
        <w:t>toUpperCase</w:t>
      </w:r>
      <w:proofErr w:type="spellEnd"/>
      <w:r w:rsidRPr="00E63ECC">
        <w:rPr>
          <w:b/>
          <w:bCs/>
          <w:sz w:val="24"/>
          <w:szCs w:val="24"/>
        </w:rPr>
        <w:t xml:space="preserve"> that will serve as a callback. ● Pass a string and </w:t>
      </w:r>
      <w:proofErr w:type="spellStart"/>
      <w:r w:rsidRPr="00E63ECC">
        <w:rPr>
          <w:b/>
          <w:bCs/>
          <w:sz w:val="24"/>
          <w:szCs w:val="24"/>
        </w:rPr>
        <w:t>toUpperCase</w:t>
      </w:r>
      <w:proofErr w:type="spellEnd"/>
      <w:r w:rsidRPr="00E63ECC">
        <w:rPr>
          <w:b/>
          <w:bCs/>
          <w:sz w:val="24"/>
          <w:szCs w:val="24"/>
        </w:rPr>
        <w:t xml:space="preserve"> to </w:t>
      </w:r>
      <w:proofErr w:type="spellStart"/>
      <w:r w:rsidRPr="00E63ECC">
        <w:rPr>
          <w:b/>
          <w:bCs/>
          <w:sz w:val="24"/>
          <w:szCs w:val="24"/>
        </w:rPr>
        <w:t>processData</w:t>
      </w:r>
      <w:proofErr w:type="spellEnd"/>
      <w:r w:rsidRPr="00E63ECC">
        <w:rPr>
          <w:b/>
          <w:bCs/>
          <w:sz w:val="24"/>
          <w:szCs w:val="24"/>
        </w:rPr>
        <w:t xml:space="preserve"> and log the output.</w:t>
      </w:r>
    </w:p>
    <w:p w14:paraId="5688F050" w14:textId="77777777" w:rsidR="00E63ECC" w:rsidRDefault="00E63ECC">
      <w:pPr>
        <w:rPr>
          <w:b/>
          <w:bCs/>
          <w:sz w:val="24"/>
          <w:szCs w:val="24"/>
        </w:rPr>
      </w:pPr>
    </w:p>
    <w:p w14:paraId="41B58F29" w14:textId="188CCD4F" w:rsidR="00E63ECC" w:rsidRPr="00E63ECC" w:rsidRDefault="00542187">
      <w:pPr>
        <w:rPr>
          <w:b/>
          <w:bCs/>
          <w:sz w:val="24"/>
          <w:szCs w:val="24"/>
        </w:rPr>
      </w:pPr>
      <w:r w:rsidRPr="00542187">
        <w:rPr>
          <w:b/>
          <w:bCs/>
          <w:sz w:val="24"/>
          <w:szCs w:val="24"/>
        </w:rPr>
        <w:drawing>
          <wp:inline distT="0" distB="0" distL="0" distR="0" wp14:anchorId="6CAD19E0" wp14:editId="51C87285">
            <wp:extent cx="5943600" cy="6062345"/>
            <wp:effectExtent l="0" t="0" r="0" b="0"/>
            <wp:docPr id="10789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58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26E6" w14:textId="75F74202" w:rsidR="00E63ECC" w:rsidRP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lastRenderedPageBreak/>
        <w:t xml:space="preserve">Exercise 2: </w:t>
      </w:r>
      <w:r w:rsidRPr="00E63ECC">
        <w:rPr>
          <w:b/>
          <w:bCs/>
          <w:sz w:val="24"/>
          <w:szCs w:val="24"/>
        </w:rPr>
        <w:t xml:space="preserve"> </w:t>
      </w:r>
    </w:p>
    <w:p w14:paraId="52CA11B6" w14:textId="2B801764" w:rsid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Write a function </w:t>
      </w:r>
      <w:proofErr w:type="spellStart"/>
      <w:r w:rsidRPr="00E63ECC">
        <w:rPr>
          <w:b/>
          <w:bCs/>
          <w:sz w:val="24"/>
          <w:szCs w:val="24"/>
        </w:rPr>
        <w:t>forEachElement</w:t>
      </w:r>
      <w:proofErr w:type="spellEnd"/>
      <w:r w:rsidRPr="00E63ECC">
        <w:rPr>
          <w:b/>
          <w:bCs/>
          <w:sz w:val="24"/>
          <w:szCs w:val="24"/>
        </w:rPr>
        <w:t xml:space="preserve"> that accepts an array and a callback. This function should apply the callback to each element of the array. Requirements: ● Pass an anonymous function as the callback that multiplies each element by 2 and logs the result with the index.</w:t>
      </w:r>
    </w:p>
    <w:p w14:paraId="18534EE8" w14:textId="2DC644A6" w:rsidR="00E63ECC" w:rsidRDefault="00542187">
      <w:pPr>
        <w:rPr>
          <w:b/>
          <w:bCs/>
          <w:sz w:val="24"/>
          <w:szCs w:val="24"/>
        </w:rPr>
      </w:pPr>
      <w:r w:rsidRPr="00542187">
        <w:rPr>
          <w:b/>
          <w:bCs/>
          <w:sz w:val="24"/>
          <w:szCs w:val="24"/>
        </w:rPr>
        <w:drawing>
          <wp:inline distT="0" distB="0" distL="0" distR="0" wp14:anchorId="2A4460A9" wp14:editId="19D80E1A">
            <wp:extent cx="5943600" cy="5713095"/>
            <wp:effectExtent l="0" t="0" r="0" b="1905"/>
            <wp:docPr id="147170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B024" w14:textId="77777777" w:rsidR="00E63ECC" w:rsidRPr="00E63ECC" w:rsidRDefault="00E63ECC">
      <w:pPr>
        <w:rPr>
          <w:b/>
          <w:bCs/>
          <w:sz w:val="24"/>
          <w:szCs w:val="24"/>
        </w:rPr>
      </w:pPr>
    </w:p>
    <w:p w14:paraId="4B2029D9" w14:textId="77777777" w:rsidR="00E63ECC" w:rsidRP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Exercise 3: </w:t>
      </w:r>
    </w:p>
    <w:p w14:paraId="340A4C93" w14:textId="2D1649F6" w:rsid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Simulate a network request by creating a function </w:t>
      </w:r>
      <w:proofErr w:type="spellStart"/>
      <w:r w:rsidRPr="00E63ECC">
        <w:rPr>
          <w:b/>
          <w:bCs/>
          <w:sz w:val="24"/>
          <w:szCs w:val="24"/>
        </w:rPr>
        <w:t>fetchData</w:t>
      </w:r>
      <w:proofErr w:type="spellEnd"/>
      <w:r w:rsidRPr="00E63ECC">
        <w:rPr>
          <w:b/>
          <w:bCs/>
          <w:sz w:val="24"/>
          <w:szCs w:val="24"/>
        </w:rPr>
        <w:t xml:space="preserve"> that takes a URL and a callback as parameters. Use </w:t>
      </w:r>
      <w:proofErr w:type="spellStart"/>
      <w:r w:rsidRPr="00E63ECC">
        <w:rPr>
          <w:b/>
          <w:bCs/>
          <w:sz w:val="24"/>
          <w:szCs w:val="24"/>
        </w:rPr>
        <w:t>setTimeout</w:t>
      </w:r>
      <w:proofErr w:type="spellEnd"/>
      <w:r w:rsidRPr="00E63ECC">
        <w:rPr>
          <w:b/>
          <w:bCs/>
          <w:sz w:val="24"/>
          <w:szCs w:val="24"/>
        </w:rPr>
        <w:t xml:space="preserve"> to simulate a delay and then call the callback with a string representing a response. Requirements: ● After a delay, log the “response” to the console</w:t>
      </w:r>
    </w:p>
    <w:p w14:paraId="5CB1D6F3" w14:textId="5278A11A" w:rsidR="00E63ECC" w:rsidRDefault="00542187">
      <w:pPr>
        <w:rPr>
          <w:b/>
          <w:bCs/>
          <w:sz w:val="24"/>
          <w:szCs w:val="24"/>
        </w:rPr>
      </w:pPr>
      <w:r w:rsidRPr="00542187">
        <w:rPr>
          <w:b/>
          <w:bCs/>
          <w:sz w:val="24"/>
          <w:szCs w:val="24"/>
        </w:rPr>
        <w:lastRenderedPageBreak/>
        <w:drawing>
          <wp:inline distT="0" distB="0" distL="0" distR="0" wp14:anchorId="78C95515" wp14:editId="1A1132D3">
            <wp:extent cx="5943600" cy="4541520"/>
            <wp:effectExtent l="0" t="0" r="0" b="0"/>
            <wp:docPr id="16498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5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D0D" w14:textId="77777777" w:rsidR="00E63ECC" w:rsidRPr="00E63ECC" w:rsidRDefault="00E63ECC">
      <w:pPr>
        <w:rPr>
          <w:b/>
          <w:bCs/>
          <w:sz w:val="24"/>
          <w:szCs w:val="24"/>
        </w:rPr>
      </w:pPr>
    </w:p>
    <w:p w14:paraId="4BADB7D4" w14:textId="77777777" w:rsidR="00E63ECC" w:rsidRP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Exercise 4: </w:t>
      </w:r>
    </w:p>
    <w:p w14:paraId="4B7106B1" w14:textId="0ED99174" w:rsid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Modify </w:t>
      </w:r>
      <w:proofErr w:type="spellStart"/>
      <w:r w:rsidRPr="00E63ECC">
        <w:rPr>
          <w:b/>
          <w:bCs/>
          <w:sz w:val="24"/>
          <w:szCs w:val="24"/>
        </w:rPr>
        <w:t>fetchData</w:t>
      </w:r>
      <w:proofErr w:type="spellEnd"/>
      <w:r w:rsidRPr="00E63ECC">
        <w:rPr>
          <w:b/>
          <w:bCs/>
          <w:sz w:val="24"/>
          <w:szCs w:val="24"/>
        </w:rPr>
        <w:t xml:space="preserve"> from Exercise 3 to include error handling. Requirements: ● Call the callback with an error message if an error occurs; otherwise, pass the “response.” ● Handle the error gracefully by logging it if it occurs</w:t>
      </w:r>
    </w:p>
    <w:p w14:paraId="6B4CFD8F" w14:textId="77777777" w:rsidR="00E63ECC" w:rsidRDefault="00E63ECC">
      <w:pPr>
        <w:rPr>
          <w:b/>
          <w:bCs/>
          <w:sz w:val="24"/>
          <w:szCs w:val="24"/>
        </w:rPr>
      </w:pPr>
    </w:p>
    <w:p w14:paraId="683BF1EB" w14:textId="79330DA1" w:rsidR="00E63ECC" w:rsidRPr="00E63ECC" w:rsidRDefault="00542187">
      <w:pPr>
        <w:rPr>
          <w:b/>
          <w:bCs/>
          <w:sz w:val="24"/>
          <w:szCs w:val="24"/>
        </w:rPr>
      </w:pPr>
      <w:r w:rsidRPr="00542187">
        <w:rPr>
          <w:b/>
          <w:bCs/>
          <w:sz w:val="24"/>
          <w:szCs w:val="24"/>
        </w:rPr>
        <w:lastRenderedPageBreak/>
        <w:drawing>
          <wp:inline distT="0" distB="0" distL="0" distR="0" wp14:anchorId="369EE468" wp14:editId="7BFB682B">
            <wp:extent cx="5943600" cy="5329555"/>
            <wp:effectExtent l="0" t="0" r="0" b="4445"/>
            <wp:docPr id="36802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29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F94B" w14:textId="77777777" w:rsidR="00E63ECC" w:rsidRPr="00E63ECC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Exercise 5: </w:t>
      </w:r>
    </w:p>
    <w:p w14:paraId="138B16F8" w14:textId="4A1A86DF" w:rsidR="00C16B79" w:rsidRDefault="00E63ECC">
      <w:pPr>
        <w:rPr>
          <w:b/>
          <w:bCs/>
          <w:sz w:val="24"/>
          <w:szCs w:val="24"/>
        </w:rPr>
      </w:pPr>
      <w:r w:rsidRPr="00E63ECC">
        <w:rPr>
          <w:b/>
          <w:bCs/>
          <w:sz w:val="24"/>
          <w:szCs w:val="24"/>
        </w:rPr>
        <w:t xml:space="preserve">Using </w:t>
      </w:r>
      <w:proofErr w:type="spellStart"/>
      <w:r w:rsidRPr="00E63ECC">
        <w:rPr>
          <w:b/>
          <w:bCs/>
          <w:sz w:val="24"/>
          <w:szCs w:val="24"/>
        </w:rPr>
        <w:t>fetchData</w:t>
      </w:r>
      <w:proofErr w:type="spellEnd"/>
      <w:r w:rsidRPr="00E63ECC">
        <w:rPr>
          <w:b/>
          <w:bCs/>
          <w:sz w:val="24"/>
          <w:szCs w:val="24"/>
        </w:rPr>
        <w:t xml:space="preserve"> from Exercise 4, create another function </w:t>
      </w:r>
      <w:proofErr w:type="spellStart"/>
      <w:r w:rsidRPr="00E63ECC">
        <w:rPr>
          <w:b/>
          <w:bCs/>
          <w:sz w:val="24"/>
          <w:szCs w:val="24"/>
        </w:rPr>
        <w:t>processData</w:t>
      </w:r>
      <w:proofErr w:type="spellEnd"/>
      <w:r w:rsidRPr="00E63ECC">
        <w:rPr>
          <w:b/>
          <w:bCs/>
          <w:sz w:val="24"/>
          <w:szCs w:val="24"/>
        </w:rPr>
        <w:t xml:space="preserve"> that simulates processing the fetched data. Chain these functions together using nested callbacks. Requirements: ● First, call </w:t>
      </w:r>
      <w:proofErr w:type="spellStart"/>
      <w:r w:rsidRPr="00E63ECC">
        <w:rPr>
          <w:b/>
          <w:bCs/>
          <w:sz w:val="24"/>
          <w:szCs w:val="24"/>
        </w:rPr>
        <w:t>fetchData</w:t>
      </w:r>
      <w:proofErr w:type="spellEnd"/>
      <w:r w:rsidRPr="00E63ECC">
        <w:rPr>
          <w:b/>
          <w:bCs/>
          <w:sz w:val="24"/>
          <w:szCs w:val="24"/>
        </w:rPr>
        <w:t xml:space="preserve">. Once the response is received, pass it to </w:t>
      </w:r>
      <w:proofErr w:type="spellStart"/>
      <w:r w:rsidRPr="00E63ECC">
        <w:rPr>
          <w:b/>
          <w:bCs/>
          <w:sz w:val="24"/>
          <w:szCs w:val="24"/>
        </w:rPr>
        <w:t>processData</w:t>
      </w:r>
      <w:proofErr w:type="spellEnd"/>
      <w:r w:rsidRPr="00E63ECC">
        <w:rPr>
          <w:b/>
          <w:bCs/>
          <w:sz w:val="24"/>
          <w:szCs w:val="24"/>
        </w:rPr>
        <w:t xml:space="preserve">. ● </w:t>
      </w:r>
      <w:proofErr w:type="spellStart"/>
      <w:r w:rsidRPr="00E63ECC">
        <w:rPr>
          <w:b/>
          <w:bCs/>
          <w:sz w:val="24"/>
          <w:szCs w:val="24"/>
        </w:rPr>
        <w:t>processData</w:t>
      </w:r>
      <w:proofErr w:type="spellEnd"/>
      <w:r w:rsidRPr="00E63ECC">
        <w:rPr>
          <w:b/>
          <w:bCs/>
          <w:sz w:val="24"/>
          <w:szCs w:val="24"/>
        </w:rPr>
        <w:t xml:space="preserve"> should modify the data and log the processed result</w:t>
      </w:r>
    </w:p>
    <w:p w14:paraId="61239168" w14:textId="4559C120" w:rsidR="00542187" w:rsidRPr="00E63ECC" w:rsidRDefault="00542187">
      <w:pPr>
        <w:rPr>
          <w:b/>
          <w:bCs/>
          <w:sz w:val="24"/>
          <w:szCs w:val="24"/>
        </w:rPr>
      </w:pPr>
      <w:r w:rsidRPr="00542187">
        <w:rPr>
          <w:b/>
          <w:bCs/>
          <w:sz w:val="24"/>
          <w:szCs w:val="24"/>
        </w:rPr>
        <w:lastRenderedPageBreak/>
        <w:drawing>
          <wp:inline distT="0" distB="0" distL="0" distR="0" wp14:anchorId="1F52CA42" wp14:editId="71368F71">
            <wp:extent cx="5943600" cy="5591175"/>
            <wp:effectExtent l="0" t="0" r="0" b="9525"/>
            <wp:docPr id="137381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3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87" w:rsidRPr="00E6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9F"/>
    <w:rsid w:val="00542187"/>
    <w:rsid w:val="006164D4"/>
    <w:rsid w:val="009E43C4"/>
    <w:rsid w:val="00C16B79"/>
    <w:rsid w:val="00E63ECC"/>
    <w:rsid w:val="00F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2792"/>
  <w15:chartTrackingRefBased/>
  <w15:docId w15:val="{41140B1C-AD32-4B1C-9E9C-151F24B3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2</cp:revision>
  <dcterms:created xsi:type="dcterms:W3CDTF">2024-10-28T12:15:00Z</dcterms:created>
  <dcterms:modified xsi:type="dcterms:W3CDTF">2024-10-28T12:15:00Z</dcterms:modified>
</cp:coreProperties>
</file>