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Pr="00EF6B53" w:rsidRDefault="003F2CB2" w:rsidP="00365928">
      <w:pPr>
        <w:spacing w:after="0" w:line="360" w:lineRule="auto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 w:rsidR="00EF6B53">
        <w:rPr>
          <w:rFonts w:ascii="Times New Roman" w:hAnsi="Times New Roman"/>
          <w:b/>
          <w:sz w:val="32"/>
          <w:szCs w:val="32"/>
        </w:rPr>
        <w:t>8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9C2D96" w:rsidRDefault="00365928" w:rsidP="00365928">
      <w:pPr>
        <w:spacing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EF6B53" w:rsidRPr="00EF6B53">
        <w:rPr>
          <w:rFonts w:ascii="Times New Roman" w:hAnsi="Times New Roman"/>
          <w:sz w:val="28"/>
          <w:szCs w:val="28"/>
          <w:lang w:val="uk-UA"/>
        </w:rPr>
        <w:t xml:space="preserve">Внутрішні стилі. Стилі </w:t>
      </w:r>
      <w:r w:rsidR="00EF6B53">
        <w:rPr>
          <w:rFonts w:ascii="Times New Roman" w:hAnsi="Times New Roman"/>
          <w:sz w:val="28"/>
          <w:szCs w:val="28"/>
          <w:lang w:val="uk-UA"/>
        </w:rPr>
        <w:t xml:space="preserve">рівня документу. </w:t>
      </w:r>
      <w:proofErr w:type="spellStart"/>
      <w:r w:rsidR="00EF6B53">
        <w:rPr>
          <w:rFonts w:ascii="Times New Roman" w:hAnsi="Times New Roman"/>
          <w:sz w:val="28"/>
          <w:szCs w:val="28"/>
          <w:lang w:val="uk-UA"/>
        </w:rPr>
        <w:t>Завнішні</w:t>
      </w:r>
      <w:proofErr w:type="spellEnd"/>
      <w:r w:rsidR="00EF6B53">
        <w:rPr>
          <w:rFonts w:ascii="Times New Roman" w:hAnsi="Times New Roman"/>
          <w:sz w:val="28"/>
          <w:szCs w:val="28"/>
          <w:lang w:val="uk-UA"/>
        </w:rPr>
        <w:t xml:space="preserve"> стилі</w:t>
      </w:r>
      <w:r>
        <w:rPr>
          <w:rFonts w:ascii="Times New Roman" w:hAnsi="Times New Roman"/>
          <w:sz w:val="28"/>
          <w:szCs w:val="28"/>
        </w:rPr>
        <w:t>»</w:t>
      </w: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Tr="000A16E0">
        <w:tc>
          <w:tcPr>
            <w:tcW w:w="5778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365928" w:rsidRDefault="00365928" w:rsidP="000A16E0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430C74" w:rsidRDefault="00365928" w:rsidP="000A16E0">
            <w:pPr>
              <w:spacing w:after="0"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ПІБ: Хотінь К.Ю.</w:t>
            </w:r>
          </w:p>
          <w:p w:rsidR="00365928" w:rsidRDefault="00EF6B53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здачі: 29</w:t>
            </w:r>
            <w:r w:rsidR="003F2CB2">
              <w:rPr>
                <w:rFonts w:ascii="Times New Roman" w:hAnsi="Times New Roman"/>
                <w:sz w:val="24"/>
                <w:szCs w:val="24"/>
                <w:lang w:val="uk-UA"/>
              </w:rPr>
              <w:t>.10</w:t>
            </w:r>
            <w:r w:rsidR="00365928">
              <w:rPr>
                <w:rFonts w:ascii="Times New Roman" w:hAnsi="Times New Roman"/>
                <w:sz w:val="24"/>
                <w:szCs w:val="24"/>
                <w:lang w:val="uk-UA"/>
              </w:rPr>
              <w:t>.2020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 кафедри АУТС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Хмелюк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М.С.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365928" w:rsidRPr="000F3DC4" w:rsidRDefault="00EF6B53" w:rsidP="00365928">
      <w:pPr>
        <w:jc w:val="center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Лабораторна робота №8</w:t>
      </w:r>
    </w:p>
    <w:p w:rsidR="00365928" w:rsidRPr="000F3DC4" w:rsidRDefault="00365928" w:rsidP="00EF6B5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 xml:space="preserve">Тема: </w:t>
      </w:r>
      <w:r w:rsidRPr="000F3DC4">
        <w:rPr>
          <w:rFonts w:ascii="Times New Roman" w:eastAsia="Calibri" w:hAnsi="Times New Roman"/>
          <w:sz w:val="28"/>
          <w:szCs w:val="28"/>
          <w:lang w:val="uk-UA"/>
        </w:rPr>
        <w:t>«</w:t>
      </w:r>
      <w:r w:rsidR="00EF6B53" w:rsidRPr="00EF6B53">
        <w:rPr>
          <w:rFonts w:ascii="Times New Roman" w:hAnsi="Times New Roman"/>
          <w:sz w:val="28"/>
          <w:szCs w:val="28"/>
          <w:lang w:val="uk-UA"/>
        </w:rPr>
        <w:t xml:space="preserve">Внутрішні стилі. Стилі </w:t>
      </w:r>
      <w:r w:rsidR="00EF6B53">
        <w:rPr>
          <w:rFonts w:ascii="Times New Roman" w:hAnsi="Times New Roman"/>
          <w:sz w:val="28"/>
          <w:szCs w:val="28"/>
          <w:lang w:val="uk-UA"/>
        </w:rPr>
        <w:t xml:space="preserve">рівня документу. </w:t>
      </w:r>
      <w:proofErr w:type="spellStart"/>
      <w:r w:rsidR="00EF6B53">
        <w:rPr>
          <w:rFonts w:ascii="Times New Roman" w:hAnsi="Times New Roman"/>
          <w:sz w:val="28"/>
          <w:szCs w:val="28"/>
          <w:lang w:val="uk-UA"/>
        </w:rPr>
        <w:t>Завнішні</w:t>
      </w:r>
      <w:proofErr w:type="spellEnd"/>
      <w:r w:rsidR="00EF6B53">
        <w:rPr>
          <w:rFonts w:ascii="Times New Roman" w:hAnsi="Times New Roman"/>
          <w:sz w:val="28"/>
          <w:szCs w:val="28"/>
          <w:lang w:val="uk-UA"/>
        </w:rPr>
        <w:t xml:space="preserve"> стилі</w:t>
      </w:r>
      <w:r w:rsidRPr="000F3DC4">
        <w:rPr>
          <w:rFonts w:ascii="Times New Roman" w:eastAsia="Calibri" w:hAnsi="Times New Roman"/>
          <w:sz w:val="28"/>
          <w:szCs w:val="28"/>
        </w:rPr>
        <w:t>»</w:t>
      </w:r>
      <w:r w:rsidRPr="000F3DC4">
        <w:rPr>
          <w:rFonts w:ascii="Times New Roman" w:eastAsia="Calibri" w:hAnsi="Times New Roman"/>
          <w:sz w:val="28"/>
          <w:szCs w:val="28"/>
        </w:rPr>
        <w:br/>
      </w:r>
    </w:p>
    <w:p w:rsidR="003F2CB2" w:rsidRPr="009A6689" w:rsidRDefault="00365928" w:rsidP="003F2CB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>Завдання:</w:t>
      </w:r>
    </w:p>
    <w:p w:rsidR="009A6689" w:rsidRDefault="009A6689" w:rsidP="009A6689">
      <w:pPr>
        <w:spacing w:after="200" w:line="276" w:lineRule="auto"/>
        <w:ind w:left="993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9A6689">
        <w:rPr>
          <w:rFonts w:ascii="Times New Roman" w:eastAsia="Calibri" w:hAnsi="Times New Roman"/>
          <w:sz w:val="28"/>
          <w:szCs w:val="28"/>
          <w:lang w:val="uk-UA"/>
        </w:rPr>
        <w:t>Використовувати тему, обрану в 4 роботі.</w:t>
      </w:r>
    </w:p>
    <w:p w:rsidR="00EF6B53" w:rsidRPr="00EF6B53" w:rsidRDefault="00EF6B53" w:rsidP="00EF6B53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EF6B53">
        <w:rPr>
          <w:rFonts w:ascii="Times New Roman" w:eastAsia="Calibri" w:hAnsi="Times New Roman"/>
          <w:sz w:val="28"/>
          <w:szCs w:val="28"/>
          <w:lang w:val="uk-UA"/>
        </w:rPr>
        <w:t>Створіть зовнішній CSS файл. Підключіть його до всіх сторінок.</w:t>
      </w:r>
    </w:p>
    <w:p w:rsidR="00EF6B53" w:rsidRPr="00EF6B53" w:rsidRDefault="00EF6B53" w:rsidP="00EF6B53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EF6B53">
        <w:rPr>
          <w:rFonts w:ascii="Times New Roman" w:eastAsia="Calibri" w:hAnsi="Times New Roman"/>
          <w:sz w:val="28"/>
          <w:szCs w:val="28"/>
          <w:lang w:val="uk-UA"/>
        </w:rPr>
        <w:t>Використовуючи селектори (класи, ідентифіка</w:t>
      </w:r>
      <w:r w:rsidRPr="00EF6B53">
        <w:rPr>
          <w:rFonts w:ascii="Times New Roman" w:eastAsia="Calibri" w:hAnsi="Times New Roman"/>
          <w:sz w:val="28"/>
          <w:szCs w:val="28"/>
          <w:lang w:val="uk-UA"/>
        </w:rPr>
        <w:t>тори, унікальний ідентифікатор) нал</w:t>
      </w:r>
      <w:r w:rsidRPr="00EF6B53">
        <w:rPr>
          <w:rFonts w:ascii="Times New Roman" w:eastAsia="Calibri" w:hAnsi="Times New Roman"/>
          <w:sz w:val="28"/>
          <w:szCs w:val="28"/>
          <w:lang w:val="uk-UA"/>
        </w:rPr>
        <w:t xml:space="preserve">аштуйте стиль </w:t>
      </w:r>
      <w:proofErr w:type="spellStart"/>
      <w:r w:rsidRPr="00EF6B53">
        <w:rPr>
          <w:rFonts w:ascii="Times New Roman" w:eastAsia="Calibri" w:hAnsi="Times New Roman"/>
          <w:sz w:val="28"/>
          <w:szCs w:val="28"/>
          <w:lang w:val="uk-UA"/>
        </w:rPr>
        <w:t>шрифта</w:t>
      </w:r>
      <w:proofErr w:type="spellEnd"/>
      <w:r w:rsidRPr="00EF6B53">
        <w:rPr>
          <w:rFonts w:ascii="Times New Roman" w:eastAsia="Calibri" w:hAnsi="Times New Roman"/>
          <w:sz w:val="28"/>
          <w:szCs w:val="28"/>
          <w:lang w:val="uk-UA"/>
        </w:rPr>
        <w:t xml:space="preserve"> (розмір, колір, стиль, міжрядковий інтервал,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EF6B53">
        <w:rPr>
          <w:rFonts w:ascii="Times New Roman" w:eastAsia="Calibri" w:hAnsi="Times New Roman"/>
          <w:sz w:val="28"/>
          <w:szCs w:val="28"/>
          <w:lang w:val="uk-UA"/>
        </w:rPr>
        <w:t xml:space="preserve">вирівнювання) для заголовка (HN), для тіла (BODY), посилань, задайте для </w:t>
      </w:r>
      <w:proofErr w:type="spellStart"/>
      <w:r w:rsidRPr="00EF6B53">
        <w:rPr>
          <w:rFonts w:ascii="Times New Roman" w:eastAsia="Calibri" w:hAnsi="Times New Roman"/>
          <w:sz w:val="28"/>
          <w:szCs w:val="28"/>
          <w:lang w:val="uk-UA"/>
        </w:rPr>
        <w:t>тега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EF6B53">
        <w:rPr>
          <w:rFonts w:ascii="Times New Roman" w:eastAsia="Calibri" w:hAnsi="Times New Roman"/>
          <w:sz w:val="28"/>
          <w:szCs w:val="28"/>
          <w:lang w:val="uk-UA"/>
        </w:rPr>
        <w:t xml:space="preserve">BODY фон властивістю </w:t>
      </w:r>
      <w:proofErr w:type="spellStart"/>
      <w:r w:rsidRPr="00EF6B53">
        <w:rPr>
          <w:rFonts w:ascii="Times New Roman" w:eastAsia="Calibri" w:hAnsi="Times New Roman"/>
          <w:sz w:val="28"/>
          <w:szCs w:val="28"/>
          <w:lang w:val="uk-UA"/>
        </w:rPr>
        <w:t>background-color</w:t>
      </w:r>
      <w:proofErr w:type="spellEnd"/>
      <w:r w:rsidRPr="00EF6B53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EF6B53" w:rsidRPr="00EF6B53" w:rsidRDefault="00EF6B53" w:rsidP="00EF6B53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EF6B53">
        <w:rPr>
          <w:rFonts w:ascii="Times New Roman" w:eastAsia="Calibri" w:hAnsi="Times New Roman"/>
          <w:sz w:val="28"/>
          <w:szCs w:val="28"/>
          <w:lang w:val="uk-UA"/>
        </w:rPr>
        <w:t xml:space="preserve">Застосуйте стиль рівня документу для </w:t>
      </w:r>
      <w:proofErr w:type="spellStart"/>
      <w:r w:rsidRPr="00EF6B53">
        <w:rPr>
          <w:rFonts w:ascii="Times New Roman" w:eastAsia="Calibri" w:hAnsi="Times New Roman"/>
          <w:sz w:val="28"/>
          <w:szCs w:val="28"/>
          <w:lang w:val="uk-UA"/>
        </w:rPr>
        <w:t>перевизначення</w:t>
      </w:r>
      <w:proofErr w:type="spellEnd"/>
      <w:r w:rsidRPr="00EF6B53">
        <w:rPr>
          <w:rFonts w:ascii="Times New Roman" w:eastAsia="Calibri" w:hAnsi="Times New Roman"/>
          <w:sz w:val="28"/>
          <w:szCs w:val="28"/>
          <w:lang w:val="uk-UA"/>
        </w:rPr>
        <w:t xml:space="preserve"> стилю для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EF6B53">
        <w:rPr>
          <w:rFonts w:ascii="Times New Roman" w:eastAsia="Calibri" w:hAnsi="Times New Roman"/>
          <w:sz w:val="28"/>
          <w:szCs w:val="28"/>
          <w:lang w:val="uk-UA"/>
        </w:rPr>
        <w:t>посилань.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EF6B53">
        <w:rPr>
          <w:rFonts w:ascii="Times New Roman" w:eastAsia="Calibri" w:hAnsi="Times New Roman"/>
          <w:sz w:val="28"/>
          <w:szCs w:val="28"/>
          <w:lang w:val="uk-UA"/>
        </w:rPr>
        <w:t>Заст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осуйте внутрішній стиль до абзацу. </w:t>
      </w:r>
      <w:r w:rsidRPr="00EF6B53">
        <w:rPr>
          <w:rFonts w:ascii="Times New Roman" w:eastAsia="Calibri" w:hAnsi="Times New Roman"/>
          <w:sz w:val="28"/>
          <w:szCs w:val="28"/>
          <w:lang w:val="uk-UA"/>
        </w:rPr>
        <w:t>Використайте оголошення !</w:t>
      </w:r>
      <w:proofErr w:type="spellStart"/>
      <w:r w:rsidRPr="00EF6B53">
        <w:rPr>
          <w:rFonts w:ascii="Times New Roman" w:eastAsia="Calibri" w:hAnsi="Times New Roman"/>
          <w:sz w:val="28"/>
          <w:szCs w:val="28"/>
          <w:lang w:val="uk-UA"/>
        </w:rPr>
        <w:t>important</w:t>
      </w:r>
      <w:proofErr w:type="spellEnd"/>
      <w:r w:rsidRPr="00EF6B53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365928" w:rsidRPr="009D3097" w:rsidRDefault="00365928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b/>
          <w:noProof/>
          <w:sz w:val="28"/>
          <w:szCs w:val="28"/>
          <w:lang w:val="uk-UA"/>
        </w:rPr>
        <w:t>Зовнішні стилі.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Зберігаються в окремому файлі .css. підключаються тегом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&lt;Link rel = "stylesheet" type = "text / css" href = "адреса_стиля"&gt;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Основна перевага: один стиль може викори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стовуватися відразу в декількох 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документах HTML. У зовнішніх файлах потрібн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о зберігати стилі, загальні для 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всього сайту, вони впливають відразу на бе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зліч тегів у великій кількості  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документів. 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Тепер створимо саму сторінку links.html: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&lt;html&gt;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&lt;head&gt;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&lt;link rel="stylesheet" type="text/css" href="style.css"&gt;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&lt;/head&gt;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b/>
          <w:noProof/>
          <w:sz w:val="28"/>
          <w:szCs w:val="28"/>
          <w:lang w:val="uk-UA"/>
        </w:rPr>
        <w:t>Стилі рівня документа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Застосовуються до всього документа, записуються всередині тега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&lt;style&gt; ... &lt;/ style&gt;, який вкладається в тег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&lt;head&gt; ... &lt;/ head&gt; в документі 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HTML.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b/>
          <w:noProof/>
          <w:sz w:val="28"/>
          <w:szCs w:val="28"/>
          <w:lang w:val="uk-UA"/>
        </w:rPr>
        <w:t>Імпорт CSS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У поточну стильову таблицю можна імпортувати вміст CSS-файлу за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lastRenderedPageBreak/>
        <w:t>допомогою команди @import. Цей метод допус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кається використовувати спільно 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зі зв'язаними або глобальними стилями, але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ніяк не з внутрішніми стилями. 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Загальний синтаксис наступний.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@import url ( "ім'я файлу") типи носіїв;</w:t>
      </w:r>
    </w:p>
    <w:p w:rsidR="008812B6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@import "ім'я файлу" типи носіїв;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CSS дозволяє управляти властивостями шрифту і тексту.</w:t>
      </w:r>
    </w:p>
    <w:p w:rsidR="00847D9A" w:rsidRPr="00847D9A" w:rsidRDefault="00847D9A" w:rsidP="00A01190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font-family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задає накреслення шрифту. 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font-family: Georgia, 'Times New Roman', serif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font-size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розмір шрифту. Може здаватися абсолютним значенням в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пунктах (pt) або пікселях (px) або відносним - у відсотках (%) або в em.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font-size: 12pt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font-style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задає зображення тексту: normal (звичайний), italic (курсивне)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або oblique (похиле). Курсив є спеціальною зміненої версією шрифту, що імітує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рукописний текст з нахилом вправо. Похиле накреслення виходить зі звичайного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нахилом букв.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font-weight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дозволяє змінити рівень жирності тексту: normal (звичайна),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bold (напівжирний). Дія аналогічно тегу &lt;b&gt;.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color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задає колір тексту 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H1, H2, H3, H4, H5, H6 {color: # ff0000}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line-height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міжрядковий інтервал (інтерліньяж), вказує відстань між</w:t>
      </w:r>
    </w:p>
    <w:p w:rsidR="00847D9A" w:rsidRPr="00847D9A" w:rsidRDefault="00847D9A" w:rsidP="00A01190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рядками тексту. 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line-height: 1.5; / * Полуторний інтервал * /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text-decoration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задає оформлення тексту.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line-through (перекреслений), overline (лінія над текстом),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underline (підкреслення), none (відключення ефектів).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Наприклад, відключимо підкреслення у посилань: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A {text-decoration: none}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text-align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вирівнювання тексту в блоці: le</w:t>
      </w:r>
      <w:r w:rsidR="00A01190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ft (по лівому краю), center (по 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центру), right (по правому краю) або justify (по ширині).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P {text-align: justify}</w:t>
      </w:r>
    </w:p>
    <w:p w:rsidR="00847D9A" w:rsidRPr="00847D9A" w:rsidRDefault="00847D9A" w:rsidP="00A01190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text-indent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відступ першого рядка ( «новий рядок»). 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P {text-indent: 1.25cm}</w:t>
      </w:r>
    </w:p>
    <w:p w:rsidR="00847D9A" w:rsidRPr="00A01190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lastRenderedPageBreak/>
        <w:t xml:space="preserve">Властивості </w:t>
      </w: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font-style, font-variant, font-weight, font-size, font-family і</w:t>
      </w:r>
    </w:p>
    <w:p w:rsidR="00847D9A" w:rsidRP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A01190">
        <w:rPr>
          <w:rFonts w:ascii="Times New Roman" w:eastAsia="Calibri" w:hAnsi="Times New Roman"/>
          <w:b/>
          <w:noProof/>
          <w:sz w:val="28"/>
          <w:szCs w:val="28"/>
          <w:lang w:val="uk-UA"/>
        </w:rPr>
        <w:t>line-height</w:t>
      </w: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можна задати в одному правилі:</w:t>
      </w:r>
    </w:p>
    <w:p w:rsidR="00847D9A" w:rsidRDefault="00847D9A" w:rsidP="00847D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847D9A">
        <w:rPr>
          <w:rFonts w:ascii="Times New Roman" w:eastAsia="Calibri" w:hAnsi="Times New Roman"/>
          <w:noProof/>
          <w:sz w:val="28"/>
          <w:szCs w:val="28"/>
          <w:lang w:val="uk-UA"/>
        </w:rPr>
        <w:t>font: font-style font-weight font-size / line-height font-family</w:t>
      </w:r>
    </w:p>
    <w:p w:rsidR="00847D9A" w:rsidRDefault="00847D9A" w:rsidP="008812B6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847D9A" w:rsidRPr="00D03778" w:rsidRDefault="00847D9A" w:rsidP="008812B6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  <w:sectPr w:rsidR="00847D9A" w:rsidRPr="00D03778" w:rsidSect="009404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2566" w:rsidRPr="003A2566" w:rsidRDefault="003A2566" w:rsidP="0085556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Хід роботи:</w:t>
      </w:r>
    </w:p>
    <w:p w:rsidR="003A2566" w:rsidRPr="009815A6" w:rsidRDefault="003F2CB2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Тематика сайту: </w:t>
      </w:r>
      <w:r w:rsidRPr="009815A6">
        <w:rPr>
          <w:rFonts w:ascii="Times New Roman" w:eastAsia="Calibri" w:hAnsi="Times New Roman"/>
          <w:b/>
          <w:i/>
          <w:sz w:val="28"/>
          <w:szCs w:val="28"/>
          <w:lang w:val="uk-UA"/>
        </w:rPr>
        <w:t>туризм.</w:t>
      </w:r>
    </w:p>
    <w:p w:rsidR="008812B6" w:rsidRDefault="00DF5318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Окремий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CSS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файл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 style_main.css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*{background: #F2E685;}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#wall{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width:95%;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padding: 20px;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.content{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padding-top: 10px;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margin-right: 5%;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margin-left: 5%;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 xml:space="preserve"> h1, img{</w:t>
      </w: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padding: 3%;}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p{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 18pt;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font-style: oblique;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line-height: 1.5;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#7D4427;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text-align: justify;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a{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text-decoration: none;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font-size: 18pt; /* Размер шрифта */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  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font-weight: bold; </w:t>
      </w: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color: #5A5F37;</w:t>
      </w:r>
    </w:p>
    <w:p w:rsid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F5318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DF5318" w:rsidRDefault="00DF5318" w:rsidP="00DF5318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F5318" w:rsidRPr="00DF5318" w:rsidRDefault="00DF5318" w:rsidP="00DF5318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Приклад підключення зовнішнього файла 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css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, застосування стиля рівня документу та внутрішнього стилю для абзацу.</w:t>
      </w:r>
    </w:p>
    <w:p w:rsidR="00EF6B53" w:rsidRDefault="00DF5318" w:rsidP="00DF5318">
      <w:pPr>
        <w:spacing w:after="200" w:line="276" w:lineRule="auto"/>
        <w:ind w:left="567" w:hanging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F3F32F" wp14:editId="37CB5D7A">
            <wp:extent cx="6071045" cy="29998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481" cy="30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18" w:rsidRDefault="00DF5318" w:rsidP="00DF5318">
      <w:pPr>
        <w:spacing w:after="200" w:line="276" w:lineRule="auto"/>
        <w:ind w:left="567" w:hanging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F5318" w:rsidRPr="00DF5318" w:rsidRDefault="00DF5318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</w:t>
      </w:r>
      <w:r w:rsidR="00A01190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т</w:t>
      </w:r>
      <w:bookmarkStart w:id="0" w:name="_GoBack"/>
      <w:bookmarkEnd w:id="0"/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ат</w:t>
      </w:r>
    </w:p>
    <w:p w:rsidR="00DF5318" w:rsidRDefault="00DF5318" w:rsidP="00DF5318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45DC0E" wp14:editId="1C02933F">
            <wp:extent cx="6148604" cy="284064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03" cy="28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9A" w:rsidRDefault="00847D9A" w:rsidP="00DF5318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847D9A" w:rsidRPr="00847D9A" w:rsidRDefault="00847D9A" w:rsidP="00DF5318">
      <w:pPr>
        <w:spacing w:after="200" w:line="276" w:lineRule="auto"/>
        <w:ind w:left="426" w:hanging="426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Перевизначення стиля для посилання та використання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!import.</w:t>
      </w:r>
    </w:p>
    <w:p w:rsidR="00DF5318" w:rsidRPr="00847D9A" w:rsidRDefault="00847D9A" w:rsidP="00DF5318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&lt;head&gt;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&lt;style&gt;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#content{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color: #506D2F;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</w: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font-size: 18pt;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h2{ color: #7B7E15 !important;}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a{text-decoration: underline;}</w:t>
      </w:r>
    </w:p>
    <w:p w:rsidR="00DF5318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&lt;/style&gt;</w:t>
      </w:r>
    </w:p>
    <w:p w:rsid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&lt;/head&gt;</w:t>
      </w:r>
    </w:p>
    <w:p w:rsidR="00847D9A" w:rsidRP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lastRenderedPageBreak/>
        <w:t>&lt;body&gt;</w:t>
      </w:r>
    </w:p>
    <w:p w:rsid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847D9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&lt;h2 style = "color: fuchsia;"&gt;Волинь і Шацькі озера&lt;/h2&gt;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&lt;/body&gt;</w:t>
      </w:r>
    </w:p>
    <w:p w:rsidR="00847D9A" w:rsidRDefault="00847D9A" w:rsidP="00847D9A">
      <w:pPr>
        <w:spacing w:after="200" w:line="276" w:lineRule="auto"/>
        <w:ind w:left="426" w:hanging="426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847D9A" w:rsidRDefault="00847D9A" w:rsidP="00847D9A">
      <w:pPr>
        <w:spacing w:after="200" w:line="276" w:lineRule="auto"/>
        <w:ind w:left="426" w:hanging="85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17E9D2" wp14:editId="35CDA5B5">
            <wp:extent cx="6350044" cy="172927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744" cy="17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9A" w:rsidRDefault="00847D9A" w:rsidP="00847D9A">
      <w:pPr>
        <w:spacing w:after="200" w:line="276" w:lineRule="auto"/>
        <w:ind w:left="426" w:hanging="85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847D9A" w:rsidRPr="00DF5318" w:rsidRDefault="00847D9A" w:rsidP="00847D9A">
      <w:pPr>
        <w:spacing w:after="200" w:line="276" w:lineRule="auto"/>
        <w:ind w:left="426" w:hanging="85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9815A6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</w:t>
      </w:r>
      <w:hyperlink r:id="rId9" w:history="1">
        <w:r w:rsidRPr="00B17293">
          <w:rPr>
            <w:rStyle w:val="a4"/>
            <w:rFonts w:ascii="Times New Roman" w:eastAsia="Calibri" w:hAnsi="Times New Roman"/>
            <w:sz w:val="28"/>
            <w:szCs w:val="28"/>
            <w:lang w:val="uk-UA"/>
          </w:rPr>
          <w:t>https://github.com/karina-qwe/Website_okr</w:t>
        </w:r>
      </w:hyperlink>
    </w:p>
    <w:p w:rsidR="009815A6" w:rsidRPr="009815A6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</w:p>
    <w:p w:rsidR="003A2566" w:rsidRPr="00D5041A" w:rsidRDefault="009D3097" w:rsidP="009815A6">
      <w:pPr>
        <w:pStyle w:val="a3"/>
        <w:numPr>
          <w:ilvl w:val="0"/>
          <w:numId w:val="1"/>
        </w:numPr>
        <w:spacing w:after="200" w:line="276" w:lineRule="auto"/>
        <w:ind w:left="284" w:hanging="219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 xml:space="preserve">Висновки: </w:t>
      </w:r>
      <w:r w:rsidR="008812B6">
        <w:rPr>
          <w:rFonts w:ascii="Times New Roman" w:eastAsia="Calibri" w:hAnsi="Times New Roman"/>
          <w:sz w:val="28"/>
          <w:szCs w:val="28"/>
          <w:lang w:val="uk-UA"/>
        </w:rPr>
        <w:t xml:space="preserve">я дізналася </w:t>
      </w:r>
      <w:r w:rsidR="00855568">
        <w:rPr>
          <w:rFonts w:ascii="Times New Roman" w:eastAsia="Calibri" w:hAnsi="Times New Roman"/>
          <w:sz w:val="28"/>
          <w:szCs w:val="28"/>
          <w:lang w:val="uk-UA"/>
        </w:rPr>
        <w:t>про</w:t>
      </w:r>
      <w:r w:rsidR="00D0377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847D9A">
        <w:rPr>
          <w:rFonts w:ascii="Times New Roman" w:eastAsia="Calibri" w:hAnsi="Times New Roman"/>
          <w:sz w:val="28"/>
          <w:szCs w:val="28"/>
          <w:lang w:val="uk-UA"/>
        </w:rPr>
        <w:t>каскадні таблиці стилів, різни види селекторів та їх вагу</w:t>
      </w:r>
      <w:r w:rsidR="008812B6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 w:rsidR="009815A6">
        <w:rPr>
          <w:rFonts w:ascii="Times New Roman" w:eastAsia="Calibri" w:hAnsi="Times New Roman"/>
          <w:sz w:val="28"/>
          <w:szCs w:val="28"/>
          <w:lang w:val="uk-UA"/>
        </w:rPr>
        <w:t>Навчилася</w:t>
      </w:r>
      <w:r w:rsidR="00847D9A">
        <w:rPr>
          <w:rFonts w:ascii="Times New Roman" w:eastAsia="Calibri" w:hAnsi="Times New Roman"/>
          <w:sz w:val="28"/>
          <w:szCs w:val="28"/>
          <w:lang w:val="uk-UA"/>
        </w:rPr>
        <w:t xml:space="preserve"> задавати стилі в зовнішньому документі, на рівні документу та безпосередньо в тегах</w:t>
      </w:r>
      <w:r w:rsidR="008812B6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 w:rsidR="00721D75">
        <w:rPr>
          <w:rFonts w:ascii="Times New Roman" w:eastAsia="Calibri" w:hAnsi="Times New Roman"/>
          <w:sz w:val="28"/>
          <w:szCs w:val="28"/>
          <w:lang w:val="uk-UA"/>
        </w:rPr>
        <w:t>Дані знання знадобляться мені для подальшого вивчення предмету.</w:t>
      </w:r>
    </w:p>
    <w:sectPr w:rsidR="003A2566" w:rsidRPr="00D5041A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591E20B9"/>
    <w:multiLevelType w:val="hybridMultilevel"/>
    <w:tmpl w:val="87DC9174"/>
    <w:lvl w:ilvl="0" w:tplc="B7CC8D0C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5BB7236"/>
    <w:multiLevelType w:val="hybridMultilevel"/>
    <w:tmpl w:val="8C90D54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46F76"/>
    <w:rsid w:val="000A16E0"/>
    <w:rsid w:val="000C3D3E"/>
    <w:rsid w:val="000C5E7F"/>
    <w:rsid w:val="0011041C"/>
    <w:rsid w:val="002C1232"/>
    <w:rsid w:val="00365928"/>
    <w:rsid w:val="003A2566"/>
    <w:rsid w:val="003F2CB2"/>
    <w:rsid w:val="005F7A24"/>
    <w:rsid w:val="006161F3"/>
    <w:rsid w:val="00721D75"/>
    <w:rsid w:val="00760012"/>
    <w:rsid w:val="007F22CD"/>
    <w:rsid w:val="00847D9A"/>
    <w:rsid w:val="00855568"/>
    <w:rsid w:val="008812B6"/>
    <w:rsid w:val="009404EC"/>
    <w:rsid w:val="00963B48"/>
    <w:rsid w:val="009815A6"/>
    <w:rsid w:val="009A6689"/>
    <w:rsid w:val="009C264B"/>
    <w:rsid w:val="009D3097"/>
    <w:rsid w:val="00A01190"/>
    <w:rsid w:val="00B525F1"/>
    <w:rsid w:val="00C046C2"/>
    <w:rsid w:val="00C26FEA"/>
    <w:rsid w:val="00C37118"/>
    <w:rsid w:val="00D03778"/>
    <w:rsid w:val="00D5041A"/>
    <w:rsid w:val="00DF5318"/>
    <w:rsid w:val="00E21F2D"/>
    <w:rsid w:val="00EF6B53"/>
    <w:rsid w:val="00F318ED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4587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1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rina-qwe/Website_ok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14F4-E452-4F90-880E-85210048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2</cp:revision>
  <dcterms:created xsi:type="dcterms:W3CDTF">2020-10-28T19:59:00Z</dcterms:created>
  <dcterms:modified xsi:type="dcterms:W3CDTF">2020-10-28T19:59:00Z</dcterms:modified>
</cp:coreProperties>
</file>