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56C5" w14:textId="77777777" w:rsidR="00236E22" w:rsidRPr="001277C5" w:rsidRDefault="00236E22" w:rsidP="00964DF5">
      <w:pPr>
        <w:spacing w:line="240"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6BACBADA" w14:textId="77777777" w:rsidR="00236E22" w:rsidRPr="001277C5" w:rsidRDefault="00236E22" w:rsidP="00964DF5">
      <w:pPr>
        <w:spacing w:line="240" w:lineRule="auto"/>
        <w:ind w:firstLine="0"/>
        <w:jc w:val="center"/>
        <w:rPr>
          <w:rFonts w:eastAsia="Times New Roman" w:cs="Times New Roman"/>
          <w:szCs w:val="28"/>
        </w:rPr>
      </w:pPr>
    </w:p>
    <w:p w14:paraId="5C891DA0" w14:textId="77777777" w:rsidR="00236E22"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13427AA4" w14:textId="77777777" w:rsidR="00236E22" w:rsidRDefault="00236E22" w:rsidP="00964DF5">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78678E30" w14:textId="77777777" w:rsidR="00236E22" w:rsidRPr="001277C5" w:rsidRDefault="00236E22" w:rsidP="00964DF5">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5CBB14CB" w14:textId="77777777" w:rsidR="00236E22" w:rsidRPr="001277C5" w:rsidRDefault="00236E22" w:rsidP="00964DF5">
      <w:pPr>
        <w:spacing w:line="240" w:lineRule="auto"/>
        <w:ind w:firstLine="0"/>
        <w:rPr>
          <w:rFonts w:eastAsia="Times New Roman" w:cs="Times New Roman"/>
          <w:szCs w:val="28"/>
        </w:rPr>
      </w:pPr>
    </w:p>
    <w:p w14:paraId="10199B59" w14:textId="77777777" w:rsidR="00236E22" w:rsidRDefault="00236E22" w:rsidP="00964DF5">
      <w:pPr>
        <w:spacing w:line="24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022EBA01" w14:textId="77777777" w:rsidR="00442BDD" w:rsidRDefault="00442BDD" w:rsidP="00964DF5">
      <w:pPr>
        <w:spacing w:line="240" w:lineRule="auto"/>
        <w:ind w:firstLine="0"/>
        <w:rPr>
          <w:rFonts w:eastAsia="Times New Roman" w:cs="Times New Roman"/>
          <w:szCs w:val="28"/>
        </w:rPr>
      </w:pPr>
    </w:p>
    <w:p w14:paraId="41695284" w14:textId="77777777" w:rsidR="00236E22" w:rsidRPr="001277C5" w:rsidRDefault="00236E22" w:rsidP="00964DF5">
      <w:pPr>
        <w:spacing w:line="240" w:lineRule="auto"/>
        <w:ind w:firstLine="0"/>
        <w:rPr>
          <w:rFonts w:eastAsia="Times New Roman" w:cs="Times New Roman"/>
          <w:szCs w:val="28"/>
        </w:rPr>
      </w:pPr>
      <w:r w:rsidRPr="001277C5">
        <w:rPr>
          <w:rFonts w:eastAsia="Times New Roman" w:cs="Times New Roman"/>
          <w:szCs w:val="28"/>
        </w:rPr>
        <w:t>Кафедра информатики </w:t>
      </w:r>
    </w:p>
    <w:p w14:paraId="3C305E9D" w14:textId="364827FB" w:rsidR="00236E22" w:rsidRDefault="00236E22" w:rsidP="00964DF5">
      <w:pPr>
        <w:spacing w:line="240" w:lineRule="auto"/>
        <w:ind w:firstLine="0"/>
        <w:rPr>
          <w:rFonts w:eastAsia="Times New Roman" w:cs="Times New Roman"/>
          <w:szCs w:val="28"/>
        </w:rPr>
      </w:pPr>
    </w:p>
    <w:p w14:paraId="7E99FF90" w14:textId="77777777" w:rsidR="007A4FD9" w:rsidRDefault="007A4FD9" w:rsidP="00964DF5">
      <w:pPr>
        <w:spacing w:line="240" w:lineRule="auto"/>
        <w:ind w:firstLine="0"/>
        <w:rPr>
          <w:rFonts w:eastAsia="Times New Roman" w:cs="Times New Roman"/>
          <w:szCs w:val="28"/>
        </w:rPr>
      </w:pPr>
    </w:p>
    <w:p w14:paraId="525DB0CC" w14:textId="77777777" w:rsidR="00442BDD" w:rsidRDefault="00442BDD" w:rsidP="00964DF5">
      <w:pPr>
        <w:spacing w:line="240" w:lineRule="auto"/>
        <w:ind w:firstLine="0"/>
        <w:rPr>
          <w:rFonts w:eastAsia="Times New Roman" w:cs="Times New Roman"/>
          <w:szCs w:val="28"/>
        </w:rPr>
      </w:pPr>
    </w:p>
    <w:p w14:paraId="13C55A87" w14:textId="77777777" w:rsidR="00442BDD" w:rsidRDefault="00442BDD" w:rsidP="00964DF5">
      <w:pPr>
        <w:spacing w:line="240" w:lineRule="auto"/>
        <w:ind w:firstLine="0"/>
        <w:rPr>
          <w:rFonts w:eastAsia="Times New Roman" w:cs="Times New Roman"/>
          <w:szCs w:val="28"/>
        </w:rPr>
      </w:pPr>
    </w:p>
    <w:p w14:paraId="3AD088F8" w14:textId="77777777" w:rsidR="00442BDD" w:rsidRPr="001277C5" w:rsidRDefault="00442BDD" w:rsidP="00964DF5">
      <w:pPr>
        <w:spacing w:line="240" w:lineRule="auto"/>
        <w:ind w:firstLine="0"/>
        <w:rPr>
          <w:rFonts w:eastAsia="Times New Roman" w:cs="Times New Roman"/>
          <w:szCs w:val="28"/>
        </w:rPr>
      </w:pPr>
    </w:p>
    <w:p w14:paraId="74F878AF" w14:textId="09DDCF00" w:rsidR="00236E22" w:rsidRPr="00ED2518" w:rsidRDefault="00442BDD" w:rsidP="00964DF5">
      <w:pPr>
        <w:spacing w:line="240" w:lineRule="auto"/>
        <w:ind w:firstLine="0"/>
        <w:jc w:val="center"/>
        <w:rPr>
          <w:rFonts w:eastAsia="Times New Roman" w:cs="Times New Roman"/>
          <w:szCs w:val="28"/>
        </w:rPr>
      </w:pPr>
      <w:r>
        <w:rPr>
          <w:rFonts w:eastAsia="Times New Roman" w:cs="Times New Roman"/>
          <w:bCs/>
          <w:szCs w:val="28"/>
        </w:rPr>
        <w:t>ОТЧЕТ</w:t>
      </w:r>
    </w:p>
    <w:p w14:paraId="7B3AC5A3" w14:textId="6D831459" w:rsidR="00236E22" w:rsidRPr="009A4278"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 xml:space="preserve">к </w:t>
      </w:r>
      <w:r w:rsidR="00442BDD">
        <w:rPr>
          <w:rFonts w:eastAsia="Times New Roman" w:cs="Times New Roman"/>
          <w:szCs w:val="28"/>
        </w:rPr>
        <w:t>лабораторной работе №</w:t>
      </w:r>
      <w:r w:rsidR="005105AC">
        <w:rPr>
          <w:rFonts w:eastAsia="Times New Roman" w:cs="Times New Roman"/>
          <w:szCs w:val="28"/>
        </w:rPr>
        <w:t>3</w:t>
      </w:r>
    </w:p>
    <w:p w14:paraId="18BCE5FE" w14:textId="77777777" w:rsidR="00236E22" w:rsidRPr="001277C5"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на тему</w:t>
      </w:r>
    </w:p>
    <w:p w14:paraId="21D00AC8" w14:textId="77777777" w:rsidR="00236E22" w:rsidRPr="001277C5" w:rsidRDefault="00236E22" w:rsidP="00964DF5">
      <w:pPr>
        <w:spacing w:line="240" w:lineRule="auto"/>
        <w:ind w:firstLine="0"/>
        <w:jc w:val="center"/>
        <w:rPr>
          <w:rFonts w:eastAsia="Times New Roman" w:cs="Times New Roman"/>
          <w:szCs w:val="28"/>
        </w:rPr>
      </w:pPr>
    </w:p>
    <w:p w14:paraId="1332AEF9" w14:textId="2DC6E078" w:rsidR="00236E22" w:rsidRPr="005105AC" w:rsidRDefault="005105AC" w:rsidP="00964DF5">
      <w:pPr>
        <w:spacing w:line="240" w:lineRule="auto"/>
        <w:ind w:firstLine="0"/>
        <w:jc w:val="center"/>
        <w:rPr>
          <w:rFonts w:eastAsia="Times New Roman" w:cs="Times New Roman"/>
          <w:b/>
          <w:bCs/>
          <w:szCs w:val="28"/>
        </w:rPr>
      </w:pPr>
      <w:r>
        <w:rPr>
          <w:rFonts w:eastAsia="Times New Roman" w:cs="Times New Roman"/>
          <w:b/>
          <w:bCs/>
          <w:szCs w:val="28"/>
        </w:rPr>
        <w:t>СИНТАКСИЧЕСКИЙ АНАЛИЗАТОР</w:t>
      </w:r>
    </w:p>
    <w:p w14:paraId="41413280" w14:textId="77777777" w:rsidR="00442BDD" w:rsidRPr="007C6DF3" w:rsidRDefault="00442BDD" w:rsidP="00964DF5">
      <w:pPr>
        <w:spacing w:line="240" w:lineRule="auto"/>
        <w:ind w:firstLine="0"/>
        <w:jc w:val="center"/>
        <w:rPr>
          <w:rFonts w:eastAsia="Times New Roman" w:cs="Times New Roman"/>
          <w:szCs w:val="28"/>
        </w:rPr>
      </w:pPr>
    </w:p>
    <w:p w14:paraId="7B4BB5EE" w14:textId="171CF1DF" w:rsidR="00236E22" w:rsidRDefault="00236E22" w:rsidP="00964DF5">
      <w:pPr>
        <w:spacing w:line="240" w:lineRule="auto"/>
        <w:ind w:firstLine="0"/>
        <w:rPr>
          <w:rFonts w:eastAsia="Times New Roman" w:cs="Times New Roman"/>
          <w:szCs w:val="28"/>
        </w:rPr>
      </w:pPr>
    </w:p>
    <w:p w14:paraId="4C77BA3F" w14:textId="77777777" w:rsidR="007A4FD9" w:rsidRDefault="007A4FD9" w:rsidP="00964DF5">
      <w:pPr>
        <w:spacing w:line="240" w:lineRule="auto"/>
        <w:ind w:firstLine="0"/>
        <w:rPr>
          <w:rFonts w:eastAsia="Times New Roman" w:cs="Times New Roman"/>
          <w:szCs w:val="28"/>
        </w:rPr>
      </w:pPr>
    </w:p>
    <w:p w14:paraId="47EBAC72" w14:textId="77777777" w:rsidR="00442BDD" w:rsidRDefault="00442BDD" w:rsidP="00964DF5">
      <w:pPr>
        <w:spacing w:line="240" w:lineRule="auto"/>
        <w:ind w:firstLine="0"/>
        <w:rPr>
          <w:rFonts w:eastAsia="Times New Roman" w:cs="Times New Roman"/>
          <w:szCs w:val="28"/>
        </w:rPr>
      </w:pPr>
    </w:p>
    <w:p w14:paraId="330E7069" w14:textId="77777777" w:rsidR="00442BDD" w:rsidRDefault="00442BDD" w:rsidP="00964DF5">
      <w:pPr>
        <w:spacing w:line="240" w:lineRule="auto"/>
        <w:ind w:firstLine="0"/>
        <w:rPr>
          <w:rFonts w:eastAsia="Times New Roman" w:cs="Times New Roman"/>
          <w:szCs w:val="28"/>
        </w:rPr>
      </w:pPr>
    </w:p>
    <w:p w14:paraId="02B87AB6" w14:textId="77777777" w:rsidR="00442BDD" w:rsidRDefault="00442BDD" w:rsidP="00964DF5">
      <w:pPr>
        <w:spacing w:line="240" w:lineRule="auto"/>
        <w:ind w:firstLine="0"/>
        <w:rPr>
          <w:rFonts w:eastAsia="Times New Roman" w:cs="Times New Roman"/>
          <w:szCs w:val="28"/>
        </w:rPr>
      </w:pPr>
    </w:p>
    <w:p w14:paraId="44FE5B92" w14:textId="77777777" w:rsidR="00442BDD" w:rsidRDefault="00442BDD" w:rsidP="00964DF5">
      <w:pPr>
        <w:spacing w:line="240" w:lineRule="auto"/>
        <w:ind w:firstLine="0"/>
        <w:rPr>
          <w:rFonts w:eastAsia="Times New Roman" w:cs="Times New Roman"/>
          <w:szCs w:val="28"/>
        </w:rPr>
      </w:pPr>
    </w:p>
    <w:p w14:paraId="78A88A45" w14:textId="77777777" w:rsidR="00442BDD" w:rsidRDefault="00442BDD" w:rsidP="00964DF5">
      <w:pPr>
        <w:spacing w:line="240" w:lineRule="auto"/>
        <w:ind w:firstLine="0"/>
        <w:rPr>
          <w:rFonts w:eastAsia="Times New Roman" w:cs="Times New Roman"/>
          <w:szCs w:val="28"/>
        </w:rPr>
      </w:pPr>
    </w:p>
    <w:p w14:paraId="0722BB4E" w14:textId="77777777" w:rsidR="00442BDD" w:rsidRDefault="00442BDD" w:rsidP="00964DF5">
      <w:pPr>
        <w:spacing w:line="240" w:lineRule="auto"/>
        <w:ind w:firstLine="0"/>
        <w:rPr>
          <w:rFonts w:eastAsia="Times New Roman" w:cs="Times New Roman"/>
          <w:szCs w:val="28"/>
        </w:rPr>
      </w:pPr>
    </w:p>
    <w:p w14:paraId="24E10D2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Выполнила: студентка гр. 253503</w:t>
      </w:r>
    </w:p>
    <w:p w14:paraId="68C33ADB"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Тимошевич К. С.</w:t>
      </w:r>
    </w:p>
    <w:p w14:paraId="24B5D6A7" w14:textId="77777777" w:rsidR="00442BDD" w:rsidRPr="00442BDD" w:rsidRDefault="00442BDD" w:rsidP="00442BDD">
      <w:pPr>
        <w:spacing w:line="240" w:lineRule="auto"/>
        <w:ind w:firstLine="5245"/>
        <w:rPr>
          <w:rFonts w:eastAsia="Times New Roman" w:cs="Times New Roman"/>
          <w:szCs w:val="28"/>
          <w:lang w:val="ru-BY"/>
        </w:rPr>
      </w:pPr>
    </w:p>
    <w:p w14:paraId="6EF87824"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Проверил: ассистент кафедры </w:t>
      </w:r>
    </w:p>
    <w:p w14:paraId="4D25F51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информатики Гриценко Н. Ю.</w:t>
      </w:r>
    </w:p>
    <w:p w14:paraId="7F39A0CA" w14:textId="3D3D0480" w:rsidR="00DE5872" w:rsidRPr="00442BDD" w:rsidRDefault="00DE5872" w:rsidP="00964DF5">
      <w:pPr>
        <w:spacing w:line="240" w:lineRule="auto"/>
        <w:ind w:firstLine="0"/>
        <w:rPr>
          <w:rFonts w:eastAsia="Times New Roman" w:cs="Times New Roman"/>
          <w:szCs w:val="28"/>
          <w:lang w:val="ru-BY"/>
        </w:rPr>
      </w:pPr>
    </w:p>
    <w:p w14:paraId="1E12A001" w14:textId="761AE945" w:rsidR="00DD04B4" w:rsidRDefault="00DD04B4" w:rsidP="00964DF5">
      <w:pPr>
        <w:spacing w:line="240" w:lineRule="auto"/>
        <w:ind w:firstLine="0"/>
        <w:rPr>
          <w:rFonts w:eastAsia="Times New Roman" w:cs="Times New Roman"/>
          <w:szCs w:val="28"/>
        </w:rPr>
      </w:pPr>
    </w:p>
    <w:p w14:paraId="43D12E29" w14:textId="77777777" w:rsidR="007C6DF3" w:rsidRDefault="007C6DF3" w:rsidP="00964DF5">
      <w:pPr>
        <w:spacing w:line="240" w:lineRule="auto"/>
        <w:ind w:firstLine="0"/>
        <w:rPr>
          <w:rFonts w:eastAsia="Times New Roman" w:cs="Times New Roman"/>
          <w:szCs w:val="28"/>
        </w:rPr>
      </w:pPr>
    </w:p>
    <w:p w14:paraId="660B4E83" w14:textId="77777777" w:rsidR="002B22DD" w:rsidRDefault="002B22DD" w:rsidP="00964DF5">
      <w:pPr>
        <w:spacing w:line="240" w:lineRule="auto"/>
        <w:ind w:firstLine="0"/>
        <w:rPr>
          <w:rFonts w:eastAsia="Times New Roman" w:cs="Times New Roman"/>
          <w:szCs w:val="28"/>
        </w:rPr>
      </w:pPr>
    </w:p>
    <w:p w14:paraId="7FE63964" w14:textId="77777777" w:rsidR="007A4FD9" w:rsidRDefault="007A4FD9" w:rsidP="00964DF5">
      <w:pPr>
        <w:spacing w:line="240" w:lineRule="auto"/>
        <w:ind w:firstLine="0"/>
        <w:rPr>
          <w:rFonts w:eastAsia="Times New Roman" w:cs="Times New Roman"/>
          <w:szCs w:val="28"/>
        </w:rPr>
      </w:pPr>
    </w:p>
    <w:p w14:paraId="456DDD82" w14:textId="77777777" w:rsidR="00B971A5" w:rsidRDefault="00B971A5" w:rsidP="00964DF5">
      <w:pPr>
        <w:spacing w:line="240" w:lineRule="auto"/>
        <w:ind w:firstLine="0"/>
        <w:rPr>
          <w:rFonts w:eastAsia="Times New Roman" w:cs="Times New Roman"/>
          <w:szCs w:val="28"/>
        </w:rPr>
      </w:pPr>
    </w:p>
    <w:p w14:paraId="4A62551F" w14:textId="77777777" w:rsidR="00B971A5" w:rsidRPr="00442BDD" w:rsidRDefault="00B971A5" w:rsidP="00964DF5">
      <w:pPr>
        <w:spacing w:line="240" w:lineRule="auto"/>
        <w:ind w:firstLine="0"/>
        <w:rPr>
          <w:rFonts w:eastAsia="Times New Roman" w:cs="Times New Roman"/>
          <w:szCs w:val="28"/>
        </w:rPr>
      </w:pPr>
    </w:p>
    <w:p w14:paraId="63D8644E" w14:textId="77777777" w:rsidR="00177324" w:rsidRPr="00442BDD" w:rsidRDefault="00177324" w:rsidP="00964DF5">
      <w:pPr>
        <w:spacing w:line="240" w:lineRule="auto"/>
        <w:ind w:firstLine="0"/>
        <w:rPr>
          <w:rFonts w:eastAsia="Times New Roman" w:cs="Times New Roman"/>
          <w:szCs w:val="28"/>
        </w:rPr>
      </w:pPr>
    </w:p>
    <w:p w14:paraId="5A343605" w14:textId="77777777" w:rsidR="00177324" w:rsidRPr="00442BDD" w:rsidRDefault="00177324" w:rsidP="00964DF5">
      <w:pPr>
        <w:spacing w:line="240" w:lineRule="auto"/>
        <w:ind w:firstLine="0"/>
        <w:rPr>
          <w:rFonts w:eastAsia="Times New Roman" w:cs="Times New Roman"/>
          <w:szCs w:val="28"/>
        </w:rPr>
      </w:pPr>
    </w:p>
    <w:p w14:paraId="1C9D7A39" w14:textId="77777777" w:rsidR="00177324" w:rsidRPr="00442BDD" w:rsidRDefault="00177324" w:rsidP="00964DF5">
      <w:pPr>
        <w:spacing w:line="240" w:lineRule="auto"/>
        <w:ind w:firstLine="0"/>
        <w:rPr>
          <w:rFonts w:eastAsia="Times New Roman" w:cs="Times New Roman"/>
          <w:szCs w:val="28"/>
        </w:rPr>
      </w:pPr>
    </w:p>
    <w:p w14:paraId="7C30E4D5" w14:textId="45756DCF" w:rsidR="003802A3" w:rsidRDefault="003802A3" w:rsidP="00964DF5">
      <w:pPr>
        <w:spacing w:line="240" w:lineRule="auto"/>
        <w:ind w:firstLine="0"/>
        <w:jc w:val="center"/>
        <w:rPr>
          <w:rFonts w:eastAsia="Times New Roman" w:cs="Times New Roman"/>
          <w:szCs w:val="28"/>
        </w:rPr>
      </w:pPr>
    </w:p>
    <w:p w14:paraId="20A0F4CC" w14:textId="61D652FC" w:rsidR="00435C3F" w:rsidRDefault="00236E22" w:rsidP="00964DF5">
      <w:pPr>
        <w:spacing w:line="240" w:lineRule="auto"/>
        <w:ind w:firstLine="0"/>
        <w:jc w:val="center"/>
        <w:rPr>
          <w:rFonts w:eastAsia="Times New Roman" w:cs="Times New Roman"/>
          <w:szCs w:val="28"/>
        </w:rPr>
        <w:sectPr w:rsidR="00435C3F" w:rsidSect="00B971A5">
          <w:footerReference w:type="default" r:id="rId8"/>
          <w:footerReference w:type="first" r:id="rId9"/>
          <w:pgSz w:w="11906" w:h="16838"/>
          <w:pgMar w:top="1134" w:right="851" w:bottom="1134" w:left="1701" w:header="709" w:footer="709" w:gutter="0"/>
          <w:cols w:space="708"/>
          <w:titlePg/>
          <w:docGrid w:linePitch="381"/>
        </w:sectPr>
      </w:pPr>
      <w:r w:rsidRPr="001277C5">
        <w:rPr>
          <w:rFonts w:eastAsia="Times New Roman" w:cs="Times New Roman"/>
          <w:szCs w:val="28"/>
        </w:rPr>
        <w:t>Минск 202</w:t>
      </w:r>
      <w:r w:rsidR="00442BDD">
        <w:rPr>
          <w:rFonts w:eastAsia="Times New Roman" w:cs="Times New Roman"/>
          <w:szCs w:val="28"/>
        </w:rPr>
        <w:t>5</w:t>
      </w:r>
    </w:p>
    <w:sdt>
      <w:sdtPr>
        <w:rPr>
          <w:rFonts w:ascii="Times New Roman" w:eastAsia="Microsoft Sans Serif" w:hAnsi="Times New Roman" w:cs="Microsoft Sans Serif"/>
          <w:color w:val="000000"/>
          <w:sz w:val="28"/>
          <w:szCs w:val="24"/>
          <w:lang w:bidi="ru-RU"/>
        </w:rPr>
        <w:id w:val="166909254"/>
        <w:docPartObj>
          <w:docPartGallery w:val="Table of Contents"/>
          <w:docPartUnique/>
        </w:docPartObj>
      </w:sdtPr>
      <w:sdtEndPr>
        <w:rPr>
          <w:b/>
          <w:bCs/>
        </w:rPr>
      </w:sdtEndPr>
      <w:sdtContent>
        <w:p w14:paraId="5C06BBB8" w14:textId="5647CD3D" w:rsidR="00D44D29" w:rsidRPr="00D44D29" w:rsidRDefault="00D44D29" w:rsidP="00964DF5">
          <w:pPr>
            <w:pStyle w:val="af1"/>
            <w:numPr>
              <w:ilvl w:val="0"/>
              <w:numId w:val="0"/>
            </w:numPr>
            <w:spacing w:before="0" w:line="240" w:lineRule="auto"/>
            <w:jc w:val="center"/>
            <w:rPr>
              <w:rStyle w:val="af0"/>
            </w:rPr>
          </w:pPr>
          <w:r w:rsidRPr="00D44D29">
            <w:rPr>
              <w:rStyle w:val="af0"/>
            </w:rPr>
            <w:t>СОДЕРЖАНИЕ</w:t>
          </w:r>
        </w:p>
        <w:p w14:paraId="1B99877C" w14:textId="77777777" w:rsidR="00D44D29" w:rsidRPr="003802A3" w:rsidRDefault="00D44D29" w:rsidP="00964DF5">
          <w:pPr>
            <w:pStyle w:val="af6"/>
            <w:rPr>
              <w:lang w:val="ru-RU"/>
            </w:rPr>
          </w:pPr>
        </w:p>
        <w:p w14:paraId="7F6C7B99" w14:textId="6A35BD5E" w:rsidR="00442BDD" w:rsidRDefault="00D44D29">
          <w:pPr>
            <w:pStyle w:val="11"/>
            <w:rPr>
              <w:rFonts w:asciiTheme="minorHAnsi" w:eastAsiaTheme="minorEastAsia" w:hAnsiTheme="minorHAnsi" w:cstheme="minorBidi"/>
              <w:noProof/>
              <w:color w:val="auto"/>
              <w:kern w:val="2"/>
              <w:sz w:val="24"/>
              <w:lang w:val="ru-BY" w:eastAsia="ru-BY" w:bidi="ar-SA"/>
              <w14:ligatures w14:val="standardContextual"/>
            </w:rPr>
          </w:pPr>
          <w:r w:rsidRPr="00D44D29">
            <w:fldChar w:fldCharType="begin"/>
          </w:r>
          <w:r w:rsidRPr="00D44D29">
            <w:instrText xml:space="preserve"> TOC \o "1-3" \h \z \u </w:instrText>
          </w:r>
          <w:r w:rsidRPr="00D44D29">
            <w:fldChar w:fldCharType="separate"/>
          </w:r>
          <w:hyperlink w:anchor="_Toc188619154" w:history="1">
            <w:r w:rsidR="00442BDD" w:rsidRPr="00322324">
              <w:rPr>
                <w:rStyle w:val="af2"/>
                <w:noProof/>
              </w:rPr>
              <w:t xml:space="preserve">1 </w:t>
            </w:r>
            <w:r w:rsidR="00442BDD">
              <w:rPr>
                <w:rStyle w:val="af2"/>
                <w:noProof/>
              </w:rPr>
              <w:t>П</w:t>
            </w:r>
            <w:r w:rsidR="00442BDD" w:rsidRPr="00322324">
              <w:rPr>
                <w:rStyle w:val="af2"/>
                <w:noProof/>
              </w:rPr>
              <w:t>остановка задачи</w:t>
            </w:r>
            <w:r w:rsidR="00442BDD">
              <w:rPr>
                <w:noProof/>
                <w:webHidden/>
              </w:rPr>
              <w:tab/>
            </w:r>
          </w:hyperlink>
          <w:r w:rsidR="009E1C9B">
            <w:t>3</w:t>
          </w:r>
        </w:p>
        <w:p w14:paraId="7FCEAA45" w14:textId="07EACB2E"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5" w:history="1">
            <w:r w:rsidRPr="00322324">
              <w:rPr>
                <w:rStyle w:val="af2"/>
                <w:noProof/>
              </w:rPr>
              <w:t xml:space="preserve">2 </w:t>
            </w:r>
            <w:r w:rsidR="009E1C9B">
              <w:rPr>
                <w:rStyle w:val="af2"/>
                <w:noProof/>
              </w:rPr>
              <w:t>Описание работы программы</w:t>
            </w:r>
            <w:r>
              <w:rPr>
                <w:noProof/>
                <w:webHidden/>
              </w:rPr>
              <w:tab/>
            </w:r>
            <w:r w:rsidR="009E1C9B">
              <w:rPr>
                <w:noProof/>
                <w:webHidden/>
              </w:rPr>
              <w:t>4</w:t>
            </w:r>
          </w:hyperlink>
        </w:p>
        <w:p w14:paraId="3667057D" w14:textId="5E033DB8"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6" w:history="1">
            <w:r w:rsidRPr="00322324">
              <w:rPr>
                <w:rStyle w:val="af2"/>
                <w:noProof/>
              </w:rPr>
              <w:t xml:space="preserve">3 </w:t>
            </w:r>
            <w:r w:rsidR="009E1C9B">
              <w:rPr>
                <w:rStyle w:val="af2"/>
                <w:noProof/>
              </w:rPr>
              <w:t>Ход выполнения программы</w:t>
            </w:r>
            <w:r>
              <w:rPr>
                <w:noProof/>
                <w:webHidden/>
              </w:rPr>
              <w:tab/>
            </w:r>
            <w:r w:rsidR="009E1C9B">
              <w:rPr>
                <w:noProof/>
                <w:webHidden/>
              </w:rPr>
              <w:t>5</w:t>
            </w:r>
          </w:hyperlink>
        </w:p>
        <w:p w14:paraId="294A5FF5" w14:textId="219561F9"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7" w:history="1">
            <w:r w:rsidRPr="00322324">
              <w:rPr>
                <w:rStyle w:val="af2"/>
                <w:noProof/>
              </w:rPr>
              <w:t>Заключение</w:t>
            </w:r>
            <w:r>
              <w:rPr>
                <w:noProof/>
                <w:webHidden/>
              </w:rPr>
              <w:tab/>
            </w:r>
            <w:r w:rsidR="00515568">
              <w:rPr>
                <w:noProof/>
                <w:webHidden/>
                <w:lang w:val="en-US"/>
              </w:rPr>
              <w:t>6</w:t>
            </w:r>
          </w:hyperlink>
        </w:p>
        <w:p w14:paraId="255001CA" w14:textId="4DF3B529"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8" w:history="1">
            <w:r w:rsidRPr="00322324">
              <w:rPr>
                <w:rStyle w:val="af2"/>
                <w:noProof/>
              </w:rPr>
              <w:t>Список литературных источников</w:t>
            </w:r>
            <w:r>
              <w:rPr>
                <w:noProof/>
                <w:webHidden/>
              </w:rPr>
              <w:tab/>
            </w:r>
            <w:r w:rsidR="009E1C9B">
              <w:rPr>
                <w:noProof/>
                <w:webHidden/>
              </w:rPr>
              <w:t>7</w:t>
            </w:r>
          </w:hyperlink>
        </w:p>
        <w:p w14:paraId="7638E9D1" w14:textId="70A32B1C"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9" w:history="1">
            <w:r w:rsidRPr="00322324">
              <w:rPr>
                <w:rStyle w:val="af2"/>
                <w:noProof/>
              </w:rPr>
              <w:t>П</w:t>
            </w:r>
            <w:r>
              <w:rPr>
                <w:rStyle w:val="af2"/>
                <w:noProof/>
              </w:rPr>
              <w:t>риложение</w:t>
            </w:r>
            <w:r w:rsidRPr="00322324">
              <w:rPr>
                <w:rStyle w:val="af2"/>
                <w:noProof/>
              </w:rPr>
              <w:t xml:space="preserve"> А</w:t>
            </w:r>
          </w:hyperlink>
          <w:r w:rsidRPr="00442BDD">
            <w:rPr>
              <w:rStyle w:val="af2"/>
              <w:noProof/>
              <w:u w:val="none"/>
            </w:rPr>
            <w:t xml:space="preserve"> </w:t>
          </w:r>
          <w:hyperlink w:anchor="_Toc188619160" w:history="1">
            <w:r w:rsidRPr="00322324">
              <w:rPr>
                <w:rStyle w:val="af2"/>
                <w:noProof/>
              </w:rPr>
              <w:t>(обязательное) Листинг программного кода</w:t>
            </w:r>
            <w:r>
              <w:rPr>
                <w:noProof/>
                <w:webHidden/>
              </w:rPr>
              <w:tab/>
            </w:r>
            <w:r w:rsidR="009E1C9B">
              <w:rPr>
                <w:noProof/>
                <w:webHidden/>
              </w:rPr>
              <w:t>8</w:t>
            </w:r>
          </w:hyperlink>
        </w:p>
        <w:p w14:paraId="4C3B3401" w14:textId="006EDDF5" w:rsidR="00442BDD" w:rsidRDefault="00D44D29" w:rsidP="00442BDD">
          <w:pPr>
            <w:spacing w:line="240" w:lineRule="auto"/>
            <w:ind w:firstLine="0"/>
            <w:rPr>
              <w:b/>
              <w:bCs/>
            </w:rPr>
          </w:pPr>
          <w:r w:rsidRPr="00D44D29">
            <w:rPr>
              <w:rFonts w:cs="Times New Roman"/>
              <w:b/>
              <w:bCs/>
              <w:color w:val="000000" w:themeColor="text1"/>
              <w:szCs w:val="28"/>
            </w:rPr>
            <w:fldChar w:fldCharType="end"/>
          </w:r>
        </w:p>
      </w:sdtContent>
    </w:sdt>
    <w:p w14:paraId="4D0DFF14" w14:textId="62A76E31" w:rsidR="00442BDD" w:rsidRPr="00442BDD" w:rsidRDefault="00442BDD" w:rsidP="00442BDD">
      <w:pPr>
        <w:spacing w:line="240" w:lineRule="auto"/>
        <w:ind w:firstLine="0"/>
        <w:rPr>
          <w:b/>
          <w:bCs/>
        </w:rPr>
      </w:pPr>
      <w:r>
        <w:br w:type="page"/>
      </w:r>
    </w:p>
    <w:p w14:paraId="1C2CCEF7" w14:textId="4E48771A" w:rsidR="00061892" w:rsidRDefault="00442BDD" w:rsidP="00964DF5">
      <w:pPr>
        <w:pStyle w:val="1-"/>
      </w:pPr>
      <w:bookmarkStart w:id="1" w:name="_Toc188619154"/>
      <w:r>
        <w:lastRenderedPageBreak/>
        <w:t>постановка задачи</w:t>
      </w:r>
      <w:bookmarkEnd w:id="1"/>
    </w:p>
    <w:p w14:paraId="6CECCD6A" w14:textId="77777777" w:rsidR="00061892" w:rsidRDefault="00061892" w:rsidP="004474E3">
      <w:pPr>
        <w:pStyle w:val="af6"/>
        <w:jc w:val="both"/>
      </w:pPr>
    </w:p>
    <w:p w14:paraId="0017F7F3" w14:textId="41FD487A" w:rsidR="00EC11A1" w:rsidRDefault="00EC11A1" w:rsidP="00EC11A1">
      <w:pPr>
        <w:spacing w:line="240" w:lineRule="auto"/>
      </w:pPr>
      <w:r>
        <w:t xml:space="preserve">Цель данной лабораторной работы заключается в разработке синтаксического анализатора на языке </w:t>
      </w:r>
      <w:proofErr w:type="spellStart"/>
      <w:r w:rsidRPr="00EC11A1">
        <w:rPr>
          <w:i/>
          <w:iCs/>
        </w:rPr>
        <w:t>Erlang</w:t>
      </w:r>
      <w:proofErr w:type="spellEnd"/>
      <w:r>
        <w:t xml:space="preserve"> для подмножества языка программирования </w:t>
      </w:r>
      <w:r w:rsidRPr="00EC11A1">
        <w:rPr>
          <w:i/>
          <w:iCs/>
        </w:rPr>
        <w:t>C#</w:t>
      </w:r>
      <w:r w:rsidR="006A1E90" w:rsidRPr="006A1E90">
        <w:rPr>
          <w:i/>
          <w:iCs/>
        </w:rPr>
        <w:t xml:space="preserve"> </w:t>
      </w:r>
      <w:r w:rsidR="006A1E90" w:rsidRPr="006A1E90">
        <w:t>[1]</w:t>
      </w:r>
      <w:r>
        <w:t>. В ходе синтаксического анализа результатом является построение синтаксического дерева, которое наглядно отражает структуру входной последовательности токенов, полученных на предыдущем этапе лексического анализа. Такое дерево разбора представляет собой иерархическую структуру, где внутренние вершины обозначают выполняемые операции (например, операторы присваивания, арифметические и логические операторы), а листья содержат идентификаторы, литералы и константы, что позволяет провести дальнейшую обработку и синтез вывода.</w:t>
      </w:r>
    </w:p>
    <w:p w14:paraId="5341B85F" w14:textId="6C8FA402" w:rsidR="00EC11A1" w:rsidRDefault="00EC11A1" w:rsidP="00EC11A1">
      <w:pPr>
        <w:spacing w:line="240" w:lineRule="auto"/>
      </w:pPr>
      <w:r>
        <w:t>Синтаксический анализатор должен группировать токены в грамматические конструкции, определяя порядок выполнения операций без необходимости сохранять скобки в итоговом представлении, так как скобки используются лишь для установления порядка вычислений во входном потоке. Например, разбор выражения «</w:t>
      </w:r>
      <w:r w:rsidRPr="00C60B56">
        <w:rPr>
          <w:i/>
          <w:iCs/>
        </w:rPr>
        <w:t>COST</w:t>
      </w:r>
      <w:r>
        <w:t xml:space="preserve"> = (</w:t>
      </w:r>
      <w:r w:rsidRPr="00C60B56">
        <w:rPr>
          <w:i/>
          <w:iCs/>
        </w:rPr>
        <w:t>PRICE</w:t>
      </w:r>
      <w:r>
        <w:t>+</w:t>
      </w:r>
      <w:proofErr w:type="gramStart"/>
      <w:r w:rsidRPr="00C60B56">
        <w:rPr>
          <w:i/>
          <w:iCs/>
        </w:rPr>
        <w:t>TAX</w:t>
      </w:r>
      <w:r>
        <w:t>)*</w:t>
      </w:r>
      <w:proofErr w:type="gramEnd"/>
      <w:r>
        <w:t xml:space="preserve">0.98» должен приводить к построению дерева, где сначала происходит сложение идентификаторов </w:t>
      </w:r>
      <w:r w:rsidRPr="00C60B56">
        <w:rPr>
          <w:i/>
          <w:iCs/>
        </w:rPr>
        <w:t>PRICE</w:t>
      </w:r>
      <w:r>
        <w:t xml:space="preserve"> и </w:t>
      </w:r>
      <w:r w:rsidRPr="00C60B56">
        <w:rPr>
          <w:i/>
          <w:iCs/>
        </w:rPr>
        <w:t>TAX</w:t>
      </w:r>
      <w:r>
        <w:t xml:space="preserve">, затем результат умножается на литерал 0.98, а полученное значение присваивается идентификатору </w:t>
      </w:r>
      <w:r w:rsidRPr="00C60B56">
        <w:rPr>
          <w:i/>
          <w:iCs/>
        </w:rPr>
        <w:t>COST</w:t>
      </w:r>
      <w:r>
        <w:t>. Такая структура дерева разбора позволяет наглядно отразить последовательность вычислений, соответствующую семантике исходного выражения.</w:t>
      </w:r>
    </w:p>
    <w:p w14:paraId="54272674" w14:textId="4DB16473" w:rsidR="00EC11A1" w:rsidRDefault="00EC11A1" w:rsidP="00C60B56">
      <w:pPr>
        <w:spacing w:line="240" w:lineRule="auto"/>
      </w:pPr>
      <w:r>
        <w:t>Для реализации синтаксического анализа используется нисходящий метод разбора, реализованный посредством рекурсивного спуска (</w:t>
      </w:r>
      <w:r w:rsidRPr="00C60B56">
        <w:rPr>
          <w:i/>
          <w:iCs/>
        </w:rPr>
        <w:t>LL</w:t>
      </w:r>
      <w:r>
        <w:t xml:space="preserve">-анализатор). В этом подходе каждая функция </w:t>
      </w:r>
      <w:proofErr w:type="spellStart"/>
      <w:r>
        <w:t>парсинга</w:t>
      </w:r>
      <w:proofErr w:type="spellEnd"/>
      <w:r>
        <w:t xml:space="preserve"> отвечает за разбор определённого </w:t>
      </w:r>
      <w:r w:rsidR="00C60B56">
        <w:t>элемента</w:t>
      </w:r>
      <w:r>
        <w:t>, вызывая рекурсивно другие функции для обработки вложенных конструкций</w:t>
      </w:r>
      <w:r w:rsidR="00C60B56">
        <w:t xml:space="preserve"> </w:t>
      </w:r>
      <w:r>
        <w:t xml:space="preserve">Исходные данные для синтаксического анализатора представляются в виде текстового файла, содержащего программу на заданном подмножестве </w:t>
      </w:r>
      <w:r w:rsidRPr="00C60B56">
        <w:rPr>
          <w:i/>
          <w:iCs/>
        </w:rPr>
        <w:t>C#</w:t>
      </w:r>
      <w:r>
        <w:t xml:space="preserve">. </w:t>
      </w:r>
    </w:p>
    <w:p w14:paraId="489A92BF" w14:textId="00067BAB" w:rsidR="00EC11A1" w:rsidRDefault="00EC11A1" w:rsidP="00C60B56">
      <w:pPr>
        <w:spacing w:line="240" w:lineRule="auto"/>
      </w:pPr>
      <w:r>
        <w:t xml:space="preserve">В рамках лабораторной работы необходимо обеспечить корректное разбиение выражений, состоящих из литералов, операторов и круглых скобок, на грамматические фразы и их последующее представление в виде дерева. </w:t>
      </w:r>
    </w:p>
    <w:p w14:paraId="18E96BE1" w14:textId="0AD6D755" w:rsidR="005077F4" w:rsidRDefault="00EC11A1" w:rsidP="00EC11A1">
      <w:pPr>
        <w:spacing w:line="240" w:lineRule="auto"/>
      </w:pPr>
      <w:r>
        <w:t>Таким образом, цель лабораторной работы состоит в разработке синтаксического анализатора, способного на основе входного потока токенов построить корректное синтаксическое дерево, отражающее структуру исходной программы.</w:t>
      </w:r>
    </w:p>
    <w:p w14:paraId="3948ECFE" w14:textId="77777777" w:rsidR="00457005" w:rsidRDefault="00457005">
      <w:pPr>
        <w:widowControl/>
        <w:suppressAutoHyphens w:val="0"/>
        <w:spacing w:after="160" w:line="259" w:lineRule="auto"/>
        <w:ind w:firstLine="0"/>
        <w:jc w:val="left"/>
      </w:pPr>
      <w:r>
        <w:br w:type="page"/>
      </w:r>
    </w:p>
    <w:p w14:paraId="669DB757" w14:textId="2735D9F3" w:rsidR="009A0860" w:rsidRDefault="004474E3" w:rsidP="00964DF5">
      <w:pPr>
        <w:pStyle w:val="1-"/>
      </w:pPr>
      <w:r>
        <w:lastRenderedPageBreak/>
        <w:t>о</w:t>
      </w:r>
      <w:r w:rsidR="00C93BE8">
        <w:t>писание работы программы</w:t>
      </w:r>
    </w:p>
    <w:p w14:paraId="4E813986" w14:textId="77777777" w:rsidR="004762FD" w:rsidRDefault="004762FD" w:rsidP="004762FD"/>
    <w:p w14:paraId="7F4F95C5" w14:textId="0B8EB729" w:rsidR="008C6B2A" w:rsidRDefault="00484B8E" w:rsidP="004474E3">
      <w:pPr>
        <w:widowControl/>
        <w:suppressAutoHyphens w:val="0"/>
        <w:spacing w:line="240" w:lineRule="auto"/>
        <w:ind w:firstLine="708"/>
      </w:pPr>
      <w:bookmarkStart w:id="2" w:name="_Toc188619156"/>
      <w:r w:rsidRPr="00484B8E">
        <w:t xml:space="preserve">В ходе выполнения лабораторной работы был разработан синтаксический анализатор для подмножества языка программирования </w:t>
      </w:r>
      <w:r w:rsidRPr="00484B8E">
        <w:rPr>
          <w:i/>
          <w:iCs/>
        </w:rPr>
        <w:t>C#</w:t>
      </w:r>
      <w:r w:rsidRPr="00484B8E">
        <w:t xml:space="preserve">, реализованный на языке </w:t>
      </w:r>
      <w:proofErr w:type="spellStart"/>
      <w:r w:rsidRPr="00484B8E">
        <w:rPr>
          <w:i/>
          <w:iCs/>
        </w:rPr>
        <w:t>Erlang</w:t>
      </w:r>
      <w:proofErr w:type="spellEnd"/>
      <w:r w:rsidR="006A1E90" w:rsidRPr="006A1E90">
        <w:rPr>
          <w:i/>
          <w:iCs/>
        </w:rPr>
        <w:t xml:space="preserve"> </w:t>
      </w:r>
      <w:r w:rsidR="006A1E90" w:rsidRPr="006A1E90">
        <w:t>[2</w:t>
      </w:r>
      <w:r w:rsidR="006A1E90" w:rsidRPr="005A6876">
        <w:t>]</w:t>
      </w:r>
      <w:r w:rsidRPr="00484B8E">
        <w:t xml:space="preserve">. Синтаксический анализатор предназначен для построения синтаксического дерева, отражающего иерархическую структуру входной последовательности токенов, полученных на этапе лексического анализа. </w:t>
      </w:r>
    </w:p>
    <w:p w14:paraId="67157C57" w14:textId="310B1290" w:rsidR="008C6B2A" w:rsidRDefault="00484B8E" w:rsidP="004474E3">
      <w:pPr>
        <w:widowControl/>
        <w:suppressAutoHyphens w:val="0"/>
        <w:spacing w:line="240" w:lineRule="auto"/>
        <w:ind w:firstLine="708"/>
      </w:pPr>
      <w:r w:rsidRPr="00484B8E">
        <w:t xml:space="preserve">Программа начинает свою работу с приема потока токенов, после чего с помощью набора рекурсивных функций (таких как </w:t>
      </w:r>
      <w:proofErr w:type="spellStart"/>
      <w:r w:rsidRPr="008C6B2A">
        <w:rPr>
          <w:i/>
          <w:iCs/>
        </w:rPr>
        <w:t>parse_statement</w:t>
      </w:r>
      <w:proofErr w:type="spellEnd"/>
      <w:r w:rsidRPr="00484B8E">
        <w:t xml:space="preserve">, </w:t>
      </w:r>
      <w:proofErr w:type="spellStart"/>
      <w:r w:rsidRPr="008C6B2A">
        <w:rPr>
          <w:i/>
          <w:iCs/>
        </w:rPr>
        <w:t>parse_expr</w:t>
      </w:r>
      <w:proofErr w:type="spellEnd"/>
      <w:r w:rsidRPr="008C6B2A">
        <w:rPr>
          <w:i/>
          <w:iCs/>
        </w:rPr>
        <w:t xml:space="preserve">, </w:t>
      </w:r>
      <w:proofErr w:type="spellStart"/>
      <w:r w:rsidRPr="008C6B2A">
        <w:rPr>
          <w:i/>
          <w:iCs/>
        </w:rPr>
        <w:t>parse_term</w:t>
      </w:r>
      <w:proofErr w:type="spellEnd"/>
      <w:r w:rsidRPr="008C6B2A">
        <w:rPr>
          <w:i/>
          <w:iCs/>
        </w:rPr>
        <w:t xml:space="preserve">, </w:t>
      </w:r>
      <w:proofErr w:type="spellStart"/>
      <w:r w:rsidRPr="008C6B2A">
        <w:rPr>
          <w:i/>
          <w:iCs/>
        </w:rPr>
        <w:t>parse_factor</w:t>
      </w:r>
      <w:proofErr w:type="spellEnd"/>
      <w:r w:rsidRPr="00484B8E">
        <w:t xml:space="preserve"> и других) выполняется нисходящий разбор, реализованный методом рекурсивного спуска (</w:t>
      </w:r>
      <w:r w:rsidRPr="008C6B2A">
        <w:rPr>
          <w:i/>
          <w:iCs/>
        </w:rPr>
        <w:t>LL</w:t>
      </w:r>
      <w:r w:rsidRPr="00484B8E">
        <w:t>-анализ)</w:t>
      </w:r>
      <w:r w:rsidR="005A6876" w:rsidRPr="005A6876">
        <w:t xml:space="preserve"> [3]</w:t>
      </w:r>
      <w:r w:rsidRPr="00484B8E">
        <w:t>. Такой подход позволяет группировать токены в грамматические конструкции, определяя последовательность операций, а также правильно обрабатывать вложенные блоки и управляющие конструкции, такие как условные операторы (</w:t>
      </w:r>
      <w:proofErr w:type="spellStart"/>
      <w:r w:rsidRPr="008C6B2A">
        <w:rPr>
          <w:i/>
          <w:iCs/>
        </w:rPr>
        <w:t>if-else</w:t>
      </w:r>
      <w:proofErr w:type="spellEnd"/>
      <w:r w:rsidRPr="00484B8E">
        <w:t>), циклы (</w:t>
      </w:r>
      <w:proofErr w:type="spellStart"/>
      <w:r w:rsidRPr="008C6B2A">
        <w:rPr>
          <w:i/>
          <w:iCs/>
        </w:rPr>
        <w:t>for</w:t>
      </w:r>
      <w:proofErr w:type="spellEnd"/>
      <w:r w:rsidRPr="008C6B2A">
        <w:rPr>
          <w:i/>
          <w:iCs/>
        </w:rPr>
        <w:t xml:space="preserve">, </w:t>
      </w:r>
      <w:proofErr w:type="spellStart"/>
      <w:r w:rsidRPr="008C6B2A">
        <w:rPr>
          <w:i/>
          <w:iCs/>
        </w:rPr>
        <w:t>while</w:t>
      </w:r>
      <w:proofErr w:type="spellEnd"/>
      <w:r w:rsidRPr="008C6B2A">
        <w:rPr>
          <w:i/>
          <w:iCs/>
        </w:rPr>
        <w:t xml:space="preserve">, </w:t>
      </w:r>
      <w:proofErr w:type="spellStart"/>
      <w:r w:rsidRPr="008C6B2A">
        <w:rPr>
          <w:i/>
          <w:iCs/>
        </w:rPr>
        <w:t>do-while</w:t>
      </w:r>
      <w:proofErr w:type="spellEnd"/>
      <w:r w:rsidRPr="008C6B2A">
        <w:rPr>
          <w:i/>
          <w:iCs/>
        </w:rPr>
        <w:t xml:space="preserve">, </w:t>
      </w:r>
      <w:proofErr w:type="spellStart"/>
      <w:r w:rsidRPr="008C6B2A">
        <w:rPr>
          <w:i/>
          <w:iCs/>
        </w:rPr>
        <w:t>foreach</w:t>
      </w:r>
      <w:proofErr w:type="spellEnd"/>
      <w:r w:rsidRPr="00484B8E">
        <w:t>) и конструкции выбора (</w:t>
      </w:r>
      <w:proofErr w:type="spellStart"/>
      <w:r w:rsidRPr="008C6B2A">
        <w:rPr>
          <w:i/>
          <w:iCs/>
        </w:rPr>
        <w:t>switch</w:t>
      </w:r>
      <w:proofErr w:type="spellEnd"/>
      <w:r w:rsidRPr="00484B8E">
        <w:t>). В результате синтаксического анализа формируется синтаксическое дерево, где внутренние узлы представляют операторы и выражения (например, арифметические операции, операции присваивания и вызовы функций), а листья содержат идентификаторы, литералы и константы. Это дерево наглядно демонстрирует структуру исходной программы и порядок выполнения операций</w:t>
      </w:r>
      <w:r w:rsidR="008C6B2A">
        <w:t>.</w:t>
      </w:r>
    </w:p>
    <w:p w14:paraId="0D6B8B89" w14:textId="3A93AC74" w:rsidR="007F6BD5" w:rsidRPr="004474E3" w:rsidRDefault="00484B8E" w:rsidP="004474E3">
      <w:pPr>
        <w:widowControl/>
        <w:suppressAutoHyphens w:val="0"/>
        <w:spacing w:line="240" w:lineRule="auto"/>
        <w:ind w:firstLine="708"/>
        <w:rPr>
          <w:b/>
          <w:bCs/>
          <w:caps/>
          <w:sz w:val="32"/>
          <w:szCs w:val="32"/>
        </w:rPr>
      </w:pPr>
      <w:r w:rsidRPr="00484B8E">
        <w:t xml:space="preserve">Для удобства тестирования и демонстрации работы синтаксического анализатора предусмотрена функция, позволяющая считывать исходный текст из файла, выполнять </w:t>
      </w:r>
      <w:proofErr w:type="spellStart"/>
      <w:r w:rsidRPr="00484B8E">
        <w:t>токенизацию</w:t>
      </w:r>
      <w:proofErr w:type="spellEnd"/>
      <w:r w:rsidRPr="00484B8E">
        <w:t>, анализировать поток токенов и выводить сформированное синтаксическое дерево в виде иерархической структуры.</w:t>
      </w:r>
      <w:r w:rsidR="007F6BD5" w:rsidRPr="004474E3">
        <w:br w:type="page"/>
      </w:r>
    </w:p>
    <w:bookmarkEnd w:id="2"/>
    <w:p w14:paraId="34946C12" w14:textId="24ED4F0B" w:rsidR="00A73DB8" w:rsidRDefault="00C93BE8" w:rsidP="00964DF5">
      <w:pPr>
        <w:pStyle w:val="1-"/>
      </w:pPr>
      <w:r>
        <w:lastRenderedPageBreak/>
        <w:t>ход выполнения программы</w:t>
      </w:r>
    </w:p>
    <w:p w14:paraId="4D64FCB4" w14:textId="363F5890" w:rsidR="00A73DB8" w:rsidRPr="00325E72" w:rsidRDefault="00A73DB8" w:rsidP="00442BDD">
      <w:pPr>
        <w:pStyle w:val="af6"/>
        <w:jc w:val="both"/>
        <w:rPr>
          <w:lang w:val="ru-RU"/>
        </w:rPr>
      </w:pPr>
    </w:p>
    <w:p w14:paraId="047AEBE7" w14:textId="5A7BA84A" w:rsidR="00C93BE8" w:rsidRPr="00C93BE8" w:rsidRDefault="00C93BE8" w:rsidP="00C93BE8">
      <w:pPr>
        <w:widowControl/>
        <w:suppressAutoHyphens w:val="0"/>
        <w:spacing w:line="240" w:lineRule="auto"/>
        <w:ind w:firstLine="708"/>
      </w:pPr>
      <w:r>
        <w:t>На рисунке 3.1 представлен</w:t>
      </w:r>
      <w:r w:rsidR="00020043">
        <w:t xml:space="preserve">а часть дерева разбора для следующей строки кода </w:t>
      </w:r>
      <w:proofErr w:type="spellStart"/>
      <w:r w:rsidR="00020043" w:rsidRPr="00020043">
        <w:rPr>
          <w:i/>
          <w:iCs/>
        </w:rPr>
        <w:t>int</w:t>
      </w:r>
      <w:proofErr w:type="spellEnd"/>
      <w:r w:rsidR="00020043" w:rsidRPr="00020043">
        <w:rPr>
          <w:i/>
          <w:iCs/>
        </w:rPr>
        <w:t xml:space="preserve"> COST = </w:t>
      </w:r>
      <w:proofErr w:type="gramStart"/>
      <w:r w:rsidR="00020043" w:rsidRPr="00020043">
        <w:rPr>
          <w:i/>
          <w:iCs/>
        </w:rPr>
        <w:t>( PRICE</w:t>
      </w:r>
      <w:proofErr w:type="gramEnd"/>
      <w:r w:rsidR="00020043" w:rsidRPr="00020043">
        <w:rPr>
          <w:i/>
          <w:iCs/>
        </w:rPr>
        <w:t xml:space="preserve"> + TAX ) * 0.58</w:t>
      </w:r>
      <w:r w:rsidR="00020043" w:rsidRPr="00020043">
        <w:t>;</w:t>
      </w:r>
      <w:r>
        <w:t>.</w:t>
      </w:r>
    </w:p>
    <w:p w14:paraId="663AF7D2" w14:textId="77777777" w:rsidR="00C93BE8" w:rsidRDefault="00C93BE8" w:rsidP="00365159">
      <w:pPr>
        <w:widowControl/>
        <w:suppressAutoHyphens w:val="0"/>
        <w:spacing w:line="240" w:lineRule="auto"/>
        <w:ind w:firstLine="708"/>
      </w:pPr>
    </w:p>
    <w:p w14:paraId="2773D4D4" w14:textId="28B5F0E4" w:rsidR="00C93BE8" w:rsidRDefault="00020043" w:rsidP="00C93BE8">
      <w:pPr>
        <w:widowControl/>
        <w:suppressAutoHyphens w:val="0"/>
        <w:spacing w:line="240" w:lineRule="auto"/>
        <w:ind w:firstLine="0"/>
        <w:jc w:val="center"/>
      </w:pPr>
      <w:r w:rsidRPr="00020043">
        <w:rPr>
          <w:noProof/>
        </w:rPr>
        <w:drawing>
          <wp:inline distT="0" distB="0" distL="0" distR="0" wp14:anchorId="2D077C83" wp14:editId="49E19FCD">
            <wp:extent cx="3217155" cy="1646467"/>
            <wp:effectExtent l="0" t="0" r="2540" b="0"/>
            <wp:docPr id="1824241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1252" name=""/>
                    <pic:cNvPicPr/>
                  </pic:nvPicPr>
                  <pic:blipFill>
                    <a:blip r:embed="rId10"/>
                    <a:stretch>
                      <a:fillRect/>
                    </a:stretch>
                  </pic:blipFill>
                  <pic:spPr>
                    <a:xfrm>
                      <a:off x="0" y="0"/>
                      <a:ext cx="3237227" cy="1656739"/>
                    </a:xfrm>
                    <a:prstGeom prst="rect">
                      <a:avLst/>
                    </a:prstGeom>
                  </pic:spPr>
                </pic:pic>
              </a:graphicData>
            </a:graphic>
          </wp:inline>
        </w:drawing>
      </w:r>
    </w:p>
    <w:p w14:paraId="42C28370" w14:textId="77777777" w:rsidR="00C93BE8" w:rsidRDefault="00C93BE8" w:rsidP="00365159">
      <w:pPr>
        <w:widowControl/>
        <w:suppressAutoHyphens w:val="0"/>
        <w:spacing w:line="240" w:lineRule="auto"/>
        <w:ind w:firstLine="708"/>
      </w:pPr>
    </w:p>
    <w:p w14:paraId="1D81A48E" w14:textId="0AC86F75" w:rsidR="00C93BE8" w:rsidRDefault="00C93BE8" w:rsidP="00C93BE8">
      <w:pPr>
        <w:widowControl/>
        <w:suppressAutoHyphens w:val="0"/>
        <w:spacing w:line="240" w:lineRule="auto"/>
        <w:ind w:firstLine="0"/>
        <w:jc w:val="center"/>
      </w:pPr>
      <w:r>
        <w:t xml:space="preserve">Рисунок 3.1 – </w:t>
      </w:r>
      <w:r w:rsidR="00020043">
        <w:t>Разбор арифметического выражения</w:t>
      </w:r>
    </w:p>
    <w:p w14:paraId="17E42B72" w14:textId="77777777" w:rsidR="00C93BE8" w:rsidRDefault="00C93BE8" w:rsidP="00C93BE8">
      <w:pPr>
        <w:widowControl/>
        <w:suppressAutoHyphens w:val="0"/>
        <w:spacing w:line="240" w:lineRule="auto"/>
        <w:ind w:firstLine="0"/>
        <w:jc w:val="center"/>
      </w:pPr>
    </w:p>
    <w:p w14:paraId="09BCBD09" w14:textId="216ABAAD" w:rsidR="00C93BE8" w:rsidRDefault="00C93BE8" w:rsidP="00605F6D">
      <w:pPr>
        <w:widowControl/>
        <w:suppressAutoHyphens w:val="0"/>
        <w:spacing w:line="240" w:lineRule="auto"/>
        <w:ind w:firstLine="708"/>
      </w:pPr>
      <w:r>
        <w:t>На рисунке 3.2 показан</w:t>
      </w:r>
      <w:r w:rsidR="00020043">
        <w:t xml:space="preserve"> вывод для объявления переменных и </w:t>
      </w:r>
      <w:r w:rsidR="006A1E90">
        <w:t xml:space="preserve">подключения различных библиотек и </w:t>
      </w:r>
      <w:r w:rsidR="006A1E90" w:rsidRPr="006A1E90">
        <w:rPr>
          <w:i/>
          <w:iCs/>
          <w:lang w:val="en-US"/>
        </w:rPr>
        <w:t>namespace</w:t>
      </w:r>
      <w:r w:rsidR="006A1E90" w:rsidRPr="006A1E90">
        <w:rPr>
          <w:i/>
          <w:iCs/>
        </w:rPr>
        <w:t xml:space="preserve"> </w:t>
      </w:r>
      <w:r w:rsidR="006A1E90">
        <w:t xml:space="preserve">путем </w:t>
      </w:r>
      <w:r w:rsidR="006A1E90" w:rsidRPr="006A1E90">
        <w:rPr>
          <w:i/>
          <w:iCs/>
          <w:lang w:val="en-US"/>
        </w:rPr>
        <w:t>using</w:t>
      </w:r>
      <w:r>
        <w:t>.</w:t>
      </w:r>
    </w:p>
    <w:p w14:paraId="412D8BF7" w14:textId="77777777" w:rsidR="00C93BE8" w:rsidRDefault="00C93BE8" w:rsidP="00C93BE8">
      <w:pPr>
        <w:widowControl/>
        <w:suppressAutoHyphens w:val="0"/>
        <w:spacing w:line="240" w:lineRule="auto"/>
        <w:ind w:firstLine="0"/>
        <w:jc w:val="center"/>
      </w:pPr>
    </w:p>
    <w:p w14:paraId="71BC898D" w14:textId="3A4D875C" w:rsidR="00C93BE8" w:rsidRDefault="00020043" w:rsidP="00C93BE8">
      <w:pPr>
        <w:widowControl/>
        <w:suppressAutoHyphens w:val="0"/>
        <w:spacing w:line="240" w:lineRule="auto"/>
        <w:ind w:firstLine="0"/>
        <w:jc w:val="center"/>
      </w:pPr>
      <w:r w:rsidRPr="00020043">
        <w:rPr>
          <w:noProof/>
        </w:rPr>
        <w:drawing>
          <wp:inline distT="0" distB="0" distL="0" distR="0" wp14:anchorId="03C90626" wp14:editId="4B6600B8">
            <wp:extent cx="5012534" cy="2363190"/>
            <wp:effectExtent l="0" t="0" r="0" b="0"/>
            <wp:docPr id="724989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89455" name=""/>
                    <pic:cNvPicPr/>
                  </pic:nvPicPr>
                  <pic:blipFill>
                    <a:blip r:embed="rId11"/>
                    <a:stretch>
                      <a:fillRect/>
                    </a:stretch>
                  </pic:blipFill>
                  <pic:spPr>
                    <a:xfrm>
                      <a:off x="0" y="0"/>
                      <a:ext cx="5034866" cy="2373719"/>
                    </a:xfrm>
                    <a:prstGeom prst="rect">
                      <a:avLst/>
                    </a:prstGeom>
                  </pic:spPr>
                </pic:pic>
              </a:graphicData>
            </a:graphic>
          </wp:inline>
        </w:drawing>
      </w:r>
    </w:p>
    <w:p w14:paraId="160B1578" w14:textId="77777777" w:rsidR="00C93BE8" w:rsidRDefault="00C93BE8" w:rsidP="00C93BE8">
      <w:pPr>
        <w:widowControl/>
        <w:suppressAutoHyphens w:val="0"/>
        <w:spacing w:line="240" w:lineRule="auto"/>
        <w:ind w:firstLine="0"/>
        <w:jc w:val="center"/>
      </w:pPr>
    </w:p>
    <w:p w14:paraId="54E1EE70" w14:textId="4B11D184" w:rsidR="00C93BE8" w:rsidRPr="006A1E90" w:rsidRDefault="00C93BE8" w:rsidP="00C93BE8">
      <w:pPr>
        <w:widowControl/>
        <w:suppressAutoHyphens w:val="0"/>
        <w:spacing w:line="240" w:lineRule="auto"/>
        <w:ind w:firstLine="0"/>
        <w:jc w:val="center"/>
        <w:rPr>
          <w:i/>
          <w:iCs/>
        </w:rPr>
      </w:pPr>
      <w:r>
        <w:t xml:space="preserve">Рисунок 3.2 – </w:t>
      </w:r>
      <w:r w:rsidR="006A1E90">
        <w:t xml:space="preserve">Разбор объявления переменных и </w:t>
      </w:r>
      <w:r w:rsidR="006A1E90" w:rsidRPr="006A1E90">
        <w:rPr>
          <w:i/>
          <w:iCs/>
          <w:lang w:val="en-US"/>
        </w:rPr>
        <w:t>namespace</w:t>
      </w:r>
    </w:p>
    <w:p w14:paraId="080C2486" w14:textId="77777777" w:rsidR="00C93BE8" w:rsidRDefault="00C93BE8" w:rsidP="00C93BE8">
      <w:pPr>
        <w:widowControl/>
        <w:suppressAutoHyphens w:val="0"/>
        <w:spacing w:line="240" w:lineRule="auto"/>
        <w:ind w:firstLine="0"/>
        <w:jc w:val="center"/>
      </w:pPr>
    </w:p>
    <w:p w14:paraId="26C2DF62" w14:textId="28DAE944" w:rsidR="00C93BE8" w:rsidRDefault="00C93BE8" w:rsidP="00C93BE8">
      <w:pPr>
        <w:widowControl/>
        <w:suppressAutoHyphens w:val="0"/>
        <w:spacing w:line="240" w:lineRule="auto"/>
        <w:ind w:firstLine="708"/>
      </w:pPr>
      <w:r>
        <w:t xml:space="preserve">Пример обработки </w:t>
      </w:r>
      <w:r w:rsidR="006A1E90">
        <w:t xml:space="preserve">цикла </w:t>
      </w:r>
      <w:r w:rsidR="006A1E90" w:rsidRPr="006A1E90">
        <w:rPr>
          <w:i/>
          <w:iCs/>
          <w:lang w:val="en-US"/>
        </w:rPr>
        <w:t>while</w:t>
      </w:r>
      <w:r w:rsidR="006A1E90" w:rsidRPr="006A1E90">
        <w:t xml:space="preserve"> </w:t>
      </w:r>
      <w:r>
        <w:t>них представлен на рисунке 3.3</w:t>
      </w:r>
      <w:r w:rsidR="008A14C4">
        <w:t>.</w:t>
      </w:r>
    </w:p>
    <w:p w14:paraId="3B2E6596" w14:textId="77777777" w:rsidR="00C93BE8" w:rsidRDefault="00C93BE8" w:rsidP="00C93BE8">
      <w:pPr>
        <w:widowControl/>
        <w:suppressAutoHyphens w:val="0"/>
        <w:spacing w:line="240" w:lineRule="auto"/>
        <w:ind w:firstLine="0"/>
        <w:jc w:val="center"/>
      </w:pPr>
    </w:p>
    <w:p w14:paraId="16A8F21F" w14:textId="3510019F" w:rsidR="00C93BE8" w:rsidRDefault="00020043" w:rsidP="00C93BE8">
      <w:pPr>
        <w:widowControl/>
        <w:suppressAutoHyphens w:val="0"/>
        <w:spacing w:line="240" w:lineRule="auto"/>
        <w:ind w:firstLine="0"/>
        <w:jc w:val="center"/>
      </w:pPr>
      <w:r w:rsidRPr="00020043">
        <w:rPr>
          <w:noProof/>
        </w:rPr>
        <w:drawing>
          <wp:inline distT="0" distB="0" distL="0" distR="0" wp14:anchorId="34D55914" wp14:editId="400B06F9">
            <wp:extent cx="5128301" cy="1294411"/>
            <wp:effectExtent l="0" t="0" r="0" b="1270"/>
            <wp:docPr id="47795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5732" name=""/>
                    <pic:cNvPicPr/>
                  </pic:nvPicPr>
                  <pic:blipFill>
                    <a:blip r:embed="rId12"/>
                    <a:stretch>
                      <a:fillRect/>
                    </a:stretch>
                  </pic:blipFill>
                  <pic:spPr>
                    <a:xfrm>
                      <a:off x="0" y="0"/>
                      <a:ext cx="5168432" cy="1304540"/>
                    </a:xfrm>
                    <a:prstGeom prst="rect">
                      <a:avLst/>
                    </a:prstGeom>
                  </pic:spPr>
                </pic:pic>
              </a:graphicData>
            </a:graphic>
          </wp:inline>
        </w:drawing>
      </w:r>
    </w:p>
    <w:p w14:paraId="1A17B8D5" w14:textId="77777777" w:rsidR="00C93BE8" w:rsidRDefault="00C93BE8" w:rsidP="00C93BE8">
      <w:pPr>
        <w:widowControl/>
        <w:suppressAutoHyphens w:val="0"/>
        <w:spacing w:line="240" w:lineRule="auto"/>
        <w:ind w:firstLine="0"/>
        <w:jc w:val="center"/>
      </w:pPr>
    </w:p>
    <w:p w14:paraId="1363F19D" w14:textId="0EDE6D16" w:rsidR="007C66A2" w:rsidRPr="00650345" w:rsidRDefault="00C93BE8" w:rsidP="008A14C4">
      <w:pPr>
        <w:widowControl/>
        <w:suppressAutoHyphens w:val="0"/>
        <w:spacing w:line="240" w:lineRule="auto"/>
        <w:ind w:firstLine="0"/>
        <w:jc w:val="center"/>
      </w:pPr>
      <w:r>
        <w:t xml:space="preserve">Рисунок 3.3 – </w:t>
      </w:r>
      <w:r w:rsidR="006A1E90">
        <w:t xml:space="preserve">Разбор цикла </w:t>
      </w:r>
      <w:r w:rsidR="006A1E90" w:rsidRPr="006A1E90">
        <w:rPr>
          <w:i/>
          <w:iCs/>
          <w:lang w:val="en-US"/>
        </w:rPr>
        <w:t>while</w:t>
      </w:r>
      <w:r w:rsidR="007C66A2">
        <w:br w:type="page"/>
      </w:r>
    </w:p>
    <w:p w14:paraId="6B620FE9" w14:textId="2654844B" w:rsidR="008E31FD" w:rsidRDefault="008E31FD" w:rsidP="00964DF5">
      <w:pPr>
        <w:pStyle w:val="af"/>
        <w:outlineLvl w:val="0"/>
      </w:pPr>
      <w:bookmarkStart w:id="3" w:name="_Toc188619157"/>
      <w:r>
        <w:lastRenderedPageBreak/>
        <w:t>Заключение</w:t>
      </w:r>
      <w:bookmarkEnd w:id="3"/>
    </w:p>
    <w:p w14:paraId="088AA4AE" w14:textId="2C0D697E" w:rsidR="008E31FD" w:rsidRPr="00A4618B" w:rsidRDefault="008E31FD" w:rsidP="00964DF5">
      <w:pPr>
        <w:pStyle w:val="af6"/>
        <w:rPr>
          <w:lang w:val="ru-RU"/>
        </w:rPr>
      </w:pPr>
    </w:p>
    <w:p w14:paraId="5D5DC492" w14:textId="1D213124" w:rsidR="00020043" w:rsidRDefault="00020043" w:rsidP="00020043">
      <w:pPr>
        <w:widowControl/>
        <w:suppressAutoHyphens w:val="0"/>
        <w:spacing w:line="240" w:lineRule="auto"/>
        <w:ind w:firstLine="708"/>
      </w:pPr>
      <w:r>
        <w:t xml:space="preserve">В ходе выполнения лабораторной работы был разработан синтаксический анализатор на языке </w:t>
      </w:r>
      <w:proofErr w:type="spellStart"/>
      <w:r w:rsidRPr="00020043">
        <w:rPr>
          <w:i/>
          <w:iCs/>
        </w:rPr>
        <w:t>Erlang</w:t>
      </w:r>
      <w:proofErr w:type="spellEnd"/>
      <w:r>
        <w:t xml:space="preserve"> для подмножества языка программирования </w:t>
      </w:r>
      <w:r w:rsidRPr="00020043">
        <w:rPr>
          <w:i/>
          <w:iCs/>
        </w:rPr>
        <w:t>C#</w:t>
      </w:r>
      <w:r>
        <w:t>. Разработанный анализатор строит синтаксическое дерево, наглядно отражающее структурную организацию входного потока токенов. Для реализации синтаксического анализа использован метод рекурсивного спуска (</w:t>
      </w:r>
      <w:r w:rsidRPr="00020043">
        <w:rPr>
          <w:i/>
          <w:iCs/>
        </w:rPr>
        <w:t>LL</w:t>
      </w:r>
      <w:r>
        <w:t>-анализатор), что позволило разбить исходный текст программы на грамматические фразы и правильно определить последовательность выполняемых операций.</w:t>
      </w:r>
    </w:p>
    <w:p w14:paraId="65EB5AAE" w14:textId="5B8E8233" w:rsidR="00020043" w:rsidRDefault="00020043" w:rsidP="00020043">
      <w:pPr>
        <w:widowControl/>
        <w:suppressAutoHyphens w:val="0"/>
        <w:spacing w:line="240" w:lineRule="auto"/>
        <w:ind w:firstLine="708"/>
      </w:pPr>
      <w:r>
        <w:t>Синтаксический анализатор корректно обрабатывает различные элементы языка, такие как операторы присваивания, арифметические операции, управляющие конструкции (</w:t>
      </w:r>
      <w:proofErr w:type="spellStart"/>
      <w:r w:rsidRPr="00020043">
        <w:rPr>
          <w:i/>
          <w:iCs/>
        </w:rPr>
        <w:t>if</w:t>
      </w:r>
      <w:proofErr w:type="spellEnd"/>
      <w:r w:rsidRPr="00020043">
        <w:rPr>
          <w:i/>
          <w:iCs/>
        </w:rPr>
        <w:t xml:space="preserve">, </w:t>
      </w:r>
      <w:proofErr w:type="spellStart"/>
      <w:r w:rsidRPr="00020043">
        <w:rPr>
          <w:i/>
          <w:iCs/>
        </w:rPr>
        <w:t>for</w:t>
      </w:r>
      <w:proofErr w:type="spellEnd"/>
      <w:r w:rsidRPr="00020043">
        <w:rPr>
          <w:i/>
          <w:iCs/>
        </w:rPr>
        <w:t xml:space="preserve">, </w:t>
      </w:r>
      <w:proofErr w:type="spellStart"/>
      <w:r w:rsidRPr="00020043">
        <w:rPr>
          <w:i/>
          <w:iCs/>
        </w:rPr>
        <w:t>while</w:t>
      </w:r>
      <w:proofErr w:type="spellEnd"/>
      <w:r w:rsidRPr="00020043">
        <w:rPr>
          <w:i/>
          <w:iCs/>
        </w:rPr>
        <w:t xml:space="preserve">, </w:t>
      </w:r>
      <w:proofErr w:type="spellStart"/>
      <w:r w:rsidRPr="00020043">
        <w:rPr>
          <w:i/>
          <w:iCs/>
        </w:rPr>
        <w:t>do-while</w:t>
      </w:r>
      <w:proofErr w:type="spellEnd"/>
      <w:r w:rsidRPr="00020043">
        <w:rPr>
          <w:i/>
          <w:iCs/>
        </w:rPr>
        <w:t xml:space="preserve">, </w:t>
      </w:r>
      <w:proofErr w:type="spellStart"/>
      <w:r w:rsidRPr="00020043">
        <w:rPr>
          <w:i/>
          <w:iCs/>
        </w:rPr>
        <w:t>foreach</w:t>
      </w:r>
      <w:proofErr w:type="spellEnd"/>
      <w:r w:rsidRPr="00020043">
        <w:rPr>
          <w:i/>
          <w:iCs/>
        </w:rPr>
        <w:t xml:space="preserve">, </w:t>
      </w:r>
      <w:proofErr w:type="spellStart"/>
      <w:r w:rsidRPr="00020043">
        <w:rPr>
          <w:i/>
          <w:iCs/>
        </w:rPr>
        <w:t>switch</w:t>
      </w:r>
      <w:proofErr w:type="spellEnd"/>
      <w:r>
        <w:t>)</w:t>
      </w:r>
      <w:r>
        <w:t xml:space="preserve">, </w:t>
      </w:r>
      <w:r>
        <w:t>вызовы функций</w:t>
      </w:r>
      <w:r>
        <w:t xml:space="preserve"> и так далее</w:t>
      </w:r>
      <w:r>
        <w:t xml:space="preserve">, группируя их в единую иерархическую структуру. Реализованный алгоритм синтаксического анализа не только обеспечивает правильное построение синтаксического дерева, но и закладывает основу для дальнейших этапов обработки программ, таких как семантический анализ и </w:t>
      </w:r>
      <w:r>
        <w:t>следующие за ним этапы</w:t>
      </w:r>
      <w:r>
        <w:t>.</w:t>
      </w:r>
    </w:p>
    <w:p w14:paraId="40DADD9A" w14:textId="7CB3284F" w:rsidR="00EB75B9" w:rsidRDefault="00020043" w:rsidP="00020043">
      <w:pPr>
        <w:widowControl/>
        <w:suppressAutoHyphens w:val="0"/>
        <w:spacing w:line="240" w:lineRule="auto"/>
        <w:ind w:firstLine="708"/>
      </w:pPr>
      <w:r>
        <w:t>Таким образом, данная лабораторная работа позволила получить практический опыт разработки модульного синтаксического анализатора, демонстрирующего эффективность структурирования исходного кода, что является важным шагом на пути создания полнофункциональных компиляторов.</w:t>
      </w:r>
      <w:r w:rsidR="008E31FD">
        <w:br w:type="page"/>
      </w:r>
    </w:p>
    <w:p w14:paraId="3001F338" w14:textId="167C00FA" w:rsidR="00EB75B9" w:rsidRDefault="00126DEA" w:rsidP="00964DF5">
      <w:pPr>
        <w:pStyle w:val="af"/>
        <w:outlineLvl w:val="0"/>
      </w:pPr>
      <w:bookmarkStart w:id="4" w:name="_Toc188619158"/>
      <w:r>
        <w:lastRenderedPageBreak/>
        <w:t xml:space="preserve">Список </w:t>
      </w:r>
      <w:r w:rsidR="004124CE">
        <w:t>литературных</w:t>
      </w:r>
      <w:r>
        <w:t xml:space="preserve"> источников</w:t>
      </w:r>
      <w:bookmarkEnd w:id="4"/>
    </w:p>
    <w:p w14:paraId="71E22794" w14:textId="3C78AC3F" w:rsidR="00820FC9" w:rsidRDefault="00820FC9" w:rsidP="00964DF5">
      <w:pPr>
        <w:pStyle w:val="af6"/>
      </w:pPr>
    </w:p>
    <w:p w14:paraId="0879E6A3" w14:textId="10FF7CDB" w:rsidR="00A80733" w:rsidRDefault="008A14C4" w:rsidP="00964DF5">
      <w:pPr>
        <w:pStyle w:val="af3"/>
        <w:widowControl/>
        <w:numPr>
          <w:ilvl w:val="0"/>
          <w:numId w:val="34"/>
        </w:numPr>
        <w:suppressAutoHyphens w:val="0"/>
        <w:spacing w:line="240" w:lineRule="auto"/>
        <w:ind w:right="-1"/>
        <w:rPr>
          <w:rFonts w:cs="Times New Roman"/>
          <w:szCs w:val="28"/>
        </w:rPr>
      </w:pPr>
      <w:r>
        <w:rPr>
          <w:rFonts w:cs="Times New Roman"/>
          <w:szCs w:val="28"/>
          <w:lang w:val="en-US"/>
        </w:rPr>
        <w:t>Erlang</w:t>
      </w:r>
      <w:r w:rsidRPr="008A14C4">
        <w:rPr>
          <w:rFonts w:cs="Times New Roman"/>
          <w:szCs w:val="28"/>
        </w:rPr>
        <w:t>/</w:t>
      </w:r>
      <w:r>
        <w:rPr>
          <w:rFonts w:cs="Times New Roman"/>
          <w:szCs w:val="28"/>
          <w:lang w:val="en-US"/>
        </w:rPr>
        <w:t>OTP</w:t>
      </w:r>
      <w:r w:rsidRPr="008A14C4">
        <w:rPr>
          <w:rFonts w:cs="Times New Roman"/>
          <w:szCs w:val="28"/>
        </w:rPr>
        <w:t xml:space="preserve"> – </w:t>
      </w:r>
      <w:r>
        <w:rPr>
          <w:rFonts w:cs="Times New Roman"/>
          <w:szCs w:val="28"/>
          <w:lang w:val="en-US"/>
        </w:rPr>
        <w:t>documentation</w:t>
      </w:r>
      <w:r w:rsidR="00A80733" w:rsidRPr="00FF0316">
        <w:rPr>
          <w:rFonts w:cs="Times New Roman"/>
          <w:szCs w:val="28"/>
        </w:rPr>
        <w:t xml:space="preserve"> [Электронный ресурс]. – Режим доступа: </w:t>
      </w:r>
      <w:r w:rsidRPr="008A14C4">
        <w:rPr>
          <w:rFonts w:cs="Times New Roman"/>
          <w:szCs w:val="28"/>
        </w:rPr>
        <w:t>https://www.erlang.org/</w:t>
      </w:r>
      <w:r w:rsidR="00A80733" w:rsidRPr="00FF0316">
        <w:rPr>
          <w:rFonts w:cs="Times New Roman"/>
          <w:szCs w:val="28"/>
        </w:rPr>
        <w:t xml:space="preserve">. – Дата доступа: </w:t>
      </w:r>
      <w:r w:rsidRPr="008A14C4">
        <w:rPr>
          <w:rFonts w:cs="Times New Roman"/>
          <w:szCs w:val="28"/>
        </w:rPr>
        <w:t>01</w:t>
      </w:r>
      <w:r w:rsidR="00A80733" w:rsidRPr="00FF0316">
        <w:rPr>
          <w:rFonts w:cs="Times New Roman"/>
          <w:szCs w:val="28"/>
        </w:rPr>
        <w:t>.0</w:t>
      </w:r>
      <w:r w:rsidR="005A6876" w:rsidRPr="005A6876">
        <w:rPr>
          <w:rFonts w:cs="Times New Roman"/>
          <w:szCs w:val="28"/>
        </w:rPr>
        <w:t>3</w:t>
      </w:r>
      <w:r w:rsidR="00A80733" w:rsidRPr="00FF0316">
        <w:rPr>
          <w:rFonts w:cs="Times New Roman"/>
          <w:szCs w:val="28"/>
        </w:rPr>
        <w:t>.202</w:t>
      </w:r>
      <w:r w:rsidR="00F16827" w:rsidRPr="00F16827">
        <w:rPr>
          <w:rFonts w:cs="Times New Roman"/>
          <w:szCs w:val="28"/>
        </w:rPr>
        <w:t>5</w:t>
      </w:r>
      <w:r w:rsidR="00A80733" w:rsidRPr="00FF0316">
        <w:rPr>
          <w:rFonts w:cs="Times New Roman"/>
          <w:szCs w:val="28"/>
        </w:rPr>
        <w:t>.</w:t>
      </w:r>
    </w:p>
    <w:p w14:paraId="73BF1B0D" w14:textId="35E1AA4E" w:rsidR="008A14C4" w:rsidRPr="000F423B" w:rsidRDefault="008A14C4" w:rsidP="008A14C4">
      <w:pPr>
        <w:pStyle w:val="af3"/>
        <w:widowControl/>
        <w:numPr>
          <w:ilvl w:val="0"/>
          <w:numId w:val="34"/>
        </w:numPr>
        <w:suppressAutoHyphens w:val="0"/>
        <w:spacing w:line="240" w:lineRule="auto"/>
        <w:ind w:right="-1"/>
        <w:rPr>
          <w:rFonts w:cs="Times New Roman"/>
          <w:szCs w:val="28"/>
        </w:rPr>
      </w:pPr>
      <w:r w:rsidRPr="00F16827">
        <w:rPr>
          <w:rFonts w:cs="Times New Roman"/>
          <w:szCs w:val="28"/>
        </w:rPr>
        <w:t>Основы C#</w:t>
      </w:r>
      <w:r>
        <w:rPr>
          <w:rFonts w:cs="Times New Roman"/>
          <w:szCs w:val="28"/>
        </w:rPr>
        <w:t xml:space="preserve"> </w:t>
      </w:r>
      <w:r w:rsidRPr="00FF0316">
        <w:rPr>
          <w:rFonts w:cs="Times New Roman"/>
          <w:szCs w:val="28"/>
        </w:rPr>
        <w:t xml:space="preserve">[Электронный ресурс]. – Режим доступа: </w:t>
      </w:r>
      <w:r w:rsidRPr="00F16827">
        <w:rPr>
          <w:rFonts w:cs="Times New Roman"/>
          <w:szCs w:val="28"/>
        </w:rPr>
        <w:t>https://code-basics.com/ru/languages/csharp</w:t>
      </w:r>
      <w:r w:rsidRPr="00FF0316">
        <w:rPr>
          <w:rFonts w:cs="Times New Roman"/>
          <w:szCs w:val="28"/>
        </w:rPr>
        <w:t xml:space="preserve">. – Дата доступа: </w:t>
      </w:r>
      <w:r w:rsidRPr="008A14C4">
        <w:rPr>
          <w:rFonts w:cs="Times New Roman"/>
          <w:szCs w:val="28"/>
        </w:rPr>
        <w:t>01</w:t>
      </w:r>
      <w:r w:rsidRPr="00FF0316">
        <w:rPr>
          <w:rFonts w:cs="Times New Roman"/>
          <w:szCs w:val="28"/>
        </w:rPr>
        <w:t>.0</w:t>
      </w:r>
      <w:r w:rsidR="005A6876" w:rsidRPr="005A6876">
        <w:rPr>
          <w:rFonts w:cs="Times New Roman"/>
          <w:szCs w:val="28"/>
        </w:rPr>
        <w:t>3</w:t>
      </w:r>
      <w:r w:rsidRPr="00FF0316">
        <w:rPr>
          <w:rFonts w:cs="Times New Roman"/>
          <w:szCs w:val="28"/>
        </w:rPr>
        <w:t>.202</w:t>
      </w:r>
      <w:r w:rsidRPr="00F16827">
        <w:rPr>
          <w:rFonts w:cs="Times New Roman"/>
          <w:szCs w:val="28"/>
        </w:rPr>
        <w:t>5</w:t>
      </w:r>
      <w:r w:rsidRPr="00FF0316">
        <w:rPr>
          <w:rFonts w:cs="Times New Roman"/>
          <w:szCs w:val="28"/>
        </w:rPr>
        <w:t>.</w:t>
      </w:r>
    </w:p>
    <w:p w14:paraId="20ABAAD2" w14:textId="2F6605DC" w:rsidR="00D413C8" w:rsidRPr="005A6876" w:rsidRDefault="005A6876" w:rsidP="005A6876">
      <w:pPr>
        <w:pStyle w:val="af3"/>
        <w:widowControl/>
        <w:numPr>
          <w:ilvl w:val="0"/>
          <w:numId w:val="34"/>
        </w:numPr>
        <w:suppressAutoHyphens w:val="0"/>
        <w:spacing w:line="240" w:lineRule="auto"/>
        <w:ind w:right="-1"/>
        <w:rPr>
          <w:rFonts w:cs="Times New Roman"/>
          <w:szCs w:val="28"/>
        </w:rPr>
      </w:pPr>
      <w:r w:rsidRPr="005A6876">
        <w:rPr>
          <w:rFonts w:cs="Times New Roman"/>
          <w:szCs w:val="28"/>
        </w:rPr>
        <w:t xml:space="preserve">Синтаксический анализ: типы анализа компилятором </w:t>
      </w:r>
      <w:r w:rsidR="008A14C4" w:rsidRPr="00FF0316">
        <w:rPr>
          <w:rFonts w:cs="Times New Roman"/>
          <w:szCs w:val="28"/>
        </w:rPr>
        <w:t>[Электронный ресурс]. – Режим доступа</w:t>
      </w:r>
      <w:r w:rsidRPr="005A6876">
        <w:t xml:space="preserve"> </w:t>
      </w:r>
      <w:r w:rsidRPr="005A6876">
        <w:rPr>
          <w:rFonts w:cs="Times New Roman"/>
          <w:szCs w:val="28"/>
        </w:rPr>
        <w:t>https://www.guru99.com/ru/syntax-analysis-parsing-types.html</w:t>
      </w:r>
      <w:r w:rsidR="008A14C4" w:rsidRPr="00FF0316">
        <w:rPr>
          <w:rFonts w:cs="Times New Roman"/>
          <w:szCs w:val="28"/>
        </w:rPr>
        <w:t xml:space="preserve">. – Дата доступа: </w:t>
      </w:r>
      <w:r w:rsidR="008A14C4" w:rsidRPr="008A14C4">
        <w:rPr>
          <w:rFonts w:cs="Times New Roman"/>
          <w:szCs w:val="28"/>
        </w:rPr>
        <w:t>0</w:t>
      </w:r>
      <w:r w:rsidRPr="005A6876">
        <w:rPr>
          <w:rFonts w:cs="Times New Roman"/>
          <w:szCs w:val="28"/>
        </w:rPr>
        <w:t>1</w:t>
      </w:r>
      <w:r w:rsidR="008A14C4" w:rsidRPr="00FF0316">
        <w:rPr>
          <w:rFonts w:cs="Times New Roman"/>
          <w:szCs w:val="28"/>
        </w:rPr>
        <w:t>.0</w:t>
      </w:r>
      <w:r w:rsidRPr="005A6876">
        <w:rPr>
          <w:rFonts w:cs="Times New Roman"/>
          <w:szCs w:val="28"/>
        </w:rPr>
        <w:t>3</w:t>
      </w:r>
      <w:r w:rsidR="008A14C4" w:rsidRPr="00FF0316">
        <w:rPr>
          <w:rFonts w:cs="Times New Roman"/>
          <w:szCs w:val="28"/>
        </w:rPr>
        <w:t>.202</w:t>
      </w:r>
      <w:r w:rsidR="008A14C4" w:rsidRPr="00F16827">
        <w:rPr>
          <w:rFonts w:cs="Times New Roman"/>
          <w:szCs w:val="28"/>
        </w:rPr>
        <w:t>5</w:t>
      </w:r>
      <w:r w:rsidR="008A14C4" w:rsidRPr="00FF0316">
        <w:rPr>
          <w:rFonts w:cs="Times New Roman"/>
          <w:szCs w:val="28"/>
        </w:rPr>
        <w:t>.</w:t>
      </w:r>
      <w:r w:rsidR="00D413C8" w:rsidRPr="005D6873">
        <w:br w:type="page"/>
      </w:r>
    </w:p>
    <w:p w14:paraId="77B60C15" w14:textId="77777777" w:rsidR="00442BDD" w:rsidRDefault="00D413C8" w:rsidP="00442BDD">
      <w:pPr>
        <w:pStyle w:val="afa"/>
        <w:numPr>
          <w:ilvl w:val="0"/>
          <w:numId w:val="0"/>
        </w:numPr>
      </w:pPr>
      <w:bookmarkStart w:id="5" w:name="_Toc188619159"/>
      <w:r w:rsidRPr="00FD3FD6">
        <w:lastRenderedPageBreak/>
        <w:t xml:space="preserve">ПРИЛОЖЕНИЕ </w:t>
      </w:r>
      <w:r>
        <w:t>А</w:t>
      </w:r>
      <w:bookmarkEnd w:id="5"/>
    </w:p>
    <w:p w14:paraId="34F28145" w14:textId="21F60F4F" w:rsidR="00FD3FD6" w:rsidRPr="00FD3FD6" w:rsidRDefault="00FD3FD6" w:rsidP="00442BDD">
      <w:pPr>
        <w:pStyle w:val="afa"/>
        <w:numPr>
          <w:ilvl w:val="0"/>
          <w:numId w:val="0"/>
        </w:numPr>
      </w:pPr>
      <w:bookmarkStart w:id="6" w:name="_Toc188619160"/>
      <w:r w:rsidRPr="00FD3FD6">
        <w:t>(обязательное)</w:t>
      </w:r>
      <w:r w:rsidRPr="00FD3FD6">
        <w:br/>
        <w:t xml:space="preserve">Листинг </w:t>
      </w:r>
      <w:r w:rsidR="00716E81">
        <w:t xml:space="preserve">программного </w:t>
      </w:r>
      <w:r w:rsidRPr="00FD3FD6">
        <w:t>кода</w:t>
      </w:r>
      <w:bookmarkEnd w:id="6"/>
    </w:p>
    <w:p w14:paraId="56561420" w14:textId="77777777" w:rsidR="00FD3FD6" w:rsidRPr="00A4618B" w:rsidRDefault="00FD3FD6" w:rsidP="00964DF5">
      <w:pPr>
        <w:pStyle w:val="af6"/>
        <w:rPr>
          <w:lang w:val="ru-RU"/>
        </w:rPr>
      </w:pPr>
    </w:p>
    <w:p w14:paraId="3A625A4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module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parser</w:t>
      </w:r>
      <w:proofErr w:type="spellEnd"/>
      <w:r w:rsidRPr="005105AC">
        <w:rPr>
          <w:rFonts w:ascii="Courier New" w:hAnsi="Courier New" w:cs="Courier New"/>
          <w:sz w:val="20"/>
          <w:szCs w:val="20"/>
          <w:lang w:val="ru-BY"/>
        </w:rPr>
        <w:t>).</w:t>
      </w:r>
    </w:p>
    <w:p w14:paraId="6A2D3C9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w:t>
      </w:r>
      <w:proofErr w:type="spellStart"/>
      <w:proofErr w:type="gramStart"/>
      <w:r w:rsidRPr="005105AC">
        <w:rPr>
          <w:rFonts w:ascii="Courier New" w:hAnsi="Courier New" w:cs="Courier New"/>
          <w:sz w:val="20"/>
          <w:szCs w:val="20"/>
          <w:lang w:val="ru-BY"/>
        </w:rPr>
        <w:t>export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parse</w:t>
      </w:r>
      <w:proofErr w:type="spellEnd"/>
      <w:r w:rsidRPr="005105AC">
        <w:rPr>
          <w:rFonts w:ascii="Courier New" w:hAnsi="Courier New" w:cs="Courier New"/>
          <w:sz w:val="20"/>
          <w:szCs w:val="20"/>
          <w:lang w:val="ru-BY"/>
        </w:rPr>
        <w:t xml:space="preserve">/1, </w:t>
      </w:r>
      <w:proofErr w:type="spellStart"/>
      <w:r w:rsidRPr="005105AC">
        <w:rPr>
          <w:rFonts w:ascii="Courier New" w:hAnsi="Courier New" w:cs="Courier New"/>
          <w:sz w:val="20"/>
          <w:szCs w:val="20"/>
          <w:lang w:val="ru-BY"/>
        </w:rPr>
        <w:t>print_tree</w:t>
      </w:r>
      <w:proofErr w:type="spellEnd"/>
      <w:r w:rsidRPr="005105AC">
        <w:rPr>
          <w:rFonts w:ascii="Courier New" w:hAnsi="Courier New" w:cs="Courier New"/>
          <w:sz w:val="20"/>
          <w:szCs w:val="20"/>
          <w:lang w:val="ru-BY"/>
        </w:rPr>
        <w:t xml:space="preserve">/1, </w:t>
      </w:r>
      <w:proofErr w:type="spellStart"/>
      <w:r w:rsidRPr="005105AC">
        <w:rPr>
          <w:rFonts w:ascii="Courier New" w:hAnsi="Courier New" w:cs="Courier New"/>
          <w:sz w:val="20"/>
          <w:szCs w:val="20"/>
          <w:lang w:val="ru-BY"/>
        </w:rPr>
        <w:t>parse_file</w:t>
      </w:r>
      <w:proofErr w:type="spellEnd"/>
      <w:r w:rsidRPr="005105AC">
        <w:rPr>
          <w:rFonts w:ascii="Courier New" w:hAnsi="Courier New" w:cs="Courier New"/>
          <w:sz w:val="20"/>
          <w:szCs w:val="20"/>
          <w:lang w:val="ru-BY"/>
        </w:rPr>
        <w:t>/1]).</w:t>
      </w:r>
    </w:p>
    <w:p w14:paraId="64794F0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1CDAB7C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Type, Value, </w:t>
      </w:r>
      <w:proofErr w:type="spellStart"/>
      <w:r w:rsidRPr="005105AC">
        <w:rPr>
          <w:rFonts w:ascii="Courier New" w:hAnsi="Courier New" w:cs="Courier New"/>
          <w:sz w:val="20"/>
          <w:szCs w:val="20"/>
          <w:lang w:val="ru-BY"/>
        </w:rPr>
        <w:t>Children</w:t>
      </w:r>
      <w:proofErr w:type="spellEnd"/>
      <w:r w:rsidRPr="005105AC">
        <w:rPr>
          <w:rFonts w:ascii="Courier New" w:hAnsi="Courier New" w:cs="Courier New"/>
          <w:sz w:val="20"/>
          <w:szCs w:val="20"/>
          <w:lang w:val="ru-BY"/>
        </w:rPr>
        <w:t xml:space="preserve">) -&gt; {Type, Value, </w:t>
      </w:r>
      <w:proofErr w:type="spellStart"/>
      <w:r w:rsidRPr="005105AC">
        <w:rPr>
          <w:rFonts w:ascii="Courier New" w:hAnsi="Courier New" w:cs="Courier New"/>
          <w:sz w:val="20"/>
          <w:szCs w:val="20"/>
          <w:lang w:val="ru-BY"/>
        </w:rPr>
        <w:t>Children</w:t>
      </w:r>
      <w:proofErr w:type="spellEnd"/>
      <w:r w:rsidRPr="005105AC">
        <w:rPr>
          <w:rFonts w:ascii="Courier New" w:hAnsi="Courier New" w:cs="Courier New"/>
          <w:sz w:val="20"/>
          <w:szCs w:val="20"/>
          <w:lang w:val="ru-BY"/>
        </w:rPr>
        <w:t>}.</w:t>
      </w:r>
    </w:p>
    <w:p w14:paraId="6526B08B" w14:textId="33DEB108"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184FBA5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-&gt;  </w:t>
      </w:r>
    </w:p>
    <w:p w14:paraId="45AD2A8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statements</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 скип лишних ;</w:t>
      </w:r>
    </w:p>
    <w:p w14:paraId="1F460F8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5DCDAF1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statements</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w:t>
      </w:r>
    </w:p>
    <w:p w14:paraId="36C3D0E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Stmt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w:t>
      </w:r>
    </w:p>
    <w:p w14:paraId="113271A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statements</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Stmt</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w:t>
      </w:r>
    </w:p>
    <w:p w14:paraId="44D0F56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1F6284E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21912C4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595D10B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625608C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dowhile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199C8AA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257FC48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31A3D1D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74B66B5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1541C074"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1680EAC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6ABA7B9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0F24911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05918FC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3C45B0E4"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589FEE5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0A88A0A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using</w:t>
      </w:r>
      <w:proofErr w:type="spellEnd"/>
      <w:r w:rsidRPr="005105AC">
        <w:rPr>
          <w:rFonts w:ascii="Courier New" w:hAnsi="Courier New" w:cs="Courier New"/>
          <w:sz w:val="20"/>
          <w:szCs w:val="20"/>
          <w:lang w:val="ru-BY"/>
        </w:rPr>
        <w:t>" -&gt;</w:t>
      </w:r>
    </w:p>
    <w:p w14:paraId="3688275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205949E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using</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using</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 Rest1};</w:t>
      </w:r>
    </w:p>
    <w:p w14:paraId="1C75304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_ -&gt;</w:t>
      </w:r>
    </w:p>
    <w:p w14:paraId="56CB172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is_function_</w:t>
      </w:r>
      <w:proofErr w:type="gramStart"/>
      <w:r w:rsidRPr="005105AC">
        <w:rPr>
          <w:rFonts w:ascii="Courier New" w:hAnsi="Courier New" w:cs="Courier New"/>
          <w:sz w:val="20"/>
          <w:szCs w:val="20"/>
          <w:lang w:val="ru-BY"/>
        </w:rPr>
        <w:t>call</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4844CFF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true</w:t>
      </w:r>
      <w:proofErr w:type="spellEnd"/>
      <w:r w:rsidRPr="005105AC">
        <w:rPr>
          <w:rFonts w:ascii="Courier New" w:hAnsi="Courier New" w:cs="Courier New"/>
          <w:sz w:val="20"/>
          <w:szCs w:val="20"/>
          <w:lang w:val="ru-BY"/>
        </w:rPr>
        <w:t xml:space="preserve"> -&gt;</w:t>
      </w:r>
    </w:p>
    <w:p w14:paraId="12EB46E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{Call, Rest1} = </w:t>
      </w:r>
      <w:proofErr w:type="spellStart"/>
      <w:r w:rsidRPr="005105AC">
        <w:rPr>
          <w:rFonts w:ascii="Courier New" w:hAnsi="Courier New" w:cs="Courier New"/>
          <w:sz w:val="20"/>
          <w:szCs w:val="20"/>
          <w:lang w:val="ru-BY"/>
        </w:rPr>
        <w:t>parse_function_</w:t>
      </w:r>
      <w:proofErr w:type="gramStart"/>
      <w:r w:rsidRPr="005105AC">
        <w:rPr>
          <w:rFonts w:ascii="Courier New" w:hAnsi="Courier New" w:cs="Courier New"/>
          <w:sz w:val="20"/>
          <w:szCs w:val="20"/>
          <w:lang w:val="ru-BY"/>
        </w:rPr>
        <w:t>call</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670B84F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{Call, Rest1};</w:t>
      </w:r>
    </w:p>
    <w:p w14:paraId="3FF83C3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xml:space="preserve"> -&gt;</w:t>
      </w:r>
    </w:p>
    <w:p w14:paraId="312BC17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assignment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76A9826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p>
    <w:p w14:paraId="5FFCFF5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07DC769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2FBD308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 -&gt;</w:t>
      </w:r>
    </w:p>
    <w:p w14:paraId="07FA959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identifier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 []),</w:t>
      </w:r>
    </w:p>
    <w:p w14:paraId="334880D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Namespace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7F83958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760CBC6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61A3A8C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identifier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 {</w:t>
      </w:r>
      <w:proofErr w:type="spellStart"/>
      <w:r w:rsidRPr="005105AC">
        <w:rPr>
          <w:rFonts w:ascii="Courier New" w:hAnsi="Courier New" w:cs="Courier New"/>
          <w:sz w:val="20"/>
          <w:szCs w:val="20"/>
          <w:lang w:val="ru-BY"/>
        </w:rPr>
        <w:t>lists:reverse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w:t>
      </w:r>
    </w:p>
    <w:p w14:paraId="5E8EEEE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identifier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 {</w:t>
      </w:r>
      <w:proofErr w:type="spellStart"/>
      <w:r w:rsidRPr="005105AC">
        <w:rPr>
          <w:rFonts w:ascii="Courier New" w:hAnsi="Courier New" w:cs="Courier New"/>
          <w:sz w:val="20"/>
          <w:szCs w:val="20"/>
          <w:lang w:val="ru-BY"/>
        </w:rPr>
        <w:t>lists:reverse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2C6EE8A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identifier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w:t>
      </w:r>
    </w:p>
    <w:p w14:paraId="35DF5FD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identifier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Token</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w:t>
      </w:r>
    </w:p>
    <w:p w14:paraId="556CEF3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4F229DB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 xml:space="preserve">",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7E0A972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Init</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statement</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
    <w:p w14:paraId="7754B8A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xml:space="preserve">, [";" | Rest2]}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Rest1),      </w:t>
      </w:r>
    </w:p>
    <w:p w14:paraId="083D05F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Incr</w:t>
      </w:r>
      <w:proofErr w:type="spellEnd"/>
      <w:r w:rsidRPr="005105AC">
        <w:rPr>
          <w:rFonts w:ascii="Courier New" w:hAnsi="Courier New" w:cs="Courier New"/>
          <w:sz w:val="20"/>
          <w:szCs w:val="20"/>
          <w:lang w:val="ru-BY"/>
        </w:rPr>
        <w:t xml:space="preserve">, [")" | Rest3]}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increment</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Rest2),</w:t>
      </w:r>
    </w:p>
    <w:p w14:paraId="281B5F4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3D21F7C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Rest4}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Rest3),            </w:t>
      </w:r>
    </w:p>
    <w:p w14:paraId="5B2AC1B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for</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Init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Incr</w:t>
      </w:r>
      <w:proofErr w:type="spellEnd"/>
      <w:r w:rsidRPr="005105AC">
        <w:rPr>
          <w:rFonts w:ascii="Courier New" w:hAnsi="Courier New" w:cs="Courier New"/>
          <w:sz w:val="20"/>
          <w:szCs w:val="20"/>
          <w:lang w:val="ru-BY"/>
        </w:rPr>
        <w:t>, Body]), Rest4}.</w:t>
      </w:r>
    </w:p>
    <w:p w14:paraId="12557294"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731951F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lastRenderedPageBreak/>
        <w:t>parse_</w:t>
      </w:r>
      <w:proofErr w:type="gramStart"/>
      <w:r w:rsidRPr="005105AC">
        <w:rPr>
          <w:rFonts w:ascii="Courier New" w:hAnsi="Courier New" w:cs="Courier New"/>
          <w:sz w:val="20"/>
          <w:szCs w:val="20"/>
          <w:lang w:val="ru-BY"/>
        </w:rPr>
        <w:t>dowhile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2D6B0F8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7F40A0B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xml:space="preserve">, [")" | Rest2]}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w:t>
      </w:r>
    </w:p>
    <w:p w14:paraId="6D62560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dowhile</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do-while</w:t>
      </w:r>
      <w:proofErr w:type="spellEnd"/>
      <w:r w:rsidRPr="005105AC">
        <w:rPr>
          <w:rFonts w:ascii="Courier New" w:hAnsi="Courier New" w:cs="Courier New"/>
          <w:sz w:val="20"/>
          <w:szCs w:val="20"/>
          <w:lang w:val="ru-BY"/>
        </w:rPr>
        <w:t xml:space="preserve">", [Body,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Rest2};</w:t>
      </w:r>
    </w:p>
    <w:p w14:paraId="708C65A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dowhile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_) -&gt;</w:t>
      </w:r>
    </w:p>
    <w:p w14:paraId="55256AC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error</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invalid_do_while_syntax</w:t>
      </w:r>
      <w:proofErr w:type="spellEnd"/>
      <w:r w:rsidRPr="005105AC">
        <w:rPr>
          <w:rFonts w:ascii="Courier New" w:hAnsi="Courier New" w:cs="Courier New"/>
          <w:sz w:val="20"/>
          <w:szCs w:val="20"/>
          <w:lang w:val="ru-BY"/>
        </w:rPr>
        <w:t>).</w:t>
      </w:r>
    </w:p>
    <w:p w14:paraId="177F02E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7EA030B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627A990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Rest2}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w:t>
      </w:r>
    </w:p>
    <w:p w14:paraId="144E723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Body]), Rest2};</w:t>
      </w:r>
    </w:p>
    <w:p w14:paraId="207FC64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_) -&gt;</w:t>
      </w:r>
    </w:p>
    <w:p w14:paraId="60E64AA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error</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invalid_while_syntax</w:t>
      </w:r>
      <w:proofErr w:type="spellEnd"/>
      <w:r w:rsidRPr="005105AC">
        <w:rPr>
          <w:rFonts w:ascii="Courier New" w:hAnsi="Courier New" w:cs="Courier New"/>
          <w:sz w:val="20"/>
          <w:szCs w:val="20"/>
          <w:lang w:val="ru-BY"/>
        </w:rPr>
        <w:t>).</w:t>
      </w:r>
    </w:p>
    <w:p w14:paraId="7DCB306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770DA92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62200C9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ForeachDecl</w:t>
      </w:r>
      <w:proofErr w:type="spellEnd"/>
      <w:r w:rsidRPr="005105AC">
        <w:rPr>
          <w:rFonts w:ascii="Courier New" w:hAnsi="Courier New" w:cs="Courier New"/>
          <w:sz w:val="20"/>
          <w:szCs w:val="20"/>
          <w:lang w:val="ru-BY"/>
        </w:rPr>
        <w:t xml:space="preserve">, Rest1} = </w:t>
      </w:r>
      <w:proofErr w:type="spellStart"/>
      <w:r w:rsidRPr="005105AC">
        <w:rPr>
          <w:rFonts w:ascii="Courier New" w:hAnsi="Courier New" w:cs="Courier New"/>
          <w:sz w:val="20"/>
          <w:szCs w:val="20"/>
          <w:lang w:val="ru-BY"/>
        </w:rPr>
        <w:t>parse_foreach_</w:t>
      </w:r>
      <w:proofErr w:type="gramStart"/>
      <w:r w:rsidRPr="005105AC">
        <w:rPr>
          <w:rFonts w:ascii="Courier New" w:hAnsi="Courier New" w:cs="Courier New"/>
          <w:sz w:val="20"/>
          <w:szCs w:val="20"/>
          <w:lang w:val="ru-BY"/>
        </w:rPr>
        <w:t>declaration</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0291118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Rest1 </w:t>
      </w:r>
      <w:proofErr w:type="spellStart"/>
      <w:r w:rsidRPr="005105AC">
        <w:rPr>
          <w:rFonts w:ascii="Courier New" w:hAnsi="Courier New" w:cs="Courier New"/>
          <w:sz w:val="20"/>
          <w:szCs w:val="20"/>
          <w:lang w:val="ru-BY"/>
        </w:rPr>
        <w:t>of</w:t>
      </w:r>
      <w:proofErr w:type="spellEnd"/>
    </w:p>
    <w:p w14:paraId="125ADCE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w:t>
      </w:r>
      <w:proofErr w:type="spellEnd"/>
      <w:r w:rsidRPr="005105AC">
        <w:rPr>
          <w:rFonts w:ascii="Courier New" w:hAnsi="Courier New" w:cs="Courier New"/>
          <w:sz w:val="20"/>
          <w:szCs w:val="20"/>
          <w:lang w:val="ru-BY"/>
        </w:rPr>
        <w:t>" | Rest2] -&gt;</w:t>
      </w:r>
    </w:p>
    <w:p w14:paraId="42D9A13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{Collection, [")" | Rest3]}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Rest2),</w:t>
      </w:r>
    </w:p>
    <w:p w14:paraId="320A081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Rest4}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Rest3),</w:t>
      </w:r>
    </w:p>
    <w:p w14:paraId="45E5C0D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ForeachDecl</w:t>
      </w:r>
      <w:proofErr w:type="spellEnd"/>
      <w:r w:rsidRPr="005105AC">
        <w:rPr>
          <w:rFonts w:ascii="Courier New" w:hAnsi="Courier New" w:cs="Courier New"/>
          <w:sz w:val="20"/>
          <w:szCs w:val="20"/>
          <w:lang w:val="ru-BY"/>
        </w:rPr>
        <w:t>, Collection, Body]), Rest4};</w:t>
      </w:r>
    </w:p>
    <w:p w14:paraId="1A23A11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_ -&gt;</w:t>
      </w:r>
    </w:p>
    <w:p w14:paraId="63E7D6E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error</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invalid_foreach_syntax</w:t>
      </w:r>
      <w:proofErr w:type="spellEnd"/>
      <w:r w:rsidRPr="005105AC">
        <w:rPr>
          <w:rFonts w:ascii="Courier New" w:hAnsi="Courier New" w:cs="Courier New"/>
          <w:sz w:val="20"/>
          <w:szCs w:val="20"/>
          <w:lang w:val="ru-BY"/>
        </w:rPr>
        <w:t>)</w:t>
      </w:r>
    </w:p>
    <w:p w14:paraId="502C5D2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1413E67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5A7D5EA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xml:space="preserve">",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16A4734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3DE7190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IfBody</w:t>
      </w:r>
      <w:proofErr w:type="spellEnd"/>
      <w:r w:rsidRPr="005105AC">
        <w:rPr>
          <w:rFonts w:ascii="Courier New" w:hAnsi="Courier New" w:cs="Courier New"/>
          <w:sz w:val="20"/>
          <w:szCs w:val="20"/>
          <w:lang w:val="ru-BY"/>
        </w:rPr>
        <w:t xml:space="preserve">, Rest2}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w:t>
      </w:r>
    </w:p>
    <w:p w14:paraId="65B7D7C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Rest2 </w:t>
      </w:r>
      <w:proofErr w:type="spellStart"/>
      <w:r w:rsidRPr="005105AC">
        <w:rPr>
          <w:rFonts w:ascii="Courier New" w:hAnsi="Courier New" w:cs="Courier New"/>
          <w:sz w:val="20"/>
          <w:szCs w:val="20"/>
          <w:lang w:val="ru-BY"/>
        </w:rPr>
        <w:t>of</w:t>
      </w:r>
      <w:proofErr w:type="spellEnd"/>
    </w:p>
    <w:p w14:paraId="58DE4DB4"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xml:space="preserve">", "(" | Rest3] -&gt;  </w:t>
      </w:r>
    </w:p>
    <w:p w14:paraId="6357CCC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ElseIfCond</w:t>
      </w:r>
      <w:proofErr w:type="spellEnd"/>
      <w:r w:rsidRPr="005105AC">
        <w:rPr>
          <w:rFonts w:ascii="Courier New" w:hAnsi="Courier New" w:cs="Courier New"/>
          <w:sz w:val="20"/>
          <w:szCs w:val="20"/>
          <w:lang w:val="ru-BY"/>
        </w:rPr>
        <w:t xml:space="preserve">, [")" | Rest4]}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Rest3),</w:t>
      </w:r>
    </w:p>
    <w:p w14:paraId="3A56E43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ElseIfBody</w:t>
      </w:r>
      <w:proofErr w:type="spellEnd"/>
      <w:r w:rsidRPr="005105AC">
        <w:rPr>
          <w:rFonts w:ascii="Courier New" w:hAnsi="Courier New" w:cs="Courier New"/>
          <w:sz w:val="20"/>
          <w:szCs w:val="20"/>
          <w:lang w:val="ru-BY"/>
        </w:rPr>
        <w:t xml:space="preserve">, Rest5}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Rest4),</w:t>
      </w:r>
    </w:p>
    <w:p w14:paraId="327D5B6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ElseBody</w:t>
      </w:r>
      <w:proofErr w:type="spellEnd"/>
      <w:r w:rsidRPr="005105AC">
        <w:rPr>
          <w:rFonts w:ascii="Courier New" w:hAnsi="Courier New" w:cs="Courier New"/>
          <w:sz w:val="20"/>
          <w:szCs w:val="20"/>
          <w:lang w:val="ru-BY"/>
        </w:rPr>
        <w:t xml:space="preserve">, Rest6}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xml:space="preserve">", "(" | Rest5]),  </w:t>
      </w:r>
    </w:p>
    <w:p w14:paraId="0E29822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
    <w:p w14:paraId="6973AB7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w:t>
      </w:r>
    </w:p>
    <w:p w14:paraId="15852FF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IfBody</w:t>
      </w:r>
      <w:proofErr w:type="spellEnd"/>
      <w:r w:rsidRPr="005105AC">
        <w:rPr>
          <w:rFonts w:ascii="Courier New" w:hAnsi="Courier New" w:cs="Courier New"/>
          <w:sz w:val="20"/>
          <w:szCs w:val="20"/>
          <w:lang w:val="ru-BY"/>
        </w:rPr>
        <w:t>]),</w:t>
      </w:r>
    </w:p>
    <w:p w14:paraId="318E2B1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else_if</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else_if</w:t>
      </w:r>
      <w:proofErr w:type="spellEnd"/>
      <w:r w:rsidRPr="005105AC">
        <w:rPr>
          <w:rFonts w:ascii="Courier New" w:hAnsi="Courier New" w:cs="Courier New"/>
          <w:sz w:val="20"/>
          <w:szCs w:val="20"/>
          <w:lang w:val="ru-BY"/>
        </w:rPr>
        <w:t>", [</w:t>
      </w:r>
    </w:p>
    <w:p w14:paraId="3617DDB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ElseIfCond</w:t>
      </w:r>
      <w:proofErr w:type="spellEnd"/>
      <w:r w:rsidRPr="005105AC">
        <w:rPr>
          <w:rFonts w:ascii="Courier New" w:hAnsi="Courier New" w:cs="Courier New"/>
          <w:sz w:val="20"/>
          <w:szCs w:val="20"/>
          <w:lang w:val="ru-BY"/>
        </w:rPr>
        <w:t>]),</w:t>
      </w:r>
    </w:p>
    <w:p w14:paraId="4CA1461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else_if_body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else_if_body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ElseIfBody</w:t>
      </w:r>
      <w:proofErr w:type="spellEnd"/>
      <w:r w:rsidRPr="005105AC">
        <w:rPr>
          <w:rFonts w:ascii="Courier New" w:hAnsi="Courier New" w:cs="Courier New"/>
          <w:sz w:val="20"/>
          <w:szCs w:val="20"/>
          <w:lang w:val="ru-BY"/>
        </w:rPr>
        <w:t>]),</w:t>
      </w:r>
    </w:p>
    <w:p w14:paraId="620BACC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ElseBody</w:t>
      </w:r>
      <w:proofErr w:type="spellEnd"/>
    </w:p>
    <w:p w14:paraId="74F17F1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
    <w:p w14:paraId="6FA5021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Rest6};</w:t>
      </w:r>
    </w:p>
    <w:p w14:paraId="284E5F3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w:t>
      </w:r>
      <w:proofErr w:type="spellEnd"/>
      <w:r w:rsidRPr="005105AC">
        <w:rPr>
          <w:rFonts w:ascii="Courier New" w:hAnsi="Courier New" w:cs="Courier New"/>
          <w:sz w:val="20"/>
          <w:szCs w:val="20"/>
          <w:lang w:val="ru-BY"/>
        </w:rPr>
        <w:t xml:space="preserve">" | Rest3] -&gt;  </w:t>
      </w:r>
    </w:p>
    <w:p w14:paraId="61A7644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ElseBody</w:t>
      </w:r>
      <w:proofErr w:type="spellEnd"/>
      <w:r w:rsidRPr="005105AC">
        <w:rPr>
          <w:rFonts w:ascii="Courier New" w:hAnsi="Courier New" w:cs="Courier New"/>
          <w:sz w:val="20"/>
          <w:szCs w:val="20"/>
          <w:lang w:val="ru-BY"/>
        </w:rPr>
        <w:t xml:space="preserve">, Rest4}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block</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Rest3),</w:t>
      </w:r>
    </w:p>
    <w:p w14:paraId="6DBE9A1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
    <w:p w14:paraId="442B055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w:t>
      </w:r>
    </w:p>
    <w:p w14:paraId="41793E2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IfBody</w:t>
      </w:r>
      <w:proofErr w:type="spellEnd"/>
      <w:r w:rsidRPr="005105AC">
        <w:rPr>
          <w:rFonts w:ascii="Courier New" w:hAnsi="Courier New" w:cs="Courier New"/>
          <w:sz w:val="20"/>
          <w:szCs w:val="20"/>
          <w:lang w:val="ru-BY"/>
        </w:rPr>
        <w:t>]),</w:t>
      </w:r>
    </w:p>
    <w:p w14:paraId="63529D6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else_body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ElseBody</w:t>
      </w:r>
      <w:proofErr w:type="spellEnd"/>
      <w:r w:rsidRPr="005105AC">
        <w:rPr>
          <w:rFonts w:ascii="Courier New" w:hAnsi="Courier New" w:cs="Courier New"/>
          <w:sz w:val="20"/>
          <w:szCs w:val="20"/>
          <w:lang w:val="ru-BY"/>
        </w:rPr>
        <w:t>])</w:t>
      </w:r>
    </w:p>
    <w:p w14:paraId="736CA76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Rest4};</w:t>
      </w:r>
    </w:p>
    <w:p w14:paraId="2A5FA68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_ -&gt;  </w:t>
      </w:r>
    </w:p>
    <w:p w14:paraId="3283C62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w:t>
      </w:r>
      <w:proofErr w:type="spellEnd"/>
      <w:r w:rsidRPr="005105AC">
        <w:rPr>
          <w:rFonts w:ascii="Courier New" w:hAnsi="Courier New" w:cs="Courier New"/>
          <w:sz w:val="20"/>
          <w:szCs w:val="20"/>
          <w:lang w:val="ru-BY"/>
        </w:rPr>
        <w:t>", [</w:t>
      </w:r>
    </w:p>
    <w:p w14:paraId="0454D854"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condition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Cond</w:t>
      </w:r>
      <w:proofErr w:type="spellEnd"/>
      <w:r w:rsidRPr="005105AC">
        <w:rPr>
          <w:rFonts w:ascii="Courier New" w:hAnsi="Courier New" w:cs="Courier New"/>
          <w:sz w:val="20"/>
          <w:szCs w:val="20"/>
          <w:lang w:val="ru-BY"/>
        </w:rPr>
        <w:t>]),</w:t>
      </w:r>
    </w:p>
    <w:p w14:paraId="45FBB70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if_body</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IfBody</w:t>
      </w:r>
      <w:proofErr w:type="spellEnd"/>
      <w:r w:rsidRPr="005105AC">
        <w:rPr>
          <w:rFonts w:ascii="Courier New" w:hAnsi="Courier New" w:cs="Courier New"/>
          <w:sz w:val="20"/>
          <w:szCs w:val="20"/>
          <w:lang w:val="ru-BY"/>
        </w:rPr>
        <w:t>])</w:t>
      </w:r>
    </w:p>
    <w:p w14:paraId="64AA51D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Rest2}</w:t>
      </w:r>
    </w:p>
    <w:p w14:paraId="7511FF44" w14:textId="77777777" w:rsid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183CAC8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6AB4974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 xml:space="preserve">, ")",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-&gt;</w:t>
      </w:r>
    </w:p>
    <w:p w14:paraId="2D1C7AE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 xml:space="preserve">,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
    <w:p w14:paraId="38A2B56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 Rest1};</w:t>
      </w:r>
    </w:p>
    <w:p w14:paraId="5516C61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switch</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_) -&gt;</w:t>
      </w:r>
    </w:p>
    <w:p w14:paraId="65BAB36D"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error</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invalid_switch_syntax</w:t>
      </w:r>
      <w:proofErr w:type="spellEnd"/>
      <w:r w:rsidRPr="005105AC">
        <w:rPr>
          <w:rFonts w:ascii="Courier New" w:hAnsi="Courier New" w:cs="Courier New"/>
          <w:sz w:val="20"/>
          <w:szCs w:val="20"/>
          <w:lang w:val="ru-BY"/>
        </w:rPr>
        <w:t>).</w:t>
      </w:r>
    </w:p>
    <w:p w14:paraId="4682509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105A6B3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-&gt; </w:t>
      </w:r>
    </w:p>
    <w:p w14:paraId="77D056A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lastRenderedPageBreak/>
        <w:t xml:space="preserve">    {</w:t>
      </w:r>
      <w:proofErr w:type="spellStart"/>
      <w:proofErr w:type="gramStart"/>
      <w:r w:rsidRPr="005105AC">
        <w:rPr>
          <w:rFonts w:ascii="Courier New" w:hAnsi="Courier New" w:cs="Courier New"/>
          <w:sz w:val="20"/>
          <w:szCs w:val="20"/>
          <w:lang w:val="ru-BY"/>
        </w:rPr>
        <w:t>lists:reverse</w:t>
      </w:r>
      <w:proofErr w:type="spellEnd"/>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0E99228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w:t>
      </w:r>
    </w:p>
    <w:p w14:paraId="23CF6BF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RawValue</w:t>
      </w:r>
      <w:proofErr w:type="spellEnd"/>
      <w:r w:rsidRPr="005105AC">
        <w:rPr>
          <w:rFonts w:ascii="Courier New" w:hAnsi="Courier New" w:cs="Courier New"/>
          <w:sz w:val="20"/>
          <w:szCs w:val="20"/>
          <w:lang w:val="ru-BY"/>
        </w:rPr>
        <w:t xml:space="preserve">, [":" | Rest1]} =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expr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w:t>
      </w:r>
    </w:p>
    <w:p w14:paraId="676EB0E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Rest2} = </w:t>
      </w:r>
      <w:proofErr w:type="spellStart"/>
      <w:r w:rsidRPr="005105AC">
        <w:rPr>
          <w:rFonts w:ascii="Courier New" w:hAnsi="Courier New" w:cs="Courier New"/>
          <w:sz w:val="20"/>
          <w:szCs w:val="20"/>
          <w:lang w:val="ru-BY"/>
        </w:rPr>
        <w:t>parse_case_</w:t>
      </w:r>
      <w:proofErr w:type="gramStart"/>
      <w:r w:rsidRPr="005105AC">
        <w:rPr>
          <w:rFonts w:ascii="Courier New" w:hAnsi="Courier New" w:cs="Courier New"/>
          <w:sz w:val="20"/>
          <w:szCs w:val="20"/>
          <w:lang w:val="ru-BY"/>
        </w:rPr>
        <w:t>body</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 []),</w:t>
      </w:r>
    </w:p>
    <w:p w14:paraId="511642F5" w14:textId="5F0A36E5"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Rest2,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RawValue</w:t>
      </w:r>
      <w:proofErr w:type="spellEnd"/>
      <w:r w:rsidRPr="005105AC">
        <w:rPr>
          <w:rFonts w:ascii="Courier New" w:hAnsi="Courier New" w:cs="Courier New"/>
          <w:sz w:val="20"/>
          <w:szCs w:val="20"/>
          <w:lang w:val="ru-BY"/>
        </w:rPr>
        <w:t xml:space="preserve">, Body)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w:t>
      </w:r>
    </w:p>
    <w:p w14:paraId="5E139FA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31E16E3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xml:space="preserve">", ":"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-&gt;</w:t>
      </w:r>
    </w:p>
    <w:p w14:paraId="304D061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Rest1} = </w:t>
      </w:r>
      <w:proofErr w:type="spellStart"/>
      <w:r w:rsidRPr="005105AC">
        <w:rPr>
          <w:rFonts w:ascii="Courier New" w:hAnsi="Courier New" w:cs="Courier New"/>
          <w:sz w:val="20"/>
          <w:szCs w:val="20"/>
          <w:lang w:val="ru-BY"/>
        </w:rPr>
        <w:t>parse_case_</w:t>
      </w:r>
      <w:proofErr w:type="gramStart"/>
      <w:r w:rsidRPr="005105AC">
        <w:rPr>
          <w:rFonts w:ascii="Courier New" w:hAnsi="Courier New" w:cs="Courier New"/>
          <w:sz w:val="20"/>
          <w:szCs w:val="20"/>
          <w:lang w:val="ru-BY"/>
        </w:rPr>
        <w:t>body</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
    <w:p w14:paraId="15EECA3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xml:space="preserve">", Body)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w:t>
      </w:r>
    </w:p>
    <w:p w14:paraId="04CF71A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-&gt; </w:t>
      </w:r>
    </w:p>
    <w:p w14:paraId="2546C6F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{Body, Rest1} = </w:t>
      </w:r>
      <w:proofErr w:type="spellStart"/>
      <w:r w:rsidRPr="005105AC">
        <w:rPr>
          <w:rFonts w:ascii="Courier New" w:hAnsi="Courier New" w:cs="Courier New"/>
          <w:sz w:val="20"/>
          <w:szCs w:val="20"/>
          <w:lang w:val="ru-BY"/>
        </w:rPr>
        <w:t>parse_case_</w:t>
      </w:r>
      <w:proofErr w:type="gramStart"/>
      <w:r w:rsidRPr="005105AC">
        <w:rPr>
          <w:rFonts w:ascii="Courier New" w:hAnsi="Courier New" w:cs="Courier New"/>
          <w:sz w:val="20"/>
          <w:szCs w:val="20"/>
          <w:lang w:val="ru-BY"/>
        </w:rPr>
        <w:t>body</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
    <w:p w14:paraId="274BC24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Rest1,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default</w:t>
      </w:r>
      <w:proofErr w:type="spellEnd"/>
      <w:r w:rsidRPr="005105AC">
        <w:rPr>
          <w:rFonts w:ascii="Courier New" w:hAnsi="Courier New" w:cs="Courier New"/>
          <w:sz w:val="20"/>
          <w:szCs w:val="20"/>
          <w:lang w:val="ru-BY"/>
        </w:rPr>
        <w:t xml:space="preserve">", Body)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w:t>
      </w:r>
    </w:p>
    <w:p w14:paraId="206901C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parse_</w:t>
      </w:r>
      <w:proofErr w:type="gramStart"/>
      <w:r w:rsidRPr="005105AC">
        <w:rPr>
          <w:rFonts w:ascii="Courier New" w:hAnsi="Courier New" w:cs="Courier New"/>
          <w:sz w:val="20"/>
          <w:szCs w:val="20"/>
          <w:lang w:val="ru-BY"/>
        </w:rPr>
        <w:t>cases</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_, _) -&gt;</w:t>
      </w:r>
    </w:p>
    <w:p w14:paraId="7774E21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error</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invalid_case_syntax</w:t>
      </w:r>
      <w:proofErr w:type="spellEnd"/>
      <w:r w:rsidRPr="005105AC">
        <w:rPr>
          <w:rFonts w:ascii="Courier New" w:hAnsi="Courier New" w:cs="Courier New"/>
          <w:sz w:val="20"/>
          <w:szCs w:val="20"/>
          <w:lang w:val="ru-BY"/>
        </w:rPr>
        <w:t>).</w:t>
      </w:r>
    </w:p>
    <w:p w14:paraId="47E575F2"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48EA989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print_</w:t>
      </w:r>
      <w:proofErr w:type="gramStart"/>
      <w:r w:rsidRPr="005105AC">
        <w:rPr>
          <w:rFonts w:ascii="Courier New" w:hAnsi="Courier New" w:cs="Courier New"/>
          <w:sz w:val="20"/>
          <w:szCs w:val="20"/>
          <w:lang w:val="ru-BY"/>
        </w:rPr>
        <w:t>tree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Indent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when</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is_list</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 -&gt;</w:t>
      </w:r>
    </w:p>
    <w:p w14:paraId="6AED6E6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io:format</w:t>
      </w:r>
      <w:proofErr w:type="spellEnd"/>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s~s~n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spaces</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Indent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Node</w:t>
      </w:r>
      <w:proofErr w:type="spellEnd"/>
      <w:r w:rsidRPr="005105AC">
        <w:rPr>
          <w:rFonts w:ascii="Courier New" w:hAnsi="Courier New" w:cs="Courier New"/>
          <w:sz w:val="20"/>
          <w:szCs w:val="20"/>
          <w:lang w:val="ru-BY"/>
        </w:rPr>
        <w:t>]);</w:t>
      </w:r>
    </w:p>
    <w:p w14:paraId="31B0C46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r w:rsidRPr="005105AC">
        <w:rPr>
          <w:rFonts w:ascii="Courier New" w:hAnsi="Courier New" w:cs="Courier New"/>
          <w:sz w:val="20"/>
          <w:szCs w:val="20"/>
          <w:lang w:val="ru-BY"/>
        </w:rPr>
        <w:t>print_</w:t>
      </w:r>
      <w:proofErr w:type="gramStart"/>
      <w:r w:rsidRPr="005105AC">
        <w:rPr>
          <w:rFonts w:ascii="Courier New" w:hAnsi="Courier New" w:cs="Courier New"/>
          <w:sz w:val="20"/>
          <w:szCs w:val="20"/>
          <w:lang w:val="ru-BY"/>
        </w:rPr>
        <w:t>tree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{Type, Value, </w:t>
      </w:r>
      <w:proofErr w:type="spellStart"/>
      <w:r w:rsidRPr="005105AC">
        <w:rPr>
          <w:rFonts w:ascii="Courier New" w:hAnsi="Courier New" w:cs="Courier New"/>
          <w:sz w:val="20"/>
          <w:szCs w:val="20"/>
          <w:lang w:val="ru-BY"/>
        </w:rPr>
        <w:t>Children</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Indent</w:t>
      </w:r>
      <w:proofErr w:type="spellEnd"/>
      <w:r w:rsidRPr="005105AC">
        <w:rPr>
          <w:rFonts w:ascii="Courier New" w:hAnsi="Courier New" w:cs="Courier New"/>
          <w:sz w:val="20"/>
          <w:szCs w:val="20"/>
          <w:lang w:val="ru-BY"/>
        </w:rPr>
        <w:t>) -&gt;</w:t>
      </w:r>
    </w:p>
    <w:p w14:paraId="656A6CD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FormattedValue</w:t>
      </w:r>
      <w:proofErr w:type="spellEnd"/>
      <w:r w:rsidRPr="005105AC">
        <w:rPr>
          <w:rFonts w:ascii="Courier New" w:hAnsi="Courier New" w:cs="Courier New"/>
          <w:sz w:val="20"/>
          <w:szCs w:val="20"/>
          <w:lang w:val="ru-BY"/>
        </w:rPr>
        <w:t xml:space="preserve"> =</w:t>
      </w:r>
    </w:p>
    <w:p w14:paraId="3EDD74E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Value </w:t>
      </w:r>
      <w:proofErr w:type="spellStart"/>
      <w:r w:rsidRPr="005105AC">
        <w:rPr>
          <w:rFonts w:ascii="Courier New" w:hAnsi="Courier New" w:cs="Courier New"/>
          <w:sz w:val="20"/>
          <w:szCs w:val="20"/>
          <w:lang w:val="ru-BY"/>
        </w:rPr>
        <w:t>of</w:t>
      </w:r>
      <w:proofErr w:type="spellEnd"/>
    </w:p>
    <w:p w14:paraId="50D9A53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string</w:t>
      </w:r>
      <w:proofErr w:type="spellEnd"/>
      <w:r w:rsidRPr="005105AC">
        <w:rPr>
          <w:rFonts w:ascii="Courier New" w:hAnsi="Courier New" w:cs="Courier New"/>
          <w:sz w:val="20"/>
          <w:szCs w:val="20"/>
          <w:lang w:val="ru-BY"/>
        </w:rPr>
        <w:t>, S, []} -&gt; S;</w:t>
      </w:r>
    </w:p>
    <w:p w14:paraId="48A51CA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_ -&gt; Value</w:t>
      </w:r>
    </w:p>
    <w:p w14:paraId="014835E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4A491B4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io:format</w:t>
      </w:r>
      <w:proofErr w:type="spellEnd"/>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s~s</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s~n</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spaces</w:t>
      </w:r>
      <w:proofErr w:type="spell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Indent</w:t>
      </w:r>
      <w:proofErr w:type="spellEnd"/>
      <w:r w:rsidRPr="005105AC">
        <w:rPr>
          <w:rFonts w:ascii="Courier New" w:hAnsi="Courier New" w:cs="Courier New"/>
          <w:sz w:val="20"/>
          <w:szCs w:val="20"/>
          <w:lang w:val="ru-BY"/>
        </w:rPr>
        <w:t xml:space="preserve">), Type, </w:t>
      </w:r>
      <w:proofErr w:type="spellStart"/>
      <w:r w:rsidRPr="005105AC">
        <w:rPr>
          <w:rFonts w:ascii="Courier New" w:hAnsi="Courier New" w:cs="Courier New"/>
          <w:sz w:val="20"/>
          <w:szCs w:val="20"/>
          <w:lang w:val="ru-BY"/>
        </w:rPr>
        <w:t>FormattedValue</w:t>
      </w:r>
      <w:proofErr w:type="spellEnd"/>
      <w:r w:rsidRPr="005105AC">
        <w:rPr>
          <w:rFonts w:ascii="Courier New" w:hAnsi="Courier New" w:cs="Courier New"/>
          <w:sz w:val="20"/>
          <w:szCs w:val="20"/>
          <w:lang w:val="ru-BY"/>
        </w:rPr>
        <w:t>]),</w:t>
      </w:r>
    </w:p>
    <w:p w14:paraId="71A8B21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lists:foreach</w:t>
      </w:r>
      <w:proofErr w:type="spellEnd"/>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fun</w:t>
      </w:r>
      <w:proofErr w:type="spellEnd"/>
      <w:r w:rsidRPr="005105AC">
        <w:rPr>
          <w:rFonts w:ascii="Courier New" w:hAnsi="Courier New" w:cs="Courier New"/>
          <w:sz w:val="20"/>
          <w:szCs w:val="20"/>
          <w:lang w:val="ru-BY"/>
        </w:rPr>
        <w:t xml:space="preserve">(Child) -&gt; </w:t>
      </w:r>
      <w:proofErr w:type="spellStart"/>
      <w:r w:rsidRPr="005105AC">
        <w:rPr>
          <w:rFonts w:ascii="Courier New" w:hAnsi="Courier New" w:cs="Courier New"/>
          <w:sz w:val="20"/>
          <w:szCs w:val="20"/>
          <w:lang w:val="ru-BY"/>
        </w:rPr>
        <w:t>print_tree</w:t>
      </w:r>
      <w:proofErr w:type="spellEnd"/>
      <w:r w:rsidRPr="005105AC">
        <w:rPr>
          <w:rFonts w:ascii="Courier New" w:hAnsi="Courier New" w:cs="Courier New"/>
          <w:sz w:val="20"/>
          <w:szCs w:val="20"/>
          <w:lang w:val="ru-BY"/>
        </w:rPr>
        <w:t xml:space="preserve">(Child, </w:t>
      </w:r>
      <w:proofErr w:type="spellStart"/>
      <w:r w:rsidRPr="005105AC">
        <w:rPr>
          <w:rFonts w:ascii="Courier New" w:hAnsi="Courier New" w:cs="Courier New"/>
          <w:sz w:val="20"/>
          <w:szCs w:val="20"/>
          <w:lang w:val="ru-BY"/>
        </w:rPr>
        <w:t>Indent</w:t>
      </w:r>
      <w:proofErr w:type="spellEnd"/>
      <w:r w:rsidRPr="005105AC">
        <w:rPr>
          <w:rFonts w:ascii="Courier New" w:hAnsi="Courier New" w:cs="Courier New"/>
          <w:sz w:val="20"/>
          <w:szCs w:val="20"/>
          <w:lang w:val="ru-BY"/>
        </w:rPr>
        <w:t xml:space="preserve"> + 4)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Children</w:t>
      </w:r>
      <w:proofErr w:type="spellEnd"/>
      <w:r w:rsidRPr="005105AC">
        <w:rPr>
          <w:rFonts w:ascii="Courier New" w:hAnsi="Courier New" w:cs="Courier New"/>
          <w:sz w:val="20"/>
          <w:szCs w:val="20"/>
          <w:lang w:val="ru-BY"/>
        </w:rPr>
        <w:t>).</w:t>
      </w:r>
    </w:p>
    <w:p w14:paraId="36E0B80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65FFD0A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Content) -&gt;  </w:t>
      </w:r>
    </w:p>
    <w:p w14:paraId="21F3D8A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 xml:space="preserve"> =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Content, [],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xml:space="preserve">, []),  </w:t>
      </w:r>
    </w:p>
    <w:p w14:paraId="22CA630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[T || T &lt;- </w:t>
      </w:r>
      <w:proofErr w:type="spellStart"/>
      <w:r w:rsidRPr="005105AC">
        <w:rPr>
          <w:rFonts w:ascii="Courier New" w:hAnsi="Courier New" w:cs="Courier New"/>
          <w:sz w:val="20"/>
          <w:szCs w:val="20"/>
          <w:lang w:val="ru-BY"/>
        </w:rPr>
        <w:t>Tokens</w:t>
      </w:r>
      <w:proofErr w:type="spellEnd"/>
      <w:r w:rsidRPr="005105AC">
        <w:rPr>
          <w:rFonts w:ascii="Courier New" w:hAnsi="Courier New" w:cs="Courier New"/>
          <w:sz w:val="20"/>
          <w:szCs w:val="20"/>
          <w:lang w:val="ru-BY"/>
        </w:rPr>
        <w:t xml:space="preserve">, T =/= ""].    </w:t>
      </w:r>
    </w:p>
    <w:p w14:paraId="12BC21F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5670821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 -&gt;</w:t>
      </w:r>
    </w:p>
    <w:p w14:paraId="353C438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63F7D70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-&gt; </w:t>
      </w:r>
    </w:p>
    <w:p w14:paraId="360115D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62AF9AF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 _] -&gt; </w:t>
      </w:r>
    </w:p>
    <w:p w14:paraId="05D8E8F9"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is_</w:t>
      </w:r>
      <w:proofErr w:type="gramStart"/>
      <w:r w:rsidRPr="005105AC">
        <w:rPr>
          <w:rFonts w:ascii="Courier New" w:hAnsi="Courier New" w:cs="Courier New"/>
          <w:sz w:val="20"/>
          <w:szCs w:val="20"/>
          <w:lang w:val="ru-BY"/>
        </w:rPr>
        <w:t>delimiter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6D6E59D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true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do</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3D7A897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 xml:space="preserve">"o"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"d")</w:t>
      </w:r>
    </w:p>
    <w:p w14:paraId="20F78E3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p>
    <w:p w14:paraId="5416B4FB"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0629F07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11FA61D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 -&gt;</w:t>
      </w:r>
    </w:p>
    <w:p w14:paraId="4D893F5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254ECCB6"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-&gt; </w:t>
      </w:r>
    </w:p>
    <w:p w14:paraId="5B10242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1546E0C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 _] -&gt; </w:t>
      </w:r>
    </w:p>
    <w:p w14:paraId="5B2AF80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is_</w:t>
      </w:r>
      <w:proofErr w:type="gramStart"/>
      <w:r w:rsidRPr="005105AC">
        <w:rPr>
          <w:rFonts w:ascii="Courier New" w:hAnsi="Courier New" w:cs="Courier New"/>
          <w:sz w:val="20"/>
          <w:szCs w:val="20"/>
          <w:lang w:val="ru-BY"/>
        </w:rPr>
        <w:t>delimiter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1A792EE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true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while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36094D61"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hile</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w:t>
      </w:r>
    </w:p>
    <w:p w14:paraId="1DEA4693"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p>
    <w:p w14:paraId="3FA2420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4ECCE5F5"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
    <w:p w14:paraId="259EBDCC"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 -&gt;</w:t>
      </w:r>
    </w:p>
    <w:p w14:paraId="55E4142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29E4E16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 -&gt; </w:t>
      </w:r>
    </w:p>
    <w:p w14:paraId="4CA6D9D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38010A1E"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 _] -&gt; </w:t>
      </w:r>
    </w:p>
    <w:p w14:paraId="1AEDED07"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case</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is_</w:t>
      </w:r>
      <w:proofErr w:type="gramStart"/>
      <w:r w:rsidRPr="005105AC">
        <w:rPr>
          <w:rFonts w:ascii="Courier New" w:hAnsi="Courier New" w:cs="Courier New"/>
          <w:sz w:val="20"/>
          <w:szCs w:val="20"/>
          <w:lang w:val="ru-BY"/>
        </w:rPr>
        <w:t>delimiter</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NextChar</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of</w:t>
      </w:r>
      <w:proofErr w:type="spellEnd"/>
    </w:p>
    <w:p w14:paraId="34AAEE00"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true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spellStart"/>
      <w:proofErr w:type="gramEnd"/>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w:t>
      </w:r>
      <w:proofErr w:type="spellStart"/>
      <w:r w:rsidRPr="005105AC">
        <w:rPr>
          <w:rFonts w:ascii="Courier New" w:hAnsi="Courier New" w:cs="Courier New"/>
          <w:sz w:val="20"/>
          <w:szCs w:val="20"/>
          <w:lang w:val="ru-BY"/>
        </w:rPr>
        <w:t>foreach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w:t>
      </w:r>
    </w:p>
    <w:p w14:paraId="1C794248"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xml:space="preserve"> -&gt; </w:t>
      </w:r>
      <w:proofErr w:type="spellStart"/>
      <w:proofErr w:type="gramStart"/>
      <w:r w:rsidRPr="005105AC">
        <w:rPr>
          <w:rFonts w:ascii="Courier New" w:hAnsi="Courier New" w:cs="Courier New"/>
          <w:sz w:val="20"/>
          <w:szCs w:val="20"/>
          <w:lang w:val="ru-BY"/>
        </w:rPr>
        <w:t>tokenize</w:t>
      </w:r>
      <w:proofErr w:type="spellEnd"/>
      <w:r w:rsidRPr="005105AC">
        <w:rPr>
          <w:rFonts w:ascii="Courier New" w:hAnsi="Courier New" w:cs="Courier New"/>
          <w:sz w:val="20"/>
          <w:szCs w:val="20"/>
          <w:lang w:val="ru-BY"/>
        </w:rPr>
        <w:t>(</w:t>
      </w:r>
      <w:proofErr w:type="gramEnd"/>
      <w:r w:rsidRPr="005105AC">
        <w:rPr>
          <w:rFonts w:ascii="Courier New" w:hAnsi="Courier New" w:cs="Courier New"/>
          <w:sz w:val="20"/>
          <w:szCs w:val="20"/>
          <w:lang w:val="ru-BY"/>
        </w:rPr>
        <w:t>"</w:t>
      </w:r>
      <w:proofErr w:type="spellStart"/>
      <w:r w:rsidRPr="005105AC">
        <w:rPr>
          <w:rFonts w:ascii="Courier New" w:hAnsi="Courier New" w:cs="Courier New"/>
          <w:sz w:val="20"/>
          <w:szCs w:val="20"/>
          <w:lang w:val="ru-BY"/>
        </w:rPr>
        <w:t>oreach</w:t>
      </w:r>
      <w:proofErr w:type="spellEnd"/>
      <w:r w:rsidRPr="005105AC">
        <w:rPr>
          <w:rFonts w:ascii="Courier New" w:hAnsi="Courier New" w:cs="Courier New"/>
          <w:sz w:val="20"/>
          <w:szCs w:val="20"/>
          <w:lang w:val="ru-BY"/>
        </w:rPr>
        <w:t xml:space="preserve">" ++ </w:t>
      </w:r>
      <w:proofErr w:type="spellStart"/>
      <w:r w:rsidRPr="005105AC">
        <w:rPr>
          <w:rFonts w:ascii="Courier New" w:hAnsi="Courier New" w:cs="Courier New"/>
          <w:sz w:val="20"/>
          <w:szCs w:val="20"/>
          <w:lang w:val="ru-BY"/>
        </w:rPr>
        <w:t>Rest</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Acc</w:t>
      </w:r>
      <w:proofErr w:type="spellEnd"/>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false</w:t>
      </w:r>
      <w:proofErr w:type="spellEnd"/>
      <w:r w:rsidRPr="005105AC">
        <w:rPr>
          <w:rFonts w:ascii="Courier New" w:hAnsi="Courier New" w:cs="Courier New"/>
          <w:sz w:val="20"/>
          <w:szCs w:val="20"/>
          <w:lang w:val="ru-BY"/>
        </w:rPr>
        <w:t>, "f")</w:t>
      </w:r>
    </w:p>
    <w:p w14:paraId="72F0742F"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p>
    <w:p w14:paraId="0DA6197A" w14:textId="77777777" w:rsidR="005105AC" w:rsidRPr="005105AC" w:rsidRDefault="005105AC" w:rsidP="005105AC">
      <w:pPr>
        <w:widowControl/>
        <w:suppressAutoHyphens w:val="0"/>
        <w:spacing w:line="240" w:lineRule="auto"/>
        <w:ind w:firstLine="0"/>
        <w:jc w:val="left"/>
        <w:rPr>
          <w:rFonts w:ascii="Courier New" w:hAnsi="Courier New" w:cs="Courier New"/>
          <w:sz w:val="20"/>
          <w:szCs w:val="20"/>
          <w:lang w:val="ru-BY"/>
        </w:rPr>
      </w:pPr>
      <w:r w:rsidRPr="005105AC">
        <w:rPr>
          <w:rFonts w:ascii="Courier New" w:hAnsi="Courier New" w:cs="Courier New"/>
          <w:sz w:val="20"/>
          <w:szCs w:val="20"/>
          <w:lang w:val="ru-BY"/>
        </w:rPr>
        <w:t xml:space="preserve">    </w:t>
      </w:r>
      <w:proofErr w:type="spellStart"/>
      <w:r w:rsidRPr="005105AC">
        <w:rPr>
          <w:rFonts w:ascii="Courier New" w:hAnsi="Courier New" w:cs="Courier New"/>
          <w:sz w:val="20"/>
          <w:szCs w:val="20"/>
          <w:lang w:val="ru-BY"/>
        </w:rPr>
        <w:t>end</w:t>
      </w:r>
      <w:proofErr w:type="spellEnd"/>
      <w:r w:rsidRPr="005105AC">
        <w:rPr>
          <w:rFonts w:ascii="Courier New" w:hAnsi="Courier New" w:cs="Courier New"/>
          <w:sz w:val="20"/>
          <w:szCs w:val="20"/>
          <w:lang w:val="ru-BY"/>
        </w:rPr>
        <w:t>;</w:t>
      </w:r>
    </w:p>
    <w:p w14:paraId="20958173" w14:textId="183C5EB6" w:rsidR="00D413C8" w:rsidRPr="000A1B70" w:rsidRDefault="00D413C8" w:rsidP="005105AC">
      <w:pPr>
        <w:widowControl/>
        <w:suppressAutoHyphens w:val="0"/>
        <w:spacing w:line="240" w:lineRule="auto"/>
        <w:ind w:firstLine="0"/>
        <w:jc w:val="left"/>
        <w:rPr>
          <w:noProof/>
          <w:lang w:val="ru-BY"/>
        </w:rPr>
      </w:pPr>
    </w:p>
    <w:sectPr w:rsidR="00D413C8" w:rsidRPr="000A1B70" w:rsidSect="008A14C4">
      <w:pgSz w:w="11906" w:h="16838"/>
      <w:pgMar w:top="1134" w:right="851" w:bottom="1134" w:left="1701" w:header="567" w:footer="567"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87C97" w14:textId="77777777" w:rsidR="005A4D02" w:rsidRDefault="005A4D02" w:rsidP="00264C2B">
      <w:pPr>
        <w:spacing w:line="240" w:lineRule="auto"/>
      </w:pPr>
      <w:r>
        <w:separator/>
      </w:r>
    </w:p>
  </w:endnote>
  <w:endnote w:type="continuationSeparator" w:id="0">
    <w:p w14:paraId="7699CEFE" w14:textId="77777777" w:rsidR="005A4D02" w:rsidRDefault="005A4D02"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115710"/>
      <w:docPartObj>
        <w:docPartGallery w:val="Page Numbers (Bottom of Page)"/>
        <w:docPartUnique/>
      </w:docPartObj>
    </w:sdtPr>
    <w:sdtEndPr>
      <w:rPr>
        <w:szCs w:val="28"/>
      </w:rPr>
    </w:sdtEndPr>
    <w:sdtContent>
      <w:p w14:paraId="5B785B9B" w14:textId="77777777" w:rsidR="00C46D93" w:rsidRPr="00F65FC5" w:rsidRDefault="00182573" w:rsidP="00612624">
        <w:pPr>
          <w:pStyle w:val="a4"/>
          <w:jc w:val="right"/>
          <w:rPr>
            <w:szCs w:val="28"/>
          </w:rPr>
        </w:pPr>
        <w:r w:rsidRPr="00F65FC5">
          <w:rPr>
            <w:szCs w:val="28"/>
          </w:rPr>
          <w:fldChar w:fldCharType="begin"/>
        </w:r>
        <w:r w:rsidRPr="00F65FC5">
          <w:rPr>
            <w:szCs w:val="28"/>
          </w:rPr>
          <w:instrText>PAGE   \* MERGEFORMAT</w:instrText>
        </w:r>
        <w:r w:rsidRPr="00F65FC5">
          <w:rPr>
            <w:szCs w:val="28"/>
          </w:rPr>
          <w:fldChar w:fldCharType="separate"/>
        </w:r>
        <w:r w:rsidRPr="00F65FC5">
          <w:rPr>
            <w:noProof/>
            <w:szCs w:val="28"/>
          </w:rPr>
          <w:t>37</w:t>
        </w:r>
        <w:r w:rsidRPr="00F65FC5">
          <w:rPr>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014FD" w14:textId="77777777" w:rsidR="00A56761" w:rsidRDefault="00A56761" w:rsidP="00A56761">
    <w:pPr>
      <w:pStyle w:val="a4"/>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3E2FB" w14:textId="77777777" w:rsidR="005A4D02" w:rsidRDefault="005A4D02" w:rsidP="00264C2B">
      <w:pPr>
        <w:spacing w:line="240" w:lineRule="auto"/>
      </w:pPr>
      <w:r>
        <w:separator/>
      </w:r>
    </w:p>
  </w:footnote>
  <w:footnote w:type="continuationSeparator" w:id="0">
    <w:p w14:paraId="656D904E" w14:textId="77777777" w:rsidR="005A4D02" w:rsidRDefault="005A4D02"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D30"/>
    <w:multiLevelType w:val="hybridMultilevel"/>
    <w:tmpl w:val="AE48B50C"/>
    <w:lvl w:ilvl="0" w:tplc="BF28F9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1C426B"/>
    <w:multiLevelType w:val="hybridMultilevel"/>
    <w:tmpl w:val="602E6052"/>
    <w:lvl w:ilvl="0" w:tplc="0F5CAE4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50C66"/>
    <w:multiLevelType w:val="hybridMultilevel"/>
    <w:tmpl w:val="860C0C6A"/>
    <w:lvl w:ilvl="0" w:tplc="FAB4746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D77A05"/>
    <w:multiLevelType w:val="multilevel"/>
    <w:tmpl w:val="7BA27F9A"/>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34" w:hanging="425"/>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F544904"/>
    <w:multiLevelType w:val="hybridMultilevel"/>
    <w:tmpl w:val="D7C681A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1205D1"/>
    <w:multiLevelType w:val="hybridMultilevel"/>
    <w:tmpl w:val="ED2A2622"/>
    <w:lvl w:ilvl="0" w:tplc="759E9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560C1B"/>
    <w:multiLevelType w:val="hybridMultilevel"/>
    <w:tmpl w:val="0950A794"/>
    <w:lvl w:ilvl="0" w:tplc="F09406D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1C4AEA"/>
    <w:multiLevelType w:val="hybridMultilevel"/>
    <w:tmpl w:val="94ECAB6E"/>
    <w:lvl w:ilvl="0" w:tplc="85EC25C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0D5FFB"/>
    <w:multiLevelType w:val="hybridMultilevel"/>
    <w:tmpl w:val="F57EA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1A46FA"/>
    <w:multiLevelType w:val="hybridMultilevel"/>
    <w:tmpl w:val="2F1CA1BC"/>
    <w:lvl w:ilvl="0" w:tplc="85EC25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7C0A9F"/>
    <w:multiLevelType w:val="multilevel"/>
    <w:tmpl w:val="B31CB43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596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C53F2B"/>
    <w:multiLevelType w:val="hybridMultilevel"/>
    <w:tmpl w:val="C4CA1BAE"/>
    <w:lvl w:ilvl="0" w:tplc="E382B29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0F184F"/>
    <w:multiLevelType w:val="hybridMultilevel"/>
    <w:tmpl w:val="46DE47D4"/>
    <w:lvl w:ilvl="0" w:tplc="735E61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DC6A8E"/>
    <w:multiLevelType w:val="hybridMultilevel"/>
    <w:tmpl w:val="9BAA4352"/>
    <w:lvl w:ilvl="0" w:tplc="1A30F37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A054191"/>
    <w:multiLevelType w:val="hybridMultilevel"/>
    <w:tmpl w:val="BF84D994"/>
    <w:lvl w:ilvl="0" w:tplc="A6D84DE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B2A1C67"/>
    <w:multiLevelType w:val="hybridMultilevel"/>
    <w:tmpl w:val="63B46304"/>
    <w:lvl w:ilvl="0" w:tplc="E382B296">
      <w:start w:val="1"/>
      <w:numFmt w:val="decimal"/>
      <w:suff w:val="space"/>
      <w:lvlText w:val="%1"/>
      <w:lvlJc w:val="left"/>
      <w:pPr>
        <w:ind w:left="1429" w:firstLine="709"/>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2DCA6023"/>
    <w:multiLevelType w:val="hybridMultilevel"/>
    <w:tmpl w:val="91AAC8D4"/>
    <w:lvl w:ilvl="0" w:tplc="4EEE60D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4418DF"/>
    <w:multiLevelType w:val="hybridMultilevel"/>
    <w:tmpl w:val="82DCD8F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411853"/>
    <w:multiLevelType w:val="hybridMultilevel"/>
    <w:tmpl w:val="E0FA66F6"/>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2521AD"/>
    <w:multiLevelType w:val="hybridMultilevel"/>
    <w:tmpl w:val="A4DE6260"/>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9A7C97"/>
    <w:multiLevelType w:val="hybridMultilevel"/>
    <w:tmpl w:val="94DE797E"/>
    <w:lvl w:ilvl="0" w:tplc="F0360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95435F"/>
    <w:multiLevelType w:val="hybridMultilevel"/>
    <w:tmpl w:val="B2D8891C"/>
    <w:lvl w:ilvl="0" w:tplc="41187F88">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442805"/>
    <w:multiLevelType w:val="hybridMultilevel"/>
    <w:tmpl w:val="85AEF35E"/>
    <w:lvl w:ilvl="0" w:tplc="196458AA">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44D6D88"/>
    <w:multiLevelType w:val="multilevel"/>
    <w:tmpl w:val="945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13EB6"/>
    <w:multiLevelType w:val="hybridMultilevel"/>
    <w:tmpl w:val="E472A272"/>
    <w:lvl w:ilvl="0" w:tplc="A0A217D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317107"/>
    <w:multiLevelType w:val="hybridMultilevel"/>
    <w:tmpl w:val="43B6304C"/>
    <w:lvl w:ilvl="0" w:tplc="FFFFFFFF">
      <w:start w:val="1"/>
      <w:numFmt w:val="decimal"/>
      <w:suff w:val="space"/>
      <w:lvlText w:val="%1"/>
      <w:lvlJc w:val="left"/>
      <w:pPr>
        <w:ind w:left="709"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C372328"/>
    <w:multiLevelType w:val="hybridMultilevel"/>
    <w:tmpl w:val="12B4074A"/>
    <w:lvl w:ilvl="0" w:tplc="EC10BDF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A64579"/>
    <w:multiLevelType w:val="multilevel"/>
    <w:tmpl w:val="2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4CAD602B"/>
    <w:multiLevelType w:val="multilevel"/>
    <w:tmpl w:val="7EA88438"/>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9" w15:restartNumberingAfterBreak="0">
    <w:nsid w:val="4FB06339"/>
    <w:multiLevelType w:val="hybridMultilevel"/>
    <w:tmpl w:val="E5581CB0"/>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32E56E4"/>
    <w:multiLevelType w:val="hybridMultilevel"/>
    <w:tmpl w:val="59522C84"/>
    <w:lvl w:ilvl="0" w:tplc="1B560CD6">
      <w:start w:val="1"/>
      <w:numFmt w:val="decimal"/>
      <w:suff w:val="space"/>
      <w:lvlText w:val="%1"/>
      <w:lvlJc w:val="left"/>
      <w:pPr>
        <w:ind w:left="9470" w:hanging="25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F55A36"/>
    <w:multiLevelType w:val="multilevel"/>
    <w:tmpl w:val="4C2A75A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D473BE8"/>
    <w:multiLevelType w:val="hybridMultilevel"/>
    <w:tmpl w:val="743A57A4"/>
    <w:lvl w:ilvl="0" w:tplc="41187F8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656D1B"/>
    <w:multiLevelType w:val="hybridMultilevel"/>
    <w:tmpl w:val="70E21FAE"/>
    <w:lvl w:ilvl="0" w:tplc="A5BA41B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1390E12"/>
    <w:multiLevelType w:val="hybridMultilevel"/>
    <w:tmpl w:val="F43E7BEE"/>
    <w:lvl w:ilvl="0" w:tplc="BF28F930">
      <w:start w:val="1"/>
      <w:numFmt w:val="decimal"/>
      <w:suff w:val="space"/>
      <w:lvlText w:val="%1"/>
      <w:lvlJc w:val="left"/>
      <w:pPr>
        <w:ind w:left="709"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6B7618"/>
    <w:multiLevelType w:val="hybridMultilevel"/>
    <w:tmpl w:val="83C6A50A"/>
    <w:lvl w:ilvl="0" w:tplc="9A32ED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EE4C9E"/>
    <w:multiLevelType w:val="hybridMultilevel"/>
    <w:tmpl w:val="DCF67E30"/>
    <w:lvl w:ilvl="0" w:tplc="0038A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A65037E"/>
    <w:multiLevelType w:val="multilevel"/>
    <w:tmpl w:val="63E6F2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AC2677B"/>
    <w:multiLevelType w:val="hybridMultilevel"/>
    <w:tmpl w:val="91444C7A"/>
    <w:lvl w:ilvl="0" w:tplc="7A28C072">
      <w:start w:val="1"/>
      <w:numFmt w:val="decimal"/>
      <w:suff w:val="space"/>
      <w:lvlText w:val="%1"/>
      <w:lvlJc w:val="left"/>
      <w:pPr>
        <w:ind w:left="1" w:firstLine="709"/>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15:restartNumberingAfterBreak="0">
    <w:nsid w:val="6D3C5B12"/>
    <w:multiLevelType w:val="hybridMultilevel"/>
    <w:tmpl w:val="DE0057FC"/>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855300"/>
    <w:multiLevelType w:val="multilevel"/>
    <w:tmpl w:val="ED2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4549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2" w15:restartNumberingAfterBreak="0">
    <w:nsid w:val="73D464A0"/>
    <w:multiLevelType w:val="multilevel"/>
    <w:tmpl w:val="905A3DC4"/>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3" w15:restartNumberingAfterBreak="0">
    <w:nsid w:val="754E11EB"/>
    <w:multiLevelType w:val="hybridMultilevel"/>
    <w:tmpl w:val="57B8A8A0"/>
    <w:lvl w:ilvl="0" w:tplc="D3701636">
      <w:start w:val="1"/>
      <w:numFmt w:val="decimal"/>
      <w:suff w:val="space"/>
      <w:lvlText w:val="%1"/>
      <w:lvlJc w:val="left"/>
      <w:pPr>
        <w:ind w:left="0" w:firstLine="1418"/>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77C1DAF"/>
    <w:multiLevelType w:val="hybridMultilevel"/>
    <w:tmpl w:val="E2349F26"/>
    <w:lvl w:ilvl="0" w:tplc="EC10BDF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081178"/>
    <w:multiLevelType w:val="hybridMultilevel"/>
    <w:tmpl w:val="8558FBC6"/>
    <w:lvl w:ilvl="0" w:tplc="BD026B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CBD30C2"/>
    <w:multiLevelType w:val="hybridMultilevel"/>
    <w:tmpl w:val="29921288"/>
    <w:lvl w:ilvl="0" w:tplc="08D2B594">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09551711">
    <w:abstractNumId w:val="7"/>
  </w:num>
  <w:num w:numId="2" w16cid:durableId="367027466">
    <w:abstractNumId w:val="30"/>
  </w:num>
  <w:num w:numId="3" w16cid:durableId="77561286">
    <w:abstractNumId w:val="10"/>
  </w:num>
  <w:num w:numId="4" w16cid:durableId="1121143907">
    <w:abstractNumId w:val="37"/>
  </w:num>
  <w:num w:numId="5" w16cid:durableId="141698781">
    <w:abstractNumId w:val="38"/>
  </w:num>
  <w:num w:numId="6" w16cid:durableId="1800175271">
    <w:abstractNumId w:val="33"/>
  </w:num>
  <w:num w:numId="7" w16cid:durableId="1660772220">
    <w:abstractNumId w:val="14"/>
  </w:num>
  <w:num w:numId="8" w16cid:durableId="390084329">
    <w:abstractNumId w:val="0"/>
  </w:num>
  <w:num w:numId="9" w16cid:durableId="1147624119">
    <w:abstractNumId w:val="34"/>
  </w:num>
  <w:num w:numId="10" w16cid:durableId="753287770">
    <w:abstractNumId w:val="31"/>
  </w:num>
  <w:num w:numId="11" w16cid:durableId="653293141">
    <w:abstractNumId w:val="24"/>
  </w:num>
  <w:num w:numId="12" w16cid:durableId="903487230">
    <w:abstractNumId w:val="8"/>
  </w:num>
  <w:num w:numId="13" w16cid:durableId="1951861033">
    <w:abstractNumId w:val="36"/>
  </w:num>
  <w:num w:numId="14" w16cid:durableId="823470723">
    <w:abstractNumId w:val="41"/>
  </w:num>
  <w:num w:numId="15" w16cid:durableId="2145812473">
    <w:abstractNumId w:val="35"/>
  </w:num>
  <w:num w:numId="16" w16cid:durableId="269703592">
    <w:abstractNumId w:val="28"/>
  </w:num>
  <w:num w:numId="17" w16cid:durableId="1608931270">
    <w:abstractNumId w:val="11"/>
  </w:num>
  <w:num w:numId="18" w16cid:durableId="1781219473">
    <w:abstractNumId w:val="29"/>
  </w:num>
  <w:num w:numId="19" w16cid:durableId="1179277454">
    <w:abstractNumId w:val="18"/>
  </w:num>
  <w:num w:numId="20" w16cid:durableId="872763708">
    <w:abstractNumId w:val="15"/>
  </w:num>
  <w:num w:numId="21" w16cid:durableId="1141271310">
    <w:abstractNumId w:val="6"/>
  </w:num>
  <w:num w:numId="22" w16cid:durableId="1770587969">
    <w:abstractNumId w:val="17"/>
  </w:num>
  <w:num w:numId="23" w16cid:durableId="1147014193">
    <w:abstractNumId w:val="4"/>
  </w:num>
  <w:num w:numId="24" w16cid:durableId="1728141892">
    <w:abstractNumId w:val="40"/>
  </w:num>
  <w:num w:numId="25" w16cid:durableId="526216565">
    <w:abstractNumId w:val="23"/>
  </w:num>
  <w:num w:numId="26" w16cid:durableId="1361512660">
    <w:abstractNumId w:val="26"/>
  </w:num>
  <w:num w:numId="27" w16cid:durableId="215120418">
    <w:abstractNumId w:val="44"/>
  </w:num>
  <w:num w:numId="28" w16cid:durableId="433867272">
    <w:abstractNumId w:val="1"/>
  </w:num>
  <w:num w:numId="29" w16cid:durableId="1092698703">
    <w:abstractNumId w:val="43"/>
  </w:num>
  <w:num w:numId="30" w16cid:durableId="1324701337">
    <w:abstractNumId w:val="39"/>
  </w:num>
  <w:num w:numId="31" w16cid:durableId="1781340829">
    <w:abstractNumId w:val="19"/>
  </w:num>
  <w:num w:numId="32" w16cid:durableId="799032452">
    <w:abstractNumId w:val="12"/>
  </w:num>
  <w:num w:numId="33" w16cid:durableId="760755645">
    <w:abstractNumId w:val="45"/>
  </w:num>
  <w:num w:numId="34" w16cid:durableId="272178753">
    <w:abstractNumId w:val="22"/>
  </w:num>
  <w:num w:numId="35" w16cid:durableId="1768501500">
    <w:abstractNumId w:val="32"/>
  </w:num>
  <w:num w:numId="36" w16cid:durableId="1986887307">
    <w:abstractNumId w:val="21"/>
  </w:num>
  <w:num w:numId="37" w16cid:durableId="1015570748">
    <w:abstractNumId w:val="20"/>
  </w:num>
  <w:num w:numId="38" w16cid:durableId="1351839015">
    <w:abstractNumId w:val="5"/>
  </w:num>
  <w:num w:numId="39" w16cid:durableId="1555504011">
    <w:abstractNumId w:val="25"/>
  </w:num>
  <w:num w:numId="40" w16cid:durableId="1026642989">
    <w:abstractNumId w:val="2"/>
  </w:num>
  <w:num w:numId="41" w16cid:durableId="730353329">
    <w:abstractNumId w:val="16"/>
  </w:num>
  <w:num w:numId="42" w16cid:durableId="1053136">
    <w:abstractNumId w:val="9"/>
  </w:num>
  <w:num w:numId="43" w16cid:durableId="102385781">
    <w:abstractNumId w:val="46"/>
  </w:num>
  <w:num w:numId="44" w16cid:durableId="1749184249">
    <w:abstractNumId w:val="13"/>
  </w:num>
  <w:num w:numId="45" w16cid:durableId="2009480858">
    <w:abstractNumId w:val="27"/>
  </w:num>
  <w:num w:numId="46" w16cid:durableId="1827043632">
    <w:abstractNumId w:val="3"/>
  </w:num>
  <w:num w:numId="47" w16cid:durableId="6389948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3599"/>
    <w:rsid w:val="000038B6"/>
    <w:rsid w:val="00004945"/>
    <w:rsid w:val="00006B86"/>
    <w:rsid w:val="00007B9B"/>
    <w:rsid w:val="000125A3"/>
    <w:rsid w:val="000141E3"/>
    <w:rsid w:val="00014848"/>
    <w:rsid w:val="00020043"/>
    <w:rsid w:val="00020790"/>
    <w:rsid w:val="00020E9C"/>
    <w:rsid w:val="00024980"/>
    <w:rsid w:val="00027946"/>
    <w:rsid w:val="00030085"/>
    <w:rsid w:val="000305F4"/>
    <w:rsid w:val="00036280"/>
    <w:rsid w:val="00040A10"/>
    <w:rsid w:val="00041107"/>
    <w:rsid w:val="00047FF2"/>
    <w:rsid w:val="00050BFE"/>
    <w:rsid w:val="000525D0"/>
    <w:rsid w:val="00053C48"/>
    <w:rsid w:val="00055839"/>
    <w:rsid w:val="00056545"/>
    <w:rsid w:val="000573B5"/>
    <w:rsid w:val="00061892"/>
    <w:rsid w:val="00062519"/>
    <w:rsid w:val="00070D56"/>
    <w:rsid w:val="000718CB"/>
    <w:rsid w:val="00072F74"/>
    <w:rsid w:val="000737E3"/>
    <w:rsid w:val="00075859"/>
    <w:rsid w:val="00077B93"/>
    <w:rsid w:val="00080396"/>
    <w:rsid w:val="00083ECC"/>
    <w:rsid w:val="0008624F"/>
    <w:rsid w:val="00086BDD"/>
    <w:rsid w:val="00087052"/>
    <w:rsid w:val="00094B02"/>
    <w:rsid w:val="000970E6"/>
    <w:rsid w:val="000A1B70"/>
    <w:rsid w:val="000A1CC8"/>
    <w:rsid w:val="000A2E76"/>
    <w:rsid w:val="000A7235"/>
    <w:rsid w:val="000B26A9"/>
    <w:rsid w:val="000B28FD"/>
    <w:rsid w:val="000B34A4"/>
    <w:rsid w:val="000B5AFE"/>
    <w:rsid w:val="000B5ED0"/>
    <w:rsid w:val="000C47CA"/>
    <w:rsid w:val="000C4CEA"/>
    <w:rsid w:val="000C5356"/>
    <w:rsid w:val="000D2269"/>
    <w:rsid w:val="000D5CFD"/>
    <w:rsid w:val="000D5FBB"/>
    <w:rsid w:val="000D60B6"/>
    <w:rsid w:val="000E1135"/>
    <w:rsid w:val="000F423B"/>
    <w:rsid w:val="000F53A0"/>
    <w:rsid w:val="000F72B1"/>
    <w:rsid w:val="00102FEE"/>
    <w:rsid w:val="00105061"/>
    <w:rsid w:val="00115282"/>
    <w:rsid w:val="00115816"/>
    <w:rsid w:val="001164F3"/>
    <w:rsid w:val="00117B6E"/>
    <w:rsid w:val="00121001"/>
    <w:rsid w:val="001265EA"/>
    <w:rsid w:val="00126DEA"/>
    <w:rsid w:val="00126EA7"/>
    <w:rsid w:val="001311C1"/>
    <w:rsid w:val="00135736"/>
    <w:rsid w:val="00137D81"/>
    <w:rsid w:val="0014267B"/>
    <w:rsid w:val="00142EEF"/>
    <w:rsid w:val="001476D5"/>
    <w:rsid w:val="00147AA9"/>
    <w:rsid w:val="00151595"/>
    <w:rsid w:val="001522D1"/>
    <w:rsid w:val="001562B4"/>
    <w:rsid w:val="00167BFE"/>
    <w:rsid w:val="00170900"/>
    <w:rsid w:val="00172522"/>
    <w:rsid w:val="00173111"/>
    <w:rsid w:val="00173BDB"/>
    <w:rsid w:val="00174397"/>
    <w:rsid w:val="00174E91"/>
    <w:rsid w:val="00177303"/>
    <w:rsid w:val="00177324"/>
    <w:rsid w:val="00180D21"/>
    <w:rsid w:val="001815AA"/>
    <w:rsid w:val="00182573"/>
    <w:rsid w:val="001837C1"/>
    <w:rsid w:val="001874D0"/>
    <w:rsid w:val="001906AA"/>
    <w:rsid w:val="00193C56"/>
    <w:rsid w:val="00197ADE"/>
    <w:rsid w:val="001A43CC"/>
    <w:rsid w:val="001A5843"/>
    <w:rsid w:val="001A5A2B"/>
    <w:rsid w:val="001A6F20"/>
    <w:rsid w:val="001B12C6"/>
    <w:rsid w:val="001B4AAE"/>
    <w:rsid w:val="001C599C"/>
    <w:rsid w:val="001C70B6"/>
    <w:rsid w:val="001C72F1"/>
    <w:rsid w:val="001D215B"/>
    <w:rsid w:val="001E2910"/>
    <w:rsid w:val="001E36DD"/>
    <w:rsid w:val="001E3E5C"/>
    <w:rsid w:val="001E7716"/>
    <w:rsid w:val="001F5659"/>
    <w:rsid w:val="001F779E"/>
    <w:rsid w:val="00204162"/>
    <w:rsid w:val="00205939"/>
    <w:rsid w:val="002156C1"/>
    <w:rsid w:val="00215E3D"/>
    <w:rsid w:val="0021695A"/>
    <w:rsid w:val="00222359"/>
    <w:rsid w:val="0022566F"/>
    <w:rsid w:val="00231C83"/>
    <w:rsid w:val="00236E22"/>
    <w:rsid w:val="00237095"/>
    <w:rsid w:val="00240D9A"/>
    <w:rsid w:val="00240DC1"/>
    <w:rsid w:val="00245F53"/>
    <w:rsid w:val="00252BBF"/>
    <w:rsid w:val="0026110A"/>
    <w:rsid w:val="00263813"/>
    <w:rsid w:val="00264C2B"/>
    <w:rsid w:val="002670D9"/>
    <w:rsid w:val="00271212"/>
    <w:rsid w:val="002727A3"/>
    <w:rsid w:val="00275FCA"/>
    <w:rsid w:val="002761AB"/>
    <w:rsid w:val="0028518F"/>
    <w:rsid w:val="00285902"/>
    <w:rsid w:val="0029077A"/>
    <w:rsid w:val="00291088"/>
    <w:rsid w:val="00294761"/>
    <w:rsid w:val="0029558F"/>
    <w:rsid w:val="00295715"/>
    <w:rsid w:val="002A29E7"/>
    <w:rsid w:val="002A374B"/>
    <w:rsid w:val="002B0FB6"/>
    <w:rsid w:val="002B133B"/>
    <w:rsid w:val="002B179F"/>
    <w:rsid w:val="002B17F4"/>
    <w:rsid w:val="002B1936"/>
    <w:rsid w:val="002B22DD"/>
    <w:rsid w:val="002B7722"/>
    <w:rsid w:val="002C2D42"/>
    <w:rsid w:val="002C4F1F"/>
    <w:rsid w:val="002C5205"/>
    <w:rsid w:val="002C58AD"/>
    <w:rsid w:val="002C6440"/>
    <w:rsid w:val="002D0A2E"/>
    <w:rsid w:val="002D139C"/>
    <w:rsid w:val="002D3054"/>
    <w:rsid w:val="002E1C59"/>
    <w:rsid w:val="002E22B4"/>
    <w:rsid w:val="002E3008"/>
    <w:rsid w:val="002E6038"/>
    <w:rsid w:val="002F3FEB"/>
    <w:rsid w:val="002F5689"/>
    <w:rsid w:val="00302738"/>
    <w:rsid w:val="003045FE"/>
    <w:rsid w:val="003048DC"/>
    <w:rsid w:val="003050A7"/>
    <w:rsid w:val="00306702"/>
    <w:rsid w:val="00313C75"/>
    <w:rsid w:val="00314662"/>
    <w:rsid w:val="003154BF"/>
    <w:rsid w:val="00320F7C"/>
    <w:rsid w:val="00325E72"/>
    <w:rsid w:val="00332C13"/>
    <w:rsid w:val="0033401B"/>
    <w:rsid w:val="00334822"/>
    <w:rsid w:val="00334938"/>
    <w:rsid w:val="003360C2"/>
    <w:rsid w:val="00336185"/>
    <w:rsid w:val="00337D37"/>
    <w:rsid w:val="00337FB0"/>
    <w:rsid w:val="00341140"/>
    <w:rsid w:val="003444E5"/>
    <w:rsid w:val="00347187"/>
    <w:rsid w:val="00347605"/>
    <w:rsid w:val="00353030"/>
    <w:rsid w:val="00354AB1"/>
    <w:rsid w:val="00355F8E"/>
    <w:rsid w:val="00365159"/>
    <w:rsid w:val="00365D90"/>
    <w:rsid w:val="00365F6A"/>
    <w:rsid w:val="00367AC6"/>
    <w:rsid w:val="00373958"/>
    <w:rsid w:val="003802A3"/>
    <w:rsid w:val="003804A2"/>
    <w:rsid w:val="00381337"/>
    <w:rsid w:val="003845CC"/>
    <w:rsid w:val="003865C7"/>
    <w:rsid w:val="00395644"/>
    <w:rsid w:val="00395E77"/>
    <w:rsid w:val="003A16BF"/>
    <w:rsid w:val="003A3A53"/>
    <w:rsid w:val="003A543E"/>
    <w:rsid w:val="003A5AD6"/>
    <w:rsid w:val="003A683A"/>
    <w:rsid w:val="003B0DEB"/>
    <w:rsid w:val="003B1399"/>
    <w:rsid w:val="003B35FD"/>
    <w:rsid w:val="003B3CC7"/>
    <w:rsid w:val="003B5C6C"/>
    <w:rsid w:val="003B6638"/>
    <w:rsid w:val="003C5FDD"/>
    <w:rsid w:val="003C7298"/>
    <w:rsid w:val="003D0C5D"/>
    <w:rsid w:val="003D4FF4"/>
    <w:rsid w:val="003E317B"/>
    <w:rsid w:val="003E70C2"/>
    <w:rsid w:val="003E7CD7"/>
    <w:rsid w:val="003F0240"/>
    <w:rsid w:val="003F3B1A"/>
    <w:rsid w:val="003F4A30"/>
    <w:rsid w:val="003F4B59"/>
    <w:rsid w:val="0040232A"/>
    <w:rsid w:val="0040276A"/>
    <w:rsid w:val="004068F5"/>
    <w:rsid w:val="00411585"/>
    <w:rsid w:val="004124CE"/>
    <w:rsid w:val="00413078"/>
    <w:rsid w:val="00413F0B"/>
    <w:rsid w:val="004177ED"/>
    <w:rsid w:val="00417E4A"/>
    <w:rsid w:val="00421AEC"/>
    <w:rsid w:val="00421D9F"/>
    <w:rsid w:val="00422242"/>
    <w:rsid w:val="00423D45"/>
    <w:rsid w:val="00430881"/>
    <w:rsid w:val="00434010"/>
    <w:rsid w:val="00434B0B"/>
    <w:rsid w:val="00435C3F"/>
    <w:rsid w:val="0043609C"/>
    <w:rsid w:val="004367AA"/>
    <w:rsid w:val="00442BDD"/>
    <w:rsid w:val="004453D8"/>
    <w:rsid w:val="004474E3"/>
    <w:rsid w:val="00450302"/>
    <w:rsid w:val="00452AEE"/>
    <w:rsid w:val="00454B9B"/>
    <w:rsid w:val="00457005"/>
    <w:rsid w:val="0046300C"/>
    <w:rsid w:val="00466C70"/>
    <w:rsid w:val="00471657"/>
    <w:rsid w:val="00476214"/>
    <w:rsid w:val="004762FD"/>
    <w:rsid w:val="00484B8E"/>
    <w:rsid w:val="00493189"/>
    <w:rsid w:val="00497731"/>
    <w:rsid w:val="00497F33"/>
    <w:rsid w:val="004A2241"/>
    <w:rsid w:val="004A3AFA"/>
    <w:rsid w:val="004A3FA7"/>
    <w:rsid w:val="004A480D"/>
    <w:rsid w:val="004A5038"/>
    <w:rsid w:val="004B22AD"/>
    <w:rsid w:val="004B3E57"/>
    <w:rsid w:val="004B574A"/>
    <w:rsid w:val="004B73BB"/>
    <w:rsid w:val="004B7CFB"/>
    <w:rsid w:val="004C19E1"/>
    <w:rsid w:val="004C234F"/>
    <w:rsid w:val="004C31C8"/>
    <w:rsid w:val="004C3C38"/>
    <w:rsid w:val="004C7E5E"/>
    <w:rsid w:val="004D007E"/>
    <w:rsid w:val="004D0A22"/>
    <w:rsid w:val="004D7374"/>
    <w:rsid w:val="004E1205"/>
    <w:rsid w:val="004E59D5"/>
    <w:rsid w:val="004E76B9"/>
    <w:rsid w:val="004E7D0B"/>
    <w:rsid w:val="004E7E75"/>
    <w:rsid w:val="004F3EDE"/>
    <w:rsid w:val="00500994"/>
    <w:rsid w:val="00502AC7"/>
    <w:rsid w:val="005048E4"/>
    <w:rsid w:val="005077F4"/>
    <w:rsid w:val="005105AC"/>
    <w:rsid w:val="00515568"/>
    <w:rsid w:val="00516D4C"/>
    <w:rsid w:val="005178DC"/>
    <w:rsid w:val="00517CCB"/>
    <w:rsid w:val="00520874"/>
    <w:rsid w:val="00521148"/>
    <w:rsid w:val="0052779C"/>
    <w:rsid w:val="0053177E"/>
    <w:rsid w:val="005341A2"/>
    <w:rsid w:val="00536991"/>
    <w:rsid w:val="00542CBC"/>
    <w:rsid w:val="00544BA9"/>
    <w:rsid w:val="00546A93"/>
    <w:rsid w:val="00550A7A"/>
    <w:rsid w:val="005524CE"/>
    <w:rsid w:val="0055301E"/>
    <w:rsid w:val="0055470F"/>
    <w:rsid w:val="00560380"/>
    <w:rsid w:val="005647EE"/>
    <w:rsid w:val="00567314"/>
    <w:rsid w:val="00576036"/>
    <w:rsid w:val="00577876"/>
    <w:rsid w:val="005802BF"/>
    <w:rsid w:val="00581B31"/>
    <w:rsid w:val="00585F4D"/>
    <w:rsid w:val="005864E6"/>
    <w:rsid w:val="0058751B"/>
    <w:rsid w:val="005A2C89"/>
    <w:rsid w:val="005A4D02"/>
    <w:rsid w:val="005A6876"/>
    <w:rsid w:val="005B167C"/>
    <w:rsid w:val="005C006C"/>
    <w:rsid w:val="005C1B42"/>
    <w:rsid w:val="005C5E50"/>
    <w:rsid w:val="005C706D"/>
    <w:rsid w:val="005D05C3"/>
    <w:rsid w:val="005D591C"/>
    <w:rsid w:val="005D5EF9"/>
    <w:rsid w:val="005D6873"/>
    <w:rsid w:val="005E0784"/>
    <w:rsid w:val="005E4459"/>
    <w:rsid w:val="005F5885"/>
    <w:rsid w:val="005F5B86"/>
    <w:rsid w:val="005F7136"/>
    <w:rsid w:val="006024B2"/>
    <w:rsid w:val="00605F6D"/>
    <w:rsid w:val="0061109C"/>
    <w:rsid w:val="00612624"/>
    <w:rsid w:val="00617A00"/>
    <w:rsid w:val="006227E2"/>
    <w:rsid w:val="0062313E"/>
    <w:rsid w:val="00627F4C"/>
    <w:rsid w:val="0063608E"/>
    <w:rsid w:val="006405BA"/>
    <w:rsid w:val="00643930"/>
    <w:rsid w:val="00650345"/>
    <w:rsid w:val="0066302A"/>
    <w:rsid w:val="00666CC8"/>
    <w:rsid w:val="00671FA8"/>
    <w:rsid w:val="0067407D"/>
    <w:rsid w:val="00676092"/>
    <w:rsid w:val="00676469"/>
    <w:rsid w:val="00680A0E"/>
    <w:rsid w:val="00681321"/>
    <w:rsid w:val="00683287"/>
    <w:rsid w:val="00684A61"/>
    <w:rsid w:val="00686409"/>
    <w:rsid w:val="0068774A"/>
    <w:rsid w:val="0068795E"/>
    <w:rsid w:val="0069036B"/>
    <w:rsid w:val="006A02C9"/>
    <w:rsid w:val="006A1E90"/>
    <w:rsid w:val="006A3ED7"/>
    <w:rsid w:val="006A735F"/>
    <w:rsid w:val="006B1CD9"/>
    <w:rsid w:val="006B33FE"/>
    <w:rsid w:val="006D181F"/>
    <w:rsid w:val="006D3624"/>
    <w:rsid w:val="006E6B9D"/>
    <w:rsid w:val="006F167E"/>
    <w:rsid w:val="00700B82"/>
    <w:rsid w:val="007033EA"/>
    <w:rsid w:val="00703EC3"/>
    <w:rsid w:val="00705459"/>
    <w:rsid w:val="00706799"/>
    <w:rsid w:val="0071032D"/>
    <w:rsid w:val="00711D70"/>
    <w:rsid w:val="00714DEB"/>
    <w:rsid w:val="0071617A"/>
    <w:rsid w:val="00716495"/>
    <w:rsid w:val="00716E81"/>
    <w:rsid w:val="007207D0"/>
    <w:rsid w:val="00720F7D"/>
    <w:rsid w:val="00721012"/>
    <w:rsid w:val="007236A4"/>
    <w:rsid w:val="0072562E"/>
    <w:rsid w:val="007276E8"/>
    <w:rsid w:val="00734118"/>
    <w:rsid w:val="00746019"/>
    <w:rsid w:val="00746B9A"/>
    <w:rsid w:val="0075283D"/>
    <w:rsid w:val="007608A9"/>
    <w:rsid w:val="0076358F"/>
    <w:rsid w:val="00765A1D"/>
    <w:rsid w:val="00765D1D"/>
    <w:rsid w:val="0077229F"/>
    <w:rsid w:val="00773C9E"/>
    <w:rsid w:val="00781549"/>
    <w:rsid w:val="00793B89"/>
    <w:rsid w:val="00795088"/>
    <w:rsid w:val="007954F4"/>
    <w:rsid w:val="00797709"/>
    <w:rsid w:val="007A03F8"/>
    <w:rsid w:val="007A202A"/>
    <w:rsid w:val="007A2441"/>
    <w:rsid w:val="007A4FD9"/>
    <w:rsid w:val="007A7672"/>
    <w:rsid w:val="007B5809"/>
    <w:rsid w:val="007C66A2"/>
    <w:rsid w:val="007C6DF3"/>
    <w:rsid w:val="007D2638"/>
    <w:rsid w:val="007D4A1E"/>
    <w:rsid w:val="007D7F65"/>
    <w:rsid w:val="007E1D31"/>
    <w:rsid w:val="007E4003"/>
    <w:rsid w:val="007E44DF"/>
    <w:rsid w:val="007E4D82"/>
    <w:rsid w:val="007E5976"/>
    <w:rsid w:val="007F29A4"/>
    <w:rsid w:val="007F6137"/>
    <w:rsid w:val="007F6330"/>
    <w:rsid w:val="007F6BD5"/>
    <w:rsid w:val="00800CA7"/>
    <w:rsid w:val="00812DC2"/>
    <w:rsid w:val="00813E97"/>
    <w:rsid w:val="00814175"/>
    <w:rsid w:val="00814357"/>
    <w:rsid w:val="0081468C"/>
    <w:rsid w:val="008151D9"/>
    <w:rsid w:val="00820FC9"/>
    <w:rsid w:val="00825883"/>
    <w:rsid w:val="00826D19"/>
    <w:rsid w:val="00830FE4"/>
    <w:rsid w:val="00831E57"/>
    <w:rsid w:val="0084274A"/>
    <w:rsid w:val="0084373B"/>
    <w:rsid w:val="00843B3B"/>
    <w:rsid w:val="00843FD2"/>
    <w:rsid w:val="00844E79"/>
    <w:rsid w:val="008464A6"/>
    <w:rsid w:val="008464BE"/>
    <w:rsid w:val="0084727B"/>
    <w:rsid w:val="00850C83"/>
    <w:rsid w:val="00857449"/>
    <w:rsid w:val="0086019C"/>
    <w:rsid w:val="008615C4"/>
    <w:rsid w:val="00862A18"/>
    <w:rsid w:val="008631FF"/>
    <w:rsid w:val="00865D73"/>
    <w:rsid w:val="00866BDE"/>
    <w:rsid w:val="00870A0D"/>
    <w:rsid w:val="0087262B"/>
    <w:rsid w:val="00884F92"/>
    <w:rsid w:val="00890185"/>
    <w:rsid w:val="00893788"/>
    <w:rsid w:val="00896FA5"/>
    <w:rsid w:val="008A0BCD"/>
    <w:rsid w:val="008A14C4"/>
    <w:rsid w:val="008A249D"/>
    <w:rsid w:val="008A52D7"/>
    <w:rsid w:val="008A53D9"/>
    <w:rsid w:val="008A5635"/>
    <w:rsid w:val="008A7369"/>
    <w:rsid w:val="008B1136"/>
    <w:rsid w:val="008B7415"/>
    <w:rsid w:val="008C1585"/>
    <w:rsid w:val="008C4B9A"/>
    <w:rsid w:val="008C6B2A"/>
    <w:rsid w:val="008C7B07"/>
    <w:rsid w:val="008D3152"/>
    <w:rsid w:val="008D4998"/>
    <w:rsid w:val="008D5BC0"/>
    <w:rsid w:val="008D604E"/>
    <w:rsid w:val="008E2DAD"/>
    <w:rsid w:val="008E308A"/>
    <w:rsid w:val="008E31FD"/>
    <w:rsid w:val="008E5402"/>
    <w:rsid w:val="008E7CFC"/>
    <w:rsid w:val="008E7DF4"/>
    <w:rsid w:val="008F1573"/>
    <w:rsid w:val="008F2F2B"/>
    <w:rsid w:val="008F5453"/>
    <w:rsid w:val="0090153A"/>
    <w:rsid w:val="009057ED"/>
    <w:rsid w:val="00915205"/>
    <w:rsid w:val="00920E31"/>
    <w:rsid w:val="00943544"/>
    <w:rsid w:val="00951647"/>
    <w:rsid w:val="00954D5B"/>
    <w:rsid w:val="00964DF5"/>
    <w:rsid w:val="00966968"/>
    <w:rsid w:val="00973AE6"/>
    <w:rsid w:val="009771BE"/>
    <w:rsid w:val="00980952"/>
    <w:rsid w:val="00982F76"/>
    <w:rsid w:val="00985F39"/>
    <w:rsid w:val="00986C90"/>
    <w:rsid w:val="00986CFD"/>
    <w:rsid w:val="009903C5"/>
    <w:rsid w:val="00991A62"/>
    <w:rsid w:val="009930A4"/>
    <w:rsid w:val="009939CE"/>
    <w:rsid w:val="009A0860"/>
    <w:rsid w:val="009A0BFF"/>
    <w:rsid w:val="009A35EF"/>
    <w:rsid w:val="009A3C96"/>
    <w:rsid w:val="009A4183"/>
    <w:rsid w:val="009A6CBA"/>
    <w:rsid w:val="009B31BC"/>
    <w:rsid w:val="009B61A6"/>
    <w:rsid w:val="009B761D"/>
    <w:rsid w:val="009B7A71"/>
    <w:rsid w:val="009C5F8D"/>
    <w:rsid w:val="009D1119"/>
    <w:rsid w:val="009D16C0"/>
    <w:rsid w:val="009D1895"/>
    <w:rsid w:val="009D1E0D"/>
    <w:rsid w:val="009D21E0"/>
    <w:rsid w:val="009D5408"/>
    <w:rsid w:val="009E1C9B"/>
    <w:rsid w:val="009E48E5"/>
    <w:rsid w:val="009F0FFD"/>
    <w:rsid w:val="00A06113"/>
    <w:rsid w:val="00A070BE"/>
    <w:rsid w:val="00A20D8A"/>
    <w:rsid w:val="00A236FE"/>
    <w:rsid w:val="00A23F52"/>
    <w:rsid w:val="00A25424"/>
    <w:rsid w:val="00A274E5"/>
    <w:rsid w:val="00A31583"/>
    <w:rsid w:val="00A32C87"/>
    <w:rsid w:val="00A337F7"/>
    <w:rsid w:val="00A33A75"/>
    <w:rsid w:val="00A33EDC"/>
    <w:rsid w:val="00A367A8"/>
    <w:rsid w:val="00A40D39"/>
    <w:rsid w:val="00A4618B"/>
    <w:rsid w:val="00A51B4A"/>
    <w:rsid w:val="00A53F44"/>
    <w:rsid w:val="00A5656E"/>
    <w:rsid w:val="00A56761"/>
    <w:rsid w:val="00A60892"/>
    <w:rsid w:val="00A62C0B"/>
    <w:rsid w:val="00A66C62"/>
    <w:rsid w:val="00A702E0"/>
    <w:rsid w:val="00A731A1"/>
    <w:rsid w:val="00A73DB8"/>
    <w:rsid w:val="00A80733"/>
    <w:rsid w:val="00A826C4"/>
    <w:rsid w:val="00A831C9"/>
    <w:rsid w:val="00A95613"/>
    <w:rsid w:val="00A958CB"/>
    <w:rsid w:val="00A95D25"/>
    <w:rsid w:val="00A97342"/>
    <w:rsid w:val="00AA5615"/>
    <w:rsid w:val="00AA7E60"/>
    <w:rsid w:val="00AB0619"/>
    <w:rsid w:val="00AB070E"/>
    <w:rsid w:val="00AC0A42"/>
    <w:rsid w:val="00AC32D0"/>
    <w:rsid w:val="00AD29B2"/>
    <w:rsid w:val="00AD5239"/>
    <w:rsid w:val="00AD5DBC"/>
    <w:rsid w:val="00AD7010"/>
    <w:rsid w:val="00AE4219"/>
    <w:rsid w:val="00AF37D9"/>
    <w:rsid w:val="00AF7B7D"/>
    <w:rsid w:val="00B04B3B"/>
    <w:rsid w:val="00B064BC"/>
    <w:rsid w:val="00B11316"/>
    <w:rsid w:val="00B11926"/>
    <w:rsid w:val="00B142DB"/>
    <w:rsid w:val="00B15775"/>
    <w:rsid w:val="00B2185A"/>
    <w:rsid w:val="00B30EE9"/>
    <w:rsid w:val="00B34AAF"/>
    <w:rsid w:val="00B34BBF"/>
    <w:rsid w:val="00B436C9"/>
    <w:rsid w:val="00B43A86"/>
    <w:rsid w:val="00B46C5B"/>
    <w:rsid w:val="00B46EC3"/>
    <w:rsid w:val="00B53CA7"/>
    <w:rsid w:val="00B55D42"/>
    <w:rsid w:val="00B56AC8"/>
    <w:rsid w:val="00B5711E"/>
    <w:rsid w:val="00B658E8"/>
    <w:rsid w:val="00B66C4A"/>
    <w:rsid w:val="00B703C7"/>
    <w:rsid w:val="00B722F3"/>
    <w:rsid w:val="00B77F0D"/>
    <w:rsid w:val="00B82EEB"/>
    <w:rsid w:val="00B865F4"/>
    <w:rsid w:val="00B91DF5"/>
    <w:rsid w:val="00B9376B"/>
    <w:rsid w:val="00B971A5"/>
    <w:rsid w:val="00BA0BED"/>
    <w:rsid w:val="00BA222D"/>
    <w:rsid w:val="00BA3C23"/>
    <w:rsid w:val="00BA4045"/>
    <w:rsid w:val="00BA7B77"/>
    <w:rsid w:val="00BB2AF5"/>
    <w:rsid w:val="00BB3515"/>
    <w:rsid w:val="00BC1422"/>
    <w:rsid w:val="00BC14B8"/>
    <w:rsid w:val="00BC3EC0"/>
    <w:rsid w:val="00BC5366"/>
    <w:rsid w:val="00BC539B"/>
    <w:rsid w:val="00BC5A21"/>
    <w:rsid w:val="00BD0459"/>
    <w:rsid w:val="00BD3A9B"/>
    <w:rsid w:val="00BD5A1B"/>
    <w:rsid w:val="00BD6677"/>
    <w:rsid w:val="00BE3FD0"/>
    <w:rsid w:val="00BE77D9"/>
    <w:rsid w:val="00BE7F06"/>
    <w:rsid w:val="00C01FA5"/>
    <w:rsid w:val="00C04AB4"/>
    <w:rsid w:val="00C056C7"/>
    <w:rsid w:val="00C062E3"/>
    <w:rsid w:val="00C10688"/>
    <w:rsid w:val="00C24A15"/>
    <w:rsid w:val="00C25738"/>
    <w:rsid w:val="00C262A4"/>
    <w:rsid w:val="00C26F23"/>
    <w:rsid w:val="00C3003E"/>
    <w:rsid w:val="00C319EC"/>
    <w:rsid w:val="00C3231F"/>
    <w:rsid w:val="00C37C96"/>
    <w:rsid w:val="00C417F2"/>
    <w:rsid w:val="00C42112"/>
    <w:rsid w:val="00C42F48"/>
    <w:rsid w:val="00C46D93"/>
    <w:rsid w:val="00C510F9"/>
    <w:rsid w:val="00C527A8"/>
    <w:rsid w:val="00C54D3D"/>
    <w:rsid w:val="00C5791C"/>
    <w:rsid w:val="00C60B56"/>
    <w:rsid w:val="00C60C6D"/>
    <w:rsid w:val="00C62A3A"/>
    <w:rsid w:val="00C6412F"/>
    <w:rsid w:val="00C651EE"/>
    <w:rsid w:val="00C668B1"/>
    <w:rsid w:val="00C72E6F"/>
    <w:rsid w:val="00C743B9"/>
    <w:rsid w:val="00C81289"/>
    <w:rsid w:val="00C821E0"/>
    <w:rsid w:val="00C8755C"/>
    <w:rsid w:val="00C93BE8"/>
    <w:rsid w:val="00C94B97"/>
    <w:rsid w:val="00C95221"/>
    <w:rsid w:val="00C977BD"/>
    <w:rsid w:val="00C97E2C"/>
    <w:rsid w:val="00CA14C8"/>
    <w:rsid w:val="00CA1BAF"/>
    <w:rsid w:val="00CA2402"/>
    <w:rsid w:val="00CA43AB"/>
    <w:rsid w:val="00CB06C7"/>
    <w:rsid w:val="00CB2F24"/>
    <w:rsid w:val="00CB4BDF"/>
    <w:rsid w:val="00CB7454"/>
    <w:rsid w:val="00CC0429"/>
    <w:rsid w:val="00CC1B94"/>
    <w:rsid w:val="00CC1F05"/>
    <w:rsid w:val="00CC59C7"/>
    <w:rsid w:val="00CC6840"/>
    <w:rsid w:val="00CC6C65"/>
    <w:rsid w:val="00CD0424"/>
    <w:rsid w:val="00CD0C4F"/>
    <w:rsid w:val="00CD21ED"/>
    <w:rsid w:val="00CD3943"/>
    <w:rsid w:val="00CE72D7"/>
    <w:rsid w:val="00CF0406"/>
    <w:rsid w:val="00CF3BC9"/>
    <w:rsid w:val="00CF5566"/>
    <w:rsid w:val="00CF68A4"/>
    <w:rsid w:val="00CF6D25"/>
    <w:rsid w:val="00D00699"/>
    <w:rsid w:val="00D01C2F"/>
    <w:rsid w:val="00D05583"/>
    <w:rsid w:val="00D069F5"/>
    <w:rsid w:val="00D1248B"/>
    <w:rsid w:val="00D13593"/>
    <w:rsid w:val="00D17F11"/>
    <w:rsid w:val="00D234F3"/>
    <w:rsid w:val="00D27743"/>
    <w:rsid w:val="00D33199"/>
    <w:rsid w:val="00D3364A"/>
    <w:rsid w:val="00D34F3C"/>
    <w:rsid w:val="00D36C47"/>
    <w:rsid w:val="00D413C8"/>
    <w:rsid w:val="00D41B49"/>
    <w:rsid w:val="00D44D29"/>
    <w:rsid w:val="00D4578E"/>
    <w:rsid w:val="00D47174"/>
    <w:rsid w:val="00D51179"/>
    <w:rsid w:val="00D5185D"/>
    <w:rsid w:val="00D51F44"/>
    <w:rsid w:val="00D56D08"/>
    <w:rsid w:val="00D56D60"/>
    <w:rsid w:val="00D60C9E"/>
    <w:rsid w:val="00D6197D"/>
    <w:rsid w:val="00D625CD"/>
    <w:rsid w:val="00D62BE3"/>
    <w:rsid w:val="00D6393F"/>
    <w:rsid w:val="00D6496C"/>
    <w:rsid w:val="00D70DFA"/>
    <w:rsid w:val="00D70E18"/>
    <w:rsid w:val="00D734AE"/>
    <w:rsid w:val="00D85450"/>
    <w:rsid w:val="00D8644E"/>
    <w:rsid w:val="00D86D91"/>
    <w:rsid w:val="00D90202"/>
    <w:rsid w:val="00D9238F"/>
    <w:rsid w:val="00D97014"/>
    <w:rsid w:val="00D97A43"/>
    <w:rsid w:val="00D97B1F"/>
    <w:rsid w:val="00DA574C"/>
    <w:rsid w:val="00DB422E"/>
    <w:rsid w:val="00DB5FAB"/>
    <w:rsid w:val="00DC0E20"/>
    <w:rsid w:val="00DC1413"/>
    <w:rsid w:val="00DC4AE6"/>
    <w:rsid w:val="00DC5662"/>
    <w:rsid w:val="00DC5EBB"/>
    <w:rsid w:val="00DD04B4"/>
    <w:rsid w:val="00DD5695"/>
    <w:rsid w:val="00DD680E"/>
    <w:rsid w:val="00DD7B74"/>
    <w:rsid w:val="00DE1BED"/>
    <w:rsid w:val="00DE1C3C"/>
    <w:rsid w:val="00DE228A"/>
    <w:rsid w:val="00DE381F"/>
    <w:rsid w:val="00DE5872"/>
    <w:rsid w:val="00DF4D73"/>
    <w:rsid w:val="00DF5405"/>
    <w:rsid w:val="00DF6F38"/>
    <w:rsid w:val="00DF793A"/>
    <w:rsid w:val="00E00231"/>
    <w:rsid w:val="00E01E3F"/>
    <w:rsid w:val="00E032A8"/>
    <w:rsid w:val="00E0370C"/>
    <w:rsid w:val="00E06504"/>
    <w:rsid w:val="00E10763"/>
    <w:rsid w:val="00E12A5C"/>
    <w:rsid w:val="00E15900"/>
    <w:rsid w:val="00E21FD4"/>
    <w:rsid w:val="00E226D4"/>
    <w:rsid w:val="00E24741"/>
    <w:rsid w:val="00E27B17"/>
    <w:rsid w:val="00E32D6C"/>
    <w:rsid w:val="00E34671"/>
    <w:rsid w:val="00E4409F"/>
    <w:rsid w:val="00E45406"/>
    <w:rsid w:val="00E51941"/>
    <w:rsid w:val="00E52AEB"/>
    <w:rsid w:val="00E5685E"/>
    <w:rsid w:val="00E60727"/>
    <w:rsid w:val="00E64113"/>
    <w:rsid w:val="00E6735C"/>
    <w:rsid w:val="00E703F5"/>
    <w:rsid w:val="00E7116E"/>
    <w:rsid w:val="00E74121"/>
    <w:rsid w:val="00E747B6"/>
    <w:rsid w:val="00E77CE2"/>
    <w:rsid w:val="00E84A56"/>
    <w:rsid w:val="00E84AEA"/>
    <w:rsid w:val="00E84D91"/>
    <w:rsid w:val="00E870C1"/>
    <w:rsid w:val="00E90E51"/>
    <w:rsid w:val="00EB5BCF"/>
    <w:rsid w:val="00EB75B9"/>
    <w:rsid w:val="00EC11A1"/>
    <w:rsid w:val="00EC69E3"/>
    <w:rsid w:val="00EC7DE0"/>
    <w:rsid w:val="00ED3E16"/>
    <w:rsid w:val="00ED5044"/>
    <w:rsid w:val="00ED599C"/>
    <w:rsid w:val="00ED783E"/>
    <w:rsid w:val="00EE1A73"/>
    <w:rsid w:val="00EE5851"/>
    <w:rsid w:val="00EE5E58"/>
    <w:rsid w:val="00EE782E"/>
    <w:rsid w:val="00EF360A"/>
    <w:rsid w:val="00EF4242"/>
    <w:rsid w:val="00F00A21"/>
    <w:rsid w:val="00F059C2"/>
    <w:rsid w:val="00F11219"/>
    <w:rsid w:val="00F117A7"/>
    <w:rsid w:val="00F14220"/>
    <w:rsid w:val="00F16374"/>
    <w:rsid w:val="00F16827"/>
    <w:rsid w:val="00F305E9"/>
    <w:rsid w:val="00F30927"/>
    <w:rsid w:val="00F30F98"/>
    <w:rsid w:val="00F344E1"/>
    <w:rsid w:val="00F36423"/>
    <w:rsid w:val="00F4124F"/>
    <w:rsid w:val="00F41C98"/>
    <w:rsid w:val="00F43DF3"/>
    <w:rsid w:val="00F441D7"/>
    <w:rsid w:val="00F44806"/>
    <w:rsid w:val="00F52455"/>
    <w:rsid w:val="00F55B59"/>
    <w:rsid w:val="00F56A2A"/>
    <w:rsid w:val="00F5738D"/>
    <w:rsid w:val="00F65FC5"/>
    <w:rsid w:val="00F72492"/>
    <w:rsid w:val="00F8072D"/>
    <w:rsid w:val="00F80B8D"/>
    <w:rsid w:val="00F85524"/>
    <w:rsid w:val="00F87437"/>
    <w:rsid w:val="00F87985"/>
    <w:rsid w:val="00F90B46"/>
    <w:rsid w:val="00F922D8"/>
    <w:rsid w:val="00F957E7"/>
    <w:rsid w:val="00F95A59"/>
    <w:rsid w:val="00F95C03"/>
    <w:rsid w:val="00F9671D"/>
    <w:rsid w:val="00FA0879"/>
    <w:rsid w:val="00FA287D"/>
    <w:rsid w:val="00FA35E6"/>
    <w:rsid w:val="00FA4470"/>
    <w:rsid w:val="00FA7FFC"/>
    <w:rsid w:val="00FB51E3"/>
    <w:rsid w:val="00FC11BD"/>
    <w:rsid w:val="00FC36E3"/>
    <w:rsid w:val="00FC37C8"/>
    <w:rsid w:val="00FC4785"/>
    <w:rsid w:val="00FC4AEC"/>
    <w:rsid w:val="00FD1135"/>
    <w:rsid w:val="00FD31A5"/>
    <w:rsid w:val="00FD3FD6"/>
    <w:rsid w:val="00FD5F91"/>
    <w:rsid w:val="00FE09B5"/>
    <w:rsid w:val="00FE16CD"/>
    <w:rsid w:val="00FE2107"/>
    <w:rsid w:val="00FE4855"/>
    <w:rsid w:val="00FE5139"/>
    <w:rsid w:val="00FE7956"/>
    <w:rsid w:val="00FF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AB34"/>
  <w15:chartTrackingRefBased/>
  <w15:docId w15:val="{84BB56D3-DCF2-4417-8E14-1462C739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BE8"/>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uiPriority w:val="9"/>
    <w:qFormat/>
    <w:rsid w:val="00D44D29"/>
    <w:pPr>
      <w:keepNext/>
      <w:keepLines/>
      <w:numPr>
        <w:numId w:val="45"/>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6D3624"/>
    <w:pPr>
      <w:keepNext/>
      <w:keepLines/>
      <w:numPr>
        <w:ilvl w:val="1"/>
        <w:numId w:val="4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9D1119"/>
    <w:pPr>
      <w:keepNext/>
      <w:keepLines/>
      <w:widowControl/>
      <w:numPr>
        <w:ilvl w:val="2"/>
        <w:numId w:val="45"/>
      </w:numPr>
      <w:suppressAutoHyphens w:val="0"/>
      <w:spacing w:before="40" w:line="259" w:lineRule="auto"/>
      <w:jc w:val="left"/>
      <w:outlineLvl w:val="2"/>
    </w:pPr>
    <w:rPr>
      <w:rFonts w:asciiTheme="majorHAnsi" w:eastAsiaTheme="majorEastAsia" w:hAnsiTheme="majorHAnsi" w:cstheme="majorBidi"/>
      <w:color w:val="1F3763" w:themeColor="accent1" w:themeShade="7F"/>
      <w:sz w:val="24"/>
      <w:lang w:val="ru-BY" w:eastAsia="en-US" w:bidi="ar-SA"/>
    </w:rPr>
  </w:style>
  <w:style w:type="paragraph" w:styleId="4">
    <w:name w:val="heading 4"/>
    <w:basedOn w:val="a0"/>
    <w:next w:val="a0"/>
    <w:link w:val="40"/>
    <w:uiPriority w:val="9"/>
    <w:semiHidden/>
    <w:unhideWhenUsed/>
    <w:qFormat/>
    <w:rsid w:val="005864E6"/>
    <w:pPr>
      <w:keepNext/>
      <w:keepLines/>
      <w:numPr>
        <w:ilvl w:val="3"/>
        <w:numId w:val="4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9D1119"/>
    <w:pPr>
      <w:keepNext/>
      <w:keepLines/>
      <w:numPr>
        <w:ilvl w:val="4"/>
        <w:numId w:val="4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9D1119"/>
    <w:pPr>
      <w:keepNext/>
      <w:keepLines/>
      <w:numPr>
        <w:ilvl w:val="5"/>
        <w:numId w:val="4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9D1119"/>
    <w:pPr>
      <w:keepNext/>
      <w:keepLines/>
      <w:numPr>
        <w:ilvl w:val="6"/>
        <w:numId w:val="4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9D1119"/>
    <w:pPr>
      <w:keepNext/>
      <w:keepLines/>
      <w:numPr>
        <w:ilvl w:val="7"/>
        <w:numId w:val="4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9D1119"/>
    <w:pPr>
      <w:keepNext/>
      <w:keepLines/>
      <w:numPr>
        <w:ilvl w:val="8"/>
        <w:numId w:val="4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236E22"/>
    <w:pPr>
      <w:tabs>
        <w:tab w:val="center" w:pos="4677"/>
        <w:tab w:val="right" w:pos="9355"/>
      </w:tabs>
    </w:pPr>
  </w:style>
  <w:style w:type="character" w:customStyle="1" w:styleId="a5">
    <w:name w:val="Нижний колонтитул Знак"/>
    <w:basedOn w:val="a1"/>
    <w:link w:val="a4"/>
    <w:uiPriority w:val="99"/>
    <w:rsid w:val="00236E22"/>
    <w:rPr>
      <w:rFonts w:ascii="Times New Roman" w:eastAsia="Microsoft Sans Serif" w:hAnsi="Times New Roman" w:cs="Microsoft Sans Serif"/>
      <w:color w:val="000000"/>
      <w:sz w:val="28"/>
      <w:szCs w:val="24"/>
      <w:lang w:eastAsia="ru-RU" w:bidi="ru-RU"/>
    </w:rPr>
  </w:style>
  <w:style w:type="table" w:styleId="a6">
    <w:name w:val="Table Grid"/>
    <w:basedOn w:val="a2"/>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итульник"/>
    <w:basedOn w:val="a0"/>
    <w:qFormat/>
    <w:rsid w:val="00236E22"/>
    <w:pPr>
      <w:spacing w:line="240" w:lineRule="auto"/>
      <w:ind w:firstLine="0"/>
      <w:jc w:val="center"/>
    </w:pPr>
    <w:rPr>
      <w:color w:val="auto"/>
      <w:szCs w:val="28"/>
    </w:rPr>
  </w:style>
  <w:style w:type="paragraph" w:customStyle="1" w:styleId="21">
    <w:name w:val="титул2"/>
    <w:basedOn w:val="a0"/>
    <w:link w:val="22"/>
    <w:qFormat/>
    <w:rsid w:val="00236E22"/>
    <w:pPr>
      <w:ind w:firstLine="0"/>
    </w:pPr>
    <w:rPr>
      <w:color w:val="auto"/>
      <w:szCs w:val="28"/>
    </w:rPr>
  </w:style>
  <w:style w:type="character" w:customStyle="1" w:styleId="22">
    <w:name w:val="титул2 Знак"/>
    <w:basedOn w:val="a1"/>
    <w:link w:val="21"/>
    <w:rsid w:val="00236E22"/>
    <w:rPr>
      <w:rFonts w:ascii="Times New Roman" w:eastAsia="Microsoft Sans Serif" w:hAnsi="Times New Roman" w:cs="Microsoft Sans Serif"/>
      <w:sz w:val="28"/>
      <w:szCs w:val="28"/>
      <w:lang w:eastAsia="ru-RU" w:bidi="ru-RU"/>
    </w:rPr>
  </w:style>
  <w:style w:type="character" w:styleId="a8">
    <w:name w:val="annotation reference"/>
    <w:basedOn w:val="a1"/>
    <w:uiPriority w:val="99"/>
    <w:semiHidden/>
    <w:unhideWhenUsed/>
    <w:rsid w:val="00264C2B"/>
    <w:rPr>
      <w:sz w:val="16"/>
      <w:szCs w:val="16"/>
    </w:rPr>
  </w:style>
  <w:style w:type="paragraph" w:styleId="a9">
    <w:name w:val="annotation text"/>
    <w:basedOn w:val="a0"/>
    <w:link w:val="aa"/>
    <w:uiPriority w:val="99"/>
    <w:semiHidden/>
    <w:unhideWhenUsed/>
    <w:rsid w:val="00264C2B"/>
    <w:pPr>
      <w:spacing w:line="240" w:lineRule="auto"/>
    </w:pPr>
    <w:rPr>
      <w:sz w:val="20"/>
      <w:szCs w:val="20"/>
    </w:rPr>
  </w:style>
  <w:style w:type="character" w:customStyle="1" w:styleId="aa">
    <w:name w:val="Текст примечания Знак"/>
    <w:basedOn w:val="a1"/>
    <w:link w:val="a9"/>
    <w:uiPriority w:val="99"/>
    <w:semiHidden/>
    <w:rsid w:val="00264C2B"/>
    <w:rPr>
      <w:rFonts w:ascii="Times New Roman" w:eastAsia="Microsoft Sans Serif" w:hAnsi="Times New Roman" w:cs="Microsoft Sans Serif"/>
      <w:color w:val="000000"/>
      <w:sz w:val="20"/>
      <w:szCs w:val="20"/>
      <w:lang w:eastAsia="ru-RU" w:bidi="ru-RU"/>
    </w:rPr>
  </w:style>
  <w:style w:type="paragraph" w:styleId="ab">
    <w:name w:val="annotation subject"/>
    <w:basedOn w:val="a9"/>
    <w:next w:val="a9"/>
    <w:link w:val="ac"/>
    <w:uiPriority w:val="99"/>
    <w:semiHidden/>
    <w:unhideWhenUsed/>
    <w:rsid w:val="00264C2B"/>
    <w:rPr>
      <w:b/>
      <w:bCs/>
    </w:rPr>
  </w:style>
  <w:style w:type="character" w:customStyle="1" w:styleId="ac">
    <w:name w:val="Тема примечания Знак"/>
    <w:basedOn w:val="aa"/>
    <w:link w:val="ab"/>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d">
    <w:name w:val="header"/>
    <w:basedOn w:val="a0"/>
    <w:link w:val="ae"/>
    <w:uiPriority w:val="99"/>
    <w:unhideWhenUsed/>
    <w:rsid w:val="00264C2B"/>
    <w:pPr>
      <w:tabs>
        <w:tab w:val="center" w:pos="4677"/>
        <w:tab w:val="right" w:pos="9355"/>
      </w:tabs>
      <w:spacing w:line="240" w:lineRule="auto"/>
    </w:pPr>
  </w:style>
  <w:style w:type="character" w:customStyle="1" w:styleId="ae">
    <w:name w:val="Верхний колонтитул Знак"/>
    <w:basedOn w:val="a1"/>
    <w:link w:val="ad"/>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
    <w:name w:val="ВведЗаклЛитра"/>
    <w:basedOn w:val="a0"/>
    <w:link w:val="af0"/>
    <w:autoRedefine/>
    <w:qFormat/>
    <w:rsid w:val="00C72E6F"/>
    <w:pPr>
      <w:spacing w:line="240" w:lineRule="auto"/>
      <w:ind w:firstLine="0"/>
      <w:jc w:val="center"/>
    </w:pPr>
    <w:rPr>
      <w:b/>
      <w:bCs/>
      <w:caps/>
      <w:sz w:val="32"/>
      <w:szCs w:val="32"/>
    </w:rPr>
  </w:style>
  <w:style w:type="character" w:customStyle="1" w:styleId="10">
    <w:name w:val="Заголовок 1 Знак"/>
    <w:basedOn w:val="a1"/>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0">
    <w:name w:val="ВведЗаклЛитра Знак"/>
    <w:basedOn w:val="a1"/>
    <w:link w:val="af"/>
    <w:rsid w:val="00C72E6F"/>
    <w:rPr>
      <w:rFonts w:ascii="Times New Roman" w:eastAsia="Microsoft Sans Serif" w:hAnsi="Times New Roman" w:cs="Microsoft Sans Serif"/>
      <w:b/>
      <w:bCs/>
      <w:caps/>
      <w:color w:val="000000"/>
      <w:sz w:val="32"/>
      <w:szCs w:val="32"/>
      <w:lang w:eastAsia="ru-RU" w:bidi="ru-RU"/>
    </w:rPr>
  </w:style>
  <w:style w:type="paragraph" w:styleId="af1">
    <w:name w:val="TOC Heading"/>
    <w:basedOn w:val="1"/>
    <w:next w:val="a0"/>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0"/>
    <w:next w:val="a0"/>
    <w:autoRedefine/>
    <w:uiPriority w:val="39"/>
    <w:unhideWhenUsed/>
    <w:rsid w:val="00442BDD"/>
    <w:pPr>
      <w:tabs>
        <w:tab w:val="right" w:leader="dot" w:pos="9344"/>
      </w:tabs>
      <w:spacing w:line="240" w:lineRule="auto"/>
      <w:ind w:firstLine="0"/>
    </w:pPr>
  </w:style>
  <w:style w:type="character" w:styleId="af2">
    <w:name w:val="Hyperlink"/>
    <w:basedOn w:val="a1"/>
    <w:uiPriority w:val="99"/>
    <w:unhideWhenUsed/>
    <w:rsid w:val="00D44D29"/>
    <w:rPr>
      <w:color w:val="0563C1" w:themeColor="hyperlink"/>
      <w:u w:val="single"/>
    </w:rPr>
  </w:style>
  <w:style w:type="paragraph" w:styleId="23">
    <w:name w:val="toc 2"/>
    <w:basedOn w:val="a0"/>
    <w:next w:val="a0"/>
    <w:autoRedefine/>
    <w:uiPriority w:val="39"/>
    <w:unhideWhenUsed/>
    <w:rsid w:val="00E6735C"/>
    <w:pPr>
      <w:widowControl/>
      <w:tabs>
        <w:tab w:val="right" w:leader="dot" w:pos="9344"/>
      </w:tabs>
      <w:suppressAutoHyphens w:val="0"/>
      <w:spacing w:after="100" w:line="240" w:lineRule="auto"/>
      <w:ind w:left="652" w:hanging="425"/>
      <w:jc w:val="left"/>
    </w:pPr>
    <w:rPr>
      <w:rFonts w:eastAsiaTheme="minorEastAsia" w:cs="Times New Roman"/>
      <w:noProof/>
      <w:color w:val="auto"/>
      <w:szCs w:val="28"/>
    </w:rPr>
  </w:style>
  <w:style w:type="paragraph" w:styleId="31">
    <w:name w:val="toc 3"/>
    <w:basedOn w:val="a0"/>
    <w:next w:val="a0"/>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3">
    <w:name w:val="List Paragraph"/>
    <w:basedOn w:val="a0"/>
    <w:link w:val="af4"/>
    <w:uiPriority w:val="34"/>
    <w:qFormat/>
    <w:rsid w:val="00765D1D"/>
    <w:pPr>
      <w:ind w:left="720"/>
      <w:contextualSpacing/>
    </w:pPr>
  </w:style>
  <w:style w:type="paragraph" w:customStyle="1" w:styleId="1-">
    <w:name w:val="1-Заголовок"/>
    <w:basedOn w:val="af3"/>
    <w:link w:val="1-0"/>
    <w:autoRedefine/>
    <w:qFormat/>
    <w:rsid w:val="00B064BC"/>
    <w:pPr>
      <w:numPr>
        <w:numId w:val="3"/>
      </w:numPr>
      <w:spacing w:line="240" w:lineRule="auto"/>
      <w:ind w:left="964" w:hanging="255"/>
      <w:contextualSpacing w:val="0"/>
      <w:jc w:val="left"/>
      <w:outlineLvl w:val="0"/>
    </w:pPr>
    <w:rPr>
      <w:b/>
      <w:bCs/>
      <w:caps/>
      <w:sz w:val="32"/>
      <w:szCs w:val="32"/>
    </w:rPr>
  </w:style>
  <w:style w:type="character" w:customStyle="1" w:styleId="af4">
    <w:name w:val="Абзац списка Знак"/>
    <w:basedOn w:val="a1"/>
    <w:link w:val="af3"/>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4"/>
    <w:link w:val="1-"/>
    <w:rsid w:val="00B064BC"/>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3"/>
    <w:link w:val="2-0"/>
    <w:autoRedefine/>
    <w:qFormat/>
    <w:rsid w:val="00CB06C7"/>
    <w:pPr>
      <w:numPr>
        <w:ilvl w:val="1"/>
        <w:numId w:val="3"/>
      </w:numPr>
      <w:spacing w:line="240" w:lineRule="auto"/>
      <w:ind w:left="1134" w:hanging="425"/>
      <w:jc w:val="left"/>
      <w:outlineLvl w:val="1"/>
    </w:pPr>
    <w:rPr>
      <w:b/>
      <w:bCs/>
    </w:rPr>
  </w:style>
  <w:style w:type="paragraph" w:styleId="af5">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4"/>
    <w:link w:val="2-"/>
    <w:rsid w:val="00CB06C7"/>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1"/>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6">
    <w:name w:val="Рисунок"/>
    <w:basedOn w:val="a0"/>
    <w:link w:val="af7"/>
    <w:qFormat/>
    <w:rsid w:val="003154BF"/>
    <w:pPr>
      <w:tabs>
        <w:tab w:val="left" w:pos="4536"/>
      </w:tabs>
      <w:spacing w:line="240" w:lineRule="auto"/>
      <w:ind w:firstLine="0"/>
      <w:jc w:val="center"/>
    </w:pPr>
    <w:rPr>
      <w:noProof/>
      <w:lang w:val="en-US"/>
    </w:rPr>
  </w:style>
  <w:style w:type="character" w:styleId="af8">
    <w:name w:val="Placeholder Text"/>
    <w:basedOn w:val="a1"/>
    <w:uiPriority w:val="99"/>
    <w:semiHidden/>
    <w:rsid w:val="00686409"/>
    <w:rPr>
      <w:color w:val="808080"/>
    </w:rPr>
  </w:style>
  <w:style w:type="character" w:customStyle="1" w:styleId="af7">
    <w:name w:val="Рисунок Знак"/>
    <w:basedOn w:val="a1"/>
    <w:link w:val="af6"/>
    <w:rsid w:val="003154BF"/>
    <w:rPr>
      <w:rFonts w:ascii="Times New Roman" w:eastAsia="Microsoft Sans Serif" w:hAnsi="Times New Roman" w:cs="Microsoft Sans Serif"/>
      <w:noProof/>
      <w:color w:val="000000"/>
      <w:sz w:val="28"/>
      <w:szCs w:val="24"/>
      <w:lang w:val="en-US" w:eastAsia="ru-RU" w:bidi="ru-RU"/>
    </w:rPr>
  </w:style>
  <w:style w:type="paragraph" w:styleId="af9">
    <w:name w:val="Normal (Web)"/>
    <w:basedOn w:val="a0"/>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1"/>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1"/>
    <w:rsid w:val="006D3624"/>
  </w:style>
  <w:style w:type="character" w:customStyle="1" w:styleId="mw-editsection">
    <w:name w:val="mw-editsection"/>
    <w:basedOn w:val="a1"/>
    <w:rsid w:val="006D3624"/>
  </w:style>
  <w:style w:type="character" w:customStyle="1" w:styleId="mw-editsection-bracket">
    <w:name w:val="mw-editsection-bracket"/>
    <w:basedOn w:val="a1"/>
    <w:rsid w:val="006D3624"/>
  </w:style>
  <w:style w:type="character" w:customStyle="1" w:styleId="mw-editsection-divider">
    <w:name w:val="mw-editsection-divider"/>
    <w:basedOn w:val="a1"/>
    <w:rsid w:val="006D3624"/>
  </w:style>
  <w:style w:type="paragraph" w:customStyle="1" w:styleId="afa">
    <w:name w:val="Приложение"/>
    <w:basedOn w:val="1"/>
    <w:link w:val="afb"/>
    <w:qFormat/>
    <w:rsid w:val="007E44DF"/>
    <w:pPr>
      <w:spacing w:before="0" w:line="240" w:lineRule="auto"/>
      <w:ind w:firstLine="0"/>
      <w:jc w:val="center"/>
    </w:pPr>
    <w:rPr>
      <w:rFonts w:ascii="Times New Roman" w:hAnsi="Times New Roman" w:cs="Times New Roman"/>
      <w:b/>
      <w:bCs/>
      <w:color w:val="auto"/>
    </w:rPr>
  </w:style>
  <w:style w:type="paragraph" w:customStyle="1" w:styleId="a">
    <w:name w:val="Код"/>
    <w:basedOn w:val="a0"/>
    <w:link w:val="afc"/>
    <w:autoRedefine/>
    <w:qFormat/>
    <w:rsid w:val="00FD3FD6"/>
    <w:pPr>
      <w:widowControl/>
      <w:numPr>
        <w:numId w:val="34"/>
      </w:numPr>
      <w:suppressAutoHyphens w:val="0"/>
      <w:autoSpaceDE w:val="0"/>
      <w:autoSpaceDN w:val="0"/>
      <w:adjustRightInd w:val="0"/>
      <w:spacing w:line="240" w:lineRule="auto"/>
      <w:jc w:val="left"/>
    </w:pPr>
    <w:rPr>
      <w:rFonts w:ascii="Courier New" w:eastAsiaTheme="minorHAnsi" w:hAnsi="Courier New" w:cs="Courier New"/>
      <w:color w:val="000000" w:themeColor="text1"/>
      <w:sz w:val="20"/>
      <w:szCs w:val="20"/>
      <w:lang w:eastAsia="en-US" w:bidi="ar-SA"/>
    </w:rPr>
  </w:style>
  <w:style w:type="character" w:customStyle="1" w:styleId="afb">
    <w:name w:val="Приложение Знак"/>
    <w:basedOn w:val="10"/>
    <w:link w:val="afa"/>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c">
    <w:name w:val="Код Знак"/>
    <w:basedOn w:val="a1"/>
    <w:link w:val="a"/>
    <w:rsid w:val="00FD3FD6"/>
    <w:rPr>
      <w:rFonts w:ascii="Courier New" w:hAnsi="Courier New" w:cs="Courier New"/>
      <w:color w:val="000000" w:themeColor="text1"/>
      <w:sz w:val="20"/>
      <w:szCs w:val="20"/>
    </w:rPr>
  </w:style>
  <w:style w:type="character" w:styleId="afd">
    <w:name w:val="Unresolved Mention"/>
    <w:basedOn w:val="a1"/>
    <w:uiPriority w:val="99"/>
    <w:semiHidden/>
    <w:unhideWhenUsed/>
    <w:rsid w:val="00EC7DE0"/>
    <w:rPr>
      <w:color w:val="605E5C"/>
      <w:shd w:val="clear" w:color="auto" w:fill="E1DFDD"/>
    </w:rPr>
  </w:style>
  <w:style w:type="character" w:customStyle="1" w:styleId="30">
    <w:name w:val="Заголовок 3 Знак"/>
    <w:basedOn w:val="a1"/>
    <w:link w:val="3"/>
    <w:uiPriority w:val="9"/>
    <w:rsid w:val="009D1119"/>
    <w:rPr>
      <w:rFonts w:asciiTheme="majorHAnsi" w:eastAsiaTheme="majorEastAsia" w:hAnsiTheme="majorHAnsi" w:cstheme="majorBidi"/>
      <w:color w:val="1F3763" w:themeColor="accent1" w:themeShade="7F"/>
      <w:sz w:val="24"/>
      <w:szCs w:val="24"/>
      <w:lang w:val="ru-BY"/>
    </w:rPr>
  </w:style>
  <w:style w:type="character" w:customStyle="1" w:styleId="50">
    <w:name w:val="Заголовок 5 Знак"/>
    <w:basedOn w:val="a1"/>
    <w:link w:val="5"/>
    <w:uiPriority w:val="9"/>
    <w:semiHidden/>
    <w:rsid w:val="009D1119"/>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9D1119"/>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9D1119"/>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9D1119"/>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9D1119"/>
    <w:rPr>
      <w:rFonts w:asciiTheme="majorHAnsi" w:eastAsiaTheme="majorEastAsia" w:hAnsiTheme="majorHAnsi" w:cstheme="majorBidi"/>
      <w:i/>
      <w:iCs/>
      <w:color w:val="272727" w:themeColor="text1" w:themeTint="D8"/>
      <w:sz w:val="21"/>
      <w:szCs w:val="21"/>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4815">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393044744">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427889887">
      <w:bodyDiv w:val="1"/>
      <w:marLeft w:val="0"/>
      <w:marRight w:val="0"/>
      <w:marTop w:val="0"/>
      <w:marBottom w:val="0"/>
      <w:divBdr>
        <w:top w:val="none" w:sz="0" w:space="0" w:color="auto"/>
        <w:left w:val="none" w:sz="0" w:space="0" w:color="auto"/>
        <w:bottom w:val="none" w:sz="0" w:space="0" w:color="auto"/>
        <w:right w:val="none" w:sz="0" w:space="0" w:color="auto"/>
      </w:divBdr>
    </w:div>
    <w:div w:id="74757627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862745356">
      <w:bodyDiv w:val="1"/>
      <w:marLeft w:val="0"/>
      <w:marRight w:val="0"/>
      <w:marTop w:val="0"/>
      <w:marBottom w:val="0"/>
      <w:divBdr>
        <w:top w:val="none" w:sz="0" w:space="0" w:color="auto"/>
        <w:left w:val="none" w:sz="0" w:space="0" w:color="auto"/>
        <w:bottom w:val="none" w:sz="0" w:space="0" w:color="auto"/>
        <w:right w:val="none" w:sz="0" w:space="0" w:color="auto"/>
      </w:divBdr>
    </w:div>
    <w:div w:id="1078795941">
      <w:bodyDiv w:val="1"/>
      <w:marLeft w:val="0"/>
      <w:marRight w:val="0"/>
      <w:marTop w:val="0"/>
      <w:marBottom w:val="0"/>
      <w:divBdr>
        <w:top w:val="none" w:sz="0" w:space="0" w:color="auto"/>
        <w:left w:val="none" w:sz="0" w:space="0" w:color="auto"/>
        <w:bottom w:val="none" w:sz="0" w:space="0" w:color="auto"/>
        <w:right w:val="none" w:sz="0" w:space="0" w:color="auto"/>
      </w:divBdr>
      <w:divsChild>
        <w:div w:id="1297032910">
          <w:marLeft w:val="0"/>
          <w:marRight w:val="0"/>
          <w:marTop w:val="300"/>
          <w:marBottom w:val="0"/>
          <w:divBdr>
            <w:top w:val="none" w:sz="0" w:space="0" w:color="auto"/>
            <w:left w:val="none" w:sz="0" w:space="0" w:color="auto"/>
            <w:bottom w:val="none" w:sz="0" w:space="0" w:color="auto"/>
            <w:right w:val="none" w:sz="0" w:space="0" w:color="auto"/>
          </w:divBdr>
        </w:div>
      </w:divsChild>
    </w:div>
    <w:div w:id="1288390013">
      <w:bodyDiv w:val="1"/>
      <w:marLeft w:val="0"/>
      <w:marRight w:val="0"/>
      <w:marTop w:val="0"/>
      <w:marBottom w:val="0"/>
      <w:divBdr>
        <w:top w:val="none" w:sz="0" w:space="0" w:color="auto"/>
        <w:left w:val="none" w:sz="0" w:space="0" w:color="auto"/>
        <w:bottom w:val="none" w:sz="0" w:space="0" w:color="auto"/>
        <w:right w:val="none" w:sz="0" w:space="0" w:color="auto"/>
      </w:divBdr>
    </w:div>
    <w:div w:id="1530605053">
      <w:bodyDiv w:val="1"/>
      <w:marLeft w:val="0"/>
      <w:marRight w:val="0"/>
      <w:marTop w:val="0"/>
      <w:marBottom w:val="0"/>
      <w:divBdr>
        <w:top w:val="none" w:sz="0" w:space="0" w:color="auto"/>
        <w:left w:val="none" w:sz="0" w:space="0" w:color="auto"/>
        <w:bottom w:val="none" w:sz="0" w:space="0" w:color="auto"/>
        <w:right w:val="none" w:sz="0" w:space="0" w:color="auto"/>
      </w:divBdr>
      <w:divsChild>
        <w:div w:id="1387335350">
          <w:marLeft w:val="0"/>
          <w:marRight w:val="0"/>
          <w:marTop w:val="0"/>
          <w:marBottom w:val="0"/>
          <w:divBdr>
            <w:top w:val="none" w:sz="0" w:space="0" w:color="auto"/>
            <w:left w:val="none" w:sz="0" w:space="0" w:color="auto"/>
            <w:bottom w:val="none" w:sz="0" w:space="0" w:color="auto"/>
            <w:right w:val="none" w:sz="0" w:space="0" w:color="auto"/>
          </w:divBdr>
        </w:div>
      </w:divsChild>
    </w:div>
    <w:div w:id="1601911524">
      <w:bodyDiv w:val="1"/>
      <w:marLeft w:val="0"/>
      <w:marRight w:val="0"/>
      <w:marTop w:val="0"/>
      <w:marBottom w:val="0"/>
      <w:divBdr>
        <w:top w:val="none" w:sz="0" w:space="0" w:color="auto"/>
        <w:left w:val="none" w:sz="0" w:space="0" w:color="auto"/>
        <w:bottom w:val="none" w:sz="0" w:space="0" w:color="auto"/>
        <w:right w:val="none" w:sz="0" w:space="0" w:color="auto"/>
      </w:divBdr>
    </w:div>
    <w:div w:id="1615625575">
      <w:bodyDiv w:val="1"/>
      <w:marLeft w:val="0"/>
      <w:marRight w:val="0"/>
      <w:marTop w:val="0"/>
      <w:marBottom w:val="0"/>
      <w:divBdr>
        <w:top w:val="none" w:sz="0" w:space="0" w:color="auto"/>
        <w:left w:val="none" w:sz="0" w:space="0" w:color="auto"/>
        <w:bottom w:val="none" w:sz="0" w:space="0" w:color="auto"/>
        <w:right w:val="none" w:sz="0" w:space="0" w:color="auto"/>
      </w:divBdr>
    </w:div>
    <w:div w:id="1621717231">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2115975521">
      <w:bodyDiv w:val="1"/>
      <w:marLeft w:val="0"/>
      <w:marRight w:val="0"/>
      <w:marTop w:val="0"/>
      <w:marBottom w:val="0"/>
      <w:divBdr>
        <w:top w:val="none" w:sz="0" w:space="0" w:color="auto"/>
        <w:left w:val="none" w:sz="0" w:space="0" w:color="auto"/>
        <w:bottom w:val="none" w:sz="0" w:space="0" w:color="auto"/>
        <w:right w:val="none" w:sz="0" w:space="0" w:color="auto"/>
      </w:divBdr>
    </w:div>
    <w:div w:id="2124642920">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1991</Words>
  <Characters>11349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Karina Timoshevich</cp:lastModifiedBy>
  <cp:revision>4</cp:revision>
  <cp:lastPrinted>2024-12-02T19:58:00Z</cp:lastPrinted>
  <dcterms:created xsi:type="dcterms:W3CDTF">2025-03-06T18:42:00Z</dcterms:created>
  <dcterms:modified xsi:type="dcterms:W3CDTF">2025-03-06T21:12:00Z</dcterms:modified>
</cp:coreProperties>
</file>