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B3B3" w14:textId="6B2BFB72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9531B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FCC5742" w14:textId="45AC376F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20262">
        <w:rPr>
          <w:rFonts w:ascii="Times New Roman" w:hAnsi="Times New Roman" w:cs="Times New Roman"/>
          <w:b/>
          <w:bCs/>
          <w:sz w:val="32"/>
          <w:szCs w:val="32"/>
        </w:rPr>
        <w:t>Корректировка архитектуры системы на основе стратегии валидации, воспроизводимости, масштабируемости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6B3143AB" w:rsidR="00CC0390" w:rsidRDefault="00CC0390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CDC4B1D" w:rsidR="00720262" w:rsidRPr="00720262" w:rsidRDefault="000A1E01" w:rsidP="00720262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20262" w:rsidRPr="00720262">
        <w:rPr>
          <w:rFonts w:ascii="Times New Roman" w:hAnsi="Times New Roman" w:cs="Times New Roman"/>
          <w:sz w:val="28"/>
          <w:szCs w:val="28"/>
        </w:rPr>
        <w:t>аучиться проектировать ключевые аспекты ML-системы,</w:t>
      </w:r>
      <w:r w:rsidR="00720262">
        <w:rPr>
          <w:rFonts w:ascii="Times New Roman" w:hAnsi="Times New Roman" w:cs="Times New Roman"/>
          <w:sz w:val="28"/>
          <w:szCs w:val="28"/>
        </w:rPr>
        <w:t xml:space="preserve"> </w:t>
      </w:r>
      <w:r w:rsidR="00720262" w:rsidRPr="00720262">
        <w:rPr>
          <w:rFonts w:ascii="Times New Roman" w:hAnsi="Times New Roman" w:cs="Times New Roman"/>
          <w:sz w:val="28"/>
          <w:szCs w:val="28"/>
        </w:rPr>
        <w:t>обеспечивающие её надёжность и воспроизводимость:</w:t>
      </w:r>
    </w:p>
    <w:p w14:paraId="61645631" w14:textId="12B31C1B" w:rsidR="00720262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разработка стратегии валидации с учётом природы данных</w:t>
      </w:r>
    </w:p>
    <w:p w14:paraId="70A78000" w14:textId="77777777" w:rsidR="00234AF8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предотвращение утечек данных</w:t>
      </w:r>
    </w:p>
    <w:p w14:paraId="26E9CE09" w14:textId="7B6F1C8E" w:rsidR="00720262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обеспечение воспроизводимости экспериментов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 xml:space="preserve"> данных, кода, моделей)</w:t>
      </w:r>
    </w:p>
    <w:p w14:paraId="05DCB0AF" w14:textId="497F2FB9" w:rsidR="00CC0390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учёт требований к масштабируемости и задержкам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>) при выборе архитектуры и технологий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5AC802F3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Стратегия валидации</w:t>
      </w:r>
      <w:r w:rsidR="00332EA2">
        <w:rPr>
          <w:rFonts w:ascii="Times New Roman" w:hAnsi="Times New Roman" w:cs="Times New Roman"/>
          <w:sz w:val="28"/>
          <w:szCs w:val="28"/>
          <w:u w:val="single"/>
        </w:rPr>
        <w:t xml:space="preserve"> и воспроизводимость</w:t>
      </w:r>
    </w:p>
    <w:p w14:paraId="4B775792" w14:textId="301266D0" w:rsidR="00FE71DB" w:rsidRPr="00FE71DB" w:rsidRDefault="00FE71DB" w:rsidP="009003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>Учитывая, что все данные охватывают ноябрь 2024 года и имеют временную структуру</w:t>
      </w:r>
      <w:r w:rsidR="009003B8" w:rsidRPr="006F2CF6">
        <w:rPr>
          <w:rFonts w:ascii="Times New Roman" w:hAnsi="Times New Roman" w:cs="Times New Roman"/>
          <w:sz w:val="28"/>
          <w:szCs w:val="28"/>
        </w:rPr>
        <w:t>,</w:t>
      </w:r>
      <w:r w:rsidRPr="00FE71DB">
        <w:rPr>
          <w:rFonts w:ascii="Times New Roman" w:hAnsi="Times New Roman" w:cs="Times New Roman"/>
          <w:sz w:val="28"/>
          <w:szCs w:val="28"/>
        </w:rPr>
        <w:t xml:space="preserve"> использование стандартной случайной кросс-валидации привело бы </w:t>
      </w:r>
      <w:r w:rsidR="00E91D6E" w:rsidRPr="006F2CF6">
        <w:rPr>
          <w:rFonts w:ascii="Times New Roman" w:hAnsi="Times New Roman" w:cs="Times New Roman"/>
          <w:sz w:val="28"/>
          <w:szCs w:val="28"/>
        </w:rPr>
        <w:t>к утечке данных</w:t>
      </w:r>
      <w:r w:rsidRPr="00FE71DB">
        <w:rPr>
          <w:rFonts w:ascii="Times New Roman" w:hAnsi="Times New Roman" w:cs="Times New Roman"/>
          <w:sz w:val="28"/>
          <w:szCs w:val="28"/>
        </w:rPr>
        <w:t xml:space="preserve">. Для корректной оценки качества модели необходимо применять временную кросс-валидацию (Time Series </w:t>
      </w:r>
      <w:proofErr w:type="spellStart"/>
      <w:r w:rsidRPr="00FE71D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>).</w:t>
      </w:r>
    </w:p>
    <w:p w14:paraId="3C67616B" w14:textId="62F919F9" w:rsidR="00FE71DB" w:rsidRPr="00FE71DB" w:rsidRDefault="00FE71DB" w:rsidP="00AC3D1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 xml:space="preserve">В ходе эксперимента </w:t>
      </w:r>
      <w:r w:rsidR="00271B5E">
        <w:rPr>
          <w:rFonts w:ascii="Times New Roman" w:hAnsi="Times New Roman" w:cs="Times New Roman"/>
          <w:sz w:val="28"/>
          <w:szCs w:val="28"/>
        </w:rPr>
        <w:t>был реализован подход:</w:t>
      </w:r>
    </w:p>
    <w:p w14:paraId="6511167E" w14:textId="0ADF017F" w:rsidR="00FE71DB" w:rsidRPr="00FE71DB" w:rsidRDefault="00FE71DB" w:rsidP="00FE71DB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1DB">
        <w:rPr>
          <w:rFonts w:ascii="Times New Roman" w:hAnsi="Times New Roman" w:cs="Times New Roman"/>
          <w:b/>
          <w:bCs/>
          <w:sz w:val="28"/>
          <w:szCs w:val="28"/>
        </w:rPr>
        <w:t>TimeSeriesSplit</w:t>
      </w:r>
      <w:proofErr w:type="spellEnd"/>
      <w:r w:rsidRPr="00FE71DB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proofErr w:type="spellStart"/>
      <w:r w:rsidRPr="00FE71DB">
        <w:rPr>
          <w:rFonts w:ascii="Times New Roman" w:hAnsi="Times New Roman" w:cs="Times New Roman"/>
          <w:b/>
          <w:bCs/>
          <w:sz w:val="28"/>
          <w:szCs w:val="28"/>
        </w:rPr>
        <w:t>sklearn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 xml:space="preserve"> (5 </w:t>
      </w:r>
      <w:r w:rsidR="00AC3D1D" w:rsidRPr="006F2CF6">
        <w:rPr>
          <w:rFonts w:ascii="Times New Roman" w:hAnsi="Times New Roman" w:cs="Times New Roman"/>
          <w:sz w:val="28"/>
          <w:szCs w:val="28"/>
        </w:rPr>
        <w:t>директорий</w:t>
      </w:r>
      <w:r w:rsidRPr="00FE71DB">
        <w:rPr>
          <w:rFonts w:ascii="Times New Roman" w:hAnsi="Times New Roman" w:cs="Times New Roman"/>
          <w:sz w:val="28"/>
          <w:szCs w:val="28"/>
        </w:rPr>
        <w:t>):</w:t>
      </w:r>
    </w:p>
    <w:p w14:paraId="5B98CAB2" w14:textId="77777777" w:rsidR="00FE71DB" w:rsidRPr="00FE71DB" w:rsidRDefault="00FE71DB" w:rsidP="00AC3D1D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>Обучающая выборка: последовательно увеличивающийся период</w:t>
      </w:r>
    </w:p>
    <w:p w14:paraId="0FA4F039" w14:textId="77777777" w:rsidR="00FE71DB" w:rsidRPr="00FE71DB" w:rsidRDefault="00FE71DB" w:rsidP="00AC3D1D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1DB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 xml:space="preserve"> выборка: следующий временной блок</w:t>
      </w:r>
    </w:p>
    <w:p w14:paraId="065E9C49" w14:textId="5B8182A4" w:rsidR="00055694" w:rsidRPr="00271B5E" w:rsidRDefault="00FE71DB" w:rsidP="00271B5E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>Результаты: AUC-ROC = 0.6794 ± 0.0180</w:t>
      </w:r>
    </w:p>
    <w:p w14:paraId="3F90E29D" w14:textId="544C4AA8" w:rsidR="00FE71DB" w:rsidRPr="000B10C4" w:rsidRDefault="00FE71DB" w:rsidP="0038703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 xml:space="preserve">Для обеспечения воспроизводимости необходимо </w:t>
      </w:r>
      <w:proofErr w:type="spellStart"/>
      <w:r w:rsidRPr="00FE71DB">
        <w:rPr>
          <w:rFonts w:ascii="Times New Roman" w:hAnsi="Times New Roman" w:cs="Times New Roman"/>
          <w:sz w:val="28"/>
          <w:szCs w:val="28"/>
        </w:rPr>
        <w:t>версионировать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 xml:space="preserve"> следующие компоненты:</w:t>
      </w:r>
      <w:r w:rsidR="00110772" w:rsidRPr="003A69F8">
        <w:rPr>
          <w:rFonts w:ascii="Times New Roman" w:hAnsi="Times New Roman" w:cs="Times New Roman"/>
          <w:sz w:val="28"/>
          <w:szCs w:val="28"/>
        </w:rPr>
        <w:t xml:space="preserve"> данные, например, с помощью использования </w:t>
      </w:r>
      <w:r w:rsidR="00110772" w:rsidRPr="003A69F8">
        <w:rPr>
          <w:rFonts w:ascii="Times New Roman" w:hAnsi="Times New Roman" w:cs="Times New Roman"/>
          <w:sz w:val="28"/>
          <w:szCs w:val="28"/>
          <w:lang w:val="en-US"/>
        </w:rPr>
        <w:t>DVC</w:t>
      </w:r>
      <w:r w:rsidR="00110772" w:rsidRPr="003A69F8">
        <w:rPr>
          <w:rFonts w:ascii="Times New Roman" w:hAnsi="Times New Roman" w:cs="Times New Roman"/>
          <w:sz w:val="28"/>
          <w:szCs w:val="28"/>
        </w:rPr>
        <w:t>,</w:t>
      </w:r>
      <w:r w:rsidR="00343C7D" w:rsidRPr="003A69F8">
        <w:rPr>
          <w:rFonts w:ascii="Times New Roman" w:hAnsi="Times New Roman" w:cs="Times New Roman"/>
          <w:sz w:val="28"/>
          <w:szCs w:val="28"/>
        </w:rPr>
        <w:t xml:space="preserve"> для хранения датасета, затем код с помощью </w:t>
      </w:r>
      <w:r w:rsidR="00343C7D" w:rsidRPr="003A69F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343C7D" w:rsidRPr="003A69F8">
        <w:rPr>
          <w:rFonts w:ascii="Times New Roman" w:hAnsi="Times New Roman" w:cs="Times New Roman"/>
          <w:sz w:val="28"/>
          <w:szCs w:val="28"/>
        </w:rPr>
        <w:t xml:space="preserve">, </w:t>
      </w:r>
      <w:r w:rsidR="00682A49" w:rsidRPr="003A69F8">
        <w:rPr>
          <w:rFonts w:ascii="Times New Roman" w:hAnsi="Times New Roman" w:cs="Times New Roman"/>
          <w:sz w:val="28"/>
          <w:szCs w:val="28"/>
        </w:rPr>
        <w:t xml:space="preserve">также фиксируем зависимости для производимости в </w:t>
      </w:r>
      <w:r w:rsidR="00682A49" w:rsidRPr="00FE71DB">
        <w:rPr>
          <w:rFonts w:ascii="Times New Roman" w:hAnsi="Times New Roman" w:cs="Times New Roman"/>
          <w:sz w:val="28"/>
          <w:szCs w:val="28"/>
        </w:rPr>
        <w:t>requirements.txt</w:t>
      </w:r>
      <w:r w:rsidR="00682A49" w:rsidRPr="003A69F8">
        <w:rPr>
          <w:rFonts w:ascii="Times New Roman" w:hAnsi="Times New Roman" w:cs="Times New Roman"/>
          <w:sz w:val="28"/>
          <w:szCs w:val="28"/>
        </w:rPr>
        <w:t>.</w:t>
      </w:r>
      <w:r w:rsidR="000B10C4">
        <w:rPr>
          <w:rFonts w:ascii="Times New Roman" w:hAnsi="Times New Roman" w:cs="Times New Roman"/>
          <w:sz w:val="28"/>
          <w:szCs w:val="28"/>
        </w:rPr>
        <w:t xml:space="preserve"> Логирование с помощью </w:t>
      </w:r>
      <w:proofErr w:type="spellStart"/>
      <w:r w:rsidR="000B10C4">
        <w:rPr>
          <w:rFonts w:ascii="Times New Roman" w:hAnsi="Times New Roman" w:cs="Times New Roman"/>
          <w:sz w:val="28"/>
          <w:szCs w:val="28"/>
          <w:lang w:val="en-US"/>
        </w:rPr>
        <w:t>MLFlow</w:t>
      </w:r>
      <w:proofErr w:type="spellEnd"/>
      <w:r w:rsidR="000B10C4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7C1B7EE" w14:textId="315907E6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Анализ утечек данных</w:t>
      </w:r>
    </w:p>
    <w:p w14:paraId="4ECC2CBC" w14:textId="73772FF6" w:rsidR="00567E77" w:rsidRPr="00685B18" w:rsidRDefault="00394CAD" w:rsidP="00567E7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B18">
        <w:rPr>
          <w:rFonts w:ascii="Times New Roman" w:hAnsi="Times New Roman" w:cs="Times New Roman"/>
          <w:sz w:val="28"/>
          <w:szCs w:val="28"/>
        </w:rPr>
        <w:t>Были</w:t>
      </w:r>
      <w:r w:rsidR="00567E77" w:rsidRPr="00685B18">
        <w:rPr>
          <w:rFonts w:ascii="Times New Roman" w:hAnsi="Times New Roman" w:cs="Times New Roman"/>
          <w:sz w:val="28"/>
          <w:szCs w:val="28"/>
        </w:rPr>
        <w:t xml:space="preserve"> выявлены следующие потенциальные источники утечек:</w:t>
      </w:r>
    </w:p>
    <w:p w14:paraId="35A60D7E" w14:textId="58CAFA3E" w:rsidR="00567E77" w:rsidRPr="00685B18" w:rsidRDefault="00567E77" w:rsidP="007F0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B18">
        <w:rPr>
          <w:rFonts w:ascii="Times New Roman" w:hAnsi="Times New Roman" w:cs="Times New Roman"/>
          <w:sz w:val="28"/>
          <w:szCs w:val="28"/>
        </w:rPr>
        <w:lastRenderedPageBreak/>
        <w:t>1. Временной сдвиг</w:t>
      </w:r>
      <w:r w:rsidR="002308B6" w:rsidRPr="00685B18">
        <w:rPr>
          <w:rFonts w:ascii="Times New Roman" w:hAnsi="Times New Roman" w:cs="Times New Roman"/>
          <w:sz w:val="28"/>
          <w:szCs w:val="28"/>
        </w:rPr>
        <w:t>, то есть ис</w:t>
      </w:r>
      <w:r w:rsidRPr="00685B18">
        <w:rPr>
          <w:rFonts w:ascii="Times New Roman" w:hAnsi="Times New Roman" w:cs="Times New Roman"/>
          <w:sz w:val="28"/>
          <w:szCs w:val="28"/>
        </w:rPr>
        <w:t>пользование будущих поездок при случайном перемешивании</w:t>
      </w:r>
      <w:r w:rsidR="00276EBF" w:rsidRPr="00685B18">
        <w:rPr>
          <w:rFonts w:ascii="Times New Roman" w:hAnsi="Times New Roman" w:cs="Times New Roman"/>
          <w:sz w:val="28"/>
          <w:szCs w:val="28"/>
        </w:rPr>
        <w:t xml:space="preserve"> данных для формирования выборок. Для исключения утечки реализованы </w:t>
      </w:r>
      <w:proofErr w:type="spellStart"/>
      <w:r w:rsidRPr="00685B18">
        <w:rPr>
          <w:rFonts w:ascii="Times New Roman" w:hAnsi="Times New Roman" w:cs="Times New Roman"/>
          <w:sz w:val="28"/>
          <w:szCs w:val="28"/>
        </w:rPr>
        <w:t>TimeSeriesSplit</w:t>
      </w:r>
      <w:proofErr w:type="spellEnd"/>
      <w:r w:rsidRPr="00685B18">
        <w:rPr>
          <w:rFonts w:ascii="Times New Roman" w:hAnsi="Times New Roman" w:cs="Times New Roman"/>
          <w:sz w:val="28"/>
          <w:szCs w:val="28"/>
        </w:rPr>
        <w:t xml:space="preserve"> и кастомная временная валидация</w:t>
      </w:r>
      <w:r w:rsidR="00276EBF" w:rsidRPr="00685B18">
        <w:rPr>
          <w:rFonts w:ascii="Times New Roman" w:hAnsi="Times New Roman" w:cs="Times New Roman"/>
          <w:sz w:val="28"/>
          <w:szCs w:val="28"/>
        </w:rPr>
        <w:t>.</w:t>
      </w:r>
    </w:p>
    <w:p w14:paraId="3E6058BD" w14:textId="428E1AFF" w:rsidR="00567E77" w:rsidRPr="00685B18" w:rsidRDefault="00567E77" w:rsidP="007F0F8D">
      <w:pPr>
        <w:spacing w:line="276" w:lineRule="auto"/>
        <w:jc w:val="both"/>
        <w:rPr>
          <w:rFonts w:cs="Times New Roman"/>
          <w:sz w:val="28"/>
          <w:szCs w:val="28"/>
        </w:rPr>
      </w:pPr>
      <w:r w:rsidRPr="00685B18">
        <w:rPr>
          <w:rFonts w:ascii="Times New Roman" w:hAnsi="Times New Roman" w:cs="Times New Roman"/>
          <w:sz w:val="28"/>
          <w:szCs w:val="28"/>
        </w:rPr>
        <w:t xml:space="preserve">2. </w:t>
      </w:r>
      <w:r w:rsidR="009C04FF" w:rsidRPr="00685B18">
        <w:rPr>
          <w:rFonts w:ascii="Times New Roman" w:hAnsi="Times New Roman" w:cs="Times New Roman"/>
          <w:sz w:val="28"/>
          <w:szCs w:val="28"/>
        </w:rPr>
        <w:t>Утечка целевой переменной, в датасете одном из был п</w:t>
      </w:r>
      <w:r w:rsidRPr="00685B18">
        <w:rPr>
          <w:rFonts w:ascii="Times New Roman" w:hAnsi="Times New Roman" w:cs="Times New Roman"/>
          <w:sz w:val="28"/>
          <w:szCs w:val="28"/>
        </w:rPr>
        <w:t xml:space="preserve">ризнак </w:t>
      </w:r>
      <w:proofErr w:type="spellStart"/>
      <w:r w:rsidRPr="00685B18">
        <w:rPr>
          <w:rFonts w:ascii="Times New Roman" w:hAnsi="Times New Roman" w:cs="Times New Roman"/>
          <w:sz w:val="28"/>
          <w:szCs w:val="28"/>
        </w:rPr>
        <w:t>accident_probability</w:t>
      </w:r>
      <w:proofErr w:type="spellEnd"/>
      <w:r w:rsidR="009C04FF" w:rsidRPr="00685B18">
        <w:rPr>
          <w:rFonts w:ascii="Times New Roman" w:hAnsi="Times New Roman" w:cs="Times New Roman"/>
          <w:sz w:val="28"/>
          <w:szCs w:val="28"/>
        </w:rPr>
        <w:t>, который практически напрямую предсказывает целевую переменную, но формально не является ею. Он был исключен из признаков.</w:t>
      </w:r>
    </w:p>
    <w:p w14:paraId="11392CD2" w14:textId="50A1FC69" w:rsidR="00567E77" w:rsidRPr="00685B18" w:rsidRDefault="00567E77" w:rsidP="007F0F8D">
      <w:pPr>
        <w:rPr>
          <w:rFonts w:ascii="Times New Roman" w:hAnsi="Times New Roman" w:cs="Times New Roman"/>
          <w:sz w:val="28"/>
          <w:szCs w:val="28"/>
        </w:rPr>
      </w:pPr>
      <w:r w:rsidRPr="00685B18">
        <w:rPr>
          <w:rFonts w:ascii="Times New Roman" w:hAnsi="Times New Roman" w:cs="Times New Roman"/>
          <w:sz w:val="28"/>
          <w:szCs w:val="28"/>
        </w:rPr>
        <w:t xml:space="preserve">3. </w:t>
      </w:r>
      <w:r w:rsidR="003F4718" w:rsidRPr="00685B18">
        <w:rPr>
          <w:rFonts w:ascii="Times New Roman" w:hAnsi="Times New Roman" w:cs="Times New Roman"/>
          <w:sz w:val="28"/>
          <w:szCs w:val="28"/>
        </w:rPr>
        <w:t xml:space="preserve"> При применении </w:t>
      </w:r>
      <w:proofErr w:type="spellStart"/>
      <w:r w:rsidR="003F4718" w:rsidRPr="00685B1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="003F4718" w:rsidRPr="00685B18">
        <w:rPr>
          <w:rFonts w:ascii="Times New Roman" w:hAnsi="Times New Roman" w:cs="Times New Roman"/>
          <w:sz w:val="28"/>
          <w:szCs w:val="28"/>
        </w:rPr>
        <w:t xml:space="preserve"> (или любой другой </w:t>
      </w:r>
      <w:proofErr w:type="spellStart"/>
      <w:r w:rsidR="003F4718" w:rsidRPr="00685B18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="003F4718" w:rsidRPr="00685B18">
        <w:rPr>
          <w:rFonts w:ascii="Times New Roman" w:hAnsi="Times New Roman" w:cs="Times New Roman"/>
          <w:sz w:val="28"/>
          <w:szCs w:val="28"/>
        </w:rPr>
        <w:t xml:space="preserve">) ко всему датасету до разделения на </w:t>
      </w:r>
      <w:proofErr w:type="spellStart"/>
      <w:r w:rsidR="003F4718" w:rsidRPr="00685B18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="003F4718" w:rsidRPr="00685B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F4718" w:rsidRPr="00685B1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3F4718" w:rsidRPr="00685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F4718" w:rsidRPr="00685B18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="003F4718" w:rsidRPr="00685B18">
        <w:rPr>
          <w:rFonts w:ascii="Times New Roman" w:hAnsi="Times New Roman" w:cs="Times New Roman"/>
          <w:sz w:val="28"/>
          <w:szCs w:val="28"/>
        </w:rPr>
        <w:t xml:space="preserve"> использует данные из </w:t>
      </w:r>
      <w:r w:rsidR="003F4718" w:rsidRPr="00685B1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4568B7" w:rsidRPr="00685B18">
        <w:rPr>
          <w:rFonts w:ascii="Times New Roman" w:hAnsi="Times New Roman" w:cs="Times New Roman"/>
          <w:sz w:val="28"/>
          <w:szCs w:val="28"/>
        </w:rPr>
        <w:t xml:space="preserve"> и при обучении модель видит данные, которые уже "знают" статистику тестовой выборки.</w:t>
      </w:r>
      <w:r w:rsidR="004D2F45" w:rsidRPr="00685B18">
        <w:rPr>
          <w:rFonts w:ascii="Times New Roman" w:hAnsi="Times New Roman" w:cs="Times New Roman"/>
          <w:sz w:val="28"/>
          <w:szCs w:val="28"/>
        </w:rPr>
        <w:t xml:space="preserve"> В нашей реализации </w:t>
      </w:r>
      <w:proofErr w:type="spellStart"/>
      <w:r w:rsidR="004D2F45" w:rsidRPr="00685B18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="004D2F45" w:rsidRPr="00685B18">
        <w:rPr>
          <w:rFonts w:ascii="Times New Roman" w:hAnsi="Times New Roman" w:cs="Times New Roman"/>
          <w:sz w:val="28"/>
          <w:szCs w:val="28"/>
        </w:rPr>
        <w:t xml:space="preserve"> видит статистику только тренировочных данных и применяет ее к тесту.</w:t>
      </w:r>
    </w:p>
    <w:p w14:paraId="597925D1" w14:textId="25AC9F0A" w:rsidR="00567E77" w:rsidRPr="00541041" w:rsidRDefault="00567E77" w:rsidP="00D44A3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041">
        <w:rPr>
          <w:rFonts w:ascii="Times New Roman" w:hAnsi="Times New Roman" w:cs="Times New Roman"/>
          <w:sz w:val="28"/>
          <w:szCs w:val="28"/>
        </w:rPr>
        <w:t>4. Кодирование категориальных признаков на всех данных</w:t>
      </w:r>
      <w:r w:rsidR="00D31C6A" w:rsidRPr="00541041">
        <w:rPr>
          <w:rFonts w:ascii="Times New Roman" w:hAnsi="Times New Roman" w:cs="Times New Roman"/>
          <w:sz w:val="28"/>
          <w:szCs w:val="28"/>
        </w:rPr>
        <w:t>, из-за чего кодировщик "узнает" все возможные категории из тестовой выборки и модель знает, какие категории могут появится в будущем. В итоге</w:t>
      </w:r>
      <w:r w:rsidR="00783D50" w:rsidRPr="00541041">
        <w:rPr>
          <w:rFonts w:ascii="Times New Roman" w:hAnsi="Times New Roman" w:cs="Times New Roman"/>
          <w:sz w:val="28"/>
          <w:szCs w:val="28"/>
        </w:rPr>
        <w:t xml:space="preserve"> в работе</w:t>
      </w:r>
      <w:r w:rsidRPr="005410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041">
        <w:rPr>
          <w:rFonts w:ascii="Times New Roman" w:hAnsi="Times New Roman" w:cs="Times New Roman"/>
          <w:sz w:val="28"/>
          <w:szCs w:val="28"/>
        </w:rPr>
        <w:t>Encoder</w:t>
      </w:r>
      <w:proofErr w:type="spellEnd"/>
      <w:r w:rsidRPr="00541041">
        <w:rPr>
          <w:rFonts w:ascii="Times New Roman" w:hAnsi="Times New Roman" w:cs="Times New Roman"/>
          <w:sz w:val="28"/>
          <w:szCs w:val="28"/>
        </w:rPr>
        <w:t xml:space="preserve"> обучен только на </w:t>
      </w:r>
      <w:proofErr w:type="spellStart"/>
      <w:r w:rsidRPr="0054104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541041">
        <w:rPr>
          <w:rFonts w:ascii="Times New Roman" w:hAnsi="Times New Roman" w:cs="Times New Roman"/>
          <w:sz w:val="28"/>
          <w:szCs w:val="28"/>
        </w:rPr>
        <w:t xml:space="preserve">, применен к </w:t>
      </w:r>
      <w:proofErr w:type="spellStart"/>
      <w:r w:rsidRPr="0054104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783D50" w:rsidRPr="005410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BB524F" w14:textId="5AE5C98D" w:rsidR="00567E77" w:rsidRDefault="00567E77" w:rsidP="00FB313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041">
        <w:rPr>
          <w:rFonts w:ascii="Times New Roman" w:hAnsi="Times New Roman" w:cs="Times New Roman"/>
          <w:sz w:val="28"/>
          <w:szCs w:val="28"/>
        </w:rPr>
        <w:t xml:space="preserve">5. </w:t>
      </w:r>
      <w:r w:rsidR="00541041" w:rsidRPr="00541041">
        <w:rPr>
          <w:rFonts w:ascii="Times New Roman" w:hAnsi="Times New Roman" w:cs="Times New Roman"/>
          <w:sz w:val="28"/>
          <w:szCs w:val="28"/>
        </w:rPr>
        <w:t>Если использовать </w:t>
      </w:r>
      <w:proofErr w:type="spellStart"/>
      <w:r w:rsidR="00541041" w:rsidRPr="00541041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="00541041" w:rsidRPr="00541041">
        <w:rPr>
          <w:rFonts w:ascii="Times New Roman" w:hAnsi="Times New Roman" w:cs="Times New Roman"/>
          <w:sz w:val="28"/>
          <w:szCs w:val="28"/>
        </w:rPr>
        <w:t> как признак, модель может просто запомнить, какие водители чаще попадают в ДТП, вместо того чтобы выучить общие закономерности. Вместо этого использованы характеристики водителя.</w:t>
      </w:r>
    </w:p>
    <w:p w14:paraId="5E1DE4D0" w14:textId="2AB66C8C" w:rsidR="008210FD" w:rsidRDefault="00236DAE" w:rsidP="008210F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6DA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Масштабирование</w:t>
      </w:r>
    </w:p>
    <w:p w14:paraId="21B2C09B" w14:textId="77777777" w:rsid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На основе данных за ноябрь (30 дней, 48079 поездок) проведем расчет ожидаемой нагрузки:</w:t>
      </w:r>
    </w:p>
    <w:p w14:paraId="688E8172" w14:textId="13DCC8D4" w:rsidR="00D34457" w:rsidRPr="008210FD" w:rsidRDefault="00D34457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4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12032" wp14:editId="640CD3F6">
            <wp:extent cx="5706271" cy="943107"/>
            <wp:effectExtent l="0" t="0" r="0" b="9525"/>
            <wp:docPr id="18585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3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668" w14:textId="79293F81" w:rsidR="00AA3446" w:rsidRDefault="00D34457" w:rsidP="00F040D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44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A6A4E3" wp14:editId="279B315E">
            <wp:extent cx="5441950" cy="638254"/>
            <wp:effectExtent l="0" t="0" r="6350" b="9525"/>
            <wp:docPr id="2135011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933" cy="6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446" w:rsidRPr="00AA34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C1AAAD" wp14:editId="6C9F48DC">
            <wp:extent cx="1600200" cy="3722095"/>
            <wp:effectExtent l="0" t="0" r="0" b="0"/>
            <wp:docPr id="68811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2775" cy="37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3539" w14:textId="77777777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b/>
          <w:bCs/>
          <w:sz w:val="28"/>
          <w:szCs w:val="28"/>
        </w:rPr>
        <w:t>Расчет нагрузки:</w:t>
      </w:r>
    </w:p>
    <w:p w14:paraId="463EDCC2" w14:textId="77777777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Средний RPS (за день) = 1602.6 / (24 * 3600) ≈ 0.0185 RPS</w:t>
      </w:r>
    </w:p>
    <w:p w14:paraId="74A7D3E4" w14:textId="06280751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Пиковый RPS (в час пик, предположим 20% поездок</w:t>
      </w:r>
      <w:r w:rsidR="00C50814">
        <w:rPr>
          <w:rFonts w:ascii="Times New Roman" w:hAnsi="Times New Roman" w:cs="Times New Roman"/>
          <w:sz w:val="28"/>
          <w:szCs w:val="28"/>
        </w:rPr>
        <w:t xml:space="preserve"> самого загруженного дн</w:t>
      </w:r>
      <w:r w:rsidR="00B0117A">
        <w:rPr>
          <w:rFonts w:ascii="Times New Roman" w:hAnsi="Times New Roman" w:cs="Times New Roman"/>
          <w:sz w:val="28"/>
          <w:szCs w:val="28"/>
        </w:rPr>
        <w:t>я</w:t>
      </w:r>
      <w:r w:rsidRPr="008210FD">
        <w:rPr>
          <w:rFonts w:ascii="Times New Roman" w:hAnsi="Times New Roman" w:cs="Times New Roman"/>
          <w:sz w:val="28"/>
          <w:szCs w:val="28"/>
        </w:rPr>
        <w:t>) = 1827 * 0.2 / 3600 ≈ 0.102 RPS</w:t>
      </w:r>
    </w:p>
    <w:p w14:paraId="6578D4BA" w14:textId="77777777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b/>
          <w:bCs/>
          <w:sz w:val="28"/>
          <w:szCs w:val="28"/>
        </w:rPr>
        <w:t>Для масштабирования на крупный каршеринг (например, 5000 автомобилей):</w:t>
      </w:r>
    </w:p>
    <w:p w14:paraId="12A32118" w14:textId="17BD938D" w:rsidR="008210FD" w:rsidRPr="008210FD" w:rsidRDefault="008210FD" w:rsidP="00D65E7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Предположим, наш датасет соответствует 500 автомобилям</w:t>
      </w:r>
      <w:r w:rsidR="008B2827">
        <w:rPr>
          <w:rFonts w:ascii="Times New Roman" w:hAnsi="Times New Roman" w:cs="Times New Roman"/>
          <w:sz w:val="28"/>
          <w:szCs w:val="28"/>
        </w:rPr>
        <w:t>, то есть к</w:t>
      </w:r>
      <w:r w:rsidRPr="008210FD">
        <w:rPr>
          <w:rFonts w:ascii="Times New Roman" w:hAnsi="Times New Roman" w:cs="Times New Roman"/>
          <w:sz w:val="28"/>
          <w:szCs w:val="28"/>
        </w:rPr>
        <w:t>оэффициент масштабирования</w:t>
      </w:r>
      <w:r w:rsidR="008B2827">
        <w:rPr>
          <w:rFonts w:ascii="Times New Roman" w:hAnsi="Times New Roman" w:cs="Times New Roman"/>
          <w:sz w:val="28"/>
          <w:szCs w:val="28"/>
        </w:rPr>
        <w:t xml:space="preserve"> </w:t>
      </w:r>
      <w:r w:rsidRPr="008210FD">
        <w:rPr>
          <w:rFonts w:ascii="Times New Roman" w:hAnsi="Times New Roman" w:cs="Times New Roman"/>
          <w:sz w:val="28"/>
          <w:szCs w:val="28"/>
        </w:rPr>
        <w:t>10</w:t>
      </w:r>
    </w:p>
    <w:p w14:paraId="173946F3" w14:textId="77777777" w:rsidR="008210FD" w:rsidRPr="008210FD" w:rsidRDefault="008210FD" w:rsidP="00D65E7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Ожидаемая нагрузка:</w:t>
      </w:r>
    </w:p>
    <w:p w14:paraId="0B6398B8" w14:textId="77777777" w:rsidR="008210FD" w:rsidRPr="008210FD" w:rsidRDefault="008210FD" w:rsidP="005172C7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Средний RPS: 0.0185 * 10 ≈ 0.185 RPS</w:t>
      </w:r>
    </w:p>
    <w:p w14:paraId="06E6866A" w14:textId="77777777" w:rsidR="008210FD" w:rsidRPr="008210FD" w:rsidRDefault="008210FD" w:rsidP="005172C7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Пиковый RPS: 0.102 * 10 ≈ 1.02 RPS</w:t>
      </w:r>
    </w:p>
    <w:p w14:paraId="54BF537E" w14:textId="77777777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b/>
          <w:bCs/>
          <w:sz w:val="28"/>
          <w:szCs w:val="28"/>
        </w:rPr>
        <w:t>Допустимое время ответа (</w:t>
      </w:r>
      <w:proofErr w:type="spellStart"/>
      <w:r w:rsidRPr="008210FD">
        <w:rPr>
          <w:rFonts w:ascii="Times New Roman" w:hAnsi="Times New Roman" w:cs="Times New Roman"/>
          <w:b/>
          <w:bCs/>
          <w:sz w:val="28"/>
          <w:szCs w:val="28"/>
        </w:rPr>
        <w:t>latency</w:t>
      </w:r>
      <w:proofErr w:type="spellEnd"/>
      <w:r w:rsidRPr="008210F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AF2F173" w14:textId="77777777" w:rsidR="008210FD" w:rsidRPr="008210FD" w:rsidRDefault="008210FD" w:rsidP="001F5192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Целевое значение: &lt; 300 мс (пользователь не должен замечать задержку при расчете цены)</w:t>
      </w:r>
    </w:p>
    <w:p w14:paraId="65259919" w14:textId="77777777" w:rsidR="008210FD" w:rsidRPr="008210FD" w:rsidRDefault="008210FD" w:rsidP="001F5192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t>Критическое значение: &lt; 500 мс (максимально допустимая задержка)</w:t>
      </w:r>
    </w:p>
    <w:p w14:paraId="59F1A716" w14:textId="61B41144" w:rsidR="008210FD" w:rsidRPr="008210FD" w:rsidRDefault="008210FD" w:rsidP="008210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0FD">
        <w:rPr>
          <w:rFonts w:ascii="Times New Roman" w:hAnsi="Times New Roman" w:cs="Times New Roman"/>
          <w:sz w:val="28"/>
          <w:szCs w:val="28"/>
        </w:rPr>
        <w:lastRenderedPageBreak/>
        <w:t>Нагрузка до 1-2 RPS не требует асинхронной обработки</w:t>
      </w:r>
      <w:r w:rsidR="00B631A5">
        <w:rPr>
          <w:rFonts w:ascii="Times New Roman" w:hAnsi="Times New Roman" w:cs="Times New Roman"/>
          <w:sz w:val="28"/>
          <w:szCs w:val="28"/>
        </w:rPr>
        <w:t xml:space="preserve">, так что при масштабировании система использует синхронный интерфейс, также для масштабирования можно использовать кеширование с помощью </w:t>
      </w:r>
      <w:r w:rsidR="00B631A5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B631A5">
        <w:rPr>
          <w:rFonts w:ascii="Times New Roman" w:hAnsi="Times New Roman" w:cs="Times New Roman"/>
          <w:sz w:val="28"/>
          <w:szCs w:val="28"/>
        </w:rPr>
        <w:t>, что снизит нагрузку на базу данных, и горизонтальное масштабирование.</w:t>
      </w:r>
    </w:p>
    <w:p w14:paraId="0DD3D9B6" w14:textId="646ED561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>
        <w:rPr>
          <w:rFonts w:ascii="Times New Roman" w:hAnsi="Times New Roman" w:cs="Times New Roman"/>
          <w:sz w:val="28"/>
          <w:szCs w:val="28"/>
          <w:u w:val="single"/>
        </w:rPr>
        <w:t>Корректировка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 архитектуры системы </w:t>
      </w:r>
      <w:r w:rsidR="00A7443C">
        <w:rPr>
          <w:rFonts w:ascii="Times New Roman" w:hAnsi="Times New Roman" w:cs="Times New Roman"/>
          <w:sz w:val="28"/>
          <w:szCs w:val="28"/>
          <w:u w:val="single"/>
        </w:rPr>
        <w:t>и стека</w:t>
      </w:r>
    </w:p>
    <w:p w14:paraId="51034401" w14:textId="77777777" w:rsidR="00A207AF" w:rsidRPr="00A207AF" w:rsidRDefault="00A207AF" w:rsidP="00A207A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7AF">
        <w:rPr>
          <w:rFonts w:ascii="Times New Roman" w:hAnsi="Times New Roman" w:cs="Times New Roman"/>
          <w:sz w:val="28"/>
          <w:szCs w:val="28"/>
        </w:rPr>
        <w:t>На основе принятых решений вношу изменения в архитектурную документацию из ЛР1.</w:t>
      </w:r>
    </w:p>
    <w:p w14:paraId="258DCDB0" w14:textId="3E33855E" w:rsidR="00720262" w:rsidRDefault="00A207AF" w:rsidP="00A207A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7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04E2C" wp14:editId="66E5EAD5">
            <wp:extent cx="5940425" cy="2729230"/>
            <wp:effectExtent l="0" t="0" r="3175" b="0"/>
            <wp:docPr id="203890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5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33C" w14:textId="40F08B0F" w:rsidR="009531B3" w:rsidRPr="009531B3" w:rsidRDefault="009531B3" w:rsidP="009531B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B3">
        <w:rPr>
          <w:rFonts w:ascii="Times New Roman" w:hAnsi="Times New Roman" w:cs="Times New Roman"/>
          <w:b/>
          <w:bCs/>
          <w:sz w:val="28"/>
          <w:szCs w:val="28"/>
        </w:rPr>
        <w:t>4. Вопросы для самопроверки</w:t>
      </w:r>
    </w:p>
    <w:p w14:paraId="21F1C429" w14:textId="65FFA83D" w:rsidR="009531B3" w:rsidRPr="00C06D37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6D37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>ак проверить, что стратегия валидации не приводит к переобучению на тесте?</w:t>
      </w:r>
    </w:p>
    <w:p w14:paraId="048D085C" w14:textId="4276736D" w:rsidR="00055694" w:rsidRPr="009B448B" w:rsidRDefault="00055694" w:rsidP="009B448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B">
        <w:rPr>
          <w:rFonts w:ascii="Times New Roman" w:hAnsi="Times New Roman" w:cs="Times New Roman"/>
          <w:sz w:val="28"/>
          <w:szCs w:val="28"/>
        </w:rPr>
        <w:t>Необходимо</w:t>
      </w:r>
      <w:r w:rsidRPr="009B44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448B">
        <w:rPr>
          <w:rFonts w:ascii="Times New Roman" w:hAnsi="Times New Roman" w:cs="Times New Roman"/>
          <w:sz w:val="28"/>
          <w:szCs w:val="28"/>
        </w:rPr>
        <w:t>с</w:t>
      </w:r>
      <w:r w:rsidRPr="00FE71DB">
        <w:rPr>
          <w:rFonts w:ascii="Times New Roman" w:hAnsi="Times New Roman" w:cs="Times New Roman"/>
          <w:sz w:val="28"/>
          <w:szCs w:val="28"/>
        </w:rPr>
        <w:t>равнени</w:t>
      </w:r>
      <w:r w:rsidRPr="009B448B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 xml:space="preserve"> метрик</w:t>
      </w:r>
      <w:r w:rsidRPr="009B448B">
        <w:rPr>
          <w:rFonts w:ascii="Times New Roman" w:hAnsi="Times New Roman" w:cs="Times New Roman"/>
          <w:sz w:val="28"/>
          <w:szCs w:val="28"/>
        </w:rPr>
        <w:t>и</w:t>
      </w:r>
      <w:r w:rsidRPr="00FE71DB">
        <w:rPr>
          <w:rFonts w:ascii="Times New Roman" w:hAnsi="Times New Roman" w:cs="Times New Roman"/>
          <w:sz w:val="28"/>
          <w:szCs w:val="28"/>
        </w:rPr>
        <w:t xml:space="preserve"> на валидации и тесте</w:t>
      </w:r>
      <w:r w:rsidR="00D768B7" w:rsidRPr="009B448B">
        <w:rPr>
          <w:rFonts w:ascii="Times New Roman" w:hAnsi="Times New Roman" w:cs="Times New Roman"/>
          <w:sz w:val="28"/>
          <w:szCs w:val="28"/>
        </w:rPr>
        <w:t>, мониторить стабильность метрик</w:t>
      </w:r>
      <w:r w:rsidR="00A253D6" w:rsidRPr="009B448B">
        <w:rPr>
          <w:rFonts w:ascii="Times New Roman" w:hAnsi="Times New Roman" w:cs="Times New Roman"/>
          <w:sz w:val="28"/>
          <w:szCs w:val="28"/>
        </w:rPr>
        <w:t xml:space="preserve"> (отсутствие резких скачков)</w:t>
      </w:r>
      <w:r w:rsidRPr="009B448B">
        <w:rPr>
          <w:rFonts w:ascii="Times New Roman" w:hAnsi="Times New Roman" w:cs="Times New Roman"/>
          <w:sz w:val="28"/>
          <w:szCs w:val="28"/>
        </w:rPr>
        <w:t>.</w:t>
      </w:r>
      <w:r w:rsidR="00D768B7" w:rsidRPr="009B448B">
        <w:rPr>
          <w:rFonts w:ascii="Times New Roman" w:hAnsi="Times New Roman" w:cs="Times New Roman"/>
          <w:sz w:val="28"/>
          <w:szCs w:val="28"/>
        </w:rPr>
        <w:t xml:space="preserve"> Также и</w:t>
      </w:r>
      <w:r w:rsidRPr="00FE71DB">
        <w:rPr>
          <w:rFonts w:ascii="Times New Roman" w:hAnsi="Times New Roman" w:cs="Times New Roman"/>
          <w:sz w:val="28"/>
          <w:szCs w:val="28"/>
        </w:rPr>
        <w:t>спользование временного разделения гарантирует, что тестовые данные (последние 5 дней ноября) не использовались ни на одном этапе обучения</w:t>
      </w:r>
      <w:r w:rsidR="009B448B">
        <w:rPr>
          <w:rFonts w:ascii="Times New Roman" w:hAnsi="Times New Roman" w:cs="Times New Roman"/>
          <w:sz w:val="28"/>
          <w:szCs w:val="28"/>
        </w:rPr>
        <w:t>.</w:t>
      </w:r>
    </w:p>
    <w:p w14:paraId="6D761A3D" w14:textId="6483888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6D37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>ак Вы будете обеспечивать воспроизводимость, если модель обучается долго (несколько часов/дней)?</w:t>
      </w:r>
    </w:p>
    <w:p w14:paraId="2F39DAFE" w14:textId="777AD9AB" w:rsidR="00D97E54" w:rsidRPr="00D4123A" w:rsidRDefault="00D97E54" w:rsidP="00D97E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1DB">
        <w:rPr>
          <w:rFonts w:ascii="Times New Roman" w:hAnsi="Times New Roman" w:cs="Times New Roman"/>
          <w:sz w:val="28"/>
          <w:szCs w:val="28"/>
        </w:rPr>
        <w:t>Использовать </w:t>
      </w:r>
      <w:proofErr w:type="spellStart"/>
      <w:r w:rsidRPr="00FE71DB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> для логирования промежуточных результатов</w:t>
      </w:r>
      <w:r w:rsidRPr="00CA21AC">
        <w:rPr>
          <w:rFonts w:ascii="Times New Roman" w:hAnsi="Times New Roman" w:cs="Times New Roman"/>
          <w:sz w:val="28"/>
          <w:szCs w:val="28"/>
        </w:rPr>
        <w:t>, н</w:t>
      </w:r>
      <w:r w:rsidRPr="00FE71DB">
        <w:rPr>
          <w:rFonts w:ascii="Times New Roman" w:hAnsi="Times New Roman" w:cs="Times New Roman"/>
          <w:sz w:val="28"/>
          <w:szCs w:val="28"/>
        </w:rPr>
        <w:t xml:space="preserve">астроить автоматическое сохранение модели на основе </w:t>
      </w:r>
      <w:proofErr w:type="spellStart"/>
      <w:r w:rsidRPr="00FE71DB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FE71DB">
        <w:rPr>
          <w:rFonts w:ascii="Times New Roman" w:hAnsi="Times New Roman" w:cs="Times New Roman"/>
          <w:sz w:val="28"/>
          <w:szCs w:val="28"/>
        </w:rPr>
        <w:t xml:space="preserve"> метрики</w:t>
      </w:r>
      <w:r w:rsidR="00CA21AC" w:rsidRPr="00CA21AC">
        <w:rPr>
          <w:rFonts w:ascii="Times New Roman" w:hAnsi="Times New Roman" w:cs="Times New Roman"/>
          <w:sz w:val="28"/>
          <w:szCs w:val="28"/>
        </w:rPr>
        <w:t>, и</w:t>
      </w:r>
      <w:r w:rsidRPr="00FE71DB">
        <w:rPr>
          <w:rFonts w:ascii="Times New Roman" w:hAnsi="Times New Roman" w:cs="Times New Roman"/>
          <w:sz w:val="28"/>
          <w:szCs w:val="28"/>
        </w:rPr>
        <w:t>спользовать DVC для кэширования промежуточных результатов, чтобы избежать повторных вычислений</w:t>
      </w:r>
      <w:r w:rsidR="00CA21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7962FE" w14:textId="56B76DE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6D37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>ак будете хранить логи экспериментов и артефакты?</w:t>
      </w:r>
    </w:p>
    <w:p w14:paraId="4ACF0A5E" w14:textId="7F029EA0" w:rsidR="00BC42C6" w:rsidRPr="00BC42C6" w:rsidRDefault="00BC42C6" w:rsidP="00BC42C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2C6">
        <w:rPr>
          <w:rFonts w:ascii="Times New Roman" w:hAnsi="Times New Roman" w:cs="Times New Roman"/>
          <w:sz w:val="28"/>
          <w:szCs w:val="28"/>
        </w:rPr>
        <w:t xml:space="preserve">Система хранения экспериментов и артефактов строится на трех основных компонентах: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Tracking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Server для метаданных экспериментов,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lastRenderedPageBreak/>
        <w:t>Artifacts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Storage для бинарных артефактов, и DVC Remote Storage для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данных. Дополнительно используется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для кода и </w:t>
      </w:r>
      <w:proofErr w:type="spellStart"/>
      <w:r w:rsidRPr="00BC42C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C42C6">
        <w:rPr>
          <w:rFonts w:ascii="Times New Roman" w:hAnsi="Times New Roman" w:cs="Times New Roman"/>
          <w:sz w:val="28"/>
          <w:szCs w:val="28"/>
        </w:rPr>
        <w:t xml:space="preserve"> для логирования запросов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01C442" w14:textId="1CDEF25E" w:rsidR="00DA1693" w:rsidRPr="00DA1693" w:rsidRDefault="00AA7F99" w:rsidP="00DA169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6D37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>акие виды утечек данных характерны для Вашей предметной области?</w:t>
      </w:r>
    </w:p>
    <w:p w14:paraId="6EB79311" w14:textId="5C76D0AB" w:rsidR="00DA1693" w:rsidRPr="00A214B3" w:rsidRDefault="00DA1693" w:rsidP="00DA169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693">
        <w:rPr>
          <w:rFonts w:ascii="Times New Roman" w:hAnsi="Times New Roman" w:cs="Times New Roman"/>
          <w:sz w:val="28"/>
          <w:szCs w:val="28"/>
        </w:rPr>
        <w:t>Самые распространенные – при разбиении данных не учитывать временную структуру, из-за чего процесс обучения выстроен не совсем корректно. Также учет признаков, которые модель может запоминать и не находить нужные закономерности (например, при использовании идентификатора водителя, а не его параметров).</w:t>
      </w:r>
    </w:p>
    <w:p w14:paraId="74815854" w14:textId="1B9E94A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6D37">
        <w:rPr>
          <w:rFonts w:ascii="Times New Roman" w:hAnsi="Times New Roman" w:cs="Times New Roman"/>
          <w:sz w:val="28"/>
          <w:szCs w:val="28"/>
          <w:u w:val="single"/>
        </w:rPr>
        <w:t>Е</w:t>
      </w:r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 xml:space="preserve">сли </w:t>
      </w:r>
      <w:proofErr w:type="spellStart"/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>latency</w:t>
      </w:r>
      <w:proofErr w:type="spellEnd"/>
      <w:r w:rsidR="009531B3" w:rsidRPr="00C06D37">
        <w:rPr>
          <w:rFonts w:ascii="Times New Roman" w:hAnsi="Times New Roman" w:cs="Times New Roman"/>
          <w:sz w:val="28"/>
          <w:szCs w:val="28"/>
          <w:u w:val="single"/>
        </w:rPr>
        <w:t xml:space="preserve"> выше допустимого, какие шаги предпримете?</w:t>
      </w:r>
    </w:p>
    <w:p w14:paraId="37A4F63C" w14:textId="446FE801" w:rsidR="00413E3B" w:rsidRPr="00413E3B" w:rsidRDefault="00413E3B" w:rsidP="00413E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превышении допустимого времени ответа, </w:t>
      </w:r>
      <w:r w:rsidR="000B431F">
        <w:rPr>
          <w:rFonts w:ascii="Times New Roman" w:hAnsi="Times New Roman" w:cs="Times New Roman"/>
          <w:sz w:val="28"/>
          <w:szCs w:val="28"/>
        </w:rPr>
        <w:t>можно: внедрить кеширование, оптимизировать запросы к базе данных с помощью индексов, упростить модель, увеличить ресурсы сервера, применив вертикальное масштабирование.</w:t>
      </w:r>
    </w:p>
    <w:sectPr w:rsidR="00413E3B" w:rsidRPr="00413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472AE"/>
    <w:multiLevelType w:val="multilevel"/>
    <w:tmpl w:val="B6C0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B2769"/>
    <w:multiLevelType w:val="multilevel"/>
    <w:tmpl w:val="27B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36F46"/>
    <w:multiLevelType w:val="multilevel"/>
    <w:tmpl w:val="36D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85588"/>
    <w:multiLevelType w:val="multilevel"/>
    <w:tmpl w:val="F80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568A8"/>
    <w:multiLevelType w:val="multilevel"/>
    <w:tmpl w:val="8C6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542F9"/>
    <w:multiLevelType w:val="multilevel"/>
    <w:tmpl w:val="0BB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22912"/>
    <w:multiLevelType w:val="multilevel"/>
    <w:tmpl w:val="A6A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34179"/>
    <w:multiLevelType w:val="multilevel"/>
    <w:tmpl w:val="05C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B1E88"/>
    <w:multiLevelType w:val="multilevel"/>
    <w:tmpl w:val="021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D16E8"/>
    <w:multiLevelType w:val="multilevel"/>
    <w:tmpl w:val="D84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812846">
    <w:abstractNumId w:val="6"/>
  </w:num>
  <w:num w:numId="2" w16cid:durableId="1703436148">
    <w:abstractNumId w:val="42"/>
  </w:num>
  <w:num w:numId="3" w16cid:durableId="326398547">
    <w:abstractNumId w:val="28"/>
  </w:num>
  <w:num w:numId="4" w16cid:durableId="828716968">
    <w:abstractNumId w:val="30"/>
  </w:num>
  <w:num w:numId="5" w16cid:durableId="1294560241">
    <w:abstractNumId w:val="15"/>
  </w:num>
  <w:num w:numId="6" w16cid:durableId="850527010">
    <w:abstractNumId w:val="5"/>
  </w:num>
  <w:num w:numId="7" w16cid:durableId="924723865">
    <w:abstractNumId w:val="41"/>
  </w:num>
  <w:num w:numId="8" w16cid:durableId="1432969561">
    <w:abstractNumId w:val="16"/>
  </w:num>
  <w:num w:numId="9" w16cid:durableId="9066435">
    <w:abstractNumId w:val="18"/>
  </w:num>
  <w:num w:numId="10" w16cid:durableId="1470514340">
    <w:abstractNumId w:val="40"/>
  </w:num>
  <w:num w:numId="11" w16cid:durableId="547036871">
    <w:abstractNumId w:val="3"/>
  </w:num>
  <w:num w:numId="12" w16cid:durableId="1486119844">
    <w:abstractNumId w:val="29"/>
  </w:num>
  <w:num w:numId="13" w16cid:durableId="1308824363">
    <w:abstractNumId w:val="22"/>
  </w:num>
  <w:num w:numId="14" w16cid:durableId="1565600963">
    <w:abstractNumId w:val="12"/>
  </w:num>
  <w:num w:numId="15" w16cid:durableId="359550492">
    <w:abstractNumId w:val="26"/>
  </w:num>
  <w:num w:numId="16" w16cid:durableId="457770045">
    <w:abstractNumId w:val="2"/>
  </w:num>
  <w:num w:numId="17" w16cid:durableId="1974014796">
    <w:abstractNumId w:val="9"/>
  </w:num>
  <w:num w:numId="18" w16cid:durableId="1735161766">
    <w:abstractNumId w:val="20"/>
  </w:num>
  <w:num w:numId="19" w16cid:durableId="413205288">
    <w:abstractNumId w:val="37"/>
  </w:num>
  <w:num w:numId="20" w16cid:durableId="1809780758">
    <w:abstractNumId w:val="17"/>
  </w:num>
  <w:num w:numId="21" w16cid:durableId="1534462593">
    <w:abstractNumId w:val="31"/>
  </w:num>
  <w:num w:numId="22" w16cid:durableId="1718163239">
    <w:abstractNumId w:val="39"/>
  </w:num>
  <w:num w:numId="23" w16cid:durableId="1658613681">
    <w:abstractNumId w:val="4"/>
  </w:num>
  <w:num w:numId="24" w16cid:durableId="1146238682">
    <w:abstractNumId w:val="38"/>
  </w:num>
  <w:num w:numId="25" w16cid:durableId="1482230066">
    <w:abstractNumId w:val="7"/>
  </w:num>
  <w:num w:numId="26" w16cid:durableId="114106643">
    <w:abstractNumId w:val="13"/>
  </w:num>
  <w:num w:numId="27" w16cid:durableId="1374497461">
    <w:abstractNumId w:val="1"/>
  </w:num>
  <w:num w:numId="28" w16cid:durableId="1048913043">
    <w:abstractNumId w:val="10"/>
  </w:num>
  <w:num w:numId="29" w16cid:durableId="1058016069">
    <w:abstractNumId w:val="24"/>
  </w:num>
  <w:num w:numId="30" w16cid:durableId="1179662793">
    <w:abstractNumId w:val="11"/>
  </w:num>
  <w:num w:numId="31" w16cid:durableId="1129084434">
    <w:abstractNumId w:val="35"/>
  </w:num>
  <w:num w:numId="32" w16cid:durableId="1438328343">
    <w:abstractNumId w:val="0"/>
  </w:num>
  <w:num w:numId="33" w16cid:durableId="1704481711">
    <w:abstractNumId w:val="33"/>
  </w:num>
  <w:num w:numId="34" w16cid:durableId="760103562">
    <w:abstractNumId w:val="8"/>
  </w:num>
  <w:num w:numId="35" w16cid:durableId="792403607">
    <w:abstractNumId w:val="34"/>
  </w:num>
  <w:num w:numId="36" w16cid:durableId="550842582">
    <w:abstractNumId w:val="25"/>
  </w:num>
  <w:num w:numId="37" w16cid:durableId="828207185">
    <w:abstractNumId w:val="19"/>
  </w:num>
  <w:num w:numId="38" w16cid:durableId="1405956264">
    <w:abstractNumId w:val="21"/>
  </w:num>
  <w:num w:numId="39" w16cid:durableId="116990302">
    <w:abstractNumId w:val="32"/>
  </w:num>
  <w:num w:numId="40" w16cid:durableId="1102459519">
    <w:abstractNumId w:val="27"/>
  </w:num>
  <w:num w:numId="41" w16cid:durableId="1679428746">
    <w:abstractNumId w:val="36"/>
  </w:num>
  <w:num w:numId="42" w16cid:durableId="764544664">
    <w:abstractNumId w:val="23"/>
  </w:num>
  <w:num w:numId="43" w16cid:durableId="1287658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055694"/>
    <w:rsid w:val="000A1E01"/>
    <w:rsid w:val="000B10C4"/>
    <w:rsid w:val="000B431F"/>
    <w:rsid w:val="000F0FCF"/>
    <w:rsid w:val="00110772"/>
    <w:rsid w:val="001F5192"/>
    <w:rsid w:val="002308B6"/>
    <w:rsid w:val="00233093"/>
    <w:rsid w:val="00234AF8"/>
    <w:rsid w:val="00236DAE"/>
    <w:rsid w:val="00271B5E"/>
    <w:rsid w:val="00276EBF"/>
    <w:rsid w:val="002C7B28"/>
    <w:rsid w:val="00332EA2"/>
    <w:rsid w:val="00343C7D"/>
    <w:rsid w:val="00387038"/>
    <w:rsid w:val="00394CAD"/>
    <w:rsid w:val="003A69F8"/>
    <w:rsid w:val="003F4718"/>
    <w:rsid w:val="0040151E"/>
    <w:rsid w:val="00413E3B"/>
    <w:rsid w:val="00424EBC"/>
    <w:rsid w:val="004568B7"/>
    <w:rsid w:val="00476EA0"/>
    <w:rsid w:val="00495B9E"/>
    <w:rsid w:val="004B6400"/>
    <w:rsid w:val="004D2F45"/>
    <w:rsid w:val="005172C7"/>
    <w:rsid w:val="00541041"/>
    <w:rsid w:val="00567E77"/>
    <w:rsid w:val="005F0D2D"/>
    <w:rsid w:val="0060217B"/>
    <w:rsid w:val="00682A49"/>
    <w:rsid w:val="00685B18"/>
    <w:rsid w:val="006F2CF6"/>
    <w:rsid w:val="00700026"/>
    <w:rsid w:val="00720262"/>
    <w:rsid w:val="00727A36"/>
    <w:rsid w:val="0074084A"/>
    <w:rsid w:val="00783D50"/>
    <w:rsid w:val="00792C7C"/>
    <w:rsid w:val="007F0F8D"/>
    <w:rsid w:val="007F405B"/>
    <w:rsid w:val="008210FD"/>
    <w:rsid w:val="0088718E"/>
    <w:rsid w:val="00893ECE"/>
    <w:rsid w:val="008B2827"/>
    <w:rsid w:val="008D287C"/>
    <w:rsid w:val="008D3F2A"/>
    <w:rsid w:val="008D5B7E"/>
    <w:rsid w:val="009003B8"/>
    <w:rsid w:val="00952975"/>
    <w:rsid w:val="009531B3"/>
    <w:rsid w:val="00962824"/>
    <w:rsid w:val="009712D4"/>
    <w:rsid w:val="00997AB1"/>
    <w:rsid w:val="009B448B"/>
    <w:rsid w:val="009C04FF"/>
    <w:rsid w:val="00A207AF"/>
    <w:rsid w:val="00A214B3"/>
    <w:rsid w:val="00A253D6"/>
    <w:rsid w:val="00A7443C"/>
    <w:rsid w:val="00AA3446"/>
    <w:rsid w:val="00AA7F99"/>
    <w:rsid w:val="00AC3D1D"/>
    <w:rsid w:val="00AE6D9F"/>
    <w:rsid w:val="00B0117A"/>
    <w:rsid w:val="00B631A5"/>
    <w:rsid w:val="00BC1A9A"/>
    <w:rsid w:val="00BC42C6"/>
    <w:rsid w:val="00C06D37"/>
    <w:rsid w:val="00C50814"/>
    <w:rsid w:val="00C8062C"/>
    <w:rsid w:val="00CA21AC"/>
    <w:rsid w:val="00CB6E57"/>
    <w:rsid w:val="00CC0390"/>
    <w:rsid w:val="00D15D77"/>
    <w:rsid w:val="00D31C6A"/>
    <w:rsid w:val="00D34457"/>
    <w:rsid w:val="00D4123A"/>
    <w:rsid w:val="00D44A30"/>
    <w:rsid w:val="00D65E7F"/>
    <w:rsid w:val="00D768B7"/>
    <w:rsid w:val="00D97E54"/>
    <w:rsid w:val="00DA1693"/>
    <w:rsid w:val="00DC45CC"/>
    <w:rsid w:val="00E91D6E"/>
    <w:rsid w:val="00F040DF"/>
    <w:rsid w:val="00F619F5"/>
    <w:rsid w:val="00F71AB6"/>
    <w:rsid w:val="00FB313E"/>
    <w:rsid w:val="00FE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Karina -</cp:lastModifiedBy>
  <cp:revision>90</cp:revision>
  <dcterms:created xsi:type="dcterms:W3CDTF">2026-03-21T19:31:00Z</dcterms:created>
  <dcterms:modified xsi:type="dcterms:W3CDTF">2026-03-27T10:13:00Z</dcterms:modified>
</cp:coreProperties>
</file>