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95F" w:rsidRDefault="00EE295F" w:rsidP="005144F4">
      <w:pPr>
        <w:spacing w:line="240" w:lineRule="auto"/>
        <w:jc w:val="both"/>
        <w:rPr>
          <w:rFonts w:ascii="Times New Roman" w:hAnsi="Times New Roman" w:cs="Times New Roman"/>
          <w:sz w:val="28"/>
          <w:szCs w:val="28"/>
        </w:rPr>
      </w:pPr>
    </w:p>
    <w:p w:rsidR="00EE295F" w:rsidRPr="00E07C46" w:rsidRDefault="00EE295F" w:rsidP="00EE295F">
      <w:pPr>
        <w:pStyle w:val="a4"/>
        <w:spacing w:line="360" w:lineRule="auto"/>
        <w:ind w:left="987" w:right="675"/>
        <w:jc w:val="center"/>
      </w:pPr>
      <w:r w:rsidRPr="00E07C46">
        <w:t>Министерство образования и науки Республики Башкортостан</w:t>
      </w:r>
    </w:p>
    <w:p w:rsidR="00EE295F" w:rsidRPr="00E07C46" w:rsidRDefault="00EE295F" w:rsidP="00EE295F">
      <w:pPr>
        <w:pStyle w:val="a4"/>
        <w:spacing w:line="360" w:lineRule="auto"/>
        <w:ind w:left="987" w:right="675"/>
        <w:jc w:val="center"/>
      </w:pPr>
      <w:r w:rsidRPr="00E07C46">
        <w:t xml:space="preserve">Государственное бюджетное профессиональное образовательное учреждение Уфимский колледж статистики, информатики и вычислительной техники </w:t>
      </w: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ind w:left="987" w:right="675"/>
        <w:jc w:val="center"/>
        <w:rPr>
          <w:rFonts w:ascii="Times New Roman" w:hAnsi="Times New Roman" w:cs="Times New Roman"/>
          <w:b/>
          <w:sz w:val="28"/>
          <w:szCs w:val="28"/>
        </w:rPr>
      </w:pPr>
      <w:r>
        <w:rPr>
          <w:rFonts w:ascii="Times New Roman" w:hAnsi="Times New Roman" w:cs="Times New Roman"/>
          <w:b/>
          <w:sz w:val="28"/>
          <w:szCs w:val="28"/>
        </w:rPr>
        <w:t>Документация по проделанной работе</w:t>
      </w:r>
      <w:bookmarkStart w:id="0" w:name="_GoBack"/>
      <w:bookmarkEnd w:id="0"/>
    </w:p>
    <w:p w:rsidR="00EE295F" w:rsidRPr="00E07C46" w:rsidRDefault="00EE295F" w:rsidP="00EE295F">
      <w:pPr>
        <w:pStyle w:val="a4"/>
        <w:rPr>
          <w:b/>
        </w:rPr>
      </w:pPr>
    </w:p>
    <w:p w:rsidR="00EE295F" w:rsidRPr="00E07C46" w:rsidRDefault="00EE295F" w:rsidP="00EE295F">
      <w:pPr>
        <w:pStyle w:val="a4"/>
        <w:rPr>
          <w:b/>
        </w:rPr>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pPr>
    </w:p>
    <w:p w:rsidR="00EE295F" w:rsidRPr="00E07C46" w:rsidRDefault="00EE295F" w:rsidP="00EE295F">
      <w:pPr>
        <w:pStyle w:val="a4"/>
        <w:spacing w:before="4"/>
      </w:pPr>
    </w:p>
    <w:p w:rsidR="00EE295F" w:rsidRPr="00E07C46" w:rsidRDefault="00EE295F" w:rsidP="00EE295F">
      <w:pPr>
        <w:pStyle w:val="a4"/>
      </w:pPr>
    </w:p>
    <w:p w:rsidR="00EE295F" w:rsidRPr="00E07C46" w:rsidRDefault="00EE295F" w:rsidP="00EE295F">
      <w:pPr>
        <w:pStyle w:val="a4"/>
        <w:spacing w:line="360" w:lineRule="auto"/>
      </w:pPr>
    </w:p>
    <w:p w:rsidR="00EE295F" w:rsidRPr="00E07C46" w:rsidRDefault="00EE295F" w:rsidP="00EE295F">
      <w:pPr>
        <w:pStyle w:val="a4"/>
        <w:spacing w:before="30" w:line="360" w:lineRule="auto"/>
        <w:ind w:left="708" w:right="-567"/>
      </w:pPr>
    </w:p>
    <w:p w:rsidR="00EE295F" w:rsidRPr="00E07C46" w:rsidRDefault="00EE295F" w:rsidP="00EE295F">
      <w:pPr>
        <w:pStyle w:val="a4"/>
        <w:spacing w:before="30" w:line="360" w:lineRule="auto"/>
        <w:ind w:left="6002" w:right="-567" w:hanging="22"/>
      </w:pPr>
      <w:r w:rsidRPr="00E07C46">
        <w:rPr>
          <w:b/>
        </w:rPr>
        <w:t xml:space="preserve">    Автор</w:t>
      </w:r>
      <w:r w:rsidRPr="00E07C46">
        <w:t xml:space="preserve">: Никифорова Карина, </w:t>
      </w:r>
    </w:p>
    <w:p w:rsidR="00EE295F" w:rsidRPr="00E07C46" w:rsidRDefault="00EE295F" w:rsidP="00EE295F">
      <w:pPr>
        <w:pStyle w:val="a4"/>
        <w:spacing w:before="30" w:after="40" w:line="360" w:lineRule="auto"/>
        <w:ind w:left="6683" w:right="-567" w:hanging="22"/>
      </w:pPr>
      <w:r w:rsidRPr="00E07C46">
        <w:t xml:space="preserve">      студентка группы 21П-1</w:t>
      </w:r>
    </w:p>
    <w:p w:rsidR="00EE295F" w:rsidRPr="00E07C46" w:rsidRDefault="00EE295F" w:rsidP="00EE295F">
      <w:pPr>
        <w:pStyle w:val="a4"/>
        <w:spacing w:before="89"/>
        <w:ind w:right="675"/>
        <w:rPr>
          <w:b/>
        </w:rPr>
      </w:pPr>
    </w:p>
    <w:p w:rsidR="00EE295F" w:rsidRPr="00E07C46" w:rsidRDefault="00EE295F" w:rsidP="00EE295F">
      <w:pPr>
        <w:pStyle w:val="a4"/>
        <w:spacing w:before="89"/>
        <w:ind w:right="675"/>
      </w:pPr>
    </w:p>
    <w:p w:rsidR="00EE295F" w:rsidRPr="00E07C46" w:rsidRDefault="00EE295F" w:rsidP="00EE295F">
      <w:pPr>
        <w:pStyle w:val="a4"/>
        <w:spacing w:before="89"/>
        <w:ind w:right="675"/>
      </w:pPr>
    </w:p>
    <w:p w:rsidR="00EE295F" w:rsidRPr="00E07C46" w:rsidRDefault="00EE295F" w:rsidP="00EE295F">
      <w:pPr>
        <w:pStyle w:val="a4"/>
        <w:spacing w:before="89"/>
        <w:ind w:right="675"/>
      </w:pPr>
    </w:p>
    <w:p w:rsidR="00EE295F" w:rsidRPr="00E07C46" w:rsidRDefault="00EE295F" w:rsidP="00EE295F">
      <w:pPr>
        <w:pStyle w:val="a4"/>
        <w:spacing w:before="89"/>
        <w:ind w:left="708" w:right="675"/>
      </w:pPr>
    </w:p>
    <w:p w:rsidR="00EE295F" w:rsidRPr="00E07C46" w:rsidRDefault="00EE295F" w:rsidP="00EE295F">
      <w:pPr>
        <w:pStyle w:val="a4"/>
        <w:spacing w:before="89"/>
        <w:ind w:left="708" w:right="675"/>
        <w:jc w:val="center"/>
        <w:sectPr w:rsidR="00EE295F" w:rsidRPr="00E07C46" w:rsidSect="0046520F">
          <w:footerReference w:type="default" r:id="rId5"/>
          <w:footerReference w:type="first" r:id="rId6"/>
          <w:pgSz w:w="11910" w:h="16840"/>
          <w:pgMar w:top="1040" w:right="340" w:bottom="280" w:left="880" w:header="720" w:footer="720" w:gutter="0"/>
          <w:cols w:space="720"/>
          <w:titlePg/>
          <w:docGrid w:linePitch="299"/>
        </w:sectPr>
      </w:pPr>
      <w:r w:rsidRPr="00E07C46">
        <w:t>Уфа — 2024</w:t>
      </w:r>
    </w:p>
    <w:p w:rsidR="00EE295F" w:rsidRDefault="00EE295F" w:rsidP="00EE295F">
      <w:pPr>
        <w:pStyle w:val="a3"/>
        <w:spacing w:line="240" w:lineRule="auto"/>
        <w:ind w:left="709"/>
        <w:jc w:val="both"/>
        <w:rPr>
          <w:rFonts w:ascii="Times New Roman" w:hAnsi="Times New Roman" w:cs="Times New Roman"/>
          <w:sz w:val="28"/>
          <w:szCs w:val="28"/>
        </w:rPr>
      </w:pPr>
    </w:p>
    <w:p w:rsidR="00E54EF9" w:rsidRPr="006262B8" w:rsidRDefault="002A71E7" w:rsidP="005144F4">
      <w:pPr>
        <w:pStyle w:val="a3"/>
        <w:numPr>
          <w:ilvl w:val="0"/>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Сессия 1</w:t>
      </w:r>
    </w:p>
    <w:p w:rsidR="002A71E7" w:rsidRPr="006262B8" w:rsidRDefault="002A71E7"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Парсинг данных</w:t>
      </w:r>
    </w:p>
    <w:p w:rsidR="002A71E7" w:rsidRPr="006262B8" w:rsidRDefault="002A71E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Для начала спарсили данные с owid-covid-data.csv репозитория https://github.com/owid, и построили по ним датасет. Просмотрели все атрибуты.</w:t>
      </w:r>
    </w:p>
    <w:p w:rsidR="002A71E7" w:rsidRPr="006262B8" w:rsidRDefault="002A71E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0F3A75CD" wp14:editId="55A8FD4E">
            <wp:extent cx="5940425" cy="3450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50590"/>
                    </a:xfrm>
                    <a:prstGeom prst="rect">
                      <a:avLst/>
                    </a:prstGeom>
                  </pic:spPr>
                </pic:pic>
              </a:graphicData>
            </a:graphic>
          </wp:inline>
        </w:drawing>
      </w:r>
    </w:p>
    <w:p w:rsidR="002A71E7" w:rsidRPr="006262B8" w:rsidRDefault="002A71E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Так же был сделан вывод, что присутствует слишком много пустых значений, которые в будущем нужно будет заменить.</w:t>
      </w:r>
    </w:p>
    <w:p w:rsidR="002A71E7" w:rsidRPr="006262B8" w:rsidRDefault="002A71E7"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Предобработка данных и выделение значимых атрибутов</w:t>
      </w:r>
    </w:p>
    <w:p w:rsidR="002A71E7"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 определён выбор нужных</w:t>
      </w:r>
      <w:r w:rsidR="002A71E7" w:rsidRPr="006262B8">
        <w:rPr>
          <w:rFonts w:ascii="Times New Roman" w:hAnsi="Times New Roman" w:cs="Times New Roman"/>
          <w:sz w:val="28"/>
          <w:szCs w:val="28"/>
        </w:rPr>
        <w:t xml:space="preserve"> атрибутами. Использовали такие параметры как пропущенные значения и корреляцию.</w:t>
      </w:r>
    </w:p>
    <w:p w:rsidR="005F27B1"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1DE53FCB" wp14:editId="7C00C59B">
            <wp:extent cx="4373880" cy="4667966"/>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7646" cy="4671985"/>
                    </a:xfrm>
                    <a:prstGeom prst="rect">
                      <a:avLst/>
                    </a:prstGeom>
                  </pic:spPr>
                </pic:pic>
              </a:graphicData>
            </a:graphic>
          </wp:inline>
        </w:drawing>
      </w:r>
    </w:p>
    <w:p w:rsidR="005F27B1"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Данные признаки с большим количеством пропущенных значений были удалены, так как их будет сложно корректно заполнить, и если просмотреть какие данные в них находятся, то можно понять, что они не повлияют на кластеризацию.</w:t>
      </w:r>
    </w:p>
    <w:p w:rsidR="005F27B1"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01AB9DE0" wp14:editId="285C0665">
            <wp:extent cx="3998730" cy="4145280"/>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609" cy="4152411"/>
                    </a:xfrm>
                    <a:prstGeom prst="rect">
                      <a:avLst/>
                    </a:prstGeom>
                  </pic:spPr>
                </pic:pic>
              </a:graphicData>
            </a:graphic>
          </wp:inline>
        </w:drawing>
      </w:r>
    </w:p>
    <w:p w:rsidR="002A71E7"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В итоге было оставлено 33 признака для последующей обработке.</w:t>
      </w:r>
    </w:p>
    <w:p w:rsidR="002A71E7" w:rsidRPr="006262B8" w:rsidRDefault="002A71E7"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Описание структуры набора данных</w:t>
      </w:r>
    </w:p>
    <w:p w:rsidR="002A71E7" w:rsidRPr="006262B8" w:rsidRDefault="002A71E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Прописали описание всех атрибутов. Проанализировали сам датасет на нормальность, и увидели, что распределение не являться нормальным, поэтому далее нормализовали выборку.</w:t>
      </w:r>
    </w:p>
    <w:p w:rsidR="002A71E7"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062E7075" wp14:editId="5AD225D3">
            <wp:extent cx="5006340" cy="4239468"/>
            <wp:effectExtent l="0" t="0" r="381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002" cy="4242569"/>
                    </a:xfrm>
                    <a:prstGeom prst="rect">
                      <a:avLst/>
                    </a:prstGeom>
                  </pic:spPr>
                </pic:pic>
              </a:graphicData>
            </a:graphic>
          </wp:inline>
        </w:drawing>
      </w:r>
    </w:p>
    <w:p w:rsidR="005F27B1"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Было замечено, что даже ключевые атрибуты имеют не нормальное распределение.</w:t>
      </w:r>
    </w:p>
    <w:p w:rsidR="002A71E7" w:rsidRPr="006262B8" w:rsidRDefault="002A71E7"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Формирование дополнительных атрибутов</w:t>
      </w:r>
    </w:p>
    <w:p w:rsidR="002A71E7" w:rsidRPr="006262B8" w:rsidRDefault="002A71E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Убрали не нужные атрибуты по п. 1.2. Добавили атрибут для оценки распространения болезни, с помощью алгоритма, вычисляя значения по формуле.</w:t>
      </w:r>
    </w:p>
    <w:p w:rsidR="002A71E7" w:rsidRPr="006262B8" w:rsidRDefault="005F27B1"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72AD156C" wp14:editId="33FE5224">
            <wp:extent cx="5940425" cy="66916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691630"/>
                    </a:xfrm>
                    <a:prstGeom prst="rect">
                      <a:avLst/>
                    </a:prstGeom>
                  </pic:spPr>
                </pic:pic>
              </a:graphicData>
            </a:graphic>
          </wp:inline>
        </w:drawing>
      </w:r>
    </w:p>
    <w:p w:rsidR="005F27B1"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Некоторое количество строк было удалено, был приоритет на заполнение данных. В некоторых строках </w:t>
      </w:r>
      <w:r w:rsidRPr="006262B8">
        <w:rPr>
          <w:rFonts w:ascii="Times New Roman" w:hAnsi="Times New Roman" w:cs="Times New Roman"/>
          <w:sz w:val="28"/>
          <w:szCs w:val="28"/>
          <w:lang w:val="en-US"/>
        </w:rPr>
        <w:t>Nan</w:t>
      </w:r>
      <w:r w:rsidRPr="006262B8">
        <w:rPr>
          <w:rFonts w:ascii="Times New Roman" w:hAnsi="Times New Roman" w:cs="Times New Roman"/>
          <w:sz w:val="28"/>
          <w:szCs w:val="28"/>
        </w:rPr>
        <w:t xml:space="preserve"> означал 0, поэтому так эти значения и заменили. Другие значения были заменены с помощью средних значений по группам:</w:t>
      </w:r>
    </w:p>
    <w:p w:rsidR="00A164F2"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0A0CF44E" wp14:editId="5BE619D0">
            <wp:extent cx="4347845" cy="277927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259" cy="2787210"/>
                    </a:xfrm>
                    <a:prstGeom prst="rect">
                      <a:avLst/>
                    </a:prstGeom>
                  </pic:spPr>
                </pic:pic>
              </a:graphicData>
            </a:graphic>
          </wp:inline>
        </w:drawing>
      </w:r>
    </w:p>
    <w:p w:rsidR="002A71E7" w:rsidRPr="006262B8" w:rsidRDefault="002A71E7"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Кластеризация набора данных</w:t>
      </w:r>
    </w:p>
    <w:p w:rsidR="002A71E7"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Была проведена нормализация выборки, в итоге</w:t>
      </w:r>
      <w:r w:rsidR="002A71E7" w:rsidRPr="006262B8">
        <w:rPr>
          <w:rFonts w:ascii="Times New Roman" w:hAnsi="Times New Roman" w:cs="Times New Roman"/>
          <w:sz w:val="28"/>
          <w:szCs w:val="28"/>
        </w:rPr>
        <w:t xml:space="preserve"> оставили нужные атрибуты</w:t>
      </w:r>
      <w:r w:rsidRPr="006262B8">
        <w:rPr>
          <w:rFonts w:ascii="Times New Roman" w:hAnsi="Times New Roman" w:cs="Times New Roman"/>
          <w:sz w:val="28"/>
          <w:szCs w:val="28"/>
        </w:rPr>
        <w:t xml:space="preserve"> для </w:t>
      </w:r>
      <w:r w:rsidR="006262B8" w:rsidRPr="006262B8">
        <w:rPr>
          <w:rFonts w:ascii="Times New Roman" w:hAnsi="Times New Roman" w:cs="Times New Roman"/>
          <w:sz w:val="28"/>
          <w:szCs w:val="28"/>
        </w:rPr>
        <w:t>кластеризации</w:t>
      </w:r>
      <w:r w:rsidR="002A71E7" w:rsidRPr="006262B8">
        <w:rPr>
          <w:rFonts w:ascii="Times New Roman" w:hAnsi="Times New Roman" w:cs="Times New Roman"/>
          <w:sz w:val="28"/>
          <w:szCs w:val="28"/>
        </w:rPr>
        <w:t xml:space="preserve">. Определили кластеры - группы опасности, нахождения в то или иное время в стране(городе), лучшей моделью оказалась модель Birch. </w:t>
      </w:r>
    </w:p>
    <w:p w:rsidR="00A164F2"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2FAB7A77" wp14:editId="26EED9D2">
            <wp:extent cx="5940425" cy="33375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37560"/>
                    </a:xfrm>
                    <a:prstGeom prst="rect">
                      <a:avLst/>
                    </a:prstGeom>
                  </pic:spPr>
                </pic:pic>
              </a:graphicData>
            </a:graphic>
          </wp:inline>
        </w:drawing>
      </w:r>
    </w:p>
    <w:p w:rsidR="002A71E7"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737173B8" wp14:editId="48E27680">
            <wp:extent cx="5940425" cy="49612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961255"/>
                    </a:xfrm>
                    <a:prstGeom prst="rect">
                      <a:avLst/>
                    </a:prstGeom>
                  </pic:spPr>
                </pic:pic>
              </a:graphicData>
            </a:graphic>
          </wp:inline>
        </w:drawing>
      </w:r>
    </w:p>
    <w:p w:rsidR="002A71E7" w:rsidRPr="006262B8" w:rsidRDefault="002A71E7" w:rsidP="005144F4">
      <w:pPr>
        <w:pStyle w:val="a3"/>
        <w:numPr>
          <w:ilvl w:val="1"/>
          <w:numId w:val="2"/>
        </w:numPr>
        <w:tabs>
          <w:tab w:val="left" w:pos="2844"/>
        </w:tabs>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Подготовка отчета</w:t>
      </w:r>
    </w:p>
    <w:p w:rsidR="009A6E1A" w:rsidRPr="006262B8" w:rsidRDefault="009A6E1A"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В итоге был подготовлен набор данных с обработанными атрибутами, так же в этом наборе присутствуют кластеры, которые определяют уровень опасности. Этот фрейм данных был сохранён для последующей работ с ним </w:t>
      </w:r>
      <w:r w:rsidRPr="006262B8">
        <w:rPr>
          <w:rFonts w:ascii="Times New Roman" w:hAnsi="Times New Roman" w:cs="Times New Roman"/>
          <w:sz w:val="28"/>
          <w:szCs w:val="28"/>
          <w:lang w:val="en-US"/>
        </w:rPr>
        <w:t>result</w:t>
      </w:r>
      <w:r w:rsidRPr="006262B8">
        <w:rPr>
          <w:rFonts w:ascii="Times New Roman" w:hAnsi="Times New Roman" w:cs="Times New Roman"/>
          <w:sz w:val="28"/>
          <w:szCs w:val="28"/>
        </w:rPr>
        <w:t>_1.</w:t>
      </w:r>
      <w:r w:rsidR="00E524C3" w:rsidRPr="006262B8">
        <w:rPr>
          <w:rFonts w:ascii="Times New Roman" w:hAnsi="Times New Roman" w:cs="Times New Roman"/>
          <w:sz w:val="28"/>
          <w:szCs w:val="28"/>
          <w:lang w:val="en-US"/>
        </w:rPr>
        <w:t>c</w:t>
      </w:r>
      <w:r w:rsidRPr="006262B8">
        <w:rPr>
          <w:rFonts w:ascii="Times New Roman" w:hAnsi="Times New Roman" w:cs="Times New Roman"/>
          <w:sz w:val="28"/>
          <w:szCs w:val="28"/>
          <w:lang w:val="en-US"/>
        </w:rPr>
        <w:t>s</w:t>
      </w:r>
      <w:r w:rsidR="00E524C3" w:rsidRPr="006262B8">
        <w:rPr>
          <w:rFonts w:ascii="Times New Roman" w:hAnsi="Times New Roman" w:cs="Times New Roman"/>
          <w:sz w:val="28"/>
          <w:szCs w:val="28"/>
          <w:lang w:val="en-US"/>
        </w:rPr>
        <w:t>v</w:t>
      </w:r>
      <w:r w:rsidRPr="006262B8">
        <w:rPr>
          <w:rFonts w:ascii="Times New Roman" w:hAnsi="Times New Roman" w:cs="Times New Roman"/>
          <w:sz w:val="28"/>
          <w:szCs w:val="28"/>
        </w:rPr>
        <w:t>.</w:t>
      </w:r>
    </w:p>
    <w:p w:rsidR="002A71E7" w:rsidRPr="006262B8" w:rsidRDefault="00A164F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 создан</w:t>
      </w:r>
      <w:r w:rsidR="002A71E7" w:rsidRPr="006262B8">
        <w:rPr>
          <w:rFonts w:ascii="Times New Roman" w:hAnsi="Times New Roman" w:cs="Times New Roman"/>
          <w:sz w:val="28"/>
          <w:szCs w:val="28"/>
        </w:rPr>
        <w:t xml:space="preserve"> отчёт Report</w:t>
      </w:r>
      <w:r w:rsidRPr="006262B8">
        <w:rPr>
          <w:rFonts w:ascii="Times New Roman" w:hAnsi="Times New Roman" w:cs="Times New Roman"/>
          <w:sz w:val="28"/>
          <w:szCs w:val="28"/>
        </w:rPr>
        <w:t>_1</w:t>
      </w:r>
      <w:r w:rsidR="002A71E7" w:rsidRPr="006262B8">
        <w:rPr>
          <w:rFonts w:ascii="Times New Roman" w:hAnsi="Times New Roman" w:cs="Times New Roman"/>
          <w:sz w:val="28"/>
          <w:szCs w:val="28"/>
        </w:rPr>
        <w:t>.html + Report</w:t>
      </w:r>
      <w:r w:rsidRPr="006262B8">
        <w:rPr>
          <w:rFonts w:ascii="Times New Roman" w:hAnsi="Times New Roman" w:cs="Times New Roman"/>
          <w:sz w:val="28"/>
          <w:szCs w:val="28"/>
        </w:rPr>
        <w:t>_1</w:t>
      </w:r>
      <w:r w:rsidR="002A71E7" w:rsidRPr="006262B8">
        <w:rPr>
          <w:rFonts w:ascii="Times New Roman" w:hAnsi="Times New Roman" w:cs="Times New Roman"/>
          <w:sz w:val="28"/>
          <w:szCs w:val="28"/>
        </w:rPr>
        <w:t>.ipynb и файл Readme</w:t>
      </w:r>
      <w:r w:rsidRPr="006262B8">
        <w:rPr>
          <w:rFonts w:ascii="Times New Roman" w:hAnsi="Times New Roman" w:cs="Times New Roman"/>
          <w:sz w:val="28"/>
          <w:szCs w:val="28"/>
        </w:rPr>
        <w:t>_1</w:t>
      </w:r>
      <w:r w:rsidR="002A71E7" w:rsidRPr="006262B8">
        <w:rPr>
          <w:rFonts w:ascii="Times New Roman" w:hAnsi="Times New Roman" w:cs="Times New Roman"/>
          <w:sz w:val="28"/>
          <w:szCs w:val="28"/>
        </w:rPr>
        <w:t>.txt, записали всё в Data</w:t>
      </w:r>
      <w:r w:rsidRPr="006262B8">
        <w:rPr>
          <w:rFonts w:ascii="Times New Roman" w:hAnsi="Times New Roman" w:cs="Times New Roman"/>
          <w:sz w:val="28"/>
          <w:szCs w:val="28"/>
        </w:rPr>
        <w:t>_1</w:t>
      </w:r>
      <w:r w:rsidR="002A71E7" w:rsidRPr="006262B8">
        <w:rPr>
          <w:rFonts w:ascii="Times New Roman" w:hAnsi="Times New Roman" w:cs="Times New Roman"/>
          <w:sz w:val="28"/>
          <w:szCs w:val="28"/>
        </w:rPr>
        <w:t>.zip.</w:t>
      </w:r>
    </w:p>
    <w:p w:rsidR="00CE2EC2" w:rsidRPr="006262B8" w:rsidRDefault="00CE2EC2" w:rsidP="005144F4">
      <w:pPr>
        <w:pStyle w:val="a3"/>
        <w:numPr>
          <w:ilvl w:val="0"/>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Сессия 2</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Разбиение набора данных</w:t>
      </w:r>
    </w:p>
    <w:p w:rsidR="00E524C3"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 xml:space="preserve">Для начала записали данные с result_1.csv в dataframe. Поменяли значения hazard_level с object на int для дальнейшей работы. </w:t>
      </w:r>
      <w:r w:rsidR="00E524C3" w:rsidRPr="006262B8">
        <w:rPr>
          <w:rFonts w:ascii="Times New Roman" w:hAnsi="Times New Roman" w:cs="Times New Roman"/>
          <w:noProof/>
          <w:sz w:val="28"/>
          <w:szCs w:val="28"/>
          <w:lang w:eastAsia="ru-RU"/>
        </w:rPr>
        <w:drawing>
          <wp:inline distT="0" distB="0" distL="0" distR="0" wp14:anchorId="00EDC539" wp14:editId="3A83108B">
            <wp:extent cx="5102225" cy="3803080"/>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7047" cy="3806674"/>
                    </a:xfrm>
                    <a:prstGeom prst="rect">
                      <a:avLst/>
                    </a:prstGeom>
                  </pic:spPr>
                </pic:pic>
              </a:graphicData>
            </a:graphic>
          </wp:inline>
        </w:drawing>
      </w:r>
    </w:p>
    <w:p w:rsidR="00CE2EC2" w:rsidRPr="006262B8" w:rsidRDefault="00E524C3"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Было проведено разбиение выборки на обучающую и тестовую с соотношением 0.33 на 0.67. Взяли для данного разбиения значения, которые больше всего подходят для обучения модели.</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Визуализация зависимостей данных</w:t>
      </w:r>
    </w:p>
    <w:p w:rsidR="00CE2EC2"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Для того, чтобы определить насколько признаки совместимы с целевой переменной, визуализировали корреляцию признаков, по которой выяснили некоторые </w:t>
      </w:r>
      <w:r w:rsidR="00E524C3" w:rsidRPr="006262B8">
        <w:rPr>
          <w:rFonts w:ascii="Times New Roman" w:hAnsi="Times New Roman" w:cs="Times New Roman"/>
          <w:sz w:val="28"/>
          <w:szCs w:val="28"/>
        </w:rPr>
        <w:t>зависимости</w:t>
      </w:r>
      <w:r w:rsidRPr="006262B8">
        <w:rPr>
          <w:rFonts w:ascii="Times New Roman" w:hAnsi="Times New Roman" w:cs="Times New Roman"/>
          <w:sz w:val="28"/>
          <w:szCs w:val="28"/>
        </w:rPr>
        <w:t xml:space="preserve">, создали pairplot для зависимости атрибутов между друг другом, и просмотрели линейную зависимость между целевой переменной и другими признаками. Сделали вывод, что данные признаки </w:t>
      </w:r>
      <w:r w:rsidR="00E524C3" w:rsidRPr="006262B8">
        <w:rPr>
          <w:rFonts w:ascii="Times New Roman" w:hAnsi="Times New Roman" w:cs="Times New Roman"/>
          <w:sz w:val="28"/>
          <w:szCs w:val="28"/>
        </w:rPr>
        <w:t>подходят</w:t>
      </w:r>
      <w:r w:rsidRPr="006262B8">
        <w:rPr>
          <w:rFonts w:ascii="Times New Roman" w:hAnsi="Times New Roman" w:cs="Times New Roman"/>
          <w:sz w:val="28"/>
          <w:szCs w:val="28"/>
        </w:rPr>
        <w:t xml:space="preserve"> для классификаций.</w:t>
      </w:r>
    </w:p>
    <w:p w:rsidR="00E524C3" w:rsidRPr="006262B8" w:rsidRDefault="00E524C3" w:rsidP="005144F4">
      <w:pPr>
        <w:spacing w:line="240" w:lineRule="auto"/>
        <w:ind w:firstLine="709"/>
        <w:jc w:val="both"/>
        <w:rPr>
          <w:rFonts w:ascii="Times New Roman" w:hAnsi="Times New Roman" w:cs="Times New Roman"/>
          <w:noProof/>
          <w:sz w:val="28"/>
          <w:szCs w:val="28"/>
          <w:lang w:eastAsia="ru-RU"/>
        </w:rPr>
      </w:pPr>
      <w:r w:rsidRPr="006262B8">
        <w:rPr>
          <w:rFonts w:ascii="Times New Roman" w:hAnsi="Times New Roman" w:cs="Times New Roman"/>
          <w:noProof/>
          <w:sz w:val="28"/>
          <w:szCs w:val="28"/>
          <w:lang w:eastAsia="ru-RU"/>
        </w:rPr>
        <w:lastRenderedPageBreak/>
        <w:drawing>
          <wp:inline distT="0" distB="0" distL="0" distR="0" wp14:anchorId="54625DAD" wp14:editId="5443E263">
            <wp:extent cx="5134789" cy="429006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6938" cy="4291856"/>
                    </a:xfrm>
                    <a:prstGeom prst="rect">
                      <a:avLst/>
                    </a:prstGeom>
                  </pic:spPr>
                </pic:pic>
              </a:graphicData>
            </a:graphic>
          </wp:inline>
        </w:drawing>
      </w:r>
      <w:r w:rsidRPr="006262B8">
        <w:rPr>
          <w:rFonts w:ascii="Times New Roman" w:hAnsi="Times New Roman" w:cs="Times New Roman"/>
          <w:noProof/>
          <w:sz w:val="28"/>
          <w:szCs w:val="28"/>
          <w:lang w:eastAsia="ru-RU"/>
        </w:rPr>
        <w:t xml:space="preserve"> </w:t>
      </w:r>
    </w:p>
    <w:p w:rsidR="00E524C3" w:rsidRPr="006262B8" w:rsidRDefault="00E524C3" w:rsidP="005144F4">
      <w:pPr>
        <w:spacing w:line="240" w:lineRule="auto"/>
        <w:ind w:firstLine="709"/>
        <w:jc w:val="both"/>
        <w:rPr>
          <w:rFonts w:ascii="Times New Roman" w:hAnsi="Times New Roman" w:cs="Times New Roman"/>
          <w:noProof/>
          <w:sz w:val="28"/>
          <w:szCs w:val="28"/>
          <w:lang w:eastAsia="ru-RU"/>
        </w:rPr>
      </w:pPr>
      <w:r w:rsidRPr="006262B8">
        <w:rPr>
          <w:rFonts w:ascii="Times New Roman" w:hAnsi="Times New Roman" w:cs="Times New Roman"/>
          <w:noProof/>
          <w:sz w:val="28"/>
          <w:szCs w:val="28"/>
          <w:lang w:eastAsia="ru-RU"/>
        </w:rPr>
        <w:t>Было замечено, что целевая переменная коррелирует с total_cases_per_million и total_deaths_per_million. Так же есть хорошая зависимость у population с total_cases и total_deaths.</w:t>
      </w:r>
    </w:p>
    <w:p w:rsidR="00CE2EC2" w:rsidRPr="006262B8" w:rsidRDefault="00E524C3" w:rsidP="005144F4">
      <w:pPr>
        <w:spacing w:line="240" w:lineRule="auto"/>
        <w:ind w:firstLine="709"/>
        <w:jc w:val="both"/>
        <w:rPr>
          <w:rFonts w:ascii="Times New Roman" w:hAnsi="Times New Roman" w:cs="Times New Roman"/>
          <w:noProof/>
          <w:sz w:val="28"/>
          <w:szCs w:val="28"/>
          <w:lang w:eastAsia="ru-RU"/>
        </w:rPr>
      </w:pPr>
      <w:r w:rsidRPr="006262B8">
        <w:rPr>
          <w:rFonts w:ascii="Times New Roman" w:hAnsi="Times New Roman" w:cs="Times New Roman"/>
          <w:noProof/>
          <w:sz w:val="28"/>
          <w:szCs w:val="28"/>
          <w:lang w:eastAsia="ru-RU"/>
        </w:rPr>
        <w:lastRenderedPageBreak/>
        <w:drawing>
          <wp:inline distT="0" distB="0" distL="0" distR="0" wp14:anchorId="51F2B28A" wp14:editId="2F4A9DED">
            <wp:extent cx="4991100" cy="50743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8927" cy="5082287"/>
                    </a:xfrm>
                    <a:prstGeom prst="rect">
                      <a:avLst/>
                    </a:prstGeom>
                  </pic:spPr>
                </pic:pic>
              </a:graphicData>
            </a:graphic>
          </wp:inline>
        </w:drawing>
      </w:r>
    </w:p>
    <w:p w:rsidR="00E524C3" w:rsidRPr="006262B8" w:rsidRDefault="00E524C3" w:rsidP="005144F4">
      <w:pPr>
        <w:spacing w:line="240" w:lineRule="auto"/>
        <w:ind w:firstLine="709"/>
        <w:jc w:val="both"/>
        <w:rPr>
          <w:rFonts w:ascii="Times New Roman" w:hAnsi="Times New Roman" w:cs="Times New Roman"/>
          <w:noProof/>
          <w:sz w:val="28"/>
          <w:szCs w:val="28"/>
          <w:lang w:eastAsia="ru-RU"/>
        </w:rPr>
      </w:pPr>
      <w:r w:rsidRPr="006262B8">
        <w:rPr>
          <w:rFonts w:ascii="Times New Roman" w:hAnsi="Times New Roman" w:cs="Times New Roman"/>
          <w:noProof/>
          <w:sz w:val="28"/>
          <w:szCs w:val="28"/>
          <w:lang w:eastAsia="ru-RU"/>
        </w:rPr>
        <w:t>Увидели, что полностью отсутвует линейная зависимость между признакми. При зависимости total_cases total_deaths можно увидеть увеличение смертей при увелечений общих случаев заражения.</w:t>
      </w:r>
    </w:p>
    <w:p w:rsidR="00E524C3" w:rsidRPr="006262B8" w:rsidRDefault="00E524C3"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0F9A8E75" wp14:editId="1D30D06B">
            <wp:extent cx="5404040" cy="6659880"/>
            <wp:effectExtent l="0" t="0" r="635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399" cy="6662787"/>
                    </a:xfrm>
                    <a:prstGeom prst="rect">
                      <a:avLst/>
                    </a:prstGeom>
                  </pic:spPr>
                </pic:pic>
              </a:graphicData>
            </a:graphic>
          </wp:inline>
        </w:drawing>
      </w:r>
    </w:p>
    <w:p w:rsidR="00E524C3" w:rsidRPr="006262B8" w:rsidRDefault="00E524C3"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Лучше всего была видна зависимость у total_cases_per_million, при безопасном уровне он имеет значения от 0 до 300000, при среднем уровне и</w:t>
      </w:r>
      <w:r w:rsidR="00080DD7" w:rsidRPr="006262B8">
        <w:rPr>
          <w:rFonts w:ascii="Times New Roman" w:hAnsi="Times New Roman" w:cs="Times New Roman"/>
          <w:sz w:val="28"/>
          <w:szCs w:val="28"/>
        </w:rPr>
        <w:t>меется распределение от 3000000</w:t>
      </w:r>
      <w:r w:rsidRPr="006262B8">
        <w:rPr>
          <w:rFonts w:ascii="Times New Roman" w:hAnsi="Times New Roman" w:cs="Times New Roman"/>
          <w:sz w:val="28"/>
          <w:szCs w:val="28"/>
        </w:rPr>
        <w:t xml:space="preserve"> до 800000, и опасный уровень от 100000(когда только начиналось сильное заражение) до 400000.</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Классификация исходных компетенций</w:t>
      </w:r>
    </w:p>
    <w:p w:rsidR="00CE2EC2"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Проанализировав разные модели классификаций, </w:t>
      </w:r>
      <w:r w:rsidR="00080DD7" w:rsidRPr="006262B8">
        <w:rPr>
          <w:rFonts w:ascii="Times New Roman" w:hAnsi="Times New Roman" w:cs="Times New Roman"/>
          <w:sz w:val="28"/>
          <w:szCs w:val="28"/>
        </w:rPr>
        <w:t>были выбраны</w:t>
      </w:r>
      <w:r w:rsidRPr="006262B8">
        <w:rPr>
          <w:rFonts w:ascii="Times New Roman" w:hAnsi="Times New Roman" w:cs="Times New Roman"/>
          <w:sz w:val="28"/>
          <w:szCs w:val="28"/>
        </w:rPr>
        <w:t xml:space="preserve"> три модели опираясь на выводы по прошлому </w:t>
      </w:r>
      <w:r w:rsidR="00080DD7" w:rsidRPr="006262B8">
        <w:rPr>
          <w:rFonts w:ascii="Times New Roman" w:hAnsi="Times New Roman" w:cs="Times New Roman"/>
          <w:sz w:val="28"/>
          <w:szCs w:val="28"/>
        </w:rPr>
        <w:t>пункту</w:t>
      </w:r>
      <w:r w:rsidRPr="006262B8">
        <w:rPr>
          <w:rFonts w:ascii="Times New Roman" w:hAnsi="Times New Roman" w:cs="Times New Roman"/>
          <w:sz w:val="28"/>
          <w:szCs w:val="28"/>
        </w:rPr>
        <w:t>: на нормализацию данных, на количество признаков и их корреляцию. В итоге взяли модели GaussianNB, RandomForestClassifi</w:t>
      </w:r>
      <w:r w:rsidR="00080DD7" w:rsidRPr="006262B8">
        <w:rPr>
          <w:rFonts w:ascii="Times New Roman" w:hAnsi="Times New Roman" w:cs="Times New Roman"/>
          <w:sz w:val="28"/>
          <w:szCs w:val="28"/>
        </w:rPr>
        <w:t>er, LinearDiscriminantAnalysis.</w:t>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Модель RandomForestClassifier подходит, так как у нас имеются числовые признаки (все), у многих признаков низкая корреляция друг с другом, и признаки не имеют линейной зависимости.</w:t>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Гауссов наивный Байесовский классификатор — один из нескольких алгоритмов, доступных в машинном обучении, которые можно использовать для решения широкого круга задач. Поэтому возьмём его как предполагаемую модель, которая сработает благодаря своей простоте. Подходят для данных которые непрерывно распределены. Так же GaussianNB плохо работает с категориальными переменными, у нас такие отсевают, так что это будет хороший вариант.</w:t>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Linear Discriminant Analysis модель подходит для выборки, не используем много характеристик, и в основном она имеет немимические данные.</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Обучение</w:t>
      </w:r>
    </w:p>
    <w:p w:rsidR="00CE2EC2"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Провели обучение, </w:t>
      </w:r>
      <w:r w:rsidR="00080DD7" w:rsidRPr="006262B8">
        <w:rPr>
          <w:rFonts w:ascii="Times New Roman" w:hAnsi="Times New Roman" w:cs="Times New Roman"/>
          <w:sz w:val="28"/>
          <w:szCs w:val="28"/>
        </w:rPr>
        <w:t>выбранных</w:t>
      </w:r>
      <w:r w:rsidRPr="006262B8">
        <w:rPr>
          <w:rFonts w:ascii="Times New Roman" w:hAnsi="Times New Roman" w:cs="Times New Roman"/>
          <w:sz w:val="28"/>
          <w:szCs w:val="28"/>
        </w:rPr>
        <w:t xml:space="preserve"> в пункте 2.3, моделей. Проанализировали метрики данных моделей и их значения в обучений, и по итогам выбрали лучшую модель LinearDiscriminantAnalysis, которая так же больше всех </w:t>
      </w:r>
      <w:r w:rsidR="00080DD7" w:rsidRPr="006262B8">
        <w:rPr>
          <w:rFonts w:ascii="Times New Roman" w:hAnsi="Times New Roman" w:cs="Times New Roman"/>
          <w:sz w:val="28"/>
          <w:szCs w:val="28"/>
        </w:rPr>
        <w:t>подходит</w:t>
      </w:r>
      <w:r w:rsidRPr="006262B8">
        <w:rPr>
          <w:rFonts w:ascii="Times New Roman" w:hAnsi="Times New Roman" w:cs="Times New Roman"/>
          <w:sz w:val="28"/>
          <w:szCs w:val="28"/>
        </w:rPr>
        <w:t xml:space="preserve"> данной выборке.</w:t>
      </w:r>
    </w:p>
    <w:p w:rsidR="00CE2EC2"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20C2A557" wp14:editId="60676F56">
            <wp:extent cx="5338445" cy="434322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358" cy="4348040"/>
                    </a:xfrm>
                    <a:prstGeom prst="rect">
                      <a:avLst/>
                    </a:prstGeom>
                  </pic:spPr>
                </pic:pic>
              </a:graphicData>
            </a:graphic>
          </wp:inline>
        </w:drawing>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3BA576C7" wp14:editId="4A5FC8BC">
            <wp:extent cx="5010785" cy="281953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625" cy="2822823"/>
                    </a:xfrm>
                    <a:prstGeom prst="rect">
                      <a:avLst/>
                    </a:prstGeom>
                  </pic:spPr>
                </pic:pic>
              </a:graphicData>
            </a:graphic>
          </wp:inline>
        </w:drawing>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В итоге, если смотреть по метрикам, лучшей моделью является LinearDiscriminantAnalysis. При просмотре df с предсказаниями данной модели, можно увидеть, что она предсказывает почти идеально все уровни опасности, имея неправильный процент предсказаний всего в 2.9%. Так же если проанализовать для каких данных лучше подходит эта </w:t>
      </w:r>
      <w:proofErr w:type="gramStart"/>
      <w:r w:rsidRPr="006262B8">
        <w:rPr>
          <w:rFonts w:ascii="Times New Roman" w:hAnsi="Times New Roman" w:cs="Times New Roman"/>
          <w:sz w:val="28"/>
          <w:szCs w:val="28"/>
        </w:rPr>
        <w:t>модель(</w:t>
      </w:r>
      <w:proofErr w:type="gramEnd"/>
      <w:r w:rsidRPr="006262B8">
        <w:rPr>
          <w:rFonts w:ascii="Times New Roman" w:hAnsi="Times New Roman" w:cs="Times New Roman"/>
          <w:sz w:val="28"/>
          <w:szCs w:val="28"/>
        </w:rPr>
        <w:t>п. 2.3), то можно понять, что для данной выборки она лучше других моделей.</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Feature Engineering</w:t>
      </w:r>
    </w:p>
    <w:p w:rsidR="00CE2EC2"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Улучшили модель LinearDiscriminantAnalysis, с помощью добавления признаков, и нахождения лучших параметров с помощью GridSearch. В итоге модель была улучшена.</w:t>
      </w:r>
    </w:p>
    <w:p w:rsidR="00CE2EC2"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7C243CB9" wp14:editId="5422E0E0">
            <wp:extent cx="5940425" cy="3369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69945"/>
                    </a:xfrm>
                    <a:prstGeom prst="rect">
                      <a:avLst/>
                    </a:prstGeom>
                  </pic:spPr>
                </pic:pic>
              </a:graphicData>
            </a:graphic>
          </wp:inline>
        </w:drawing>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Для улучшения модели, использовали все признаки, не включая признаки даты и локаций, и использовали лучшие параметры {'n_components': -1, 'shrinkage': 'auto', 'solver': 'eigen', 'tol': 0.0001}.</w:t>
      </w:r>
    </w:p>
    <w:p w:rsidR="00CE2EC2" w:rsidRPr="006262B8" w:rsidRDefault="00CE2EC2"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Подготовка отчета</w:t>
      </w:r>
    </w:p>
    <w:p w:rsidR="00080DD7" w:rsidRPr="006262B8" w:rsidRDefault="00080DD7"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В итоге был проведён анализ фрейма данных, и по этим анализам, были определенны лучшие модели классификаций. Для дальнейшей работы была сохранена модель классификаций.</w:t>
      </w:r>
    </w:p>
    <w:p w:rsidR="00CE2EC2" w:rsidRPr="006262B8" w:rsidRDefault="00CE2EC2"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Создали отчёт Report_2.html + Report_2.ipynb и файл Readme_2.txt содержащий </w:t>
      </w:r>
      <w:r w:rsidR="00080DD7" w:rsidRPr="006262B8">
        <w:rPr>
          <w:rFonts w:ascii="Times New Roman" w:hAnsi="Times New Roman" w:cs="Times New Roman"/>
          <w:sz w:val="28"/>
          <w:szCs w:val="28"/>
        </w:rPr>
        <w:t>информацию</w:t>
      </w:r>
      <w:r w:rsidRPr="006262B8">
        <w:rPr>
          <w:rFonts w:ascii="Times New Roman" w:hAnsi="Times New Roman" w:cs="Times New Roman"/>
          <w:sz w:val="28"/>
          <w:szCs w:val="28"/>
        </w:rPr>
        <w:t xml:space="preserve"> о данных, записали всё в Data_2.zip.</w:t>
      </w:r>
    </w:p>
    <w:p w:rsidR="0002668F" w:rsidRPr="006262B8" w:rsidRDefault="0002668F" w:rsidP="005144F4">
      <w:pPr>
        <w:pStyle w:val="a3"/>
        <w:numPr>
          <w:ilvl w:val="0"/>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Сессия 3</w:t>
      </w:r>
    </w:p>
    <w:p w:rsidR="0002668F" w:rsidRPr="006262B8" w:rsidRDefault="0002668F"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Построение регрессионной модели</w:t>
      </w:r>
    </w:p>
    <w:p w:rsidR="008B79B6"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Для прогнозирования временного </w:t>
      </w:r>
      <w:r w:rsidR="008B79B6" w:rsidRPr="006262B8">
        <w:rPr>
          <w:rFonts w:ascii="Times New Roman" w:hAnsi="Times New Roman" w:cs="Times New Roman"/>
          <w:sz w:val="28"/>
          <w:szCs w:val="28"/>
        </w:rPr>
        <w:t xml:space="preserve">ряда был проведён анализ данных. Для обучения использовали признак </w:t>
      </w:r>
      <w:r w:rsidR="008B79B6" w:rsidRPr="006262B8">
        <w:rPr>
          <w:rFonts w:ascii="Times New Roman" w:hAnsi="Times New Roman" w:cs="Times New Roman"/>
          <w:sz w:val="28"/>
          <w:szCs w:val="28"/>
          <w:lang w:val="en-US"/>
        </w:rPr>
        <w:t>new</w:t>
      </w:r>
      <w:r w:rsidR="008B79B6" w:rsidRPr="006262B8">
        <w:rPr>
          <w:rFonts w:ascii="Times New Roman" w:hAnsi="Times New Roman" w:cs="Times New Roman"/>
          <w:sz w:val="28"/>
          <w:szCs w:val="28"/>
        </w:rPr>
        <w:t>_</w:t>
      </w:r>
      <w:r w:rsidR="008B79B6" w:rsidRPr="006262B8">
        <w:rPr>
          <w:rFonts w:ascii="Times New Roman" w:hAnsi="Times New Roman" w:cs="Times New Roman"/>
          <w:sz w:val="28"/>
          <w:szCs w:val="28"/>
          <w:lang w:val="en-US"/>
        </w:rPr>
        <w:t>cases</w:t>
      </w:r>
      <w:r w:rsidR="008B79B6" w:rsidRPr="006262B8">
        <w:rPr>
          <w:rFonts w:ascii="Times New Roman" w:hAnsi="Times New Roman" w:cs="Times New Roman"/>
          <w:sz w:val="28"/>
          <w:szCs w:val="28"/>
        </w:rPr>
        <w:t>_</w:t>
      </w:r>
      <w:r w:rsidR="008B79B6" w:rsidRPr="006262B8">
        <w:rPr>
          <w:rFonts w:ascii="Times New Roman" w:hAnsi="Times New Roman" w:cs="Times New Roman"/>
          <w:sz w:val="28"/>
          <w:szCs w:val="28"/>
          <w:lang w:val="en-US"/>
        </w:rPr>
        <w:t>smoothed</w:t>
      </w:r>
      <w:r w:rsidR="008B79B6" w:rsidRPr="006262B8">
        <w:rPr>
          <w:rFonts w:ascii="Times New Roman" w:hAnsi="Times New Roman" w:cs="Times New Roman"/>
          <w:sz w:val="28"/>
          <w:szCs w:val="28"/>
        </w:rPr>
        <w:t>.</w:t>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6C29E8A9" wp14:editId="4A7EF502">
            <wp:extent cx="5661660" cy="400401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6491" cy="4007429"/>
                    </a:xfrm>
                    <a:prstGeom prst="rect">
                      <a:avLst/>
                    </a:prstGeom>
                  </pic:spPr>
                </pic:pic>
              </a:graphicData>
            </a:graphic>
          </wp:inline>
        </w:drawing>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w:t>
      </w:r>
      <w:r w:rsidR="0002668F" w:rsidRPr="006262B8">
        <w:rPr>
          <w:rFonts w:ascii="Times New Roman" w:hAnsi="Times New Roman" w:cs="Times New Roman"/>
          <w:sz w:val="28"/>
          <w:szCs w:val="28"/>
        </w:rPr>
        <w:t xml:space="preserve">ыл сделан вывод, что данные заражения стационарны. </w:t>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6228132F" wp14:editId="04C1F48A">
            <wp:extent cx="5940425" cy="65532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553200"/>
                    </a:xfrm>
                    <a:prstGeom prst="rect">
                      <a:avLst/>
                    </a:prstGeom>
                  </pic:spPr>
                </pic:pic>
              </a:graphicData>
            </a:graphic>
          </wp:inline>
        </w:drawing>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Выборка была разбита на тестовую и обучающая, так как данных мало, процент тестовой выборке установили 26%.</w:t>
      </w:r>
      <w:r w:rsidRPr="006262B8">
        <w:rPr>
          <w:rFonts w:ascii="Times New Roman" w:hAnsi="Times New Roman" w:cs="Times New Roman"/>
          <w:noProof/>
          <w:sz w:val="28"/>
          <w:szCs w:val="28"/>
          <w:lang w:eastAsia="ru-RU"/>
        </w:rPr>
        <w:t xml:space="preserve"> </w:t>
      </w:r>
      <w:r w:rsidRPr="006262B8">
        <w:rPr>
          <w:rFonts w:ascii="Times New Roman" w:hAnsi="Times New Roman" w:cs="Times New Roman"/>
          <w:noProof/>
          <w:sz w:val="28"/>
          <w:szCs w:val="28"/>
          <w:lang w:eastAsia="ru-RU"/>
        </w:rPr>
        <w:drawing>
          <wp:inline distT="0" distB="0" distL="0" distR="0" wp14:anchorId="7EF2A5CD" wp14:editId="4389BFDC">
            <wp:extent cx="5940425" cy="3215640"/>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15640"/>
                    </a:xfrm>
                    <a:prstGeom prst="rect">
                      <a:avLst/>
                    </a:prstGeom>
                  </pic:spPr>
                </pic:pic>
              </a:graphicData>
            </a:graphic>
          </wp:inline>
        </w:drawing>
      </w:r>
    </w:p>
    <w:p w:rsidR="0002668F"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Были</w:t>
      </w:r>
      <w:r w:rsidR="0002668F" w:rsidRPr="006262B8">
        <w:rPr>
          <w:rFonts w:ascii="Times New Roman" w:hAnsi="Times New Roman" w:cs="Times New Roman"/>
          <w:sz w:val="28"/>
          <w:szCs w:val="28"/>
        </w:rPr>
        <w:t xml:space="preserve"> вы</w:t>
      </w:r>
      <w:r w:rsidRPr="006262B8">
        <w:rPr>
          <w:rFonts w:ascii="Times New Roman" w:hAnsi="Times New Roman" w:cs="Times New Roman"/>
          <w:sz w:val="28"/>
          <w:szCs w:val="28"/>
        </w:rPr>
        <w:t>браны три регрессионные модели:</w:t>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Sarimax - модель показала не плохие результаты, на тестовой выборке, однако были выявлены скачки данных, которые помешали бы дальнейшему прогнозированию;</w:t>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22DA4323" wp14:editId="3164E4A8">
            <wp:extent cx="5474509" cy="46558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202" cy="4658110"/>
                    </a:xfrm>
                    <a:prstGeom prst="rect">
                      <a:avLst/>
                    </a:prstGeom>
                  </pic:spPr>
                </pic:pic>
              </a:graphicData>
            </a:graphic>
          </wp:inline>
        </w:drawing>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Garch - модель лучше всех подошла для предсказания заражения covid-19, она правильно определила направление данных, хоть метрики имела хуже прошлой модели;</w:t>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4FE0861F" wp14:editId="6277BDB2">
            <wp:extent cx="5940425" cy="368998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89985"/>
                    </a:xfrm>
                    <a:prstGeom prst="rect">
                      <a:avLst/>
                    </a:prstGeom>
                  </pic:spPr>
                </pic:pic>
              </a:graphicData>
            </a:graphic>
          </wp:inline>
        </w:drawing>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 xml:space="preserve">    KNeighborsRegressor - модель не подошла под данные заражения, показав самые худшие результаты.</w:t>
      </w:r>
    </w:p>
    <w:p w:rsidR="0002668F"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76BFC16E" wp14:editId="7C98903D">
            <wp:extent cx="5940425" cy="37871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87140"/>
                    </a:xfrm>
                    <a:prstGeom prst="rect">
                      <a:avLst/>
                    </a:prstGeom>
                  </pic:spPr>
                </pic:pic>
              </a:graphicData>
            </a:graphic>
          </wp:inline>
        </w:drawing>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В итоге была выбрана модель Garch.</w:t>
      </w:r>
    </w:p>
    <w:p w:rsidR="0002668F" w:rsidRPr="006262B8" w:rsidRDefault="0002668F" w:rsidP="005144F4">
      <w:pPr>
        <w:spacing w:line="240" w:lineRule="auto"/>
        <w:ind w:firstLine="709"/>
        <w:jc w:val="both"/>
        <w:rPr>
          <w:rFonts w:ascii="Times New Roman" w:hAnsi="Times New Roman" w:cs="Times New Roman"/>
          <w:sz w:val="28"/>
          <w:szCs w:val="28"/>
        </w:rPr>
      </w:pPr>
    </w:p>
    <w:p w:rsidR="0002668F" w:rsidRPr="006262B8" w:rsidRDefault="0002668F"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Визуализация работы регрессионной модели</w:t>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Было предсказано число заражений в каждой локаций из исходного набора данных, с помощью модели, выбранной в пункте 3.1. </w:t>
      </w:r>
    </w:p>
    <w:p w:rsidR="0002668F"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1E374C13" wp14:editId="21B6C3D7">
            <wp:extent cx="5940425" cy="28771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77185"/>
                    </a:xfrm>
                    <a:prstGeom prst="rect">
                      <a:avLst/>
                    </a:prstGeom>
                  </pic:spPr>
                </pic:pic>
              </a:graphicData>
            </a:graphic>
          </wp:inline>
        </w:drawing>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lastRenderedPageBreak/>
        <w:t>Так же была проведена визуализация заражений на трёх разных локациях в феврале и марте.</w:t>
      </w:r>
    </w:p>
    <w:p w:rsidR="008B79B6"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35DF81E0" wp14:editId="49788FC6">
            <wp:extent cx="4770120" cy="61203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3146" cy="6124219"/>
                    </a:xfrm>
                    <a:prstGeom prst="rect">
                      <a:avLst/>
                    </a:prstGeom>
                  </pic:spPr>
                </pic:pic>
              </a:graphicData>
            </a:graphic>
          </wp:inline>
        </w:drawing>
      </w:r>
    </w:p>
    <w:p w:rsidR="0002668F" w:rsidRPr="006262B8" w:rsidRDefault="0002668F"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Подготовка отчета</w:t>
      </w:r>
    </w:p>
    <w:p w:rsidR="0002668F" w:rsidRPr="006262B8" w:rsidRDefault="008B79B6"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Была проделана работа по анализу временного ряда, сделан вывод, что ряд стационарен. Выбрали модели обучения на основе анализа. В итоге была выбрана модель </w:t>
      </w:r>
      <w:r w:rsidRPr="006262B8">
        <w:rPr>
          <w:rFonts w:ascii="Times New Roman" w:hAnsi="Times New Roman" w:cs="Times New Roman"/>
          <w:sz w:val="28"/>
          <w:szCs w:val="28"/>
          <w:lang w:val="en-US"/>
        </w:rPr>
        <w:t>Garch</w:t>
      </w:r>
      <w:r w:rsidRPr="006262B8">
        <w:rPr>
          <w:rFonts w:ascii="Times New Roman" w:hAnsi="Times New Roman" w:cs="Times New Roman"/>
          <w:sz w:val="28"/>
          <w:szCs w:val="28"/>
        </w:rPr>
        <w:t>.</w:t>
      </w:r>
      <w:r w:rsidR="009267BE" w:rsidRPr="006262B8">
        <w:rPr>
          <w:rFonts w:ascii="Times New Roman" w:hAnsi="Times New Roman" w:cs="Times New Roman"/>
          <w:sz w:val="28"/>
          <w:szCs w:val="28"/>
        </w:rPr>
        <w:t xml:space="preserve"> С помощью данной модели предсказали данные на три месяца вперёд. Создали алгоритм для визуализаций прогнозируемых данных в стране.</w:t>
      </w:r>
    </w:p>
    <w:p w:rsidR="0002668F" w:rsidRPr="006262B8" w:rsidRDefault="0002668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 создан отчёт Report_3.html + Report_3.ipynb и файл Readme_3.txt содержащий информацию о данных, записали всё в Data_3.zip.</w:t>
      </w:r>
    </w:p>
    <w:p w:rsidR="009267BE" w:rsidRPr="006262B8" w:rsidRDefault="009267BE" w:rsidP="005144F4">
      <w:pPr>
        <w:pStyle w:val="a3"/>
        <w:numPr>
          <w:ilvl w:val="0"/>
          <w:numId w:val="2"/>
        </w:numPr>
        <w:spacing w:line="240" w:lineRule="auto"/>
        <w:ind w:left="0" w:firstLine="709"/>
        <w:jc w:val="both"/>
        <w:rPr>
          <w:rFonts w:ascii="Times New Roman" w:hAnsi="Times New Roman" w:cs="Times New Roman"/>
          <w:sz w:val="28"/>
          <w:szCs w:val="28"/>
          <w:lang w:val="en-US"/>
        </w:rPr>
      </w:pPr>
      <w:r w:rsidRPr="006262B8">
        <w:rPr>
          <w:rFonts w:ascii="Times New Roman" w:hAnsi="Times New Roman" w:cs="Times New Roman"/>
          <w:sz w:val="28"/>
          <w:szCs w:val="28"/>
        </w:rPr>
        <w:t xml:space="preserve">Сессия </w:t>
      </w:r>
      <w:r w:rsidRPr="006262B8">
        <w:rPr>
          <w:rFonts w:ascii="Times New Roman" w:hAnsi="Times New Roman" w:cs="Times New Roman"/>
          <w:sz w:val="28"/>
          <w:szCs w:val="28"/>
          <w:lang w:val="en-US"/>
        </w:rPr>
        <w:t>4</w:t>
      </w:r>
    </w:p>
    <w:p w:rsidR="009267BE" w:rsidRPr="006262B8" w:rsidRDefault="009267BE" w:rsidP="005144F4">
      <w:pPr>
        <w:pStyle w:val="a3"/>
        <w:numPr>
          <w:ilvl w:val="1"/>
          <w:numId w:val="2"/>
        </w:numPr>
        <w:spacing w:line="240" w:lineRule="auto"/>
        <w:ind w:left="0" w:firstLine="709"/>
        <w:jc w:val="both"/>
        <w:rPr>
          <w:rFonts w:ascii="Times New Roman" w:hAnsi="Times New Roman" w:cs="Times New Roman"/>
          <w:sz w:val="28"/>
          <w:szCs w:val="28"/>
          <w:lang w:val="en-US"/>
        </w:rPr>
      </w:pPr>
      <w:r w:rsidRPr="006262B8">
        <w:rPr>
          <w:rFonts w:ascii="Times New Roman" w:hAnsi="Times New Roman" w:cs="Times New Roman"/>
          <w:sz w:val="28"/>
          <w:szCs w:val="28"/>
        </w:rPr>
        <w:t xml:space="preserve"> Разработка API</w:t>
      </w:r>
    </w:p>
    <w:p w:rsidR="009267BE" w:rsidRPr="006262B8" w:rsidRDefault="009267BE" w:rsidP="005144F4">
      <w:pPr>
        <w:spacing w:line="240" w:lineRule="auto"/>
        <w:ind w:firstLine="709"/>
        <w:jc w:val="both"/>
        <w:rPr>
          <w:rFonts w:ascii="Times New Roman" w:hAnsi="Times New Roman" w:cs="Times New Roman"/>
          <w:noProof/>
          <w:sz w:val="28"/>
          <w:szCs w:val="28"/>
          <w:lang w:eastAsia="ru-RU"/>
        </w:rPr>
      </w:pPr>
      <w:r w:rsidRPr="006262B8">
        <w:rPr>
          <w:rFonts w:ascii="Times New Roman" w:hAnsi="Times New Roman" w:cs="Times New Roman"/>
          <w:sz w:val="28"/>
          <w:szCs w:val="28"/>
        </w:rPr>
        <w:lastRenderedPageBreak/>
        <w:t xml:space="preserve">Был создан программный интерфейс в </w:t>
      </w:r>
      <w:r w:rsidRPr="006262B8">
        <w:rPr>
          <w:rFonts w:ascii="Times New Roman" w:hAnsi="Times New Roman" w:cs="Times New Roman"/>
          <w:sz w:val="28"/>
          <w:szCs w:val="28"/>
          <w:lang w:val="en-US"/>
        </w:rPr>
        <w:t>Python</w:t>
      </w:r>
      <w:r w:rsidRPr="006262B8">
        <w:rPr>
          <w:rFonts w:ascii="Times New Roman" w:hAnsi="Times New Roman" w:cs="Times New Roman"/>
          <w:sz w:val="28"/>
          <w:szCs w:val="28"/>
        </w:rPr>
        <w:t xml:space="preserve"> с помощью библиотеки </w:t>
      </w:r>
      <w:proofErr w:type="spellStart"/>
      <w:r w:rsidRPr="006262B8">
        <w:rPr>
          <w:rFonts w:ascii="Times New Roman" w:hAnsi="Times New Roman" w:cs="Times New Roman"/>
          <w:sz w:val="28"/>
          <w:szCs w:val="28"/>
          <w:lang w:val="en-US"/>
        </w:rPr>
        <w:t>streamlit</w:t>
      </w:r>
      <w:proofErr w:type="spellEnd"/>
      <w:r w:rsidRPr="006262B8">
        <w:rPr>
          <w:rFonts w:ascii="Times New Roman" w:hAnsi="Times New Roman" w:cs="Times New Roman"/>
          <w:sz w:val="28"/>
          <w:szCs w:val="28"/>
        </w:rPr>
        <w:t>.</w:t>
      </w:r>
      <w:r w:rsidRPr="006262B8">
        <w:rPr>
          <w:rFonts w:ascii="Times New Roman" w:hAnsi="Times New Roman" w:cs="Times New Roman"/>
          <w:noProof/>
          <w:sz w:val="28"/>
          <w:szCs w:val="28"/>
          <w:lang w:eastAsia="ru-RU"/>
        </w:rPr>
        <w:t xml:space="preserve"> Пользователь может вводить страну, выбирать период и уровень опасности.</w:t>
      </w:r>
    </w:p>
    <w:p w:rsidR="009267BE" w:rsidRPr="006262B8" w:rsidRDefault="009267BE"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493C10FD" wp14:editId="206490C1">
            <wp:extent cx="5707380" cy="2761262"/>
            <wp:effectExtent l="0" t="0" r="762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9635" cy="2762353"/>
                    </a:xfrm>
                    <a:prstGeom prst="rect">
                      <a:avLst/>
                    </a:prstGeom>
                  </pic:spPr>
                </pic:pic>
              </a:graphicData>
            </a:graphic>
          </wp:inline>
        </w:drawing>
      </w:r>
    </w:p>
    <w:p w:rsidR="009267BE" w:rsidRPr="006262B8" w:rsidRDefault="009267BE"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Так же был разработан </w:t>
      </w:r>
      <w:r w:rsidRPr="006262B8">
        <w:rPr>
          <w:rFonts w:ascii="Times New Roman" w:hAnsi="Times New Roman" w:cs="Times New Roman"/>
          <w:sz w:val="28"/>
          <w:szCs w:val="28"/>
          <w:lang w:val="en-US"/>
        </w:rPr>
        <w:t>API</w:t>
      </w:r>
      <w:r w:rsidRPr="006262B8">
        <w:rPr>
          <w:rFonts w:ascii="Times New Roman" w:hAnsi="Times New Roman" w:cs="Times New Roman"/>
          <w:sz w:val="28"/>
          <w:szCs w:val="28"/>
        </w:rPr>
        <w:t xml:space="preserve"> с помощью </w:t>
      </w:r>
      <w:r w:rsidRPr="006262B8">
        <w:rPr>
          <w:rFonts w:ascii="Times New Roman" w:hAnsi="Times New Roman" w:cs="Times New Roman"/>
          <w:sz w:val="28"/>
          <w:szCs w:val="28"/>
          <w:lang w:val="en-US"/>
        </w:rPr>
        <w:t>fastapi</w:t>
      </w:r>
      <w:r w:rsidRPr="006262B8">
        <w:rPr>
          <w:rFonts w:ascii="Times New Roman" w:hAnsi="Times New Roman" w:cs="Times New Roman"/>
          <w:sz w:val="28"/>
          <w:szCs w:val="28"/>
        </w:rPr>
        <w:t xml:space="preserve">. Были разработаны такие функций для передачи данных как: передача информаций о заражений в определённой стране за период, передача предсказанного уровня опасности за период в определённой стране, передача дней </w:t>
      </w:r>
      <w:r w:rsidR="00DC781F" w:rsidRPr="006262B8">
        <w:rPr>
          <w:rFonts w:ascii="Times New Roman" w:hAnsi="Times New Roman" w:cs="Times New Roman"/>
          <w:sz w:val="28"/>
          <w:szCs w:val="28"/>
        </w:rPr>
        <w:t>определённого уровня заражения.</w:t>
      </w:r>
    </w:p>
    <w:p w:rsidR="009267BE" w:rsidRPr="006262B8" w:rsidRDefault="009267BE"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58C187B0" wp14:editId="7931C842">
            <wp:extent cx="5940425" cy="19411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41195"/>
                    </a:xfrm>
                    <a:prstGeom prst="rect">
                      <a:avLst/>
                    </a:prstGeom>
                  </pic:spPr>
                </pic:pic>
              </a:graphicData>
            </a:graphic>
          </wp:inline>
        </w:drawing>
      </w:r>
    </w:p>
    <w:p w:rsidR="00DC781F" w:rsidRPr="006262B8" w:rsidRDefault="00DC781F"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Разработка приложения</w:t>
      </w:r>
    </w:p>
    <w:p w:rsidR="00DC781F" w:rsidRPr="006262B8" w:rsidRDefault="00DC781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Было произведено «соединение» серверной части и части интерфейса.</w:t>
      </w:r>
    </w:p>
    <w:p w:rsidR="00DC781F" w:rsidRPr="006262B8" w:rsidRDefault="00DC781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095FF569" wp14:editId="5EB565E5">
            <wp:extent cx="5227320" cy="451656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642" cy="4522888"/>
                    </a:xfrm>
                    <a:prstGeom prst="rect">
                      <a:avLst/>
                    </a:prstGeom>
                  </pic:spPr>
                </pic:pic>
              </a:graphicData>
            </a:graphic>
          </wp:inline>
        </w:drawing>
      </w:r>
    </w:p>
    <w:p w:rsidR="00DC781F" w:rsidRPr="006262B8" w:rsidRDefault="00DC781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В итоге было получен программный продукт, с которым может взаимодействовать пользователь.</w:t>
      </w:r>
    </w:p>
    <w:p w:rsidR="00DC781F" w:rsidRPr="006262B8" w:rsidRDefault="00DC781F" w:rsidP="005144F4">
      <w:pPr>
        <w:spacing w:line="240" w:lineRule="auto"/>
        <w:ind w:firstLine="709"/>
        <w:jc w:val="both"/>
        <w:rPr>
          <w:rFonts w:ascii="Times New Roman" w:hAnsi="Times New Roman" w:cs="Times New Roman"/>
          <w:sz w:val="28"/>
          <w:szCs w:val="28"/>
          <w:lang w:val="en-US"/>
        </w:rPr>
      </w:pPr>
      <w:r w:rsidRPr="006262B8">
        <w:rPr>
          <w:rFonts w:ascii="Times New Roman" w:hAnsi="Times New Roman" w:cs="Times New Roman"/>
          <w:noProof/>
          <w:sz w:val="28"/>
          <w:szCs w:val="28"/>
          <w:lang w:eastAsia="ru-RU"/>
        </w:rPr>
        <w:drawing>
          <wp:inline distT="0" distB="0" distL="0" distR="0" wp14:anchorId="7D0F877F" wp14:editId="2875A1C4">
            <wp:extent cx="5940425" cy="37249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24910"/>
                    </a:xfrm>
                    <a:prstGeom prst="rect">
                      <a:avLst/>
                    </a:prstGeom>
                  </pic:spPr>
                </pic:pic>
              </a:graphicData>
            </a:graphic>
          </wp:inline>
        </w:drawing>
      </w:r>
    </w:p>
    <w:p w:rsidR="00DC781F" w:rsidRPr="006262B8" w:rsidRDefault="00DC781F" w:rsidP="005144F4">
      <w:pPr>
        <w:spacing w:line="240" w:lineRule="auto"/>
        <w:ind w:firstLine="709"/>
        <w:jc w:val="both"/>
        <w:rPr>
          <w:rFonts w:ascii="Times New Roman" w:hAnsi="Times New Roman" w:cs="Times New Roman"/>
          <w:sz w:val="28"/>
          <w:szCs w:val="28"/>
          <w:lang w:val="en-US"/>
        </w:rPr>
      </w:pPr>
      <w:r w:rsidRPr="006262B8">
        <w:rPr>
          <w:rFonts w:ascii="Times New Roman" w:hAnsi="Times New Roman" w:cs="Times New Roman"/>
          <w:noProof/>
          <w:sz w:val="28"/>
          <w:szCs w:val="28"/>
          <w:lang w:eastAsia="ru-RU"/>
        </w:rPr>
        <w:lastRenderedPageBreak/>
        <w:drawing>
          <wp:inline distT="0" distB="0" distL="0" distR="0" wp14:anchorId="5B25119C" wp14:editId="4443D463">
            <wp:extent cx="5940425" cy="6319520"/>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319520"/>
                    </a:xfrm>
                    <a:prstGeom prst="rect">
                      <a:avLst/>
                    </a:prstGeom>
                  </pic:spPr>
                </pic:pic>
              </a:graphicData>
            </a:graphic>
          </wp:inline>
        </w:drawing>
      </w:r>
      <w:r w:rsidRPr="006262B8">
        <w:rPr>
          <w:rFonts w:ascii="Times New Roman" w:hAnsi="Times New Roman" w:cs="Times New Roman"/>
          <w:noProof/>
          <w:sz w:val="28"/>
          <w:szCs w:val="28"/>
          <w:lang w:eastAsia="ru-RU"/>
        </w:rPr>
        <w:drawing>
          <wp:inline distT="0" distB="0" distL="0" distR="0" wp14:anchorId="47D9927E" wp14:editId="091B3967">
            <wp:extent cx="5940425" cy="1040765"/>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40765"/>
                    </a:xfrm>
                    <a:prstGeom prst="rect">
                      <a:avLst/>
                    </a:prstGeom>
                  </pic:spPr>
                </pic:pic>
              </a:graphicData>
            </a:graphic>
          </wp:inline>
        </w:drawing>
      </w:r>
    </w:p>
    <w:p w:rsidR="00DC781F" w:rsidRPr="006262B8" w:rsidRDefault="00DC781F"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Приложение выводит светофор с уровнем опасности, заражения за определённый период и даты в которых заражения равны уровню опасности выбранных пользователем.</w:t>
      </w:r>
    </w:p>
    <w:p w:rsidR="00DC781F"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Также была создана справка по приложению.</w:t>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2AAD868B" wp14:editId="70D0CCA2">
            <wp:extent cx="5387340" cy="2453817"/>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380" cy="2455657"/>
                    </a:xfrm>
                    <a:prstGeom prst="rect">
                      <a:avLst/>
                    </a:prstGeom>
                  </pic:spPr>
                </pic:pic>
              </a:graphicData>
            </a:graphic>
          </wp:inline>
        </w:drawing>
      </w:r>
    </w:p>
    <w:p w:rsidR="00746864" w:rsidRPr="006262B8" w:rsidRDefault="00746864" w:rsidP="005144F4">
      <w:pPr>
        <w:pStyle w:val="a3"/>
        <w:numPr>
          <w:ilvl w:val="1"/>
          <w:numId w:val="2"/>
        </w:numPr>
        <w:spacing w:line="240" w:lineRule="auto"/>
        <w:ind w:left="0" w:firstLine="709"/>
        <w:jc w:val="both"/>
        <w:rPr>
          <w:rFonts w:ascii="Times New Roman" w:hAnsi="Times New Roman" w:cs="Times New Roman"/>
          <w:sz w:val="28"/>
          <w:szCs w:val="28"/>
        </w:rPr>
      </w:pPr>
      <w:r w:rsidRPr="006262B8">
        <w:rPr>
          <w:rFonts w:ascii="Times New Roman" w:hAnsi="Times New Roman" w:cs="Times New Roman"/>
          <w:sz w:val="28"/>
          <w:szCs w:val="28"/>
        </w:rPr>
        <w:t xml:space="preserve"> Программная документация</w:t>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Для данного приложения было разработано руководство пользователя, оно включало в себя все действия которые может проделать пользователь для вывода какого-либо результата.</w:t>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75F41E7A" wp14:editId="4C22E6DA">
            <wp:extent cx="4907280" cy="309334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1356" cy="3102217"/>
                    </a:xfrm>
                    <a:prstGeom prst="rect">
                      <a:avLst/>
                    </a:prstGeom>
                  </pic:spPr>
                </pic:pic>
              </a:graphicData>
            </a:graphic>
          </wp:inline>
        </w:drawing>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Так же руководство пользователя включало в себя возможные ошибки, которые мог допустить пользователь.</w:t>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59880045" wp14:editId="28026328">
            <wp:extent cx="4952715" cy="316992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794"/>
                    <a:stretch/>
                  </pic:blipFill>
                  <pic:spPr bwMode="auto">
                    <a:xfrm>
                      <a:off x="0" y="0"/>
                      <a:ext cx="4963861" cy="3177054"/>
                    </a:xfrm>
                    <a:prstGeom prst="rect">
                      <a:avLst/>
                    </a:prstGeom>
                    <a:ln>
                      <a:noFill/>
                    </a:ln>
                    <a:extLst>
                      <a:ext uri="{53640926-AAD7-44D8-BBD7-CCE9431645EC}">
                        <a14:shadowObscured xmlns:a14="http://schemas.microsoft.com/office/drawing/2010/main"/>
                      </a:ext>
                    </a:extLst>
                  </pic:spPr>
                </pic:pic>
              </a:graphicData>
            </a:graphic>
          </wp:inline>
        </w:drawing>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sz w:val="28"/>
          <w:szCs w:val="28"/>
        </w:rPr>
        <w:t>Было разработано программное описание, которое включало в себя описание функций серверной и интерфейсной части.</w:t>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drawing>
          <wp:inline distT="0" distB="0" distL="0" distR="0" wp14:anchorId="21914D1A" wp14:editId="15C06EDF">
            <wp:extent cx="5085375" cy="431292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9985" cy="4316830"/>
                    </a:xfrm>
                    <a:prstGeom prst="rect">
                      <a:avLst/>
                    </a:prstGeom>
                  </pic:spPr>
                </pic:pic>
              </a:graphicData>
            </a:graphic>
          </wp:inline>
        </w:drawing>
      </w:r>
    </w:p>
    <w:p w:rsidR="00746864" w:rsidRPr="006262B8" w:rsidRDefault="00746864" w:rsidP="005144F4">
      <w:pPr>
        <w:spacing w:line="240" w:lineRule="auto"/>
        <w:ind w:firstLine="709"/>
        <w:jc w:val="both"/>
        <w:rPr>
          <w:rFonts w:ascii="Times New Roman" w:hAnsi="Times New Roman" w:cs="Times New Roman"/>
          <w:sz w:val="28"/>
          <w:szCs w:val="28"/>
        </w:rPr>
      </w:pPr>
      <w:r w:rsidRPr="006262B8">
        <w:rPr>
          <w:rFonts w:ascii="Times New Roman" w:hAnsi="Times New Roman" w:cs="Times New Roman"/>
          <w:noProof/>
          <w:sz w:val="28"/>
          <w:szCs w:val="28"/>
          <w:lang w:eastAsia="ru-RU"/>
        </w:rPr>
        <w:lastRenderedPageBreak/>
        <w:drawing>
          <wp:inline distT="0" distB="0" distL="0" distR="0" wp14:anchorId="39DBA74C" wp14:editId="16171A91">
            <wp:extent cx="4960620" cy="401356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3436" cy="4015846"/>
                    </a:xfrm>
                    <a:prstGeom prst="rect">
                      <a:avLst/>
                    </a:prstGeom>
                  </pic:spPr>
                </pic:pic>
              </a:graphicData>
            </a:graphic>
          </wp:inline>
        </w:drawing>
      </w:r>
    </w:p>
    <w:sectPr w:rsidR="00746864" w:rsidRPr="006262B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561816"/>
    </w:sdtPr>
    <w:sdtEndPr/>
    <w:sdtContent>
      <w:p w:rsidR="0044319D" w:rsidRDefault="00EE295F">
        <w:pPr>
          <w:pStyle w:val="a6"/>
          <w:jc w:val="center"/>
        </w:pPr>
        <w:r>
          <w:fldChar w:fldCharType="begin"/>
        </w:r>
        <w:r>
          <w:instrText>PAGE   \* MERGEFORMAT</w:instrText>
        </w:r>
        <w:r>
          <w:fldChar w:fldCharType="separate"/>
        </w:r>
        <w:r>
          <w:rPr>
            <w:noProof/>
          </w:rPr>
          <w:t>4</w:t>
        </w:r>
        <w:r>
          <w:fldChar w:fldCharType="end"/>
        </w:r>
      </w:p>
    </w:sdtContent>
  </w:sdt>
  <w:p w:rsidR="0044319D" w:rsidRDefault="00EE29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20F" w:rsidRDefault="00EE295F">
    <w:pPr>
      <w:pStyle w:val="a6"/>
      <w:jc w:val="center"/>
    </w:pPr>
  </w:p>
  <w:p w:rsidR="0046520F" w:rsidRDefault="00EE295F">
    <w:pPr>
      <w:pStyle w:val="a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E17B57"/>
    <w:multiLevelType w:val="multilevel"/>
    <w:tmpl w:val="7C02C2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C29275A"/>
    <w:multiLevelType w:val="hybridMultilevel"/>
    <w:tmpl w:val="AE4297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5E"/>
    <w:rsid w:val="0002668F"/>
    <w:rsid w:val="00066E5E"/>
    <w:rsid w:val="00080DD7"/>
    <w:rsid w:val="002A71E7"/>
    <w:rsid w:val="005144F4"/>
    <w:rsid w:val="005F27B1"/>
    <w:rsid w:val="006262B8"/>
    <w:rsid w:val="00694F72"/>
    <w:rsid w:val="00746864"/>
    <w:rsid w:val="008B79B6"/>
    <w:rsid w:val="009267BE"/>
    <w:rsid w:val="009A6E1A"/>
    <w:rsid w:val="00A164F2"/>
    <w:rsid w:val="00A838BD"/>
    <w:rsid w:val="00CE2EC2"/>
    <w:rsid w:val="00DC781F"/>
    <w:rsid w:val="00E524C3"/>
    <w:rsid w:val="00E54EF9"/>
    <w:rsid w:val="00EE29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66D9E8-6F89-42D5-8A90-69776E22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1E7"/>
    <w:pPr>
      <w:ind w:left="720"/>
      <w:contextualSpacing/>
    </w:pPr>
  </w:style>
  <w:style w:type="paragraph" w:styleId="a4">
    <w:name w:val="Body Text"/>
    <w:basedOn w:val="a"/>
    <w:link w:val="a5"/>
    <w:uiPriority w:val="1"/>
    <w:qFormat/>
    <w:rsid w:val="00EE295F"/>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5">
    <w:name w:val="Основной текст Знак"/>
    <w:basedOn w:val="a0"/>
    <w:link w:val="a4"/>
    <w:uiPriority w:val="1"/>
    <w:rsid w:val="00EE295F"/>
    <w:rPr>
      <w:rFonts w:ascii="Times New Roman" w:eastAsia="Times New Roman" w:hAnsi="Times New Roman" w:cs="Times New Roman"/>
      <w:sz w:val="28"/>
      <w:szCs w:val="28"/>
    </w:rPr>
  </w:style>
  <w:style w:type="paragraph" w:styleId="a6">
    <w:name w:val="footer"/>
    <w:basedOn w:val="a"/>
    <w:link w:val="a7"/>
    <w:uiPriority w:val="99"/>
    <w:unhideWhenUsed/>
    <w:rsid w:val="00EE295F"/>
    <w:pPr>
      <w:widowControl w:val="0"/>
      <w:tabs>
        <w:tab w:val="center" w:pos="4677"/>
        <w:tab w:val="right" w:pos="9355"/>
      </w:tabs>
      <w:autoSpaceDE w:val="0"/>
      <w:autoSpaceDN w:val="0"/>
      <w:spacing w:after="0" w:line="240" w:lineRule="auto"/>
    </w:pPr>
    <w:rPr>
      <w:rFonts w:ascii="Times New Roman" w:eastAsia="Times New Roman" w:hAnsi="Times New Roman" w:cs="Times New Roman"/>
    </w:rPr>
  </w:style>
  <w:style w:type="character" w:customStyle="1" w:styleId="a7">
    <w:name w:val="Нижний колонтитул Знак"/>
    <w:basedOn w:val="a0"/>
    <w:link w:val="a6"/>
    <w:uiPriority w:val="99"/>
    <w:rsid w:val="00EE295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26</Pages>
  <Words>1324</Words>
  <Characters>7551</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9</cp:revision>
  <dcterms:created xsi:type="dcterms:W3CDTF">2024-03-15T04:09:00Z</dcterms:created>
  <dcterms:modified xsi:type="dcterms:W3CDTF">2024-03-16T06:09:00Z</dcterms:modified>
</cp:coreProperties>
</file>