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41" w:rsidRPr="00E07C46" w:rsidRDefault="00ED0141" w:rsidP="00ED0141">
      <w:pPr>
        <w:pStyle w:val="a4"/>
        <w:spacing w:line="360" w:lineRule="auto"/>
        <w:ind w:left="987" w:right="675"/>
        <w:jc w:val="center"/>
      </w:pPr>
      <w:r w:rsidRPr="00E07C46">
        <w:t>Министерство образования и науки Республики Башкортостан</w:t>
      </w:r>
    </w:p>
    <w:p w:rsidR="00ED0141" w:rsidRPr="00E07C46" w:rsidRDefault="00ED0141" w:rsidP="00ED0141">
      <w:pPr>
        <w:pStyle w:val="a4"/>
        <w:spacing w:line="360" w:lineRule="auto"/>
        <w:ind w:left="987" w:right="675"/>
        <w:jc w:val="center"/>
      </w:pPr>
      <w:r w:rsidRPr="00E07C46">
        <w:t xml:space="preserve">Государственное бюджетное профессиональное образовательное учреждение Уфимский колледж статистики, информатики и вычислительной техники </w:t>
      </w: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  <w:bookmarkStart w:id="0" w:name="_GoBack"/>
      <w:bookmarkEnd w:id="0"/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ind w:left="987" w:right="6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C46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ED0141" w:rsidRPr="00E07C46" w:rsidRDefault="00ED0141" w:rsidP="00ED0141">
      <w:pPr>
        <w:pStyle w:val="a4"/>
        <w:rPr>
          <w:b/>
        </w:rPr>
      </w:pPr>
    </w:p>
    <w:p w:rsidR="00ED0141" w:rsidRPr="00E07C46" w:rsidRDefault="00ED0141" w:rsidP="00ED0141">
      <w:pPr>
        <w:pStyle w:val="a4"/>
        <w:rPr>
          <w:b/>
        </w:rPr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  <w:spacing w:before="4"/>
      </w:pPr>
    </w:p>
    <w:p w:rsidR="00ED0141" w:rsidRPr="00E07C46" w:rsidRDefault="00ED0141" w:rsidP="00ED0141">
      <w:pPr>
        <w:pStyle w:val="a4"/>
      </w:pPr>
    </w:p>
    <w:p w:rsidR="00ED0141" w:rsidRPr="00E07C46" w:rsidRDefault="00ED0141" w:rsidP="00ED0141">
      <w:pPr>
        <w:pStyle w:val="a4"/>
        <w:spacing w:line="360" w:lineRule="auto"/>
      </w:pPr>
    </w:p>
    <w:p w:rsidR="00ED0141" w:rsidRPr="00E07C46" w:rsidRDefault="00ED0141" w:rsidP="00ED0141">
      <w:pPr>
        <w:pStyle w:val="a4"/>
        <w:spacing w:line="360" w:lineRule="auto"/>
      </w:pPr>
    </w:p>
    <w:p w:rsidR="00ED0141" w:rsidRPr="00E07C46" w:rsidRDefault="00ED0141" w:rsidP="00ED0141">
      <w:pPr>
        <w:pStyle w:val="a4"/>
        <w:spacing w:before="30" w:line="360" w:lineRule="auto"/>
        <w:ind w:left="708" w:right="-567"/>
      </w:pPr>
    </w:p>
    <w:p w:rsidR="00ED0141" w:rsidRPr="00E07C46" w:rsidRDefault="00ED0141" w:rsidP="00ED0141">
      <w:pPr>
        <w:pStyle w:val="a4"/>
        <w:spacing w:before="30" w:line="360" w:lineRule="auto"/>
        <w:ind w:left="6002" w:right="-567" w:hanging="22"/>
      </w:pPr>
      <w:r w:rsidRPr="00E07C46">
        <w:rPr>
          <w:b/>
        </w:rPr>
        <w:t xml:space="preserve">    Автор</w:t>
      </w:r>
      <w:r w:rsidRPr="00E07C46">
        <w:t xml:space="preserve">: Никифорова Карина, </w:t>
      </w:r>
    </w:p>
    <w:p w:rsidR="00ED0141" w:rsidRPr="00E07C46" w:rsidRDefault="00ED0141" w:rsidP="00ED0141">
      <w:pPr>
        <w:pStyle w:val="a4"/>
        <w:spacing w:before="30" w:after="40" w:line="360" w:lineRule="auto"/>
        <w:ind w:left="6683" w:right="-567" w:hanging="22"/>
      </w:pPr>
      <w:r w:rsidRPr="00E07C46">
        <w:t xml:space="preserve">      студент</w:t>
      </w:r>
      <w:r w:rsidRPr="00E07C46">
        <w:t>ка</w:t>
      </w:r>
      <w:r w:rsidRPr="00E07C46">
        <w:t xml:space="preserve"> группы 21П-1</w:t>
      </w:r>
    </w:p>
    <w:p w:rsidR="00ED0141" w:rsidRPr="00E07C46" w:rsidRDefault="00ED0141" w:rsidP="00ED0141">
      <w:pPr>
        <w:pStyle w:val="a4"/>
        <w:spacing w:before="89"/>
        <w:ind w:right="675"/>
        <w:rPr>
          <w:b/>
        </w:rPr>
      </w:pPr>
    </w:p>
    <w:p w:rsidR="00ED0141" w:rsidRPr="00E07C46" w:rsidRDefault="00ED0141" w:rsidP="00ED0141">
      <w:pPr>
        <w:pStyle w:val="a4"/>
        <w:spacing w:before="89"/>
        <w:ind w:right="675"/>
      </w:pPr>
    </w:p>
    <w:p w:rsidR="00ED0141" w:rsidRPr="00E07C46" w:rsidRDefault="00ED0141" w:rsidP="00ED0141">
      <w:pPr>
        <w:pStyle w:val="a4"/>
        <w:spacing w:before="89"/>
        <w:ind w:right="675"/>
      </w:pPr>
    </w:p>
    <w:p w:rsidR="00ED0141" w:rsidRPr="00E07C46" w:rsidRDefault="00ED0141" w:rsidP="00ED0141">
      <w:pPr>
        <w:pStyle w:val="a4"/>
        <w:spacing w:before="89"/>
        <w:ind w:right="675"/>
      </w:pPr>
    </w:p>
    <w:p w:rsidR="00ED0141" w:rsidRPr="00E07C46" w:rsidRDefault="00ED0141" w:rsidP="00ED0141">
      <w:pPr>
        <w:pStyle w:val="a4"/>
        <w:spacing w:before="89"/>
        <w:ind w:left="708" w:right="675"/>
      </w:pPr>
    </w:p>
    <w:p w:rsidR="00ED0141" w:rsidRPr="00E07C46" w:rsidRDefault="00ED0141" w:rsidP="00ED0141">
      <w:pPr>
        <w:pStyle w:val="a4"/>
        <w:spacing w:before="89"/>
        <w:ind w:left="708" w:right="675"/>
        <w:jc w:val="center"/>
        <w:sectPr w:rsidR="00ED0141" w:rsidRPr="00E07C46" w:rsidSect="0046520F">
          <w:footerReference w:type="default" r:id="rId5"/>
          <w:footerReference w:type="first" r:id="rId6"/>
          <w:pgSz w:w="11910" w:h="16840"/>
          <w:pgMar w:top="1040" w:right="340" w:bottom="280" w:left="880" w:header="720" w:footer="720" w:gutter="0"/>
          <w:cols w:space="720"/>
          <w:titlePg/>
          <w:docGrid w:linePitch="299"/>
        </w:sectPr>
      </w:pPr>
      <w:r w:rsidRPr="00E07C46">
        <w:t xml:space="preserve">Уфа — </w:t>
      </w:r>
      <w:r w:rsidRPr="00E07C46">
        <w:t>2024</w:t>
      </w:r>
    </w:p>
    <w:p w:rsidR="00ED0141" w:rsidRPr="00E07C46" w:rsidRDefault="00ED0141" w:rsidP="009425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544" w:rsidRPr="00E07C46" w:rsidRDefault="004151FE" w:rsidP="00942544">
      <w:p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Начальное окно</w:t>
      </w:r>
      <w:r w:rsidR="00942544" w:rsidRPr="00E07C46">
        <w:rPr>
          <w:rFonts w:ascii="Times New Roman" w:hAnsi="Times New Roman" w:cs="Times New Roman"/>
          <w:sz w:val="28"/>
          <w:szCs w:val="28"/>
        </w:rPr>
        <w:t>:</w:t>
      </w:r>
    </w:p>
    <w:p w:rsidR="00942544" w:rsidRPr="00E07C46" w:rsidRDefault="00942544" w:rsidP="00942544">
      <w:p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22A42" wp14:editId="40A3B1B0">
            <wp:extent cx="5940425" cy="2874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44" w:rsidRPr="00E07C46" w:rsidRDefault="00942544" w:rsidP="009425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Вывод уровня опасности в стране</w:t>
      </w:r>
      <w:r w:rsidR="006D4254" w:rsidRPr="00E07C46">
        <w:rPr>
          <w:rFonts w:ascii="Times New Roman" w:hAnsi="Times New Roman" w:cs="Times New Roman"/>
          <w:sz w:val="28"/>
          <w:szCs w:val="28"/>
        </w:rPr>
        <w:t xml:space="preserve"> и прогнозирование на два месяца вперёд</w:t>
      </w:r>
    </w:p>
    <w:p w:rsidR="006D4254" w:rsidRPr="00E07C46" w:rsidRDefault="00942544" w:rsidP="0094254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Ввести название страны в поле с подписью «Страна:»</w:t>
      </w: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42544" w:rsidRPr="00E07C46" w:rsidRDefault="00942544" w:rsidP="006D425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D0887" wp14:editId="24B1C694">
            <wp:extent cx="4538345" cy="2747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7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4" w:rsidRPr="00E07C46" w:rsidRDefault="00942544" w:rsidP="0094254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t>Нажать кнопку «Отобразить»</w:t>
      </w:r>
      <w:r w:rsidR="006D4254"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42544" w:rsidRPr="00E07C46" w:rsidRDefault="006D4254" w:rsidP="006D425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8865" cy="531939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4" w:rsidRPr="00E07C46" w:rsidRDefault="006D4254" w:rsidP="006D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Вывод уровня опасности в стране за определённый период</w:t>
      </w:r>
    </w:p>
    <w:p w:rsidR="006D4254" w:rsidRPr="00E07C46" w:rsidRDefault="006D4254" w:rsidP="006D42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Ввести название страны и выбрать период</w:t>
      </w:r>
    </w:p>
    <w:p w:rsidR="006D4254" w:rsidRPr="00E07C46" w:rsidRDefault="006D4254" w:rsidP="006D425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D8577A" wp14:editId="561884D4">
            <wp:extent cx="4439285" cy="38575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411" cy="38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4" w:rsidRPr="00E07C46" w:rsidRDefault="006D4254" w:rsidP="006D42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«Отобразить» </w:t>
      </w:r>
    </w:p>
    <w:p w:rsidR="006D4254" w:rsidRPr="00E07C46" w:rsidRDefault="006D4254" w:rsidP="006D425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C75DF" wp14:editId="61BCB84E">
            <wp:extent cx="4707296" cy="4831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557" cy="48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54" w:rsidRPr="00E07C46" w:rsidRDefault="006D4254" w:rsidP="006D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Вывод дат определённого уровня опасности</w:t>
      </w:r>
    </w:p>
    <w:p w:rsidR="006D4254" w:rsidRPr="00E07C46" w:rsidRDefault="004151FE" w:rsidP="006D42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lastRenderedPageBreak/>
        <w:t>Выбрать из выпадающего списка уровень опасности</w:t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E3201" wp14:editId="4028A4F5">
            <wp:extent cx="4819527" cy="36804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192" cy="36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E" w:rsidRPr="00E07C46" w:rsidRDefault="004151FE" w:rsidP="004151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«Отобразить» </w:t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1FA9A" wp14:editId="7D8D12BE">
            <wp:extent cx="5078105" cy="44424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267" cy="44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E" w:rsidRPr="00E07C46" w:rsidRDefault="004151FE" w:rsidP="004151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Справка для пользователя</w:t>
      </w:r>
    </w:p>
    <w:p w:rsidR="004151FE" w:rsidRPr="00E07C46" w:rsidRDefault="004151FE" w:rsidP="004151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Выбрать пункт меню «Справка»</w:t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B3FF1B" wp14:editId="404E63A2">
            <wp:extent cx="4998720" cy="24184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684" cy="24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4151FE" w:rsidRPr="00E07C46" w:rsidRDefault="004151FE" w:rsidP="004151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Возможные ошибки</w:t>
      </w:r>
    </w:p>
    <w:p w:rsidR="004151FE" w:rsidRPr="00E07C46" w:rsidRDefault="004151FE" w:rsidP="004151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Неверно указано название страны</w:t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D0FEF" wp14:editId="3E79A4E6">
            <wp:extent cx="4828727" cy="314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591" cy="31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E" w:rsidRPr="00E07C46" w:rsidRDefault="004151FE" w:rsidP="004151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C46">
        <w:rPr>
          <w:rFonts w:ascii="Times New Roman" w:hAnsi="Times New Roman" w:cs="Times New Roman"/>
          <w:sz w:val="28"/>
          <w:szCs w:val="28"/>
        </w:rPr>
        <w:t>Неверно указан период</w:t>
      </w:r>
    </w:p>
    <w:p w:rsidR="004151FE" w:rsidRPr="00E07C46" w:rsidRDefault="004151FE" w:rsidP="004151F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B5760F" wp14:editId="2EBDCAED">
            <wp:extent cx="4698365" cy="302995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711" cy="30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FE" w:rsidRPr="00E07C46" w:rsidRDefault="001E2C96" w:rsidP="004151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sz w:val="28"/>
          <w:szCs w:val="28"/>
        </w:rPr>
        <w:t>Период не входит в диапазон существующих данных</w:t>
      </w:r>
    </w:p>
    <w:p w:rsidR="001E2C96" w:rsidRPr="00E07C46" w:rsidRDefault="001E2C96" w:rsidP="001E2C96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E07C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3BC5E" wp14:editId="5829BB44">
            <wp:extent cx="5018405" cy="33591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821" cy="33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C96" w:rsidRPr="00E0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561816"/>
    </w:sdtPr>
    <w:sdtEndPr/>
    <w:sdtContent>
      <w:p w:rsidR="0044319D" w:rsidRDefault="004862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4319D" w:rsidRDefault="004862E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20F" w:rsidRDefault="004862E6">
    <w:pPr>
      <w:pStyle w:val="a6"/>
      <w:jc w:val="center"/>
    </w:pPr>
  </w:p>
  <w:p w:rsidR="0046520F" w:rsidRDefault="004862E6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1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44"/>
    <w:rsid w:val="001E2C96"/>
    <w:rsid w:val="004151FE"/>
    <w:rsid w:val="004862E6"/>
    <w:rsid w:val="00694F72"/>
    <w:rsid w:val="006D4254"/>
    <w:rsid w:val="00942544"/>
    <w:rsid w:val="00A838BD"/>
    <w:rsid w:val="00E07C46"/>
    <w:rsid w:val="00E54344"/>
    <w:rsid w:val="00E54EF9"/>
    <w:rsid w:val="00E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869A0-0339-459E-95E6-E43F79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44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D01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D0141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ED014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link w:val="a6"/>
    <w:uiPriority w:val="99"/>
    <w:rsid w:val="00ED01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2024-03-14T21:20:00Z</dcterms:created>
  <dcterms:modified xsi:type="dcterms:W3CDTF">2024-03-15T03:29:00Z</dcterms:modified>
</cp:coreProperties>
</file>