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Министерство образования и молодежной политики Свердловской области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ГАПОУ СО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Екатеринбургский колледж транспортного строительства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Отчёт по программе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Коллекции в с#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 (3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задание)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Выполнил: Корпушенко Карина Ришатовна</w:t>
      </w:r>
    </w:p>
    <w:p>
      <w:pPr>
        <w:spacing w:before="0" w:after="20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Группа: ПР-21</w:t>
      </w:r>
    </w:p>
    <w:p>
      <w:pPr>
        <w:spacing w:before="0" w:after="20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Преподаватель: Мирошниченко Г.В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2024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Задание: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8303" w:dyaOrig="3179">
          <v:rect xmlns:o="urn:schemas-microsoft-com:office:office" xmlns:v="urn:schemas-microsoft-com:vml" id="rectole0000000000" style="width:415.150000pt;height:158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Входные данные: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string ind-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переменная указателя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Выходные данные: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Вывод слова и номеров страниц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Листинг программы (если есть)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5406" w:dyaOrig="5507">
          <v:rect xmlns:o="urn:schemas-microsoft-com:office:office" xmlns:v="urn:schemas-microsoft-com:vml" id="rectole0000000001" style="width:270.300000pt;height:275.3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6600" w:dyaOrig="4899">
          <v:rect xmlns:o="urn:schemas-microsoft-com:office:office" xmlns:v="urn:schemas-microsoft-com:vml" id="rectole0000000002" style="width:330.000000pt;height:244.9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8402" w:dyaOrig="7046">
          <v:rect xmlns:o="urn:schemas-microsoft-com:office:office" xmlns:v="urn:schemas-microsoft-com:vml" id="rectole0000000003" style="width:420.100000pt;height:352.3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Скрин-шот экранов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8362" w:dyaOrig="6479">
          <v:rect xmlns:o="urn:schemas-microsoft-com:office:office" xmlns:v="urn:schemas-microsoft-com:vml" id="rectole0000000004" style="width:418.100000pt;height:323.9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8402" w:dyaOrig="5284">
          <v:rect xmlns:o="urn:schemas-microsoft-com:office:office" xmlns:v="urn:schemas-microsoft-com:vml" id="rectole0000000005" style="width:420.100000pt;height:264.2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8159" w:dyaOrig="6540">
          <v:rect xmlns:o="urn:schemas-microsoft-com:office:office" xmlns:v="urn:schemas-microsoft-com:vml" id="rectole0000000006" style="width:407.950000pt;height:327.0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2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7957" w:dyaOrig="6337">
          <v:rect xmlns:o="urn:schemas-microsoft-com:office:office" xmlns:v="urn:schemas-microsoft-com:vml" id="rectole0000000007" style="width:397.850000pt;height:316.8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Dib" DrawAspect="Content" ObjectID="0000000007" ShapeID="rectole0000000007" r:id="docRId14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7" Type="http://schemas.openxmlformats.org/officeDocument/2006/relationships/styles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7.bin" Id="docRId14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numbering.xml" Id="docRId16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media/image1.wmf" Id="docRId3" Type="http://schemas.openxmlformats.org/officeDocument/2006/relationships/image" /></Relationships>
</file>