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37.jpg" ContentType="image/jpeg"/>
  <Override PartName="/word/media/rId29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33.jpg" ContentType="image/jpeg"/>
  <Override PartName="/word/media/rId61.jpg" ContentType="image/jpeg"/>
  <Override PartName="/word/media/rId6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Швед Карина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Установка git, установка gh</w:t>
      </w:r>
    </w:p>
    <w:bookmarkStart w:id="24" w:name="fig:001"/>
    <w:p>
      <w:pPr>
        <w:pStyle w:val="CaptionedFigure"/>
      </w:pPr>
      <w:r>
        <w:drawing>
          <wp:inline>
            <wp:extent cx="3733800" cy="3702423"/>
            <wp:effectExtent b="0" l="0" r="0" t="0"/>
            <wp:docPr descr="dnf install git" title="" id="22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0-37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install git</w:t>
      </w:r>
    </w:p>
    <w:bookmarkEnd w:id="24"/>
    <w:p>
      <w:pPr>
        <w:pStyle w:val="BodyText"/>
      </w:pPr>
      <w:r>
        <w:rPr>
          <w:b/>
          <w:bCs/>
        </w:rPr>
        <w:t xml:space="preserve">Далее я задаю имя и email владельца репозитория,utf-8 в выводе сообщений git:</w:t>
      </w:r>
    </w:p>
    <w:bookmarkStart w:id="28" w:name="fig:002"/>
    <w:p>
      <w:pPr>
        <w:pStyle w:val="CaptionedFigure"/>
      </w:pPr>
      <w:r>
        <w:drawing>
          <wp:inline>
            <wp:extent cx="3733800" cy="652939"/>
            <wp:effectExtent b="0" l="0" r="0" t="0"/>
            <wp:docPr descr="git config –global user." title="" id="26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1-2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config –global user.</w:t>
      </w:r>
    </w:p>
    <w:bookmarkEnd w:id="28"/>
    <w:p>
      <w:pPr>
        <w:pStyle w:val="BodyText"/>
      </w:pPr>
      <w:r>
        <w:rPr>
          <w:b/>
          <w:bCs/>
        </w:rPr>
        <w:t xml:space="preserve">Настраиваю верификацию и подписание коммитов git. Создание ssh ключа и добавление его на github</w:t>
      </w:r>
    </w:p>
    <w:p>
      <w:pPr>
        <w:pStyle w:val="BodyText"/>
      </w:pPr>
      <w:bookmarkStart w:id="32" w:name="fig:003"/>
      <w:r>
        <w:drawing>
          <wp:inline>
            <wp:extent cx="3733800" cy="2806196"/>
            <wp:effectExtent b="0" l="0" r="0" t="0"/>
            <wp:docPr descr="ssh key" title="" id="30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1-5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4"/>
      <w:r>
        <w:drawing>
          <wp:inline>
            <wp:extent cx="3733800" cy="1566445"/>
            <wp:effectExtent b="0" l="0" r="0" t="0"/>
            <wp:docPr descr="ssh key" title="" id="34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2-5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rPr>
          <w:b/>
          <w:bCs/>
        </w:rPr>
        <w:t xml:space="preserve">Создание ключа pgp</w:t>
      </w:r>
      <w:r>
        <w:t xml:space="preserve"> </w:t>
      </w:r>
      <w:r>
        <w:t xml:space="preserve">Сначала я ввожу dnf insstall gnupg. Эта команда устанавливает GnuPG (GPG) — инструмент для шифрования, подписи данных и управления криптографическими ключами.Затем генерирую ключ</w:t>
      </w:r>
    </w:p>
    <w:p>
      <w:pPr>
        <w:pStyle w:val="BodyText"/>
      </w:pPr>
      <w:bookmarkStart w:id="40" w:name="fig:005"/>
      <w:r>
        <w:drawing>
          <wp:inline>
            <wp:extent cx="3733800" cy="1404164"/>
            <wp:effectExtent b="0" l="0" r="0" t="0"/>
            <wp:docPr descr="dnf insstall gnupg" title="" id="38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1-31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4" w:name="fig:006"/>
      <w:r>
        <w:drawing>
          <wp:inline>
            <wp:extent cx="3733800" cy="3994943"/>
            <wp:effectExtent b="0" l="0" r="0" t="0"/>
            <wp:docPr descr="gpg –full-generate-key" title="" id="42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2-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Далее с помощью консоли, собственного токена и API я добавляю gpg ключ к себе на гитхаб</w:t>
      </w:r>
    </w:p>
    <w:p>
      <w:pPr>
        <w:pStyle w:val="BodyText"/>
      </w:pPr>
      <w:bookmarkStart w:id="48" w:name="fig:007"/>
      <w:r>
        <w:drawing>
          <wp:inline>
            <wp:extent cx="3733800" cy="4349938"/>
            <wp:effectExtent b="0" l="0" r="0" t="0"/>
            <wp:docPr descr="добавление gpg ключа через консоль" title="" id="46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2-1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2" w:name="fig:008"/>
      <w:r>
        <w:drawing>
          <wp:inline>
            <wp:extent cx="3733800" cy="1062696"/>
            <wp:effectExtent b="0" l="0" r="0" t="0"/>
            <wp:docPr descr="проверка того, что gpg ключ успешно настроен" title="" id="50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2-24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rPr>
          <w:b/>
          <w:bCs/>
        </w:rPr>
        <w:t xml:space="preserve">Настройка автоматических подписей коммитов</w:t>
      </w:r>
    </w:p>
    <w:p>
      <w:pPr>
        <w:pStyle w:val="BodyText"/>
      </w:pPr>
      <w:bookmarkStart w:id="56" w:name="fig:009"/>
      <w:r>
        <w:drawing>
          <wp:inline>
            <wp:extent cx="3733800" cy="3033321"/>
            <wp:effectExtent b="0" l="0" r="0" t="0"/>
            <wp:docPr descr="git config –global" title="" id="54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2-3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rPr>
          <w:b/>
          <w:bCs/>
        </w:rPr>
        <w:t xml:space="preserve">Настройка gh и создание рабочего пространства на основе шаблона</w:t>
      </w:r>
    </w:p>
    <w:bookmarkStart w:id="60" w:name="fig:010"/>
    <w:p>
      <w:pPr>
        <w:pStyle w:val="CaptionedFigure"/>
      </w:pPr>
      <w:r>
        <w:drawing>
          <wp:inline>
            <wp:extent cx="3733800" cy="3381899"/>
            <wp:effectExtent b="0" l="0" r="0" t="0"/>
            <wp:docPr descr="подключение своей учетной записи gitgub" title="" id="58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2-45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своей учетной записи gitgub</w:t>
      </w:r>
    </w:p>
    <w:bookmarkEnd w:id="60"/>
    <w:p>
      <w:pPr>
        <w:pStyle w:val="BodyText"/>
      </w:pPr>
      <w:r>
        <w:rPr>
          <w:b/>
          <w:bCs/>
        </w:rPr>
        <w:t xml:space="preserve">Создание шаблона рабочего пространства</w:t>
      </w:r>
      <w:r>
        <w:t xml:space="preserve"> </w:t>
      </w:r>
      <w:bookmarkStart w:id="64" w:name="fig:011"/>
      <w:r>
        <w:drawing>
          <wp:inline>
            <wp:extent cx="3733800" cy="2906730"/>
            <wp:effectExtent b="0" l="0" r="0" t="0"/>
            <wp:docPr descr="клонирование репозитория" title="" id="62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3-16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rPr>
          <w:b/>
          <w:bCs/>
        </w:rPr>
        <w:t xml:space="preserve">Настройка каталога курса</w:t>
      </w:r>
      <w:r>
        <w:t xml:space="preserve"> </w:t>
      </w:r>
      <w:bookmarkStart w:id="68" w:name="fig:012"/>
      <w:r>
        <w:drawing>
          <wp:inline>
            <wp:extent cx="3733800" cy="2786778"/>
            <wp:effectExtent b="0" l="0" r="0" t="0"/>
            <wp:docPr descr="echo os-intro &gt; COURSE" title="" id="66" name="Picture"/>
            <a:graphic>
              <a:graphicData uri="http://schemas.openxmlformats.org/drawingml/2006/picture">
                <pic:pic>
                  <pic:nvPicPr>
                    <pic:cNvPr descr="/home/vboxuser/Desktop/labsreports/lab2/report/image/photo_2025-03-08_08-13-2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Далее отправляю файлы на сервер</w:t>
      </w:r>
    </w:p>
    <w:bookmarkEnd w:id="69"/>
    <w:bookmarkStart w:id="7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70"/>
    <w:bookmarkStart w:id="71" w:name="контрольные-вопросы"/>
    <w:p>
      <w:pPr>
        <w:pStyle w:val="Heading1"/>
      </w:pPr>
      <w:r>
        <w:t xml:space="preserve">Контрольные вопросы: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Зачем:</w:t>
      </w:r>
    </w:p>
    <w:p>
      <w:pPr>
        <w:pStyle w:val="Compact"/>
        <w:numPr>
          <w:ilvl w:val="0"/>
          <w:numId w:val="1015"/>
        </w:numPr>
      </w:pPr>
      <w:r>
        <w:t xml:space="preserve">Исключение временных и ненужных файлов (</w:t>
      </w:r>
      <w:r>
        <w:rPr>
          <w:i/>
          <w:iCs/>
        </w:rPr>
        <w:t xml:space="preserve">.log,</w:t>
      </w:r>
      <w:r>
        <w:rPr>
          <w:i/>
          <w:iCs/>
        </w:rPr>
        <w:t xml:space="preserve"> </w:t>
      </w:r>
      <w:r>
        <w:t xml:space="preserve">.tmp).</w:t>
      </w:r>
    </w:p>
    <w:p>
      <w:pPr>
        <w:pStyle w:val="Compact"/>
        <w:numPr>
          <w:ilvl w:val="0"/>
          <w:numId w:val="1015"/>
        </w:numPr>
      </w:pPr>
      <w:r>
        <w:t xml:space="preserve">Защита конфиденциальных данных (config.json, .env).</w:t>
      </w:r>
    </w:p>
    <w:p>
      <w:pPr>
        <w:pStyle w:val="Compact"/>
        <w:numPr>
          <w:ilvl w:val="0"/>
          <w:numId w:val="1015"/>
        </w:numPr>
      </w:pPr>
      <w:r>
        <w:t xml:space="preserve">Исключение средовых файлов (node_modules/, venv/).</w:t>
      </w:r>
    </w:p>
    <w:p>
      <w:pPr>
        <w:pStyle w:val="Compact"/>
        <w:numPr>
          <w:ilvl w:val="0"/>
          <w:numId w:val="1015"/>
        </w:numPr>
      </w:pPr>
      <w:r>
        <w:t xml:space="preserve">Уменьшение размера репозитория.</w:t>
      </w:r>
    </w:p>
    <w:p>
      <w:pPr>
        <w:pStyle w:val="FirstParagraph"/>
      </w:pPr>
      <w:r>
        <w:t xml:space="preserve">Как:</w:t>
      </w:r>
    </w:p>
    <w:p>
      <w:pPr>
        <w:numPr>
          <w:ilvl w:val="0"/>
          <w:numId w:val="1016"/>
        </w:numPr>
      </w:pPr>
      <w:r>
        <w:t xml:space="preserve">Создать .gitignore:</w:t>
      </w:r>
      <w:r>
        <w:t xml:space="preserve"> </w:t>
      </w:r>
      <w:r>
        <w:t xml:space="preserve">touch .gitignore</w:t>
      </w:r>
    </w:p>
    <w:p>
      <w:pPr>
        <w:numPr>
          <w:ilvl w:val="0"/>
          <w:numId w:val="1016"/>
        </w:numPr>
      </w:pPr>
      <w:r>
        <w:t xml:space="preserve">Добавить в него правила, например:</w:t>
      </w:r>
      <w:r>
        <w:t xml:space="preserve"> </w:t>
      </w:r>
      <w:r>
        <w:t xml:space="preserve">*.log</w:t>
      </w:r>
      <w:r>
        <w:t xml:space="preserve"> </w:t>
      </w:r>
      <w:r>
        <w:t xml:space="preserve">node_modules/</w:t>
      </w:r>
      <w:r>
        <w:t xml:space="preserve"> </w:t>
      </w:r>
      <w:r>
        <w:t xml:space="preserve">.env</w:t>
      </w:r>
    </w:p>
    <w:p>
      <w:pPr>
        <w:pStyle w:val="FirstParagraph"/>
      </w:pPr>
      <w:r>
        <w:t xml:space="preserve">*Закоммитить .gitignore:</w:t>
      </w:r>
      <w:r>
        <w:t xml:space="preserve"> </w:t>
      </w:r>
      <w:r>
        <w:t xml:space="preserve">git add .gitignore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“Добавлен .gitignore”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37" Target="media/rId37.jpg" /><Relationship Type="http://schemas.openxmlformats.org/officeDocument/2006/relationships/image" Id="rId29" Target="media/rId29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33" Target="media/rId33.jpg" /><Relationship Type="http://schemas.openxmlformats.org/officeDocument/2006/relationships/image" Id="rId61" Target="media/rId61.jpg" /><Relationship Type="http://schemas.openxmlformats.org/officeDocument/2006/relationships/image" Id="rId65" Target="media/rId6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Швед Карина Дмитриевна</dc:creator>
  <dc:language>ru-RU</dc:language>
  <cp:keywords/>
  <dcterms:created xsi:type="dcterms:W3CDTF">2025-03-08T09:29:01Z</dcterms:created>
  <dcterms:modified xsi:type="dcterms:W3CDTF">2025-03-08T09:29:01Z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Управление версиями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