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CE6" w:rsidRDefault="00543E0F">
      <w:r>
        <w:t xml:space="preserve">Таблица истинности для синхронного </w:t>
      </w:r>
      <w:r>
        <w:rPr>
          <w:lang w:val="en-US"/>
        </w:rPr>
        <w:t>D</w:t>
      </w:r>
      <w:r w:rsidRPr="00543E0F">
        <w:t>-</w:t>
      </w:r>
      <w:r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43E0F" w:rsidTr="00273D0F"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Q (t)</w:t>
            </w:r>
          </w:p>
        </w:tc>
        <w:tc>
          <w:tcPr>
            <w:tcW w:w="2336" w:type="dxa"/>
          </w:tcPr>
          <w:p w:rsid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</w:tr>
      <w:tr w:rsidR="00543E0F" w:rsidTr="00273D0F"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2336" w:type="dxa"/>
          </w:tcPr>
          <w:p w:rsidR="00543E0F" w:rsidRPr="00543E0F" w:rsidRDefault="00543E0F" w:rsidP="00543E0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3E0F" w:rsidRPr="00543E0F" w:rsidRDefault="00543E0F">
            <w:r>
              <w:t>0</w:t>
            </w:r>
          </w:p>
        </w:tc>
      </w:tr>
      <w:tr w:rsidR="00543E0F" w:rsidTr="00273D0F"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3E0F" w:rsidRPr="00543E0F" w:rsidRDefault="00543E0F">
            <w:r>
              <w:t>1</w:t>
            </w:r>
          </w:p>
        </w:tc>
        <w:tc>
          <w:tcPr>
            <w:tcW w:w="2336" w:type="dxa"/>
          </w:tcPr>
          <w:p w:rsidR="00543E0F" w:rsidRPr="00543E0F" w:rsidRDefault="00543E0F">
            <w:r>
              <w:t>1</w:t>
            </w:r>
          </w:p>
        </w:tc>
      </w:tr>
      <w:tr w:rsidR="00543E0F" w:rsidTr="00273D0F">
        <w:tc>
          <w:tcPr>
            <w:tcW w:w="2336" w:type="dxa"/>
          </w:tcPr>
          <w:p w:rsidR="00543E0F" w:rsidRPr="00543E0F" w:rsidRDefault="00543E0F">
            <w:r>
              <w:t>0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2336" w:type="dxa"/>
          </w:tcPr>
          <w:p w:rsidR="00543E0F" w:rsidRDefault="00543E0F">
            <w:r>
              <w:t>*</w:t>
            </w:r>
          </w:p>
        </w:tc>
        <w:tc>
          <w:tcPr>
            <w:tcW w:w="2336" w:type="dxa"/>
          </w:tcPr>
          <w:p w:rsidR="00543E0F" w:rsidRDefault="00543E0F">
            <w:r>
              <w:t>0</w:t>
            </w:r>
          </w:p>
        </w:tc>
      </w:tr>
      <w:tr w:rsidR="00543E0F" w:rsidTr="00273D0F"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2336" w:type="dxa"/>
          </w:tcPr>
          <w:p w:rsidR="00543E0F" w:rsidRDefault="00543E0F">
            <w:r>
              <w:t>*</w:t>
            </w:r>
          </w:p>
        </w:tc>
        <w:tc>
          <w:tcPr>
            <w:tcW w:w="2336" w:type="dxa"/>
          </w:tcPr>
          <w:p w:rsidR="00543E0F" w:rsidRDefault="00543E0F">
            <w:r>
              <w:t>1</w:t>
            </w:r>
          </w:p>
        </w:tc>
      </w:tr>
      <w:tr w:rsidR="00543E0F" w:rsidTr="00273D0F"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3E0F" w:rsidRDefault="00543E0F">
            <w:r>
              <w:t>1-</w:t>
            </w:r>
            <w:r>
              <w:rPr>
                <w:lang w:val="en-US"/>
              </w:rPr>
              <w:t>&gt;</w:t>
            </w:r>
            <w:r>
              <w:t>0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43E0F" w:rsidTr="00273D0F"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1-&gt;0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543E0F" w:rsidRPr="00543E0F" w:rsidRDefault="00543E0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543E0F" w:rsidRDefault="00543E0F"/>
    <w:p w:rsidR="00873AD5" w:rsidRDefault="00873AD5">
      <w:r>
        <w:t xml:space="preserve">Таблица истинности для синхронного </w:t>
      </w:r>
      <w:r>
        <w:rPr>
          <w:lang w:val="en-US"/>
        </w:rPr>
        <w:t>T</w:t>
      </w:r>
      <w:r w:rsidRPr="00873AD5">
        <w:t>-</w:t>
      </w:r>
      <w:r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73AD5" w:rsidTr="00873AD5"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CLK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337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Q (t+1)</w:t>
            </w:r>
          </w:p>
        </w:tc>
      </w:tr>
      <w:tr w:rsidR="00873AD5" w:rsidTr="00873AD5"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73AD5" w:rsidTr="00873AD5"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73AD5" w:rsidTr="00873AD5"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73AD5" w:rsidTr="00873AD5"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873AD5" w:rsidRPr="00873AD5" w:rsidRDefault="00873AD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873AD5" w:rsidRDefault="00873AD5"/>
    <w:p w:rsidR="00873AD5" w:rsidRPr="001546F8" w:rsidRDefault="00873AD5">
      <w:r>
        <w:t xml:space="preserve">Таблица истинности для </w:t>
      </w:r>
      <w:r w:rsidR="001546F8">
        <w:t xml:space="preserve">синхронного </w:t>
      </w:r>
      <w:r w:rsidR="001546F8">
        <w:rPr>
          <w:lang w:val="en-US"/>
        </w:rPr>
        <w:t>JK</w:t>
      </w:r>
      <w:r w:rsidR="001546F8" w:rsidRPr="001546F8">
        <w:t>-</w:t>
      </w:r>
      <w:r w:rsidR="001546F8">
        <w:t>триггера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8"/>
        <w:gridCol w:w="1538"/>
        <w:gridCol w:w="1538"/>
        <w:gridCol w:w="1590"/>
        <w:gridCol w:w="1637"/>
        <w:gridCol w:w="1514"/>
      </w:tblGrid>
      <w:tr w:rsidR="001546F8" w:rsidTr="001546F8">
        <w:tc>
          <w:tcPr>
            <w:tcW w:w="152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90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37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514" w:type="dxa"/>
          </w:tcPr>
          <w:p w:rsidR="001546F8" w:rsidRDefault="001546F8">
            <w:pPr>
              <w:rPr>
                <w:lang w:val="en-US"/>
              </w:rPr>
            </w:pPr>
          </w:p>
        </w:tc>
      </w:tr>
      <w:tr w:rsidR="001546F8" w:rsidTr="001546F8">
        <w:tc>
          <w:tcPr>
            <w:tcW w:w="152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90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7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4" w:type="dxa"/>
            <w:vMerge w:val="restart"/>
          </w:tcPr>
          <w:p w:rsidR="001546F8" w:rsidRPr="001546F8" w:rsidRDefault="001546F8">
            <w:r>
              <w:t>Режим хранения информации</w:t>
            </w:r>
          </w:p>
        </w:tc>
      </w:tr>
      <w:tr w:rsidR="001546F8" w:rsidTr="001546F8">
        <w:tc>
          <w:tcPr>
            <w:tcW w:w="1528" w:type="dxa"/>
          </w:tcPr>
          <w:p w:rsidR="001546F8" w:rsidRDefault="001546F8">
            <w:r>
              <w:t>0</w:t>
            </w:r>
          </w:p>
        </w:tc>
        <w:tc>
          <w:tcPr>
            <w:tcW w:w="1538" w:type="dxa"/>
          </w:tcPr>
          <w:p w:rsidR="001546F8" w:rsidRDefault="001546F8">
            <w:r>
              <w:t>0</w:t>
            </w:r>
          </w:p>
        </w:tc>
        <w:tc>
          <w:tcPr>
            <w:tcW w:w="1538" w:type="dxa"/>
          </w:tcPr>
          <w:p w:rsidR="001546F8" w:rsidRDefault="001546F8">
            <w:r>
              <w:t>0-</w:t>
            </w:r>
            <w:r>
              <w:rPr>
                <w:lang w:val="en-US"/>
              </w:rPr>
              <w:t>&gt;</w:t>
            </w:r>
            <w:r>
              <w:t>1</w:t>
            </w:r>
          </w:p>
        </w:tc>
        <w:tc>
          <w:tcPr>
            <w:tcW w:w="1590" w:type="dxa"/>
          </w:tcPr>
          <w:p w:rsidR="001546F8" w:rsidRDefault="001546F8">
            <w:r>
              <w:t>1</w:t>
            </w:r>
          </w:p>
        </w:tc>
        <w:tc>
          <w:tcPr>
            <w:tcW w:w="1637" w:type="dxa"/>
          </w:tcPr>
          <w:p w:rsidR="001546F8" w:rsidRDefault="001546F8">
            <w:r>
              <w:t>1</w:t>
            </w:r>
          </w:p>
        </w:tc>
        <w:tc>
          <w:tcPr>
            <w:tcW w:w="1514" w:type="dxa"/>
            <w:vMerge/>
          </w:tcPr>
          <w:p w:rsidR="001546F8" w:rsidRDefault="001546F8"/>
        </w:tc>
      </w:tr>
      <w:tr w:rsidR="001546F8" w:rsidTr="001546F8">
        <w:tc>
          <w:tcPr>
            <w:tcW w:w="152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Default="001546F8">
            <w:r>
              <w:t>0</w:t>
            </w:r>
          </w:p>
        </w:tc>
        <w:tc>
          <w:tcPr>
            <w:tcW w:w="1538" w:type="dxa"/>
          </w:tcPr>
          <w:p w:rsidR="001546F8" w:rsidRDefault="001546F8">
            <w:r>
              <w:t>0-&gt;1</w:t>
            </w:r>
          </w:p>
        </w:tc>
        <w:tc>
          <w:tcPr>
            <w:tcW w:w="1590" w:type="dxa"/>
          </w:tcPr>
          <w:p w:rsidR="001546F8" w:rsidRDefault="001546F8">
            <w:r>
              <w:t>1</w:t>
            </w:r>
          </w:p>
        </w:tc>
        <w:tc>
          <w:tcPr>
            <w:tcW w:w="1637" w:type="dxa"/>
          </w:tcPr>
          <w:p w:rsidR="001546F8" w:rsidRDefault="001546F8">
            <w:r>
              <w:t>1</w:t>
            </w:r>
          </w:p>
        </w:tc>
        <w:tc>
          <w:tcPr>
            <w:tcW w:w="1514" w:type="dxa"/>
            <w:vMerge w:val="restart"/>
          </w:tcPr>
          <w:p w:rsidR="001546F8" w:rsidRDefault="001546F8">
            <w:r>
              <w:t>Установка 1</w:t>
            </w:r>
          </w:p>
        </w:tc>
      </w:tr>
      <w:tr w:rsidR="001546F8" w:rsidTr="001546F8">
        <w:tc>
          <w:tcPr>
            <w:tcW w:w="152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Default="001546F8">
            <w:r>
              <w:t>0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90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7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4" w:type="dxa"/>
            <w:vMerge/>
          </w:tcPr>
          <w:p w:rsidR="001546F8" w:rsidRDefault="001546F8"/>
        </w:tc>
      </w:tr>
      <w:tr w:rsidR="001546F8" w:rsidTr="001546F8">
        <w:tc>
          <w:tcPr>
            <w:tcW w:w="1528" w:type="dxa"/>
          </w:tcPr>
          <w:p w:rsidR="001546F8" w:rsidRDefault="001546F8">
            <w:r>
              <w:t>0</w:t>
            </w:r>
          </w:p>
        </w:tc>
        <w:tc>
          <w:tcPr>
            <w:tcW w:w="153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90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7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4" w:type="dxa"/>
            <w:vMerge w:val="restart"/>
          </w:tcPr>
          <w:p w:rsidR="001546F8" w:rsidRDefault="001546F8">
            <w:r>
              <w:t>Сброс</w:t>
            </w:r>
          </w:p>
        </w:tc>
      </w:tr>
      <w:tr w:rsidR="001546F8" w:rsidTr="001546F8">
        <w:tc>
          <w:tcPr>
            <w:tcW w:w="1528" w:type="dxa"/>
          </w:tcPr>
          <w:p w:rsidR="001546F8" w:rsidRDefault="001546F8">
            <w:r>
              <w:t>0</w:t>
            </w:r>
          </w:p>
        </w:tc>
        <w:tc>
          <w:tcPr>
            <w:tcW w:w="153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90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7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4" w:type="dxa"/>
            <w:vMerge/>
          </w:tcPr>
          <w:p w:rsidR="001546F8" w:rsidRDefault="001546F8"/>
        </w:tc>
      </w:tr>
      <w:tr w:rsidR="001546F8" w:rsidTr="001546F8">
        <w:tc>
          <w:tcPr>
            <w:tcW w:w="152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90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7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4" w:type="dxa"/>
            <w:vMerge w:val="restart"/>
          </w:tcPr>
          <w:p w:rsidR="001546F8" w:rsidRDefault="001546F8">
            <w:r>
              <w:t>Счётный режим</w:t>
            </w:r>
            <w:bookmarkStart w:id="0" w:name="_GoBack"/>
            <w:bookmarkEnd w:id="0"/>
          </w:p>
        </w:tc>
      </w:tr>
      <w:tr w:rsidR="001546F8" w:rsidTr="001546F8">
        <w:tc>
          <w:tcPr>
            <w:tcW w:w="152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Default="001546F8">
            <w:r>
              <w:t>1</w:t>
            </w:r>
          </w:p>
        </w:tc>
        <w:tc>
          <w:tcPr>
            <w:tcW w:w="1538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590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7" w:type="dxa"/>
          </w:tcPr>
          <w:p w:rsidR="001546F8" w:rsidRPr="001546F8" w:rsidRDefault="001546F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14" w:type="dxa"/>
            <w:vMerge/>
          </w:tcPr>
          <w:p w:rsidR="001546F8" w:rsidRDefault="001546F8"/>
        </w:tc>
      </w:tr>
    </w:tbl>
    <w:p w:rsidR="00543E0F" w:rsidRPr="00873AD5" w:rsidRDefault="00543E0F"/>
    <w:sectPr w:rsidR="00543E0F" w:rsidRPr="00873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5F8"/>
    <w:rsid w:val="00125290"/>
    <w:rsid w:val="001546F8"/>
    <w:rsid w:val="003C55F8"/>
    <w:rsid w:val="00543E0F"/>
    <w:rsid w:val="00873AD5"/>
    <w:rsid w:val="00A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20686-11D1-4CE6-97EC-D162B73F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3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2026-03-13T05:53:00Z</dcterms:created>
  <dcterms:modified xsi:type="dcterms:W3CDTF">2026-03-13T05:53:00Z</dcterms:modified>
</cp:coreProperties>
</file>