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FDE" w:rsidRDefault="00487972">
      <w:proofErr w:type="spellStart"/>
      <w:proofErr w:type="gramStart"/>
      <w:r w:rsidRPr="00487972">
        <w:t>background</w:t>
      </w:r>
      <w:proofErr w:type="gramEnd"/>
      <w:r w:rsidRPr="00487972">
        <w:t>-image</w:t>
      </w:r>
      <w:proofErr w:type="spellEnd"/>
      <w:r w:rsidRPr="00487972">
        <w:t xml:space="preserve">: </w:t>
      </w:r>
      <w:proofErr w:type="spellStart"/>
      <w:r w:rsidRPr="00487972">
        <w:t>linear-gradient</w:t>
      </w:r>
      <w:proofErr w:type="spellEnd"/>
      <w:r w:rsidRPr="00487972">
        <w:t>(to top, var(--cor7) , var(--cor6),var(--cor4));</w:t>
      </w:r>
    </w:p>
    <w:p w:rsidR="00487972" w:rsidRDefault="00487972">
      <w:r>
        <w:rPr>
          <w:noProof/>
          <w:lang w:eastAsia="pt-BR"/>
        </w:rPr>
        <w:drawing>
          <wp:inline distT="0" distB="0" distL="0" distR="0">
            <wp:extent cx="9611360" cy="1192076"/>
            <wp:effectExtent l="19050" t="0" r="889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119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BBA" w:rsidRDefault="001B3BBA">
      <w:proofErr w:type="spellStart"/>
      <w:proofErr w:type="gramStart"/>
      <w:r w:rsidRPr="001B3BBA">
        <w:t>background</w:t>
      </w:r>
      <w:proofErr w:type="gramEnd"/>
      <w:r w:rsidRPr="001B3BBA">
        <w:t>-image</w:t>
      </w:r>
      <w:proofErr w:type="spellEnd"/>
      <w:r w:rsidRPr="001B3BBA">
        <w:t xml:space="preserve">: </w:t>
      </w:r>
      <w:proofErr w:type="spellStart"/>
      <w:r w:rsidRPr="001B3BBA">
        <w:t>linear-gradient</w:t>
      </w:r>
      <w:proofErr w:type="spellEnd"/>
      <w:r w:rsidRPr="001B3BBA">
        <w:t>(to top, var(--cor6),var(--cor4));</w:t>
      </w:r>
    </w:p>
    <w:p w:rsidR="001B3BBA" w:rsidRDefault="001B3BBA">
      <w:r>
        <w:rPr>
          <w:noProof/>
          <w:lang w:eastAsia="pt-BR"/>
        </w:rPr>
        <w:drawing>
          <wp:inline distT="0" distB="0" distL="0" distR="0">
            <wp:extent cx="9611360" cy="1211564"/>
            <wp:effectExtent l="19050" t="0" r="889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1211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972" w:rsidRDefault="00487972">
      <w:proofErr w:type="spellStart"/>
      <w:proofErr w:type="gramStart"/>
      <w:r w:rsidRPr="00487972">
        <w:t>background</w:t>
      </w:r>
      <w:proofErr w:type="gramEnd"/>
      <w:r w:rsidRPr="00487972">
        <w:t>-image</w:t>
      </w:r>
      <w:proofErr w:type="spellEnd"/>
      <w:r w:rsidRPr="00487972">
        <w:t xml:space="preserve">: </w:t>
      </w:r>
      <w:proofErr w:type="spellStart"/>
      <w:r w:rsidRPr="00487972">
        <w:t>linear-gradient</w:t>
      </w:r>
      <w:proofErr w:type="spellEnd"/>
      <w:r w:rsidRPr="00487972">
        <w:t>(100deg, var(--cor7), var(--cor6) ,var(--cor4) );</w:t>
      </w:r>
    </w:p>
    <w:p w:rsidR="00487972" w:rsidRDefault="001B3BBA">
      <w:r>
        <w:rPr>
          <w:noProof/>
          <w:lang w:eastAsia="pt-BR"/>
        </w:rPr>
        <w:drawing>
          <wp:inline distT="0" distB="0" distL="0" distR="0">
            <wp:extent cx="9611360" cy="1192076"/>
            <wp:effectExtent l="1905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119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F43" w:rsidRDefault="00C14F43"/>
    <w:p w:rsidR="00C14F43" w:rsidRDefault="001B3BBA">
      <w:proofErr w:type="spellStart"/>
      <w:proofErr w:type="gramStart"/>
      <w:r w:rsidRPr="001B3BBA">
        <w:t>background</w:t>
      </w:r>
      <w:proofErr w:type="gramEnd"/>
      <w:r w:rsidRPr="001B3BBA">
        <w:t>-image</w:t>
      </w:r>
      <w:proofErr w:type="spellEnd"/>
      <w:r w:rsidRPr="001B3BBA">
        <w:t xml:space="preserve">: </w:t>
      </w:r>
      <w:proofErr w:type="spellStart"/>
      <w:r w:rsidRPr="001B3BBA">
        <w:t>linear-gradient</w:t>
      </w:r>
      <w:proofErr w:type="spellEnd"/>
      <w:r w:rsidRPr="001B3BBA">
        <w:t>(100deg, var(--cor6) ,var(--cor4) );</w:t>
      </w:r>
      <w:r w:rsidR="002A5BF4">
        <w:t xml:space="preserve">   ► MANTIDO !!!!!!!!!!</w:t>
      </w:r>
    </w:p>
    <w:p w:rsidR="001B3BBA" w:rsidRDefault="001B3BBA">
      <w:r>
        <w:rPr>
          <w:noProof/>
          <w:lang w:eastAsia="pt-BR"/>
        </w:rPr>
        <w:drawing>
          <wp:inline distT="0" distB="0" distL="0" distR="0">
            <wp:extent cx="9611360" cy="1167046"/>
            <wp:effectExtent l="19050" t="0" r="889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116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F43" w:rsidRDefault="00C14F43"/>
    <w:p w:rsidR="00CA14C9" w:rsidRDefault="00CA14C9"/>
    <w:p w:rsidR="00CA14C9" w:rsidRDefault="00CA14C9"/>
    <w:p w:rsidR="00CA14C9" w:rsidRDefault="00CA14C9"/>
    <w:p w:rsidR="00CA14C9" w:rsidRDefault="00CA14C9"/>
    <w:tbl>
      <w:tblPr>
        <w:tblStyle w:val="Tabelacomgrade"/>
        <w:tblW w:w="0" w:type="auto"/>
        <w:tblLook w:val="04A0"/>
      </w:tblPr>
      <w:tblGrid>
        <w:gridCol w:w="4960"/>
        <w:gridCol w:w="10348"/>
      </w:tblGrid>
      <w:tr w:rsidR="00CA14C9" w:rsidTr="00325813">
        <w:tc>
          <w:tcPr>
            <w:tcW w:w="4928" w:type="dxa"/>
          </w:tcPr>
          <w:p w:rsidR="00CA14C9" w:rsidRDefault="00206E61" w:rsidP="00CA14C9">
            <w:r w:rsidRPr="00206E61"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2993224" cy="970059"/>
                  <wp:effectExtent l="19050" t="0" r="0" b="0"/>
                  <wp:docPr id="3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b="76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3224" cy="970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8" w:type="dxa"/>
          </w:tcPr>
          <w:p w:rsidR="00CA14C9" w:rsidRDefault="00206E61">
            <w:r w:rsidRPr="00206E61">
              <w:rPr>
                <w:noProof/>
                <w:lang w:eastAsia="pt-BR"/>
              </w:rPr>
              <w:drawing>
                <wp:inline distT="0" distB="0" distL="0" distR="0">
                  <wp:extent cx="4659630" cy="2926080"/>
                  <wp:effectExtent l="19050" t="0" r="7620" b="0"/>
                  <wp:docPr id="5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9630" cy="292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14C9" w:rsidRDefault="00CA14C9"/>
    <w:p w:rsidR="00C14F43" w:rsidRDefault="00C14F43"/>
    <w:p w:rsidR="00E92FC0" w:rsidRDefault="00E92FC0">
      <w:r>
        <w:t xml:space="preserve">FONTE EM: </w:t>
      </w:r>
      <w:r w:rsidR="00725B9E">
        <w:t>Body → fonte = 100%</w:t>
      </w:r>
    </w:p>
    <w:tbl>
      <w:tblPr>
        <w:tblStyle w:val="Tabelacomgrade"/>
        <w:tblW w:w="0" w:type="auto"/>
        <w:tblLook w:val="04A0"/>
      </w:tblPr>
      <w:tblGrid>
        <w:gridCol w:w="2546"/>
        <w:gridCol w:w="2546"/>
        <w:gridCol w:w="2546"/>
        <w:gridCol w:w="2546"/>
        <w:gridCol w:w="2546"/>
        <w:gridCol w:w="2546"/>
      </w:tblGrid>
      <w:tr w:rsidR="00334162" w:rsidTr="00334162">
        <w:tc>
          <w:tcPr>
            <w:tcW w:w="2546" w:type="dxa"/>
          </w:tcPr>
          <w:p w:rsidR="00334162" w:rsidRDefault="00334162" w:rsidP="00334162">
            <w:r>
              <w:t xml:space="preserve">2px = </w:t>
            </w:r>
            <w:proofErr w:type="gramStart"/>
            <w:r w:rsidRPr="00BC0CA6">
              <w:t>0,</w:t>
            </w:r>
            <w:proofErr w:type="gramEnd"/>
            <w:r w:rsidRPr="00BC0CA6">
              <w:t>125</w:t>
            </w:r>
            <w:r>
              <w:t>em</w:t>
            </w:r>
            <w:r w:rsidR="00B6276B">
              <w:t>;</w:t>
            </w:r>
          </w:p>
          <w:p w:rsidR="00334162" w:rsidRDefault="00334162" w:rsidP="00334162">
            <w:r>
              <w:t>4px = 0,25em</w:t>
            </w:r>
            <w:r w:rsidR="00B6276B">
              <w:t>;</w:t>
            </w:r>
          </w:p>
          <w:p w:rsidR="00334162" w:rsidRDefault="00334162" w:rsidP="00334162">
            <w:r>
              <w:t xml:space="preserve">6px = </w:t>
            </w:r>
            <w:proofErr w:type="gramStart"/>
            <w:r w:rsidRPr="00BC0CA6">
              <w:t>0,</w:t>
            </w:r>
            <w:proofErr w:type="gramEnd"/>
            <w:r w:rsidRPr="00BC0CA6">
              <w:t>375</w:t>
            </w:r>
            <w:r>
              <w:t>em</w:t>
            </w:r>
            <w:r w:rsidR="00B6276B">
              <w:t>;</w:t>
            </w:r>
          </w:p>
          <w:p w:rsidR="00334162" w:rsidRDefault="00334162" w:rsidP="00334162">
            <w:r>
              <w:t xml:space="preserve">8px = </w:t>
            </w:r>
            <w:r w:rsidRPr="00BC0CA6">
              <w:t>0,5</w:t>
            </w:r>
            <w:r>
              <w:t>em</w:t>
            </w:r>
            <w:r w:rsidR="00B6276B">
              <w:t>;</w:t>
            </w:r>
          </w:p>
          <w:p w:rsidR="00334162" w:rsidRDefault="00334162" w:rsidP="00334162">
            <w:r>
              <w:t xml:space="preserve">10px = </w:t>
            </w:r>
            <w:proofErr w:type="gramStart"/>
            <w:r w:rsidRPr="00E92FC0">
              <w:t>0,</w:t>
            </w:r>
            <w:proofErr w:type="gramEnd"/>
            <w:r w:rsidRPr="00E92FC0">
              <w:t>625</w:t>
            </w:r>
            <w:r>
              <w:t>em</w:t>
            </w:r>
            <w:r w:rsidR="00B6276B">
              <w:t>;</w:t>
            </w:r>
          </w:p>
          <w:p w:rsidR="00334162" w:rsidRDefault="00334162" w:rsidP="00334162">
            <w:r>
              <w:t xml:space="preserve">12px = </w:t>
            </w:r>
            <w:r w:rsidRPr="00E92FC0">
              <w:t>0,75</w:t>
            </w:r>
            <w:r>
              <w:t>em</w:t>
            </w:r>
            <w:r w:rsidR="00B6276B">
              <w:t>;</w:t>
            </w:r>
          </w:p>
          <w:p w:rsidR="00334162" w:rsidRDefault="00334162" w:rsidP="00334162">
            <w:r>
              <w:t xml:space="preserve">14px = </w:t>
            </w:r>
            <w:proofErr w:type="gramStart"/>
            <w:r w:rsidRPr="00E92FC0">
              <w:t>0,</w:t>
            </w:r>
            <w:proofErr w:type="gramEnd"/>
            <w:r w:rsidRPr="00E92FC0">
              <w:t>875</w:t>
            </w:r>
            <w:r>
              <w:t>em</w:t>
            </w:r>
            <w:r w:rsidR="00B6276B">
              <w:t>;</w:t>
            </w:r>
          </w:p>
          <w:p w:rsidR="00334162" w:rsidRDefault="00334162"/>
        </w:tc>
        <w:tc>
          <w:tcPr>
            <w:tcW w:w="2546" w:type="dxa"/>
          </w:tcPr>
          <w:p w:rsidR="00334162" w:rsidRDefault="00334162" w:rsidP="00334162">
            <w:r>
              <w:t>16px = 1em</w:t>
            </w:r>
            <w:r w:rsidR="00B6276B">
              <w:t>;</w:t>
            </w:r>
          </w:p>
          <w:p w:rsidR="00334162" w:rsidRDefault="00334162" w:rsidP="00334162">
            <w:r>
              <w:t xml:space="preserve">18px = </w:t>
            </w:r>
            <w:proofErr w:type="gramStart"/>
            <w:r w:rsidRPr="00E92FC0">
              <w:t>1,</w:t>
            </w:r>
            <w:proofErr w:type="gramEnd"/>
            <w:r w:rsidRPr="00E92FC0">
              <w:t>125</w:t>
            </w:r>
            <w:r>
              <w:t>em</w:t>
            </w:r>
            <w:r w:rsidR="00B6276B">
              <w:t>;</w:t>
            </w:r>
          </w:p>
          <w:p w:rsidR="00334162" w:rsidRDefault="00334162" w:rsidP="00334162">
            <w:r>
              <w:t xml:space="preserve">20px = </w:t>
            </w:r>
            <w:r w:rsidRPr="00E92FC0">
              <w:t>1,25</w:t>
            </w:r>
            <w:r>
              <w:t>em</w:t>
            </w:r>
            <w:r w:rsidR="00B6276B">
              <w:t>;</w:t>
            </w:r>
          </w:p>
          <w:p w:rsidR="00334162" w:rsidRDefault="00334162" w:rsidP="00334162">
            <w:r>
              <w:t xml:space="preserve">22px = </w:t>
            </w:r>
            <w:proofErr w:type="gramStart"/>
            <w:r w:rsidRPr="00E92FC0">
              <w:t>1,</w:t>
            </w:r>
            <w:proofErr w:type="gramEnd"/>
            <w:r w:rsidRPr="00E92FC0">
              <w:t>375</w:t>
            </w:r>
            <w:r>
              <w:t>em</w:t>
            </w:r>
            <w:r w:rsidR="00B6276B">
              <w:t>;</w:t>
            </w:r>
          </w:p>
          <w:p w:rsidR="00334162" w:rsidRDefault="00334162" w:rsidP="00334162">
            <w:r>
              <w:t>24px = 1,5em</w:t>
            </w:r>
            <w:r w:rsidR="00B6276B">
              <w:t>;</w:t>
            </w:r>
          </w:p>
          <w:p w:rsidR="00334162" w:rsidRDefault="00334162" w:rsidP="00334162">
            <w:r>
              <w:t xml:space="preserve">26px = </w:t>
            </w:r>
            <w:proofErr w:type="gramStart"/>
            <w:r w:rsidRPr="00E92FC0">
              <w:t>1,</w:t>
            </w:r>
            <w:proofErr w:type="gramEnd"/>
            <w:r w:rsidRPr="00E92FC0">
              <w:t>625</w:t>
            </w:r>
            <w:r>
              <w:t>em</w:t>
            </w:r>
            <w:r w:rsidR="00B6276B">
              <w:t>;</w:t>
            </w:r>
          </w:p>
          <w:p w:rsidR="00334162" w:rsidRDefault="00334162" w:rsidP="00334162">
            <w:r>
              <w:t xml:space="preserve">28px = </w:t>
            </w:r>
            <w:r w:rsidRPr="00E92FC0">
              <w:t>1,75</w:t>
            </w:r>
            <w:r>
              <w:t>em</w:t>
            </w:r>
            <w:r w:rsidR="00B6276B">
              <w:t>;</w:t>
            </w:r>
          </w:p>
          <w:p w:rsidR="00334162" w:rsidRDefault="00334162">
            <w:r>
              <w:t xml:space="preserve">30px = </w:t>
            </w:r>
            <w:proofErr w:type="gramStart"/>
            <w:r w:rsidRPr="00BC0CA6">
              <w:t>1,</w:t>
            </w:r>
            <w:proofErr w:type="gramEnd"/>
            <w:r w:rsidRPr="00BC0CA6">
              <w:t>875</w:t>
            </w:r>
            <w:r>
              <w:t>em</w:t>
            </w:r>
            <w:r w:rsidR="00B6276B">
              <w:t>;</w:t>
            </w:r>
          </w:p>
        </w:tc>
        <w:tc>
          <w:tcPr>
            <w:tcW w:w="2546" w:type="dxa"/>
          </w:tcPr>
          <w:p w:rsidR="00334162" w:rsidRDefault="00334162" w:rsidP="00334162">
            <w:r>
              <w:t>32px = 2em</w:t>
            </w:r>
            <w:r w:rsidR="00B6276B">
              <w:t>;</w:t>
            </w:r>
          </w:p>
          <w:p w:rsidR="00334162" w:rsidRDefault="00334162" w:rsidP="00334162">
            <w:r>
              <w:t xml:space="preserve">34px = </w:t>
            </w:r>
            <w:proofErr w:type="gramStart"/>
            <w:r w:rsidRPr="00BC0CA6">
              <w:t>2,</w:t>
            </w:r>
            <w:proofErr w:type="gramEnd"/>
            <w:r w:rsidRPr="00BC0CA6">
              <w:t>125</w:t>
            </w:r>
            <w:r>
              <w:t>em</w:t>
            </w:r>
            <w:r w:rsidR="00B6276B">
              <w:t>;</w:t>
            </w:r>
          </w:p>
          <w:p w:rsidR="00334162" w:rsidRDefault="00334162" w:rsidP="00334162">
            <w:r>
              <w:t xml:space="preserve">36px = </w:t>
            </w:r>
            <w:r w:rsidRPr="00BC0CA6">
              <w:t>2,25</w:t>
            </w:r>
            <w:r>
              <w:t>em</w:t>
            </w:r>
            <w:r w:rsidR="00B6276B">
              <w:t>;</w:t>
            </w:r>
          </w:p>
          <w:p w:rsidR="00334162" w:rsidRDefault="00334162" w:rsidP="00334162">
            <w:r>
              <w:t xml:space="preserve">38px = </w:t>
            </w:r>
            <w:proofErr w:type="gramStart"/>
            <w:r w:rsidRPr="00BC0CA6">
              <w:t>2,</w:t>
            </w:r>
            <w:proofErr w:type="gramEnd"/>
            <w:r w:rsidRPr="00BC0CA6">
              <w:t>375</w:t>
            </w:r>
            <w:r>
              <w:t>em</w:t>
            </w:r>
            <w:r w:rsidR="00B6276B">
              <w:t>;</w:t>
            </w:r>
          </w:p>
          <w:p w:rsidR="00334162" w:rsidRDefault="00334162" w:rsidP="00334162">
            <w:r>
              <w:t xml:space="preserve">40px = </w:t>
            </w:r>
            <w:r w:rsidRPr="00BC0CA6">
              <w:t>2,5</w:t>
            </w:r>
            <w:r>
              <w:t>em</w:t>
            </w:r>
            <w:r w:rsidR="00B6276B">
              <w:t>;</w:t>
            </w:r>
          </w:p>
          <w:p w:rsidR="00334162" w:rsidRDefault="00334162" w:rsidP="00334162">
            <w:r>
              <w:t xml:space="preserve">42px = </w:t>
            </w:r>
            <w:proofErr w:type="gramStart"/>
            <w:r w:rsidRPr="00BC0CA6">
              <w:t>2,</w:t>
            </w:r>
            <w:proofErr w:type="gramEnd"/>
            <w:r w:rsidRPr="00BC0CA6">
              <w:t>625</w:t>
            </w:r>
            <w:r>
              <w:t>em</w:t>
            </w:r>
            <w:r w:rsidR="00B6276B">
              <w:t>;</w:t>
            </w:r>
          </w:p>
          <w:p w:rsidR="00334162" w:rsidRDefault="00334162" w:rsidP="00334162">
            <w:r>
              <w:t xml:space="preserve">44px = </w:t>
            </w:r>
            <w:r w:rsidRPr="00BC0CA6">
              <w:t>2,75</w:t>
            </w:r>
            <w:r>
              <w:t>em</w:t>
            </w:r>
            <w:r w:rsidR="00B6276B">
              <w:t>;</w:t>
            </w:r>
          </w:p>
          <w:p w:rsidR="00334162" w:rsidRDefault="00334162">
            <w:r>
              <w:t xml:space="preserve">46px = </w:t>
            </w:r>
            <w:proofErr w:type="gramStart"/>
            <w:r w:rsidRPr="00BC0CA6">
              <w:t>2,</w:t>
            </w:r>
            <w:proofErr w:type="gramEnd"/>
            <w:r w:rsidRPr="00BC0CA6">
              <w:t>875</w:t>
            </w:r>
            <w:r>
              <w:t>em</w:t>
            </w:r>
            <w:r w:rsidR="00B6276B">
              <w:t>;</w:t>
            </w:r>
          </w:p>
        </w:tc>
        <w:tc>
          <w:tcPr>
            <w:tcW w:w="2546" w:type="dxa"/>
          </w:tcPr>
          <w:p w:rsidR="00334162" w:rsidRDefault="00334162" w:rsidP="00334162">
            <w:r>
              <w:t>48px = 3em</w:t>
            </w:r>
            <w:r w:rsidR="00B6276B">
              <w:t>;</w:t>
            </w:r>
          </w:p>
          <w:p w:rsidR="00334162" w:rsidRDefault="00334162" w:rsidP="00334162">
            <w:r>
              <w:t xml:space="preserve">50px = </w:t>
            </w:r>
            <w:proofErr w:type="gramStart"/>
            <w:r w:rsidRPr="00BC0CA6">
              <w:t>3,</w:t>
            </w:r>
            <w:proofErr w:type="gramEnd"/>
            <w:r w:rsidRPr="00BC0CA6">
              <w:t>125</w:t>
            </w:r>
            <w:r>
              <w:t>em</w:t>
            </w:r>
            <w:r w:rsidR="00B6276B">
              <w:t>;</w:t>
            </w:r>
          </w:p>
          <w:p w:rsidR="00334162" w:rsidRDefault="00334162" w:rsidP="00334162">
            <w:r>
              <w:t xml:space="preserve">52px = </w:t>
            </w:r>
            <w:r w:rsidRPr="00BC0CA6">
              <w:t>3,25</w:t>
            </w:r>
            <w:r>
              <w:t>em</w:t>
            </w:r>
            <w:r w:rsidR="00B6276B">
              <w:t>;</w:t>
            </w:r>
          </w:p>
          <w:p w:rsidR="00334162" w:rsidRDefault="00334162" w:rsidP="00334162">
            <w:r>
              <w:t xml:space="preserve">54px = </w:t>
            </w:r>
            <w:proofErr w:type="gramStart"/>
            <w:r w:rsidRPr="00BC0CA6">
              <w:t>3,</w:t>
            </w:r>
            <w:proofErr w:type="gramEnd"/>
            <w:r w:rsidRPr="00BC0CA6">
              <w:t>375</w:t>
            </w:r>
            <w:r>
              <w:t>em</w:t>
            </w:r>
            <w:r w:rsidR="00B6276B">
              <w:t>;</w:t>
            </w:r>
          </w:p>
          <w:p w:rsidR="00334162" w:rsidRDefault="00334162" w:rsidP="00334162">
            <w:r>
              <w:t xml:space="preserve">56px = </w:t>
            </w:r>
            <w:r w:rsidRPr="00BC0CA6">
              <w:t>3,5</w:t>
            </w:r>
            <w:r>
              <w:t>em</w:t>
            </w:r>
            <w:r w:rsidR="00B6276B">
              <w:t>;</w:t>
            </w:r>
          </w:p>
          <w:p w:rsidR="00334162" w:rsidRDefault="00334162" w:rsidP="00334162">
            <w:r>
              <w:t xml:space="preserve">58px = </w:t>
            </w:r>
            <w:proofErr w:type="gramStart"/>
            <w:r w:rsidRPr="00BC0CA6">
              <w:t>3,</w:t>
            </w:r>
            <w:proofErr w:type="gramEnd"/>
            <w:r w:rsidRPr="00BC0CA6">
              <w:t>625</w:t>
            </w:r>
            <w:r>
              <w:t>em</w:t>
            </w:r>
            <w:r w:rsidR="00B6276B">
              <w:t>;</w:t>
            </w:r>
          </w:p>
          <w:p w:rsidR="00334162" w:rsidRDefault="00334162" w:rsidP="00334162">
            <w:r>
              <w:t xml:space="preserve">60px = </w:t>
            </w:r>
            <w:r w:rsidRPr="00BC0CA6">
              <w:t>3,75</w:t>
            </w:r>
            <w:r>
              <w:t>em</w:t>
            </w:r>
            <w:r w:rsidR="00B6276B">
              <w:t>;</w:t>
            </w:r>
          </w:p>
          <w:p w:rsidR="00334162" w:rsidRDefault="00334162">
            <w:r>
              <w:t xml:space="preserve">62px = </w:t>
            </w:r>
            <w:proofErr w:type="gramStart"/>
            <w:r w:rsidRPr="00BC0CA6">
              <w:t>3,</w:t>
            </w:r>
            <w:proofErr w:type="gramEnd"/>
            <w:r w:rsidRPr="00BC0CA6">
              <w:t>875</w:t>
            </w:r>
            <w:r>
              <w:t>em</w:t>
            </w:r>
            <w:r w:rsidR="00B6276B">
              <w:t>;</w:t>
            </w:r>
          </w:p>
        </w:tc>
        <w:tc>
          <w:tcPr>
            <w:tcW w:w="2546" w:type="dxa"/>
          </w:tcPr>
          <w:p w:rsidR="00334162" w:rsidRDefault="00334162" w:rsidP="00334162">
            <w:r>
              <w:t>64px = 4em</w:t>
            </w:r>
            <w:r w:rsidR="00B6276B">
              <w:t>;</w:t>
            </w:r>
          </w:p>
          <w:p w:rsidR="00334162" w:rsidRDefault="00334162"/>
        </w:tc>
        <w:tc>
          <w:tcPr>
            <w:tcW w:w="2546" w:type="dxa"/>
          </w:tcPr>
          <w:p w:rsidR="00334162" w:rsidRDefault="00334162"/>
        </w:tc>
      </w:tr>
    </w:tbl>
    <w:p w:rsidR="00334162" w:rsidRDefault="00334162"/>
    <w:p w:rsidR="00C22F00" w:rsidRDefault="00C22F00">
      <w:r w:rsidRPr="00C22F00">
        <w:t xml:space="preserve">  </w:t>
      </w:r>
    </w:p>
    <w:p w:rsidR="00C22F00" w:rsidRDefault="00C22F00"/>
    <w:p w:rsidR="00C22F00" w:rsidRDefault="00C22F00"/>
    <w:p w:rsidR="00C22F00" w:rsidRDefault="00C22F00"/>
    <w:p w:rsidR="00C22F00" w:rsidRDefault="00C22F00"/>
    <w:p w:rsidR="00C22F00" w:rsidRDefault="00C22F00"/>
    <w:p w:rsidR="00C22F00" w:rsidRDefault="00C22F00"/>
    <w:p w:rsidR="00C22F00" w:rsidRDefault="00C22F00"/>
    <w:p w:rsidR="00206E61" w:rsidRDefault="00C22F00">
      <w:proofErr w:type="spellStart"/>
      <w:proofErr w:type="gramStart"/>
      <w:r w:rsidRPr="00C22F00">
        <w:lastRenderedPageBreak/>
        <w:t>font</w:t>
      </w:r>
      <w:proofErr w:type="spellEnd"/>
      <w:proofErr w:type="gramEnd"/>
      <w:r w:rsidRPr="00C22F00">
        <w:t>: 900 70px var(--</w:t>
      </w:r>
      <w:proofErr w:type="spellStart"/>
      <w:r w:rsidRPr="00C22F00">
        <w:t>font-destaque</w:t>
      </w:r>
      <w:proofErr w:type="spellEnd"/>
      <w:r w:rsidRPr="00C22F00">
        <w:t xml:space="preserve">);   </w:t>
      </w:r>
    </w:p>
    <w:p w:rsidR="00C22F00" w:rsidRDefault="00C22F00"/>
    <w:p w:rsidR="00C22F00" w:rsidRDefault="00C22F00"/>
    <w:p w:rsidR="00C22F00" w:rsidRDefault="00C22F00">
      <w:proofErr w:type="spellStart"/>
      <w:proofErr w:type="gramStart"/>
      <w:r w:rsidRPr="00C22F00">
        <w:t>font</w:t>
      </w:r>
      <w:proofErr w:type="spellEnd"/>
      <w:proofErr w:type="gramEnd"/>
      <w:r w:rsidRPr="00C22F00">
        <w:t>: 900 var(--size70) var(--</w:t>
      </w:r>
      <w:proofErr w:type="spellStart"/>
      <w:r w:rsidRPr="00C22F00">
        <w:t>font-destaque</w:t>
      </w:r>
      <w:proofErr w:type="spellEnd"/>
      <w:r w:rsidRPr="00C22F00">
        <w:t>);</w:t>
      </w:r>
    </w:p>
    <w:p w:rsidR="00C22F00" w:rsidRDefault="00C22F00"/>
    <w:p w:rsidR="00C22F00" w:rsidRDefault="00C22F00"/>
    <w:p w:rsidR="00C22F00" w:rsidRDefault="00C22F00"/>
    <w:p w:rsidR="00C22F00" w:rsidRPr="0019323A" w:rsidRDefault="00C22F00">
      <w:pPr>
        <w:rPr>
          <w:rFonts w:ascii="Verdana" w:hAnsi="Verdana"/>
          <w:sz w:val="40"/>
        </w:rPr>
      </w:pPr>
      <w:r w:rsidRPr="0019323A">
        <w:rPr>
          <w:rFonts w:ascii="Verdana" w:hAnsi="Verdana"/>
          <w:sz w:val="40"/>
        </w:rPr>
        <w:t>--</w:t>
      </w:r>
      <w:proofErr w:type="spellStart"/>
      <w:r w:rsidRPr="0019323A">
        <w:rPr>
          <w:rFonts w:ascii="Verdana" w:hAnsi="Verdana"/>
          <w:sz w:val="40"/>
        </w:rPr>
        <w:t>main-color</w:t>
      </w:r>
      <w:proofErr w:type="spellEnd"/>
      <w:r w:rsidRPr="0019323A">
        <w:rPr>
          <w:rFonts w:ascii="Verdana" w:hAnsi="Verdana"/>
          <w:sz w:val="40"/>
        </w:rPr>
        <w:t xml:space="preserve">: </w:t>
      </w:r>
      <w:proofErr w:type="spellStart"/>
      <w:proofErr w:type="gramStart"/>
      <w:r w:rsidRPr="0019323A">
        <w:rPr>
          <w:rFonts w:ascii="Verdana" w:hAnsi="Verdana"/>
          <w:sz w:val="40"/>
        </w:rPr>
        <w:t>black</w:t>
      </w:r>
      <w:proofErr w:type="spellEnd"/>
      <w:proofErr w:type="gramEnd"/>
      <w:r w:rsidRPr="0019323A">
        <w:rPr>
          <w:rFonts w:ascii="Verdana" w:hAnsi="Verdana"/>
          <w:sz w:val="40"/>
        </w:rPr>
        <w:t>;</w:t>
      </w:r>
    </w:p>
    <w:p w:rsidR="00C22F00" w:rsidRPr="0019323A" w:rsidRDefault="0019323A">
      <w:pPr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var(--</w:t>
      </w:r>
      <w:proofErr w:type="spellStart"/>
      <w:r>
        <w:rPr>
          <w:rFonts w:ascii="Verdana" w:hAnsi="Verdana"/>
          <w:sz w:val="40"/>
        </w:rPr>
        <w:t>main-color</w:t>
      </w:r>
      <w:proofErr w:type="spellEnd"/>
      <w:r>
        <w:rPr>
          <w:rFonts w:ascii="Verdana" w:hAnsi="Verdana"/>
          <w:sz w:val="40"/>
        </w:rPr>
        <w:t>);)</w:t>
      </w:r>
    </w:p>
    <w:sectPr w:rsidR="00C22F00" w:rsidRPr="0019323A" w:rsidSect="001B3BBA">
      <w:pgSz w:w="16838" w:h="11906" w:orient="landscape"/>
      <w:pgMar w:top="284" w:right="851" w:bottom="426" w:left="851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C14F43"/>
    <w:rsid w:val="0018308B"/>
    <w:rsid w:val="0019323A"/>
    <w:rsid w:val="001B3BBA"/>
    <w:rsid w:val="001B488D"/>
    <w:rsid w:val="001F0310"/>
    <w:rsid w:val="00206E61"/>
    <w:rsid w:val="002A5BF4"/>
    <w:rsid w:val="002E27C1"/>
    <w:rsid w:val="00325813"/>
    <w:rsid w:val="00334162"/>
    <w:rsid w:val="00345133"/>
    <w:rsid w:val="003B7311"/>
    <w:rsid w:val="00430907"/>
    <w:rsid w:val="00460F52"/>
    <w:rsid w:val="00487972"/>
    <w:rsid w:val="004D3133"/>
    <w:rsid w:val="005116EE"/>
    <w:rsid w:val="006562F8"/>
    <w:rsid w:val="00725B9E"/>
    <w:rsid w:val="008315C6"/>
    <w:rsid w:val="008360CD"/>
    <w:rsid w:val="00882C9C"/>
    <w:rsid w:val="00972B7E"/>
    <w:rsid w:val="009B23BE"/>
    <w:rsid w:val="00AA55D4"/>
    <w:rsid w:val="00AE591B"/>
    <w:rsid w:val="00B6276B"/>
    <w:rsid w:val="00B95848"/>
    <w:rsid w:val="00BC0CA6"/>
    <w:rsid w:val="00C14F43"/>
    <w:rsid w:val="00C22F00"/>
    <w:rsid w:val="00C84C2C"/>
    <w:rsid w:val="00CA14C9"/>
    <w:rsid w:val="00DC5794"/>
    <w:rsid w:val="00E578C7"/>
    <w:rsid w:val="00E92FC0"/>
    <w:rsid w:val="00EA5468"/>
    <w:rsid w:val="00F03357"/>
    <w:rsid w:val="00FD047D"/>
    <w:rsid w:val="00FD5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BE"/>
  </w:style>
  <w:style w:type="paragraph" w:styleId="Ttulo1">
    <w:name w:val="heading 1"/>
    <w:basedOn w:val="Normal"/>
    <w:next w:val="Normal"/>
    <w:link w:val="Ttulo1Char"/>
    <w:uiPriority w:val="9"/>
    <w:qFormat/>
    <w:rsid w:val="009B23BE"/>
    <w:pPr>
      <w:keepNext/>
      <w:keepLines/>
      <w:spacing w:before="480"/>
      <w:outlineLvl w:val="0"/>
    </w:pPr>
    <w:rPr>
      <w:rFonts w:ascii="Arial Black" w:eastAsiaTheme="majorEastAsia" w:hAnsi="Arial Black" w:cstheme="majorBidi"/>
      <w:b/>
      <w:bCs/>
      <w:color w:val="000000" w:themeColor="text1"/>
      <w:sz w:val="28"/>
      <w:szCs w:val="28"/>
      <w:shd w:val="clear" w:color="auto" w:fill="FFFFF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488D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23BE"/>
    <w:rPr>
      <w:rFonts w:ascii="Arial Black" w:eastAsiaTheme="majorEastAsia" w:hAnsi="Arial Black" w:cstheme="majorBidi"/>
      <w:b/>
      <w:bCs/>
      <w:color w:val="000000" w:themeColor="text1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B23BE"/>
    <w:pPr>
      <w:outlineLvl w:val="9"/>
    </w:pPr>
  </w:style>
  <w:style w:type="character" w:styleId="nfase">
    <w:name w:val="Emphasis"/>
    <w:basedOn w:val="Fontepargpadro"/>
    <w:uiPriority w:val="20"/>
    <w:qFormat/>
    <w:rsid w:val="009B23BE"/>
    <w:rPr>
      <w:i/>
      <w:iCs/>
    </w:rPr>
  </w:style>
  <w:style w:type="paragraph" w:styleId="PargrafodaLista">
    <w:name w:val="List Paragraph"/>
    <w:basedOn w:val="Normal"/>
    <w:uiPriority w:val="34"/>
    <w:qFormat/>
    <w:rsid w:val="009B23B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B488D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F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F4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A14C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kau</dc:creator>
  <cp:lastModifiedBy>Karin kau</cp:lastModifiedBy>
  <cp:revision>13</cp:revision>
  <dcterms:created xsi:type="dcterms:W3CDTF">2023-05-03T23:42:00Z</dcterms:created>
  <dcterms:modified xsi:type="dcterms:W3CDTF">2023-05-04T02:56:00Z</dcterms:modified>
</cp:coreProperties>
</file>