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0B2A" w14:textId="77777777" w:rsidR="001652EA" w:rsidRPr="009D2767" w:rsidRDefault="00000000">
      <w:pPr>
        <w:shd w:val="clear" w:color="auto" w:fill="8B4513"/>
        <w:spacing w:after="80"/>
        <w:jc w:val="center"/>
        <w:rPr>
          <w:lang w:val="pt-BR"/>
        </w:rPr>
      </w:pPr>
      <w:r w:rsidRPr="009D2767">
        <w:rPr>
          <w:b/>
          <w:bCs/>
          <w:color w:val="FFFFFF"/>
          <w:sz w:val="40"/>
          <w:szCs w:val="40"/>
          <w:lang w:val="pt-BR"/>
        </w:rPr>
        <w:t>FICHA TÉCNICA DO PROJETO</w:t>
      </w:r>
    </w:p>
    <w:p w14:paraId="41AA27FE" w14:textId="77777777" w:rsidR="001652EA" w:rsidRPr="009D2767" w:rsidRDefault="00000000">
      <w:pPr>
        <w:shd w:val="clear" w:color="auto" w:fill="8B4513"/>
        <w:spacing w:after="40"/>
        <w:jc w:val="center"/>
        <w:rPr>
          <w:lang w:val="pt-BR"/>
        </w:rPr>
      </w:pPr>
      <w:r w:rsidRPr="009D2767">
        <w:rPr>
          <w:color w:val="F5E6CC"/>
          <w:sz w:val="28"/>
          <w:szCs w:val="28"/>
          <w:lang w:val="pt-BR"/>
        </w:rPr>
        <w:t xml:space="preserve">Análise Exploratória de Dados — </w:t>
      </w:r>
      <w:proofErr w:type="spellStart"/>
      <w:r w:rsidRPr="009D2767">
        <w:rPr>
          <w:color w:val="F5E6CC"/>
          <w:sz w:val="28"/>
          <w:szCs w:val="28"/>
          <w:lang w:val="pt-BR"/>
        </w:rPr>
        <w:t>SuperStore</w:t>
      </w:r>
      <w:proofErr w:type="spellEnd"/>
    </w:p>
    <w:p w14:paraId="37CD1E08" w14:textId="5F5226EC" w:rsidR="001652EA" w:rsidRDefault="009D2767">
      <w:pPr>
        <w:shd w:val="clear" w:color="auto" w:fill="8B4513"/>
        <w:spacing w:after="320"/>
        <w:jc w:val="center"/>
      </w:pPr>
      <w:r>
        <w:rPr>
          <w:color w:val="F5E6CC"/>
        </w:rPr>
        <w:t>18/05/2026 a 28/05/2026</w:t>
      </w:r>
    </w:p>
    <w:p w14:paraId="5305DBD1" w14:textId="77777777" w:rsidR="001652EA" w:rsidRDefault="00000000">
      <w:pPr>
        <w:pStyle w:val="Ttulo1"/>
        <w:pBdr>
          <w:bottom w:val="single" w:sz="8" w:space="4" w:color="8B4513"/>
        </w:pBdr>
      </w:pPr>
      <w:r>
        <w:t xml:space="preserve">📌 1. </w:t>
      </w:r>
      <w:proofErr w:type="spellStart"/>
      <w:r>
        <w:t>Informações</w:t>
      </w:r>
      <w:proofErr w:type="spellEnd"/>
      <w:r>
        <w:t xml:space="preserve"> Gerais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652EA" w:rsidRPr="005E7659" w14:paraId="3125534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C2A2" w14:textId="77777777" w:rsidR="001652EA" w:rsidRDefault="00000000">
            <w:proofErr w:type="spellStart"/>
            <w:r>
              <w:rPr>
                <w:b/>
                <w:bCs/>
                <w:color w:val="8B4513"/>
                <w:sz w:val="20"/>
                <w:szCs w:val="20"/>
              </w:rPr>
              <w:t>Projeto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954B" w14:textId="77777777" w:rsidR="001652EA" w:rsidRPr="009D2767" w:rsidRDefault="00000000">
            <w:pPr>
              <w:rPr>
                <w:lang w:val="pt-BR"/>
              </w:rPr>
            </w:pPr>
            <w:r w:rsidRPr="009D2767">
              <w:rPr>
                <w:color w:val="2C1A0E"/>
                <w:sz w:val="20"/>
                <w:szCs w:val="20"/>
                <w:lang w:val="pt-BR"/>
              </w:rPr>
              <w:t xml:space="preserve">Análise Exploratória de Dados — </w:t>
            </w:r>
            <w:proofErr w:type="spellStart"/>
            <w:r w:rsidRPr="009D2767">
              <w:rPr>
                <w:color w:val="2C1A0E"/>
                <w:sz w:val="20"/>
                <w:szCs w:val="20"/>
                <w:lang w:val="pt-BR"/>
              </w:rPr>
              <w:t>SuperStore</w:t>
            </w:r>
            <w:proofErr w:type="spellEnd"/>
          </w:p>
        </w:tc>
      </w:tr>
      <w:tr w:rsidR="001652EA" w:rsidRPr="005E7659" w14:paraId="2B9D119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E6DD" w14:textId="77777777" w:rsidR="001652EA" w:rsidRDefault="00000000">
            <w:proofErr w:type="spellStart"/>
            <w:r>
              <w:rPr>
                <w:b/>
                <w:bCs/>
                <w:color w:val="8B4513"/>
                <w:sz w:val="20"/>
                <w:szCs w:val="20"/>
              </w:rPr>
              <w:t>Objetivo</w:t>
            </w:r>
            <w:proofErr w:type="spellEnd"/>
            <w:r>
              <w:rPr>
                <w:b/>
                <w:bCs/>
                <w:color w:val="8B451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B4513"/>
                <w:sz w:val="20"/>
                <w:szCs w:val="20"/>
              </w:rPr>
              <w:t>geral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BA34" w14:textId="77777777" w:rsidR="001652EA" w:rsidRPr="009D2767" w:rsidRDefault="00000000">
            <w:pPr>
              <w:rPr>
                <w:lang w:val="pt-BR"/>
              </w:rPr>
            </w:pPr>
            <w:r w:rsidRPr="009D2767">
              <w:rPr>
                <w:color w:val="2C1A0E"/>
                <w:sz w:val="20"/>
                <w:szCs w:val="20"/>
                <w:lang w:val="pt-BR"/>
              </w:rPr>
              <w:t xml:space="preserve">Avaliar o desempenho operacional e financeiro da </w:t>
            </w:r>
            <w:proofErr w:type="spellStart"/>
            <w:r w:rsidRPr="009D2767">
              <w:rPr>
                <w:color w:val="2C1A0E"/>
                <w:sz w:val="20"/>
                <w:szCs w:val="20"/>
                <w:lang w:val="pt-BR"/>
              </w:rPr>
              <w:t>SuperStore</w:t>
            </w:r>
            <w:proofErr w:type="spellEnd"/>
            <w:r w:rsidRPr="009D2767">
              <w:rPr>
                <w:color w:val="2C1A0E"/>
                <w:sz w:val="20"/>
                <w:szCs w:val="20"/>
                <w:lang w:val="pt-BR"/>
              </w:rPr>
              <w:t>, identificando oportunidades de melhoria em margem, logística e estratégia de descontos</w:t>
            </w:r>
          </w:p>
        </w:tc>
      </w:tr>
      <w:tr w:rsidR="001652EA" w14:paraId="7F4700A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B5C0" w14:textId="77777777" w:rsidR="001652EA" w:rsidRDefault="00000000">
            <w:r>
              <w:rPr>
                <w:b/>
                <w:bCs/>
                <w:color w:val="8B4513"/>
                <w:sz w:val="20"/>
                <w:szCs w:val="20"/>
              </w:rPr>
              <w:t>Ferramenta principal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46AED" w14:textId="77777777" w:rsidR="001652EA" w:rsidRDefault="00000000">
            <w:r>
              <w:rPr>
                <w:color w:val="2C1A0E"/>
                <w:sz w:val="20"/>
                <w:szCs w:val="20"/>
              </w:rPr>
              <w:t xml:space="preserve">Python (Google </w:t>
            </w:r>
            <w:proofErr w:type="spellStart"/>
            <w:r>
              <w:rPr>
                <w:color w:val="2C1A0E"/>
                <w:sz w:val="20"/>
                <w:szCs w:val="20"/>
              </w:rPr>
              <w:t>Colab</w:t>
            </w:r>
            <w:proofErr w:type="spellEnd"/>
            <w:r>
              <w:rPr>
                <w:color w:val="2C1A0E"/>
                <w:sz w:val="20"/>
                <w:szCs w:val="20"/>
              </w:rPr>
              <w:t>) + Looker Studio (Data Studio)</w:t>
            </w:r>
          </w:p>
        </w:tc>
      </w:tr>
      <w:tr w:rsidR="001652EA" w14:paraId="259AE3C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F358" w14:textId="77777777" w:rsidR="001652EA" w:rsidRDefault="00000000">
            <w:proofErr w:type="spellStart"/>
            <w:r>
              <w:rPr>
                <w:b/>
                <w:bCs/>
                <w:color w:val="8B4513"/>
                <w:sz w:val="20"/>
                <w:szCs w:val="20"/>
              </w:rPr>
              <w:t>Período</w:t>
            </w:r>
            <w:proofErr w:type="spellEnd"/>
            <w:r>
              <w:rPr>
                <w:b/>
                <w:bCs/>
                <w:color w:val="8B4513"/>
                <w:sz w:val="20"/>
                <w:szCs w:val="20"/>
              </w:rPr>
              <w:t xml:space="preserve"> dos dados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529C" w14:textId="77777777" w:rsidR="001652EA" w:rsidRDefault="00000000">
            <w:r>
              <w:rPr>
                <w:color w:val="2C1A0E"/>
                <w:sz w:val="20"/>
                <w:szCs w:val="20"/>
              </w:rPr>
              <w:t>2023 — 2024</w:t>
            </w:r>
          </w:p>
        </w:tc>
      </w:tr>
      <w:tr w:rsidR="001652EA" w:rsidRPr="005E7659" w14:paraId="686EC18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BFC7" w14:textId="77777777" w:rsidR="001652EA" w:rsidRDefault="00000000">
            <w:proofErr w:type="spellStart"/>
            <w:r>
              <w:rPr>
                <w:b/>
                <w:bCs/>
                <w:color w:val="8B4513"/>
                <w:sz w:val="20"/>
                <w:szCs w:val="20"/>
              </w:rPr>
              <w:t>Volumetria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0C82" w14:textId="77777777" w:rsidR="001652EA" w:rsidRPr="009D2767" w:rsidRDefault="00000000">
            <w:pPr>
              <w:rPr>
                <w:lang w:val="pt-BR"/>
              </w:rPr>
            </w:pPr>
            <w:r w:rsidRPr="009D2767">
              <w:rPr>
                <w:color w:val="2C1A0E"/>
                <w:sz w:val="20"/>
                <w:szCs w:val="20"/>
                <w:lang w:val="pt-BR"/>
              </w:rPr>
              <w:t xml:space="preserve">19.960 linhas após tratamento (tabela unificada </w:t>
            </w:r>
            <w:proofErr w:type="spellStart"/>
            <w:r w:rsidRPr="009D2767">
              <w:rPr>
                <w:color w:val="2C1A0E"/>
                <w:sz w:val="20"/>
                <w:szCs w:val="20"/>
                <w:lang w:val="pt-BR"/>
              </w:rPr>
              <w:t>df_merged</w:t>
            </w:r>
            <w:proofErr w:type="spellEnd"/>
            <w:r w:rsidRPr="009D2767">
              <w:rPr>
                <w:color w:val="2C1A0E"/>
                <w:sz w:val="20"/>
                <w:szCs w:val="20"/>
                <w:lang w:val="pt-BR"/>
              </w:rPr>
              <w:t>)</w:t>
            </w:r>
          </w:p>
        </w:tc>
      </w:tr>
      <w:tr w:rsidR="001652EA" w14:paraId="5B8A4F9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0E78" w14:textId="77777777" w:rsidR="001652EA" w:rsidRDefault="00000000">
            <w:proofErr w:type="spellStart"/>
            <w:r>
              <w:rPr>
                <w:b/>
                <w:bCs/>
                <w:color w:val="8B4513"/>
                <w:sz w:val="20"/>
                <w:szCs w:val="20"/>
              </w:rPr>
              <w:t>Responsável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000A" w14:textId="78D067E6" w:rsidR="001652EA" w:rsidRDefault="009D2767">
            <w:r>
              <w:t>Karinne do Nascimento Vieira</w:t>
            </w:r>
          </w:p>
        </w:tc>
      </w:tr>
    </w:tbl>
    <w:p w14:paraId="641BD9B3" w14:textId="77777777" w:rsidR="001652EA" w:rsidRDefault="001652EA">
      <w:pPr>
        <w:spacing w:before="60" w:after="60"/>
      </w:pPr>
    </w:p>
    <w:p w14:paraId="1B7B8850" w14:textId="77777777" w:rsidR="001652EA" w:rsidRDefault="00000000">
      <w:pPr>
        <w:pStyle w:val="Ttulo1"/>
        <w:pBdr>
          <w:bottom w:val="single" w:sz="8" w:space="4" w:color="8B4513"/>
        </w:pBdr>
      </w:pPr>
      <w:r>
        <w:t xml:space="preserve">🎯 2. </w:t>
      </w:r>
      <w:proofErr w:type="spellStart"/>
      <w:r>
        <w:t>Objetivos</w:t>
      </w:r>
      <w:proofErr w:type="spellEnd"/>
      <w:r>
        <w:t xml:space="preserve"> da </w:t>
      </w:r>
      <w:proofErr w:type="spellStart"/>
      <w:r>
        <w:t>Análise</w:t>
      </w:r>
      <w:proofErr w:type="spellEnd"/>
    </w:p>
    <w:p w14:paraId="6D292832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Avaliar o impacto real das estratégias de desconto na margem de lucro</w:t>
      </w:r>
    </w:p>
    <w:p w14:paraId="5EF7FCC6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Reduzir incertezas logísticas identificando quais modos de envio são mais rentáveis</w:t>
      </w:r>
    </w:p>
    <w:p w14:paraId="6AA92672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Identificar sinais precoces de sucesso ou prejuízo por produto, região e categoria</w:t>
      </w:r>
    </w:p>
    <w:p w14:paraId="7634E08B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Entender quais fatores (modo de envio, categoria, desconto) realmente impactam o desempenho financeiro</w:t>
      </w:r>
    </w:p>
    <w:p w14:paraId="65971B5F" w14:textId="77777777" w:rsidR="001652EA" w:rsidRPr="009D2767" w:rsidRDefault="001652EA">
      <w:pPr>
        <w:spacing w:before="60" w:after="60"/>
        <w:rPr>
          <w:lang w:val="pt-BR"/>
        </w:rPr>
      </w:pPr>
    </w:p>
    <w:p w14:paraId="7101F47C" w14:textId="77777777" w:rsidR="001652EA" w:rsidRDefault="00000000">
      <w:pPr>
        <w:pStyle w:val="Ttulo1"/>
        <w:pBdr>
          <w:bottom w:val="single" w:sz="8" w:space="4" w:color="8B4513"/>
        </w:pBdr>
      </w:pPr>
      <w:r>
        <w:t xml:space="preserve">🛠️ 3. Ferramentas e </w:t>
      </w:r>
      <w:proofErr w:type="spellStart"/>
      <w:r>
        <w:t>Tecnologias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652EA" w14:paraId="61CA4F6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253E" w14:textId="77777777" w:rsidR="001652EA" w:rsidRDefault="00000000">
            <w:proofErr w:type="spellStart"/>
            <w:r>
              <w:rPr>
                <w:b/>
                <w:bCs/>
                <w:color w:val="8B4513"/>
                <w:sz w:val="20"/>
                <w:szCs w:val="20"/>
              </w:rPr>
              <w:t>Linguagem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A073" w14:textId="77777777" w:rsidR="001652EA" w:rsidRDefault="00000000">
            <w:r>
              <w:rPr>
                <w:color w:val="2C1A0E"/>
                <w:sz w:val="20"/>
                <w:szCs w:val="20"/>
              </w:rPr>
              <w:t>Python 3</w:t>
            </w:r>
          </w:p>
        </w:tc>
      </w:tr>
      <w:tr w:rsidR="001652EA" w14:paraId="40C97D7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9395" w14:textId="77777777" w:rsidR="001652EA" w:rsidRDefault="00000000">
            <w:r>
              <w:rPr>
                <w:b/>
                <w:bCs/>
                <w:color w:val="8B4513"/>
                <w:sz w:val="20"/>
                <w:szCs w:val="20"/>
              </w:rPr>
              <w:t>Plataforma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9651" w14:textId="77777777" w:rsidR="001652EA" w:rsidRDefault="00000000">
            <w:r>
              <w:rPr>
                <w:color w:val="2C1A0E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2C1A0E"/>
                <w:sz w:val="20"/>
                <w:szCs w:val="20"/>
              </w:rPr>
              <w:t>Colab</w:t>
            </w:r>
            <w:proofErr w:type="spellEnd"/>
          </w:p>
        </w:tc>
      </w:tr>
      <w:tr w:rsidR="001652EA" w14:paraId="2B1AD9C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0DA1" w14:textId="77777777" w:rsidR="001652EA" w:rsidRDefault="00000000">
            <w:proofErr w:type="spellStart"/>
            <w:r>
              <w:rPr>
                <w:b/>
                <w:bCs/>
                <w:color w:val="8B4513"/>
                <w:sz w:val="20"/>
                <w:szCs w:val="20"/>
              </w:rPr>
              <w:t>Bibliotecas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8818" w14:textId="77777777" w:rsidR="001652EA" w:rsidRDefault="00000000">
            <w:r>
              <w:rPr>
                <w:color w:val="2C1A0E"/>
                <w:sz w:val="20"/>
                <w:szCs w:val="20"/>
              </w:rPr>
              <w:t>Pandas, Matplotlib</w:t>
            </w:r>
          </w:p>
        </w:tc>
      </w:tr>
      <w:tr w:rsidR="001652EA" w14:paraId="5F55165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B2EA" w14:textId="77777777" w:rsidR="001652EA" w:rsidRDefault="00000000">
            <w:proofErr w:type="spellStart"/>
            <w:r>
              <w:rPr>
                <w:b/>
                <w:bCs/>
                <w:color w:val="8B4513"/>
                <w:sz w:val="20"/>
                <w:szCs w:val="20"/>
              </w:rPr>
              <w:t>Visualização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973F" w14:textId="77777777" w:rsidR="001652EA" w:rsidRDefault="00000000">
            <w:r>
              <w:rPr>
                <w:color w:val="2C1A0E"/>
                <w:sz w:val="20"/>
                <w:szCs w:val="20"/>
              </w:rPr>
              <w:t>Looker Studio (Google Data Studio)</w:t>
            </w:r>
          </w:p>
        </w:tc>
      </w:tr>
      <w:tr w:rsidR="001652EA" w:rsidRPr="005E7659" w14:paraId="64820E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DCC1" w14:textId="77777777" w:rsidR="001652EA" w:rsidRDefault="00000000">
            <w:r>
              <w:rPr>
                <w:b/>
                <w:bCs/>
                <w:color w:val="8B4513"/>
                <w:sz w:val="20"/>
                <w:szCs w:val="20"/>
              </w:rPr>
              <w:t>Formato dos dados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B255" w14:textId="77777777" w:rsidR="001652EA" w:rsidRPr="009D2767" w:rsidRDefault="00000000">
            <w:pPr>
              <w:rPr>
                <w:lang w:val="pt-BR"/>
              </w:rPr>
            </w:pPr>
            <w:r w:rsidRPr="009D2767">
              <w:rPr>
                <w:color w:val="2C1A0E"/>
                <w:sz w:val="20"/>
                <w:szCs w:val="20"/>
                <w:lang w:val="pt-BR"/>
              </w:rPr>
              <w:t xml:space="preserve">CSV (duas tabelas: </w:t>
            </w:r>
            <w:proofErr w:type="spellStart"/>
            <w:r w:rsidRPr="009D2767">
              <w:rPr>
                <w:color w:val="2C1A0E"/>
                <w:sz w:val="20"/>
                <w:szCs w:val="20"/>
                <w:lang w:val="pt-BR"/>
              </w:rPr>
              <w:t>Order</w:t>
            </w:r>
            <w:proofErr w:type="spellEnd"/>
            <w:r w:rsidRPr="009D2767">
              <w:rPr>
                <w:color w:val="2C1A0E"/>
                <w:sz w:val="20"/>
                <w:szCs w:val="20"/>
                <w:lang w:val="pt-BR"/>
              </w:rPr>
              <w:t xml:space="preserve"> e </w:t>
            </w:r>
            <w:proofErr w:type="spellStart"/>
            <w:r w:rsidRPr="009D2767">
              <w:rPr>
                <w:color w:val="2C1A0E"/>
                <w:sz w:val="20"/>
                <w:szCs w:val="20"/>
                <w:lang w:val="pt-BR"/>
              </w:rPr>
              <w:t>Shipping</w:t>
            </w:r>
            <w:proofErr w:type="spellEnd"/>
            <w:r w:rsidRPr="009D2767">
              <w:rPr>
                <w:color w:val="2C1A0E"/>
                <w:sz w:val="20"/>
                <w:szCs w:val="20"/>
                <w:lang w:val="pt-BR"/>
              </w:rPr>
              <w:t>)</w:t>
            </w:r>
          </w:p>
        </w:tc>
      </w:tr>
    </w:tbl>
    <w:p w14:paraId="6C797AE7" w14:textId="77777777" w:rsidR="001652EA" w:rsidRPr="009D2767" w:rsidRDefault="001652EA">
      <w:pPr>
        <w:spacing w:before="60" w:after="60"/>
        <w:rPr>
          <w:lang w:val="pt-BR"/>
        </w:rPr>
      </w:pPr>
    </w:p>
    <w:p w14:paraId="0B6CE662" w14:textId="77777777" w:rsidR="001652EA" w:rsidRDefault="00000000">
      <w:pPr>
        <w:pStyle w:val="Ttulo1"/>
        <w:pBdr>
          <w:bottom w:val="single" w:sz="8" w:space="4" w:color="8B4513"/>
        </w:pBdr>
      </w:pPr>
      <w:r>
        <w:t xml:space="preserve">🗂️ 4. </w:t>
      </w:r>
      <w:proofErr w:type="spellStart"/>
      <w:r>
        <w:t>Contexto</w:t>
      </w:r>
      <w:proofErr w:type="spellEnd"/>
      <w:r>
        <w:t xml:space="preserve"> dos Dados</w:t>
      </w:r>
    </w:p>
    <w:p w14:paraId="6BCEF7D2" w14:textId="77777777" w:rsidR="001652EA" w:rsidRDefault="00000000">
      <w:pPr>
        <w:pStyle w:val="Ttulo2"/>
      </w:pPr>
      <w:r>
        <w:t>Fontes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652EA" w:rsidRPr="005E7659" w14:paraId="69DFC35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124B" w14:textId="77777777" w:rsidR="001652EA" w:rsidRDefault="00000000">
            <w:proofErr w:type="spellStart"/>
            <w:r>
              <w:rPr>
                <w:b/>
                <w:bCs/>
                <w:color w:val="8B4513"/>
                <w:sz w:val="20"/>
                <w:szCs w:val="20"/>
              </w:rPr>
              <w:lastRenderedPageBreak/>
              <w:t>Tabela</w:t>
            </w:r>
            <w:proofErr w:type="spellEnd"/>
            <w:r>
              <w:rPr>
                <w:b/>
                <w:bCs/>
                <w:color w:val="8B4513"/>
                <w:sz w:val="20"/>
                <w:szCs w:val="20"/>
              </w:rPr>
              <w:t xml:space="preserve"> Order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D3BD" w14:textId="77777777" w:rsidR="001652EA" w:rsidRPr="009D2767" w:rsidRDefault="00000000">
            <w:pPr>
              <w:rPr>
                <w:lang w:val="pt-BR"/>
              </w:rPr>
            </w:pPr>
            <w:r w:rsidRPr="009D2767">
              <w:rPr>
                <w:color w:val="2C1A0E"/>
                <w:sz w:val="20"/>
                <w:szCs w:val="20"/>
                <w:lang w:val="pt-BR"/>
              </w:rPr>
              <w:t>Dados de pedidos: clientes, produtos, categorias, vendas, lucro, desconto, prioridade, segmento, país, cidade</w:t>
            </w:r>
          </w:p>
        </w:tc>
      </w:tr>
      <w:tr w:rsidR="001652EA" w:rsidRPr="005E7659" w14:paraId="4EE4B14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C31B" w14:textId="77777777" w:rsidR="001652EA" w:rsidRDefault="00000000">
            <w:proofErr w:type="spellStart"/>
            <w:r>
              <w:rPr>
                <w:b/>
                <w:bCs/>
                <w:color w:val="8B4513"/>
                <w:sz w:val="20"/>
                <w:szCs w:val="20"/>
              </w:rPr>
              <w:t>Tabela</w:t>
            </w:r>
            <w:proofErr w:type="spellEnd"/>
            <w:r>
              <w:rPr>
                <w:b/>
                <w:bCs/>
                <w:color w:val="8B4513"/>
                <w:sz w:val="20"/>
                <w:szCs w:val="20"/>
              </w:rPr>
              <w:t xml:space="preserve"> Shipping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C3FD" w14:textId="77777777" w:rsidR="001652EA" w:rsidRPr="009D2767" w:rsidRDefault="00000000">
            <w:pPr>
              <w:rPr>
                <w:lang w:val="pt-BR"/>
              </w:rPr>
            </w:pPr>
            <w:r w:rsidRPr="009D2767">
              <w:rPr>
                <w:color w:val="2C1A0E"/>
                <w:sz w:val="20"/>
                <w:szCs w:val="20"/>
                <w:lang w:val="pt-BR"/>
              </w:rPr>
              <w:t>Dados de envio: modo de envio, custo de frete, data de envio (opcional)</w:t>
            </w:r>
          </w:p>
        </w:tc>
      </w:tr>
      <w:tr w:rsidR="001652EA" w14:paraId="66848E6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C27F" w14:textId="77777777" w:rsidR="001652EA" w:rsidRDefault="00000000">
            <w:r>
              <w:rPr>
                <w:b/>
                <w:bCs/>
                <w:color w:val="8B4513"/>
                <w:sz w:val="20"/>
                <w:szCs w:val="20"/>
              </w:rPr>
              <w:t xml:space="preserve">Chave de </w:t>
            </w:r>
            <w:proofErr w:type="spellStart"/>
            <w:r>
              <w:rPr>
                <w:b/>
                <w:bCs/>
                <w:color w:val="8B4513"/>
                <w:sz w:val="20"/>
                <w:szCs w:val="20"/>
              </w:rPr>
              <w:t>junção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4EB6" w14:textId="77777777" w:rsidR="001652EA" w:rsidRDefault="00000000">
            <w:proofErr w:type="spellStart"/>
            <w:r>
              <w:rPr>
                <w:color w:val="2C1A0E"/>
                <w:sz w:val="20"/>
                <w:szCs w:val="20"/>
              </w:rPr>
              <w:t>order_id</w:t>
            </w:r>
            <w:proofErr w:type="spellEnd"/>
            <w:r>
              <w:rPr>
                <w:color w:val="2C1A0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1A0E"/>
                <w:sz w:val="20"/>
                <w:szCs w:val="20"/>
              </w:rPr>
              <w:t>product_id</w:t>
            </w:r>
            <w:proofErr w:type="spellEnd"/>
            <w:r>
              <w:rPr>
                <w:color w:val="2C1A0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1A0E"/>
                <w:sz w:val="20"/>
                <w:szCs w:val="20"/>
              </w:rPr>
              <w:t>shipment_line</w:t>
            </w:r>
            <w:proofErr w:type="spellEnd"/>
            <w:r>
              <w:rPr>
                <w:color w:val="2C1A0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1A0E"/>
                <w:sz w:val="20"/>
                <w:szCs w:val="20"/>
              </w:rPr>
              <w:t>chave</w:t>
            </w:r>
            <w:proofErr w:type="spellEnd"/>
            <w:r>
              <w:rPr>
                <w:color w:val="2C1A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A0E"/>
                <w:sz w:val="20"/>
                <w:szCs w:val="20"/>
              </w:rPr>
              <w:t>composta</w:t>
            </w:r>
            <w:proofErr w:type="spellEnd"/>
            <w:r>
              <w:rPr>
                <w:color w:val="2C1A0E"/>
                <w:sz w:val="20"/>
                <w:szCs w:val="20"/>
              </w:rPr>
              <w:t>)</w:t>
            </w:r>
          </w:p>
        </w:tc>
      </w:tr>
    </w:tbl>
    <w:p w14:paraId="06571F98" w14:textId="77777777" w:rsidR="001652EA" w:rsidRDefault="001652EA">
      <w:pPr>
        <w:spacing w:before="60" w:after="60"/>
      </w:pPr>
    </w:p>
    <w:p w14:paraId="5763C376" w14:textId="77777777" w:rsidR="001652EA" w:rsidRDefault="00000000">
      <w:pPr>
        <w:pStyle w:val="Ttulo2"/>
      </w:pPr>
      <w:proofErr w:type="spellStart"/>
      <w:r>
        <w:t>Variáveis</w:t>
      </w:r>
      <w:proofErr w:type="spellEnd"/>
      <w:r>
        <w:t xml:space="preserve"> </w:t>
      </w:r>
      <w:proofErr w:type="spellStart"/>
      <w:r>
        <w:t>Principais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652EA" w14:paraId="26FD1FB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7D61" w14:textId="77777777" w:rsidR="001652EA" w:rsidRDefault="00000000">
            <w:r>
              <w:rPr>
                <w:b/>
                <w:bCs/>
                <w:color w:val="8B4513"/>
                <w:sz w:val="20"/>
                <w:szCs w:val="20"/>
              </w:rPr>
              <w:t>category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C136" w14:textId="77777777" w:rsidR="001652EA" w:rsidRDefault="00000000">
            <w:proofErr w:type="spellStart"/>
            <w:r>
              <w:rPr>
                <w:color w:val="2C1A0E"/>
                <w:sz w:val="20"/>
                <w:szCs w:val="20"/>
              </w:rPr>
              <w:t>Categoria</w:t>
            </w:r>
            <w:proofErr w:type="spellEnd"/>
            <w:r>
              <w:rPr>
                <w:color w:val="2C1A0E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2C1A0E"/>
                <w:sz w:val="20"/>
                <w:szCs w:val="20"/>
              </w:rPr>
              <w:t>produto</w:t>
            </w:r>
            <w:proofErr w:type="spellEnd"/>
            <w:r>
              <w:rPr>
                <w:color w:val="2C1A0E"/>
                <w:sz w:val="20"/>
                <w:szCs w:val="20"/>
              </w:rPr>
              <w:t xml:space="preserve"> (Furniture, Office Supplies, Technology)</w:t>
            </w:r>
          </w:p>
        </w:tc>
      </w:tr>
      <w:tr w:rsidR="001652EA" w14:paraId="2968FA8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926E" w14:textId="77777777" w:rsidR="001652EA" w:rsidRDefault="00000000">
            <w:r>
              <w:rPr>
                <w:b/>
                <w:bCs/>
                <w:color w:val="8B4513"/>
                <w:sz w:val="20"/>
                <w:szCs w:val="20"/>
              </w:rPr>
              <w:t>profit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6A96" w14:textId="77777777" w:rsidR="001652EA" w:rsidRDefault="00000000">
            <w:proofErr w:type="spellStart"/>
            <w:r>
              <w:rPr>
                <w:color w:val="2C1A0E"/>
                <w:sz w:val="20"/>
                <w:szCs w:val="20"/>
              </w:rPr>
              <w:t>Lucro</w:t>
            </w:r>
            <w:proofErr w:type="spellEnd"/>
            <w:r>
              <w:rPr>
                <w:color w:val="2C1A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A0E"/>
                <w:sz w:val="20"/>
                <w:szCs w:val="20"/>
              </w:rPr>
              <w:t>gerado</w:t>
            </w:r>
            <w:proofErr w:type="spellEnd"/>
            <w:r>
              <w:rPr>
                <w:color w:val="2C1A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A0E"/>
                <w:sz w:val="20"/>
                <w:szCs w:val="20"/>
              </w:rPr>
              <w:t>pelo</w:t>
            </w:r>
            <w:proofErr w:type="spellEnd"/>
            <w:r>
              <w:rPr>
                <w:color w:val="2C1A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A0E"/>
                <w:sz w:val="20"/>
                <w:szCs w:val="20"/>
              </w:rPr>
              <w:t>pedido</w:t>
            </w:r>
            <w:proofErr w:type="spellEnd"/>
          </w:p>
        </w:tc>
      </w:tr>
      <w:tr w:rsidR="001652EA" w:rsidRPr="005E7659" w14:paraId="4642F8F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AE3D" w14:textId="77777777" w:rsidR="001652EA" w:rsidRDefault="00000000">
            <w:r>
              <w:rPr>
                <w:b/>
                <w:bCs/>
                <w:color w:val="8B4513"/>
                <w:sz w:val="20"/>
                <w:szCs w:val="20"/>
              </w:rPr>
              <w:t>Sales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1F8B" w14:textId="77777777" w:rsidR="001652EA" w:rsidRPr="009D2767" w:rsidRDefault="00000000">
            <w:pPr>
              <w:rPr>
                <w:lang w:val="pt-BR"/>
              </w:rPr>
            </w:pPr>
            <w:r w:rsidRPr="009D2767">
              <w:rPr>
                <w:color w:val="2C1A0E"/>
                <w:sz w:val="20"/>
                <w:szCs w:val="20"/>
                <w:lang w:val="pt-BR"/>
              </w:rPr>
              <w:t>Valor total de vendas (contém 22 nulos — 0,11% dos dados)</w:t>
            </w:r>
          </w:p>
        </w:tc>
      </w:tr>
      <w:tr w:rsidR="001652EA" w14:paraId="445116F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74BA" w14:textId="77777777" w:rsidR="001652EA" w:rsidRDefault="00000000">
            <w:r>
              <w:rPr>
                <w:b/>
                <w:bCs/>
                <w:color w:val="8B4513"/>
                <w:sz w:val="20"/>
                <w:szCs w:val="20"/>
              </w:rPr>
              <w:t>discount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B83F" w14:textId="77777777" w:rsidR="001652EA" w:rsidRDefault="00000000">
            <w:proofErr w:type="spellStart"/>
            <w:r>
              <w:rPr>
                <w:color w:val="2C1A0E"/>
                <w:sz w:val="20"/>
                <w:szCs w:val="20"/>
              </w:rPr>
              <w:t>Desconto</w:t>
            </w:r>
            <w:proofErr w:type="spellEnd"/>
            <w:r>
              <w:rPr>
                <w:color w:val="2C1A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A0E"/>
                <w:sz w:val="20"/>
                <w:szCs w:val="20"/>
              </w:rPr>
              <w:t>aplicado</w:t>
            </w:r>
            <w:proofErr w:type="spellEnd"/>
            <w:r>
              <w:rPr>
                <w:color w:val="2C1A0E"/>
                <w:sz w:val="20"/>
                <w:szCs w:val="20"/>
              </w:rPr>
              <w:t xml:space="preserve"> no </w:t>
            </w:r>
            <w:proofErr w:type="spellStart"/>
            <w:r>
              <w:rPr>
                <w:color w:val="2C1A0E"/>
                <w:sz w:val="20"/>
                <w:szCs w:val="20"/>
              </w:rPr>
              <w:t>pedido</w:t>
            </w:r>
            <w:proofErr w:type="spellEnd"/>
          </w:p>
        </w:tc>
      </w:tr>
      <w:tr w:rsidR="001652EA" w:rsidRPr="005E7659" w14:paraId="6065096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BF8B" w14:textId="77777777" w:rsidR="001652EA" w:rsidRDefault="00000000">
            <w:proofErr w:type="spellStart"/>
            <w:r>
              <w:rPr>
                <w:b/>
                <w:bCs/>
                <w:color w:val="8B4513"/>
                <w:sz w:val="20"/>
                <w:szCs w:val="20"/>
              </w:rPr>
              <w:t>shipping_cost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3214" w14:textId="77777777" w:rsidR="001652EA" w:rsidRPr="009D2767" w:rsidRDefault="00000000">
            <w:pPr>
              <w:rPr>
                <w:lang w:val="pt-BR"/>
              </w:rPr>
            </w:pPr>
            <w:r w:rsidRPr="009D2767">
              <w:rPr>
                <w:color w:val="2C1A0E"/>
                <w:sz w:val="20"/>
                <w:szCs w:val="20"/>
                <w:lang w:val="pt-BR"/>
              </w:rPr>
              <w:t>Custo de envio do pedido</w:t>
            </w:r>
          </w:p>
        </w:tc>
      </w:tr>
      <w:tr w:rsidR="001652EA" w14:paraId="0ADEB4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699F" w14:textId="77777777" w:rsidR="001652EA" w:rsidRDefault="00000000">
            <w:proofErr w:type="spellStart"/>
            <w:r>
              <w:rPr>
                <w:b/>
                <w:bCs/>
                <w:color w:val="8B4513"/>
                <w:sz w:val="20"/>
                <w:szCs w:val="20"/>
              </w:rPr>
              <w:t>ship_mode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AAE4" w14:textId="77777777" w:rsidR="001652EA" w:rsidRDefault="00000000">
            <w:r>
              <w:rPr>
                <w:color w:val="2C1A0E"/>
                <w:sz w:val="20"/>
                <w:szCs w:val="20"/>
              </w:rPr>
              <w:t xml:space="preserve">Modo de </w:t>
            </w:r>
            <w:proofErr w:type="spellStart"/>
            <w:r>
              <w:rPr>
                <w:color w:val="2C1A0E"/>
                <w:sz w:val="20"/>
                <w:szCs w:val="20"/>
              </w:rPr>
              <w:t>envio</w:t>
            </w:r>
            <w:proofErr w:type="spellEnd"/>
            <w:r>
              <w:rPr>
                <w:color w:val="2C1A0E"/>
                <w:sz w:val="20"/>
                <w:szCs w:val="20"/>
              </w:rPr>
              <w:t xml:space="preserve"> (First Class, Second Class, Standard Class, Same Day)</w:t>
            </w:r>
          </w:p>
        </w:tc>
      </w:tr>
      <w:tr w:rsidR="001652EA" w:rsidRPr="005E7659" w14:paraId="2C0C52D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5FBD" w14:textId="77777777" w:rsidR="001652EA" w:rsidRDefault="00000000">
            <w:proofErr w:type="spellStart"/>
            <w:r>
              <w:rPr>
                <w:b/>
                <w:bCs/>
                <w:color w:val="8B4513"/>
                <w:sz w:val="20"/>
                <w:szCs w:val="20"/>
              </w:rPr>
              <w:t>order_priority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9D25" w14:textId="77777777" w:rsidR="001652EA" w:rsidRPr="009D2767" w:rsidRDefault="00000000">
            <w:pPr>
              <w:rPr>
                <w:lang w:val="pt-BR"/>
              </w:rPr>
            </w:pPr>
            <w:r w:rsidRPr="009D2767">
              <w:rPr>
                <w:color w:val="2C1A0E"/>
                <w:sz w:val="20"/>
                <w:szCs w:val="20"/>
                <w:lang w:val="pt-BR"/>
              </w:rPr>
              <w:t>Prioridade do pedido (</w:t>
            </w:r>
            <w:proofErr w:type="spellStart"/>
            <w:r w:rsidRPr="009D2767">
              <w:rPr>
                <w:color w:val="2C1A0E"/>
                <w:sz w:val="20"/>
                <w:szCs w:val="20"/>
                <w:lang w:val="pt-BR"/>
              </w:rPr>
              <w:t>Critical</w:t>
            </w:r>
            <w:proofErr w:type="spellEnd"/>
            <w:r w:rsidRPr="009D2767">
              <w:rPr>
                <w:color w:val="2C1A0E"/>
                <w:sz w:val="20"/>
                <w:szCs w:val="20"/>
                <w:lang w:val="pt-BR"/>
              </w:rPr>
              <w:t xml:space="preserve">, High, </w:t>
            </w:r>
            <w:proofErr w:type="spellStart"/>
            <w:r w:rsidRPr="009D2767">
              <w:rPr>
                <w:color w:val="2C1A0E"/>
                <w:sz w:val="20"/>
                <w:szCs w:val="20"/>
                <w:lang w:val="pt-BR"/>
              </w:rPr>
              <w:t>Medium</w:t>
            </w:r>
            <w:proofErr w:type="spellEnd"/>
            <w:r w:rsidRPr="009D2767">
              <w:rPr>
                <w:color w:val="2C1A0E"/>
                <w:sz w:val="20"/>
                <w:szCs w:val="20"/>
                <w:lang w:val="pt-BR"/>
              </w:rPr>
              <w:t xml:space="preserve">, </w:t>
            </w:r>
            <w:proofErr w:type="spellStart"/>
            <w:r w:rsidRPr="009D2767">
              <w:rPr>
                <w:color w:val="2C1A0E"/>
                <w:sz w:val="20"/>
                <w:szCs w:val="20"/>
                <w:lang w:val="pt-BR"/>
              </w:rPr>
              <w:t>Low</w:t>
            </w:r>
            <w:proofErr w:type="spellEnd"/>
            <w:r w:rsidRPr="009D2767">
              <w:rPr>
                <w:color w:val="2C1A0E"/>
                <w:sz w:val="20"/>
                <w:szCs w:val="20"/>
                <w:lang w:val="pt-BR"/>
              </w:rPr>
              <w:t>)</w:t>
            </w:r>
          </w:p>
        </w:tc>
      </w:tr>
      <w:tr w:rsidR="001652EA" w14:paraId="7A43713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8129" w14:textId="77777777" w:rsidR="001652EA" w:rsidRDefault="00000000">
            <w:r>
              <w:rPr>
                <w:b/>
                <w:bCs/>
                <w:color w:val="8B4513"/>
                <w:sz w:val="20"/>
                <w:szCs w:val="20"/>
              </w:rPr>
              <w:t>segment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FE6D" w14:textId="77777777" w:rsidR="001652EA" w:rsidRDefault="00000000">
            <w:proofErr w:type="spellStart"/>
            <w:r>
              <w:rPr>
                <w:color w:val="2C1A0E"/>
                <w:sz w:val="20"/>
                <w:szCs w:val="20"/>
              </w:rPr>
              <w:t>Segmento</w:t>
            </w:r>
            <w:proofErr w:type="spellEnd"/>
            <w:r>
              <w:rPr>
                <w:color w:val="2C1A0E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2C1A0E"/>
                <w:sz w:val="20"/>
                <w:szCs w:val="20"/>
              </w:rPr>
              <w:t>cliente</w:t>
            </w:r>
            <w:proofErr w:type="spellEnd"/>
            <w:r>
              <w:rPr>
                <w:color w:val="2C1A0E"/>
                <w:sz w:val="20"/>
                <w:szCs w:val="20"/>
              </w:rPr>
              <w:t xml:space="preserve"> (Consumer, Corporate, Home Office)</w:t>
            </w:r>
          </w:p>
        </w:tc>
      </w:tr>
      <w:tr w:rsidR="001652EA" w:rsidRPr="005E7659" w14:paraId="3FE23B2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229B" w14:textId="77777777" w:rsidR="001652EA" w:rsidRDefault="00000000">
            <w:proofErr w:type="spellStart"/>
            <w:r>
              <w:rPr>
                <w:b/>
                <w:bCs/>
                <w:color w:val="8B4513"/>
                <w:sz w:val="20"/>
                <w:szCs w:val="20"/>
              </w:rPr>
              <w:t>shipment_line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4815" w14:textId="77777777" w:rsidR="001652EA" w:rsidRPr="009D2767" w:rsidRDefault="00000000">
            <w:pPr>
              <w:rPr>
                <w:lang w:val="pt-BR"/>
              </w:rPr>
            </w:pPr>
            <w:r w:rsidRPr="009D2767">
              <w:rPr>
                <w:color w:val="2C1A0E"/>
                <w:sz w:val="20"/>
                <w:szCs w:val="20"/>
                <w:lang w:val="pt-BR"/>
              </w:rPr>
              <w:t xml:space="preserve">Contador de remessa por </w:t>
            </w:r>
            <w:proofErr w:type="spellStart"/>
            <w:r w:rsidRPr="009D2767">
              <w:rPr>
                <w:color w:val="2C1A0E"/>
                <w:sz w:val="20"/>
                <w:szCs w:val="20"/>
                <w:lang w:val="pt-BR"/>
              </w:rPr>
              <w:t>order_id</w:t>
            </w:r>
            <w:proofErr w:type="spellEnd"/>
            <w:r w:rsidRPr="009D2767">
              <w:rPr>
                <w:color w:val="2C1A0E"/>
                <w:sz w:val="20"/>
                <w:szCs w:val="20"/>
                <w:lang w:val="pt-BR"/>
              </w:rPr>
              <w:t xml:space="preserve"> + </w:t>
            </w:r>
            <w:proofErr w:type="spellStart"/>
            <w:r w:rsidRPr="009D2767">
              <w:rPr>
                <w:color w:val="2C1A0E"/>
                <w:sz w:val="20"/>
                <w:szCs w:val="20"/>
                <w:lang w:val="pt-BR"/>
              </w:rPr>
              <w:t>product_id</w:t>
            </w:r>
            <w:proofErr w:type="spellEnd"/>
            <w:r w:rsidRPr="009D2767">
              <w:rPr>
                <w:color w:val="2C1A0E"/>
                <w:sz w:val="20"/>
                <w:szCs w:val="20"/>
                <w:lang w:val="pt-BR"/>
              </w:rPr>
              <w:t xml:space="preserve"> (1 ou 2)</w:t>
            </w:r>
          </w:p>
        </w:tc>
      </w:tr>
      <w:tr w:rsidR="001652EA" w:rsidRPr="005E7659" w14:paraId="4FBC264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F640" w14:textId="77777777" w:rsidR="001652EA" w:rsidRDefault="00000000">
            <w:proofErr w:type="spellStart"/>
            <w:r>
              <w:rPr>
                <w:b/>
                <w:bCs/>
                <w:color w:val="8B4513"/>
                <w:sz w:val="20"/>
                <w:szCs w:val="20"/>
              </w:rPr>
              <w:t>sales_missing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EB57" w14:textId="77777777" w:rsidR="001652EA" w:rsidRPr="009D2767" w:rsidRDefault="00000000">
            <w:pPr>
              <w:rPr>
                <w:lang w:val="pt-BR"/>
              </w:rPr>
            </w:pPr>
            <w:r w:rsidRPr="009D2767">
              <w:rPr>
                <w:color w:val="2C1A0E"/>
                <w:sz w:val="20"/>
                <w:szCs w:val="20"/>
                <w:lang w:val="pt-BR"/>
              </w:rPr>
              <w:t>Flag: 1 quando Sales é nulo, 0 caso contrário</w:t>
            </w:r>
          </w:p>
        </w:tc>
      </w:tr>
    </w:tbl>
    <w:p w14:paraId="001511B7" w14:textId="77777777" w:rsidR="001652EA" w:rsidRPr="009D2767" w:rsidRDefault="001652EA">
      <w:pPr>
        <w:spacing w:before="60" w:after="60"/>
        <w:rPr>
          <w:lang w:val="pt-BR"/>
        </w:rPr>
      </w:pPr>
    </w:p>
    <w:p w14:paraId="43555B7E" w14:textId="77777777" w:rsidR="001652EA" w:rsidRPr="009D2767" w:rsidRDefault="00000000">
      <w:pPr>
        <w:pStyle w:val="Ttulo1"/>
        <w:pBdr>
          <w:bottom w:val="single" w:sz="8" w:space="4" w:color="8B4513"/>
        </w:pBdr>
        <w:rPr>
          <w:lang w:val="pt-BR"/>
        </w:rPr>
      </w:pPr>
      <w:r w:rsidRPr="009D2767">
        <w:rPr>
          <w:lang w:val="pt-BR"/>
        </w:rPr>
        <w:t>⚙</w:t>
      </w:r>
      <w:r>
        <w:t>️</w:t>
      </w:r>
      <w:r w:rsidRPr="009D2767">
        <w:rPr>
          <w:lang w:val="pt-BR"/>
        </w:rPr>
        <w:t xml:space="preserve"> 5. Processamento e Tratamento dos Dados</w:t>
      </w:r>
    </w:p>
    <w:p w14:paraId="3CA3CB97" w14:textId="77777777" w:rsidR="001652EA" w:rsidRPr="009D2767" w:rsidRDefault="00000000">
      <w:pPr>
        <w:pStyle w:val="Ttulo2"/>
        <w:rPr>
          <w:lang w:val="pt-BR"/>
        </w:rPr>
      </w:pPr>
      <w:r w:rsidRPr="009D2767">
        <w:rPr>
          <w:lang w:val="pt-BR"/>
        </w:rPr>
        <w:t>5.1 Conversão de Tipos</w:t>
      </w:r>
    </w:p>
    <w:p w14:paraId="72C626A9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 xml:space="preserve">Colunas </w:t>
      </w:r>
      <w:proofErr w:type="spellStart"/>
      <w:r w:rsidRPr="009D2767">
        <w:rPr>
          <w:color w:val="2C1A0E"/>
          <w:lang w:val="pt-BR"/>
        </w:rPr>
        <w:t>order_date</w:t>
      </w:r>
      <w:proofErr w:type="spellEnd"/>
      <w:r w:rsidRPr="009D2767">
        <w:rPr>
          <w:color w:val="2C1A0E"/>
          <w:lang w:val="pt-BR"/>
        </w:rPr>
        <w:t xml:space="preserve"> (tabela </w:t>
      </w:r>
      <w:proofErr w:type="spellStart"/>
      <w:r w:rsidRPr="009D2767">
        <w:rPr>
          <w:color w:val="2C1A0E"/>
          <w:lang w:val="pt-BR"/>
        </w:rPr>
        <w:t>Order</w:t>
      </w:r>
      <w:proofErr w:type="spellEnd"/>
      <w:r w:rsidRPr="009D2767">
        <w:rPr>
          <w:color w:val="2C1A0E"/>
          <w:lang w:val="pt-BR"/>
        </w:rPr>
        <w:t xml:space="preserve">) e </w:t>
      </w:r>
      <w:proofErr w:type="spellStart"/>
      <w:r w:rsidRPr="009D2767">
        <w:rPr>
          <w:color w:val="2C1A0E"/>
          <w:lang w:val="pt-BR"/>
        </w:rPr>
        <w:t>ship_date</w:t>
      </w:r>
      <w:proofErr w:type="spellEnd"/>
      <w:r w:rsidRPr="009D2767">
        <w:rPr>
          <w:color w:val="2C1A0E"/>
          <w:lang w:val="pt-BR"/>
        </w:rPr>
        <w:t xml:space="preserve"> (tabela </w:t>
      </w:r>
      <w:proofErr w:type="spellStart"/>
      <w:r w:rsidRPr="009D2767">
        <w:rPr>
          <w:color w:val="2C1A0E"/>
          <w:lang w:val="pt-BR"/>
        </w:rPr>
        <w:t>Shipping</w:t>
      </w:r>
      <w:proofErr w:type="spellEnd"/>
      <w:r w:rsidRPr="009D2767">
        <w:rPr>
          <w:color w:val="2C1A0E"/>
          <w:lang w:val="pt-BR"/>
        </w:rPr>
        <w:t xml:space="preserve">) convertidas de </w:t>
      </w:r>
      <w:proofErr w:type="spellStart"/>
      <w:r w:rsidRPr="009D2767">
        <w:rPr>
          <w:color w:val="2C1A0E"/>
          <w:lang w:val="pt-BR"/>
        </w:rPr>
        <w:t>object</w:t>
      </w:r>
      <w:proofErr w:type="spellEnd"/>
      <w:r w:rsidRPr="009D2767">
        <w:rPr>
          <w:color w:val="2C1A0E"/>
          <w:lang w:val="pt-BR"/>
        </w:rPr>
        <w:t xml:space="preserve"> para </w:t>
      </w:r>
      <w:proofErr w:type="spellStart"/>
      <w:r w:rsidRPr="009D2767">
        <w:rPr>
          <w:color w:val="2C1A0E"/>
          <w:lang w:val="pt-BR"/>
        </w:rPr>
        <w:t>datetime</w:t>
      </w:r>
      <w:proofErr w:type="spellEnd"/>
      <w:r w:rsidRPr="009D2767">
        <w:rPr>
          <w:color w:val="2C1A0E"/>
          <w:lang w:val="pt-BR"/>
        </w:rPr>
        <w:t xml:space="preserve"> usando </w:t>
      </w:r>
      <w:proofErr w:type="spellStart"/>
      <w:r w:rsidRPr="009D2767">
        <w:rPr>
          <w:color w:val="2C1A0E"/>
          <w:lang w:val="pt-BR"/>
        </w:rPr>
        <w:t>pd.to_datetime</w:t>
      </w:r>
      <w:proofErr w:type="spellEnd"/>
    </w:p>
    <w:p w14:paraId="36C61430" w14:textId="77777777" w:rsidR="001652EA" w:rsidRPr="009D2767" w:rsidRDefault="001652EA">
      <w:pPr>
        <w:spacing w:before="60" w:after="60"/>
        <w:rPr>
          <w:lang w:val="pt-BR"/>
        </w:rPr>
      </w:pPr>
    </w:p>
    <w:p w14:paraId="68013367" w14:textId="77777777" w:rsidR="001652EA" w:rsidRDefault="00000000">
      <w:pPr>
        <w:pStyle w:val="Ttulo2"/>
      </w:pPr>
      <w:r>
        <w:t xml:space="preserve">5.2 Valores </w:t>
      </w:r>
      <w:proofErr w:type="spellStart"/>
      <w:r>
        <w:t>Nulos</w:t>
      </w:r>
      <w:proofErr w:type="spellEnd"/>
    </w:p>
    <w:p w14:paraId="111DD894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Identificados 22 valores nulos na coluna Sales (0,11% dos dados)</w:t>
      </w:r>
    </w:p>
    <w:p w14:paraId="410A574B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 xml:space="preserve">Padrão analisado por </w:t>
      </w:r>
      <w:proofErr w:type="spellStart"/>
      <w:r w:rsidRPr="009D2767">
        <w:rPr>
          <w:color w:val="2C1A0E"/>
          <w:lang w:val="pt-BR"/>
        </w:rPr>
        <w:t>category</w:t>
      </w:r>
      <w:proofErr w:type="spellEnd"/>
      <w:r w:rsidRPr="009D2767">
        <w:rPr>
          <w:color w:val="2C1A0E"/>
          <w:lang w:val="pt-BR"/>
        </w:rPr>
        <w:t xml:space="preserve">, </w:t>
      </w:r>
      <w:proofErr w:type="spellStart"/>
      <w:r w:rsidRPr="009D2767">
        <w:rPr>
          <w:color w:val="2C1A0E"/>
          <w:lang w:val="pt-BR"/>
        </w:rPr>
        <w:t>product_id</w:t>
      </w:r>
      <w:proofErr w:type="spellEnd"/>
      <w:r w:rsidRPr="009D2767">
        <w:rPr>
          <w:color w:val="2C1A0E"/>
          <w:lang w:val="pt-BR"/>
        </w:rPr>
        <w:t xml:space="preserve"> e country — sem padrão sistêmico identificado (erros pontuais de entrada manual)</w:t>
      </w:r>
    </w:p>
    <w:p w14:paraId="44C3B48F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 xml:space="preserve">Decisão: manter as linhas e criar coluna </w:t>
      </w:r>
      <w:proofErr w:type="spellStart"/>
      <w:r w:rsidRPr="009D2767">
        <w:rPr>
          <w:color w:val="2C1A0E"/>
          <w:lang w:val="pt-BR"/>
        </w:rPr>
        <w:t>sales_missing</w:t>
      </w:r>
      <w:proofErr w:type="spellEnd"/>
      <w:r w:rsidRPr="009D2767">
        <w:rPr>
          <w:color w:val="2C1A0E"/>
          <w:lang w:val="pt-BR"/>
        </w:rPr>
        <w:t xml:space="preserve"> (1 = nulo, 0 = preenchido) para permitir filtro nas análises de receita sem perder informações operacionais</w:t>
      </w:r>
    </w:p>
    <w:p w14:paraId="22F2A366" w14:textId="77777777" w:rsidR="001652EA" w:rsidRPr="009D2767" w:rsidRDefault="001652EA">
      <w:pPr>
        <w:spacing w:before="60" w:after="60"/>
        <w:rPr>
          <w:lang w:val="pt-BR"/>
        </w:rPr>
      </w:pPr>
    </w:p>
    <w:p w14:paraId="5173448A" w14:textId="77777777" w:rsidR="001652EA" w:rsidRDefault="00000000">
      <w:pPr>
        <w:pStyle w:val="Ttulo2"/>
      </w:pPr>
      <w:r>
        <w:t xml:space="preserve">5.3 Valores </w:t>
      </w:r>
      <w:proofErr w:type="spellStart"/>
      <w:r>
        <w:t>Duplicados</w:t>
      </w:r>
      <w:proofErr w:type="spellEnd"/>
    </w:p>
    <w:p w14:paraId="4E193CB8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 xml:space="preserve">5 pares de duplicados exatos encontrados na tabela </w:t>
      </w:r>
      <w:proofErr w:type="spellStart"/>
      <w:r w:rsidRPr="009D2767">
        <w:rPr>
          <w:color w:val="2C1A0E"/>
          <w:lang w:val="pt-BR"/>
        </w:rPr>
        <w:t>Order</w:t>
      </w:r>
      <w:proofErr w:type="spellEnd"/>
      <w:r w:rsidRPr="009D2767">
        <w:rPr>
          <w:color w:val="2C1A0E"/>
          <w:lang w:val="pt-BR"/>
        </w:rPr>
        <w:t xml:space="preserve"> — mantidos porque tinham correspondência na tabela </w:t>
      </w:r>
      <w:proofErr w:type="spellStart"/>
      <w:r w:rsidRPr="009D2767">
        <w:rPr>
          <w:color w:val="2C1A0E"/>
          <w:lang w:val="pt-BR"/>
        </w:rPr>
        <w:t>Shipping</w:t>
      </w:r>
      <w:proofErr w:type="spellEnd"/>
      <w:r w:rsidRPr="009D2767">
        <w:rPr>
          <w:color w:val="2C1A0E"/>
          <w:lang w:val="pt-BR"/>
        </w:rPr>
        <w:t xml:space="preserve"> com custos de frete distintos</w:t>
      </w:r>
    </w:p>
    <w:p w14:paraId="393B4FD6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lastRenderedPageBreak/>
        <w:t xml:space="preserve">Duplicados por </w:t>
      </w:r>
      <w:proofErr w:type="spellStart"/>
      <w:r w:rsidRPr="009D2767">
        <w:rPr>
          <w:color w:val="2C1A0E"/>
          <w:lang w:val="pt-BR"/>
        </w:rPr>
        <w:t>order_id</w:t>
      </w:r>
      <w:proofErr w:type="spellEnd"/>
      <w:r w:rsidRPr="009D2767">
        <w:rPr>
          <w:color w:val="2C1A0E"/>
          <w:lang w:val="pt-BR"/>
        </w:rPr>
        <w:t xml:space="preserve"> + </w:t>
      </w:r>
      <w:proofErr w:type="spellStart"/>
      <w:r w:rsidRPr="009D2767">
        <w:rPr>
          <w:color w:val="2C1A0E"/>
          <w:lang w:val="pt-BR"/>
        </w:rPr>
        <w:t>product_id</w:t>
      </w:r>
      <w:proofErr w:type="spellEnd"/>
      <w:r w:rsidRPr="009D2767">
        <w:rPr>
          <w:color w:val="2C1A0E"/>
          <w:lang w:val="pt-BR"/>
        </w:rPr>
        <w:t xml:space="preserve"> identificados em ambas as tabelas: não são erros, são split </w:t>
      </w:r>
      <w:proofErr w:type="spellStart"/>
      <w:r w:rsidRPr="009D2767">
        <w:rPr>
          <w:color w:val="2C1A0E"/>
          <w:lang w:val="pt-BR"/>
        </w:rPr>
        <w:t>shipments</w:t>
      </w:r>
      <w:proofErr w:type="spellEnd"/>
      <w:r w:rsidRPr="009D2767">
        <w:rPr>
          <w:color w:val="2C1A0E"/>
          <w:lang w:val="pt-BR"/>
        </w:rPr>
        <w:t xml:space="preserve"> (remessas divididas do mesmo pedido)</w:t>
      </w:r>
    </w:p>
    <w:p w14:paraId="33729B49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 xml:space="preserve">Solução: criação da coluna </w:t>
      </w:r>
      <w:proofErr w:type="spellStart"/>
      <w:r w:rsidRPr="009D2767">
        <w:rPr>
          <w:color w:val="2C1A0E"/>
          <w:lang w:val="pt-BR"/>
        </w:rPr>
        <w:t>shipment_line</w:t>
      </w:r>
      <w:proofErr w:type="spellEnd"/>
      <w:r w:rsidRPr="009D2767">
        <w:rPr>
          <w:color w:val="2C1A0E"/>
          <w:lang w:val="pt-BR"/>
        </w:rPr>
        <w:t xml:space="preserve"> em cada tabela — contador que incrementa +1 a cada repetição de </w:t>
      </w:r>
      <w:proofErr w:type="spellStart"/>
      <w:r w:rsidRPr="009D2767">
        <w:rPr>
          <w:color w:val="2C1A0E"/>
          <w:lang w:val="pt-BR"/>
        </w:rPr>
        <w:t>order_id</w:t>
      </w:r>
      <w:proofErr w:type="spellEnd"/>
      <w:r w:rsidRPr="009D2767">
        <w:rPr>
          <w:color w:val="2C1A0E"/>
          <w:lang w:val="pt-BR"/>
        </w:rPr>
        <w:t xml:space="preserve"> + </w:t>
      </w:r>
      <w:proofErr w:type="spellStart"/>
      <w:r w:rsidRPr="009D2767">
        <w:rPr>
          <w:color w:val="2C1A0E"/>
          <w:lang w:val="pt-BR"/>
        </w:rPr>
        <w:t>product_id</w:t>
      </w:r>
      <w:proofErr w:type="spellEnd"/>
    </w:p>
    <w:p w14:paraId="4EBC117E" w14:textId="77777777" w:rsidR="001652EA" w:rsidRDefault="00000000">
      <w:pPr>
        <w:pStyle w:val="PargrafodaLista"/>
        <w:numPr>
          <w:ilvl w:val="0"/>
          <w:numId w:val="2"/>
        </w:numPr>
        <w:spacing w:before="60" w:after="60"/>
      </w:pPr>
      <w:r w:rsidRPr="009D2767">
        <w:rPr>
          <w:color w:val="2C1A0E"/>
          <w:lang w:val="pt-BR"/>
        </w:rPr>
        <w:t xml:space="preserve">Exceção: </w:t>
      </w:r>
      <w:proofErr w:type="spellStart"/>
      <w:r w:rsidRPr="009D2767">
        <w:rPr>
          <w:color w:val="2C1A0E"/>
          <w:lang w:val="pt-BR"/>
        </w:rPr>
        <w:t>order_id</w:t>
      </w:r>
      <w:proofErr w:type="spellEnd"/>
      <w:r w:rsidRPr="009D2767">
        <w:rPr>
          <w:color w:val="2C1A0E"/>
          <w:lang w:val="pt-BR"/>
        </w:rPr>
        <w:t xml:space="preserve"> = ES-2012-394-5862 + </w:t>
      </w:r>
      <w:proofErr w:type="spellStart"/>
      <w:r w:rsidRPr="009D2767">
        <w:rPr>
          <w:color w:val="2C1A0E"/>
          <w:lang w:val="pt-BR"/>
        </w:rPr>
        <w:t>product_id</w:t>
      </w:r>
      <w:proofErr w:type="spellEnd"/>
      <w:r w:rsidRPr="009D2767">
        <w:rPr>
          <w:color w:val="2C1A0E"/>
          <w:lang w:val="pt-BR"/>
        </w:rPr>
        <w:t xml:space="preserve"> = OFF-AR-10003066 (linhas 16125 e 18015) — clientes e cidades diferentes, provavelmente erro genuíno de entrada. </w:t>
      </w:r>
      <w:proofErr w:type="spellStart"/>
      <w:r>
        <w:rPr>
          <w:color w:val="2C1A0E"/>
        </w:rPr>
        <w:t>Mantido</w:t>
      </w:r>
      <w:proofErr w:type="spellEnd"/>
      <w:r>
        <w:rPr>
          <w:color w:val="2C1A0E"/>
        </w:rPr>
        <w:t xml:space="preserve"> para </w:t>
      </w:r>
      <w:proofErr w:type="spellStart"/>
      <w:r>
        <w:rPr>
          <w:color w:val="2C1A0E"/>
        </w:rPr>
        <w:t>análises</w:t>
      </w:r>
      <w:proofErr w:type="spellEnd"/>
      <w:r>
        <w:rPr>
          <w:color w:val="2C1A0E"/>
        </w:rPr>
        <w:t xml:space="preserve"> </w:t>
      </w:r>
      <w:proofErr w:type="spellStart"/>
      <w:r>
        <w:rPr>
          <w:color w:val="2C1A0E"/>
        </w:rPr>
        <w:t>futuras</w:t>
      </w:r>
      <w:proofErr w:type="spellEnd"/>
    </w:p>
    <w:p w14:paraId="1FF7DDAD" w14:textId="77777777" w:rsidR="001652EA" w:rsidRDefault="001652EA">
      <w:pPr>
        <w:spacing w:before="60" w:after="60"/>
      </w:pPr>
    </w:p>
    <w:p w14:paraId="02FFF398" w14:textId="77777777" w:rsidR="001652EA" w:rsidRDefault="00000000">
      <w:pPr>
        <w:pStyle w:val="Ttulo2"/>
      </w:pPr>
      <w:r>
        <w:t xml:space="preserve">5.4 </w:t>
      </w:r>
      <w:proofErr w:type="spellStart"/>
      <w:r>
        <w:t>Padronização</w:t>
      </w:r>
      <w:proofErr w:type="spellEnd"/>
      <w:r>
        <w:t xml:space="preserve"> de </w:t>
      </w:r>
      <w:proofErr w:type="spellStart"/>
      <w:r>
        <w:t>Categóricas</w:t>
      </w:r>
      <w:proofErr w:type="spellEnd"/>
    </w:p>
    <w:p w14:paraId="3030B51C" w14:textId="77777777" w:rsidR="001652EA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color w:val="2C1A0E"/>
        </w:rPr>
        <w:t>Nomes</w:t>
      </w:r>
      <w:proofErr w:type="spellEnd"/>
      <w:r>
        <w:rPr>
          <w:color w:val="2C1A0E"/>
        </w:rPr>
        <w:t xml:space="preserve"> de city e country </w:t>
      </w:r>
      <w:proofErr w:type="spellStart"/>
      <w:r>
        <w:rPr>
          <w:color w:val="2C1A0E"/>
        </w:rPr>
        <w:t>padronizados</w:t>
      </w:r>
      <w:proofErr w:type="spellEnd"/>
      <w:r>
        <w:rPr>
          <w:color w:val="2C1A0E"/>
        </w:rPr>
        <w:t xml:space="preserve"> com .</w:t>
      </w:r>
      <w:proofErr w:type="spellStart"/>
      <w:proofErr w:type="gramStart"/>
      <w:r>
        <w:rPr>
          <w:color w:val="2C1A0E"/>
        </w:rPr>
        <w:t>str.lower</w:t>
      </w:r>
      <w:proofErr w:type="spellEnd"/>
      <w:proofErr w:type="gramEnd"/>
      <w:r>
        <w:rPr>
          <w:color w:val="2C1A0E"/>
        </w:rPr>
        <w:t>().</w:t>
      </w:r>
      <w:proofErr w:type="spellStart"/>
      <w:proofErr w:type="gramStart"/>
      <w:r>
        <w:rPr>
          <w:color w:val="2C1A0E"/>
        </w:rPr>
        <w:t>str.strip</w:t>
      </w:r>
      <w:proofErr w:type="spellEnd"/>
      <w:proofErr w:type="gramEnd"/>
      <w:r>
        <w:rPr>
          <w:color w:val="2C1A0E"/>
        </w:rPr>
        <w:t>()</w:t>
      </w:r>
    </w:p>
    <w:p w14:paraId="57A0B110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Substituições: '</w:t>
      </w:r>
      <w:proofErr w:type="spellStart"/>
      <w:r w:rsidRPr="009D2767">
        <w:rPr>
          <w:color w:val="2C1A0E"/>
          <w:lang w:val="pt-BR"/>
        </w:rPr>
        <w:t>br</w:t>
      </w:r>
      <w:proofErr w:type="spellEnd"/>
      <w:r w:rsidRPr="009D2767">
        <w:rPr>
          <w:color w:val="2C1A0E"/>
          <w:lang w:val="pt-BR"/>
        </w:rPr>
        <w:t>' → '</w:t>
      </w:r>
      <w:proofErr w:type="spellStart"/>
      <w:r w:rsidRPr="009D2767">
        <w:rPr>
          <w:color w:val="2C1A0E"/>
          <w:lang w:val="pt-BR"/>
        </w:rPr>
        <w:t>brazil</w:t>
      </w:r>
      <w:proofErr w:type="spellEnd"/>
      <w:r w:rsidRPr="009D2767">
        <w:rPr>
          <w:color w:val="2C1A0E"/>
          <w:lang w:val="pt-BR"/>
        </w:rPr>
        <w:t>', '</w:t>
      </w:r>
      <w:proofErr w:type="spellStart"/>
      <w:r w:rsidRPr="009D2767">
        <w:rPr>
          <w:color w:val="2C1A0E"/>
          <w:lang w:val="pt-BR"/>
        </w:rPr>
        <w:t>mx</w:t>
      </w:r>
      <w:proofErr w:type="spellEnd"/>
      <w:r w:rsidRPr="009D2767">
        <w:rPr>
          <w:color w:val="2C1A0E"/>
          <w:lang w:val="pt-BR"/>
        </w:rPr>
        <w:t>' → '</w:t>
      </w:r>
      <w:proofErr w:type="spellStart"/>
      <w:r w:rsidRPr="009D2767">
        <w:rPr>
          <w:color w:val="2C1A0E"/>
          <w:lang w:val="pt-BR"/>
        </w:rPr>
        <w:t>mexico</w:t>
      </w:r>
      <w:proofErr w:type="spellEnd"/>
      <w:r w:rsidRPr="009D2767">
        <w:rPr>
          <w:color w:val="2C1A0E"/>
          <w:lang w:val="pt-BR"/>
        </w:rPr>
        <w:t xml:space="preserve">' </w:t>
      </w:r>
      <w:proofErr w:type="gramStart"/>
      <w:r w:rsidRPr="009D2767">
        <w:rPr>
          <w:color w:val="2C1A0E"/>
          <w:lang w:val="pt-BR"/>
        </w:rPr>
        <w:t>via .</w:t>
      </w:r>
      <w:proofErr w:type="spellStart"/>
      <w:r w:rsidRPr="009D2767">
        <w:rPr>
          <w:color w:val="2C1A0E"/>
          <w:lang w:val="pt-BR"/>
        </w:rPr>
        <w:t>replace</w:t>
      </w:r>
      <w:proofErr w:type="spellEnd"/>
      <w:proofErr w:type="gramEnd"/>
      <w:r w:rsidRPr="009D2767">
        <w:rPr>
          <w:color w:val="2C1A0E"/>
          <w:lang w:val="pt-BR"/>
        </w:rPr>
        <w:t>()</w:t>
      </w:r>
    </w:p>
    <w:p w14:paraId="4AB5A501" w14:textId="77777777" w:rsidR="001652EA" w:rsidRPr="009D2767" w:rsidRDefault="001652EA">
      <w:pPr>
        <w:spacing w:before="60" w:after="60"/>
        <w:rPr>
          <w:lang w:val="pt-BR"/>
        </w:rPr>
      </w:pPr>
    </w:p>
    <w:p w14:paraId="3587EA4F" w14:textId="77777777" w:rsidR="001652EA" w:rsidRDefault="00000000">
      <w:pPr>
        <w:pStyle w:val="Ttulo2"/>
      </w:pPr>
      <w:r>
        <w:t xml:space="preserve">5.5 Valores </w:t>
      </w:r>
      <w:proofErr w:type="spellStart"/>
      <w:r>
        <w:t>Atípicos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Numéricas</w:t>
      </w:r>
      <w:proofErr w:type="spellEnd"/>
    </w:p>
    <w:p w14:paraId="3A34B576" w14:textId="77777777" w:rsidR="001652EA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color w:val="2C1A0E"/>
        </w:rPr>
        <w:t>Analisadas</w:t>
      </w:r>
      <w:proofErr w:type="spellEnd"/>
      <w:r>
        <w:rPr>
          <w:color w:val="2C1A0E"/>
        </w:rPr>
        <w:t xml:space="preserve"> as </w:t>
      </w:r>
      <w:proofErr w:type="spellStart"/>
      <w:r>
        <w:rPr>
          <w:color w:val="2C1A0E"/>
        </w:rPr>
        <w:t>variáveis</w:t>
      </w:r>
      <w:proofErr w:type="spellEnd"/>
      <w:r>
        <w:rPr>
          <w:color w:val="2C1A0E"/>
        </w:rPr>
        <w:t xml:space="preserve">: discount, profit, quantity, Sales e </w:t>
      </w:r>
      <w:proofErr w:type="spellStart"/>
      <w:r>
        <w:rPr>
          <w:color w:val="2C1A0E"/>
        </w:rPr>
        <w:t>shipping_cost</w:t>
      </w:r>
      <w:proofErr w:type="spellEnd"/>
      <w:r>
        <w:rPr>
          <w:color w:val="2C1A0E"/>
        </w:rPr>
        <w:t xml:space="preserve"> </w:t>
      </w:r>
      <w:proofErr w:type="gramStart"/>
      <w:r>
        <w:rPr>
          <w:color w:val="2C1A0E"/>
        </w:rPr>
        <w:t>com .describe</w:t>
      </w:r>
      <w:proofErr w:type="gramEnd"/>
      <w:r>
        <w:rPr>
          <w:color w:val="2C1A0E"/>
        </w:rPr>
        <w:t>()</w:t>
      </w:r>
    </w:p>
    <w:p w14:paraId="132244C4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 xml:space="preserve">Valores negativos encontrados apenas em </w:t>
      </w:r>
      <w:proofErr w:type="spellStart"/>
      <w:r w:rsidRPr="009D2767">
        <w:rPr>
          <w:color w:val="2C1A0E"/>
          <w:lang w:val="pt-BR"/>
        </w:rPr>
        <w:t>profit</w:t>
      </w:r>
      <w:proofErr w:type="spellEnd"/>
      <w:r w:rsidRPr="009D2767">
        <w:rPr>
          <w:color w:val="2C1A0E"/>
          <w:lang w:val="pt-BR"/>
        </w:rPr>
        <w:t xml:space="preserve"> — estudados separadamente via método IQR</w:t>
      </w:r>
    </w:p>
    <w:p w14:paraId="24B4BEF7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1.427 atípicos com lucro excepcionalmente baixo ou prejuízo identificados — mantidos para análise das causas operacionais</w:t>
      </w:r>
    </w:p>
    <w:p w14:paraId="450EC034" w14:textId="77777777" w:rsidR="001652EA" w:rsidRPr="009D2767" w:rsidRDefault="001652EA">
      <w:pPr>
        <w:spacing w:before="60" w:after="60"/>
        <w:rPr>
          <w:lang w:val="pt-BR"/>
        </w:rPr>
      </w:pPr>
    </w:p>
    <w:p w14:paraId="61F066C0" w14:textId="77777777" w:rsidR="001652EA" w:rsidRDefault="00000000">
      <w:pPr>
        <w:pStyle w:val="Ttulo2"/>
      </w:pPr>
      <w:r>
        <w:t xml:space="preserve">5.6 </w:t>
      </w:r>
      <w:proofErr w:type="spellStart"/>
      <w:r>
        <w:t>União</w:t>
      </w:r>
      <w:proofErr w:type="spellEnd"/>
      <w:r>
        <w:t xml:space="preserve"> das </w:t>
      </w:r>
      <w:proofErr w:type="spellStart"/>
      <w:r>
        <w:t>Tabelas</w:t>
      </w:r>
      <w:proofErr w:type="spellEnd"/>
    </w:p>
    <w:p w14:paraId="5EA2C81D" w14:textId="77777777" w:rsidR="001652EA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C1A0E"/>
        </w:rPr>
        <w:t xml:space="preserve">Merge via: </w:t>
      </w:r>
      <w:proofErr w:type="spellStart"/>
      <w:r>
        <w:rPr>
          <w:color w:val="2C1A0E"/>
        </w:rPr>
        <w:t>df_merged</w:t>
      </w:r>
      <w:proofErr w:type="spellEnd"/>
      <w:r>
        <w:rPr>
          <w:color w:val="2C1A0E"/>
        </w:rPr>
        <w:t xml:space="preserve"> = df_order_d</w:t>
      </w:r>
      <w:proofErr w:type="gramStart"/>
      <w:r>
        <w:rPr>
          <w:color w:val="2C1A0E"/>
        </w:rPr>
        <w:t>1.merge</w:t>
      </w:r>
      <w:proofErr w:type="gramEnd"/>
      <w:r>
        <w:rPr>
          <w:color w:val="2C1A0E"/>
        </w:rPr>
        <w:t>(</w:t>
      </w:r>
      <w:proofErr w:type="spellStart"/>
      <w:r>
        <w:rPr>
          <w:color w:val="2C1A0E"/>
        </w:rPr>
        <w:t>df_shipping</w:t>
      </w:r>
      <w:proofErr w:type="spellEnd"/>
      <w:r>
        <w:rPr>
          <w:color w:val="2C1A0E"/>
        </w:rPr>
        <w:t>, on=['order_id','product_id','</w:t>
      </w:r>
      <w:proofErr w:type="spellStart"/>
      <w:r>
        <w:rPr>
          <w:color w:val="2C1A0E"/>
        </w:rPr>
        <w:t>shipment_line</w:t>
      </w:r>
      <w:proofErr w:type="spellEnd"/>
      <w:r>
        <w:rPr>
          <w:color w:val="2C1A0E"/>
        </w:rPr>
        <w:t>'], how='left')</w:t>
      </w:r>
    </w:p>
    <w:p w14:paraId="25E3DDBF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 xml:space="preserve">Tabela </w:t>
      </w:r>
      <w:proofErr w:type="spellStart"/>
      <w:r w:rsidRPr="009D2767">
        <w:rPr>
          <w:color w:val="2C1A0E"/>
          <w:lang w:val="pt-BR"/>
        </w:rPr>
        <w:t>Order</w:t>
      </w:r>
      <w:proofErr w:type="spellEnd"/>
      <w:r w:rsidRPr="009D2767">
        <w:rPr>
          <w:color w:val="2C1A0E"/>
          <w:lang w:val="pt-BR"/>
        </w:rPr>
        <w:t xml:space="preserve">: 19.960 linhas | Tabela </w:t>
      </w:r>
      <w:proofErr w:type="spellStart"/>
      <w:r w:rsidRPr="009D2767">
        <w:rPr>
          <w:color w:val="2C1A0E"/>
          <w:lang w:val="pt-BR"/>
        </w:rPr>
        <w:t>Shipping</w:t>
      </w:r>
      <w:proofErr w:type="spellEnd"/>
      <w:r w:rsidRPr="009D2767">
        <w:rPr>
          <w:color w:val="2C1A0E"/>
          <w:lang w:val="pt-BR"/>
        </w:rPr>
        <w:t xml:space="preserve">: 19.960 linhas | Tabela </w:t>
      </w:r>
      <w:proofErr w:type="spellStart"/>
      <w:r w:rsidRPr="009D2767">
        <w:rPr>
          <w:color w:val="2C1A0E"/>
          <w:lang w:val="pt-BR"/>
        </w:rPr>
        <w:t>merged</w:t>
      </w:r>
      <w:proofErr w:type="spellEnd"/>
      <w:r w:rsidRPr="009D2767">
        <w:rPr>
          <w:color w:val="2C1A0E"/>
          <w:lang w:val="pt-BR"/>
        </w:rPr>
        <w:t>: 19.960 linhas (sem explosão de linhas)</w:t>
      </w:r>
    </w:p>
    <w:p w14:paraId="31BEC0BA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Verificação pós-merge: nenhum novo nulo ou duplicado encontrado</w:t>
      </w:r>
    </w:p>
    <w:p w14:paraId="7DF47F53" w14:textId="77777777" w:rsidR="001652EA" w:rsidRPr="009D2767" w:rsidRDefault="001652EA">
      <w:pPr>
        <w:spacing w:before="60" w:after="60"/>
        <w:rPr>
          <w:lang w:val="pt-BR"/>
        </w:rPr>
      </w:pPr>
    </w:p>
    <w:p w14:paraId="27C5989A" w14:textId="77777777" w:rsidR="001652EA" w:rsidRPr="009D2767" w:rsidRDefault="00000000">
      <w:pPr>
        <w:pStyle w:val="Ttulo1"/>
        <w:pBdr>
          <w:bottom w:val="single" w:sz="8" w:space="4" w:color="8B4513"/>
        </w:pBdr>
        <w:rPr>
          <w:lang w:val="pt-BR"/>
        </w:rPr>
      </w:pPr>
      <w:r>
        <w:t>📊</w:t>
      </w:r>
      <w:r w:rsidRPr="009D2767">
        <w:rPr>
          <w:lang w:val="pt-BR"/>
        </w:rPr>
        <w:t xml:space="preserve"> 6. Resultados e Conclusões</w:t>
      </w:r>
    </w:p>
    <w:p w14:paraId="627C12C0" w14:textId="77777777" w:rsidR="001652EA" w:rsidRPr="009D2767" w:rsidRDefault="00000000">
      <w:pPr>
        <w:pStyle w:val="Ttulo2"/>
        <w:rPr>
          <w:lang w:val="pt-BR"/>
        </w:rPr>
      </w:pPr>
      <w:r w:rsidRPr="009D2767">
        <w:rPr>
          <w:lang w:val="pt-BR"/>
        </w:rPr>
        <w:t>6.1 Desempenho por Categoria</w:t>
      </w:r>
    </w:p>
    <w:p w14:paraId="4CE8428A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Technology: melhor margem (13,8%), maior lucro total ($255k) — motor financeiro da operação</w:t>
      </w:r>
    </w:p>
    <w:p w14:paraId="054D8C77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 xml:space="preserve">Office </w:t>
      </w:r>
      <w:proofErr w:type="spellStart"/>
      <w:r w:rsidRPr="009D2767">
        <w:rPr>
          <w:color w:val="2C1A0E"/>
          <w:lang w:val="pt-BR"/>
        </w:rPr>
        <w:t>Supplies</w:t>
      </w:r>
      <w:proofErr w:type="spellEnd"/>
      <w:r w:rsidRPr="009D2767">
        <w:rPr>
          <w:color w:val="2C1A0E"/>
          <w:lang w:val="pt-BR"/>
        </w:rPr>
        <w:t>: margem de 12,9% com ticket médio baixo ($121) — eficiente logisticamente (frete médio $12,74)</w:t>
      </w:r>
    </w:p>
    <w:p w14:paraId="0B126D07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proofErr w:type="spellStart"/>
      <w:r w:rsidRPr="009D2767">
        <w:rPr>
          <w:color w:val="2C1A0E"/>
          <w:lang w:val="pt-BR"/>
        </w:rPr>
        <w:t>Furniture</w:t>
      </w:r>
      <w:proofErr w:type="spellEnd"/>
      <w:r w:rsidRPr="009D2767">
        <w:rPr>
          <w:color w:val="2C1A0E"/>
          <w:lang w:val="pt-BR"/>
        </w:rPr>
        <w:t>: segunda em vendas ($1,61mi) mas terceira em lucro ($112k) — frete médio alto ($45,10) + maior desconto médio (0,17)</w:t>
      </w:r>
    </w:p>
    <w:p w14:paraId="5CED5712" w14:textId="77777777" w:rsidR="001652EA" w:rsidRPr="009D2767" w:rsidRDefault="001652EA">
      <w:pPr>
        <w:spacing w:before="60" w:after="60"/>
        <w:rPr>
          <w:lang w:val="pt-BR"/>
        </w:rPr>
      </w:pPr>
    </w:p>
    <w:p w14:paraId="183229DA" w14:textId="77777777" w:rsidR="001652EA" w:rsidRDefault="00000000">
      <w:pPr>
        <w:pStyle w:val="Ttulo2"/>
      </w:pPr>
      <w:r>
        <w:t xml:space="preserve">6.2 Impacto do </w:t>
      </w:r>
      <w:proofErr w:type="spellStart"/>
      <w:r>
        <w:t>Desconto</w:t>
      </w:r>
      <w:proofErr w:type="spellEnd"/>
    </w:p>
    <w:p w14:paraId="577C61A4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lastRenderedPageBreak/>
        <w:t>Correlação desconto × lucro: -0,341 (negativa moderada) — desconto é o principal fator de erosão de margem</w:t>
      </w:r>
    </w:p>
    <w:p w14:paraId="59BABB6D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Correlação frete × lucro: +0,361 (positiva) — frete alto acompanha produtos caros, não causa prejuízo sozinho</w:t>
      </w:r>
    </w:p>
    <w:p w14:paraId="6BB51F2F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Com desconto &gt; 20%: todos os modos de envio entram no vermelho (lucro médio negativo entre -$68 e -$78)</w:t>
      </w:r>
    </w:p>
    <w:p w14:paraId="1E7A3F12" w14:textId="77777777" w:rsidR="001652EA" w:rsidRPr="009D2767" w:rsidRDefault="001652EA">
      <w:pPr>
        <w:spacing w:before="60" w:after="60"/>
        <w:rPr>
          <w:lang w:val="pt-BR"/>
        </w:rPr>
      </w:pPr>
    </w:p>
    <w:p w14:paraId="52D245B8" w14:textId="77777777" w:rsidR="001652EA" w:rsidRDefault="00000000">
      <w:pPr>
        <w:pStyle w:val="Ttulo2"/>
      </w:pPr>
      <w:r>
        <w:t xml:space="preserve">6.3 </w:t>
      </w:r>
      <w:proofErr w:type="spellStart"/>
      <w:r>
        <w:t>Logística</w:t>
      </w:r>
      <w:proofErr w:type="spellEnd"/>
      <w:r>
        <w:t xml:space="preserve"> e </w:t>
      </w:r>
      <w:proofErr w:type="spellStart"/>
      <w:r>
        <w:t>Modos</w:t>
      </w:r>
      <w:proofErr w:type="spellEnd"/>
      <w:r>
        <w:t xml:space="preserve"> de </w:t>
      </w:r>
      <w:proofErr w:type="spellStart"/>
      <w:r>
        <w:t>Envio</w:t>
      </w:r>
      <w:proofErr w:type="spellEnd"/>
    </w:p>
    <w:p w14:paraId="67C975D0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 xml:space="preserve">Regra operacional identificada: pedidos </w:t>
      </w:r>
      <w:proofErr w:type="spellStart"/>
      <w:r w:rsidRPr="009D2767">
        <w:rPr>
          <w:color w:val="2C1A0E"/>
          <w:lang w:val="pt-BR"/>
        </w:rPr>
        <w:t>Critical</w:t>
      </w:r>
      <w:proofErr w:type="spellEnd"/>
      <w:r w:rsidRPr="009D2767">
        <w:rPr>
          <w:color w:val="2C1A0E"/>
          <w:lang w:val="pt-BR"/>
        </w:rPr>
        <w:t xml:space="preserve"> nunca usam Standard </w:t>
      </w:r>
      <w:proofErr w:type="spellStart"/>
      <w:r w:rsidRPr="009D2767">
        <w:rPr>
          <w:color w:val="2C1A0E"/>
          <w:lang w:val="pt-BR"/>
        </w:rPr>
        <w:t>Class</w:t>
      </w:r>
      <w:proofErr w:type="spellEnd"/>
      <w:r w:rsidRPr="009D2767">
        <w:rPr>
          <w:color w:val="2C1A0E"/>
          <w:lang w:val="pt-BR"/>
        </w:rPr>
        <w:t xml:space="preserve">; pedidos </w:t>
      </w:r>
      <w:proofErr w:type="spellStart"/>
      <w:r w:rsidRPr="009D2767">
        <w:rPr>
          <w:color w:val="2C1A0E"/>
          <w:lang w:val="pt-BR"/>
        </w:rPr>
        <w:t>Low</w:t>
      </w:r>
      <w:proofErr w:type="spellEnd"/>
      <w:r w:rsidRPr="009D2767">
        <w:rPr>
          <w:color w:val="2C1A0E"/>
          <w:lang w:val="pt-BR"/>
        </w:rPr>
        <w:t xml:space="preserve"> usam exclusivamente Standard </w:t>
      </w:r>
      <w:proofErr w:type="spellStart"/>
      <w:r w:rsidRPr="009D2767">
        <w:rPr>
          <w:color w:val="2C1A0E"/>
          <w:lang w:val="pt-BR"/>
        </w:rPr>
        <w:t>Class</w:t>
      </w:r>
      <w:proofErr w:type="spellEnd"/>
    </w:p>
    <w:p w14:paraId="36B9A1D3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proofErr w:type="spellStart"/>
      <w:r w:rsidRPr="009D2767">
        <w:rPr>
          <w:color w:val="2C1A0E"/>
          <w:lang w:val="pt-BR"/>
        </w:rPr>
        <w:t>Same</w:t>
      </w:r>
      <w:proofErr w:type="spellEnd"/>
      <w:r w:rsidRPr="009D2767">
        <w:rPr>
          <w:color w:val="2C1A0E"/>
          <w:lang w:val="pt-BR"/>
        </w:rPr>
        <w:t xml:space="preserve"> Day + </w:t>
      </w:r>
      <w:proofErr w:type="spellStart"/>
      <w:r w:rsidRPr="009D2767">
        <w:rPr>
          <w:color w:val="2C1A0E"/>
          <w:lang w:val="pt-BR"/>
        </w:rPr>
        <w:t>Medium</w:t>
      </w:r>
      <w:proofErr w:type="spellEnd"/>
      <w:r w:rsidRPr="009D2767">
        <w:rPr>
          <w:color w:val="2C1A0E"/>
          <w:lang w:val="pt-BR"/>
        </w:rPr>
        <w:t xml:space="preserve"> </w:t>
      </w:r>
      <w:proofErr w:type="spellStart"/>
      <w:r w:rsidRPr="009D2767">
        <w:rPr>
          <w:color w:val="2C1A0E"/>
          <w:lang w:val="pt-BR"/>
        </w:rPr>
        <w:t>priority</w:t>
      </w:r>
      <w:proofErr w:type="spellEnd"/>
      <w:r w:rsidRPr="009D2767">
        <w:rPr>
          <w:color w:val="2C1A0E"/>
          <w:lang w:val="pt-BR"/>
        </w:rPr>
        <w:t xml:space="preserve">: melhor relação lucro/frete do </w:t>
      </w:r>
      <w:proofErr w:type="spellStart"/>
      <w:r w:rsidRPr="009D2767">
        <w:rPr>
          <w:color w:val="2C1A0E"/>
          <w:lang w:val="pt-BR"/>
        </w:rPr>
        <w:t>dataset</w:t>
      </w:r>
      <w:proofErr w:type="spellEnd"/>
      <w:r w:rsidRPr="009D2767">
        <w:rPr>
          <w:color w:val="2C1A0E"/>
          <w:lang w:val="pt-BR"/>
        </w:rPr>
        <w:t xml:space="preserve"> ($52,76 de lucro médio com $26,51 de frete)</w:t>
      </w:r>
    </w:p>
    <w:p w14:paraId="0A81FFC3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proofErr w:type="spellStart"/>
      <w:r w:rsidRPr="009D2767">
        <w:rPr>
          <w:color w:val="2C1A0E"/>
          <w:lang w:val="pt-BR"/>
        </w:rPr>
        <w:t>First</w:t>
      </w:r>
      <w:proofErr w:type="spellEnd"/>
      <w:r w:rsidRPr="009D2767">
        <w:rPr>
          <w:color w:val="2C1A0E"/>
          <w:lang w:val="pt-BR"/>
        </w:rPr>
        <w:t xml:space="preserve"> </w:t>
      </w:r>
      <w:proofErr w:type="spellStart"/>
      <w:r w:rsidRPr="009D2767">
        <w:rPr>
          <w:color w:val="2C1A0E"/>
          <w:lang w:val="pt-BR"/>
        </w:rPr>
        <w:t>Class</w:t>
      </w:r>
      <w:proofErr w:type="spellEnd"/>
      <w:r w:rsidRPr="009D2767">
        <w:rPr>
          <w:color w:val="2C1A0E"/>
          <w:lang w:val="pt-BR"/>
        </w:rPr>
        <w:t xml:space="preserve"> + </w:t>
      </w:r>
      <w:proofErr w:type="spellStart"/>
      <w:r w:rsidRPr="009D2767">
        <w:rPr>
          <w:color w:val="2C1A0E"/>
          <w:lang w:val="pt-BR"/>
        </w:rPr>
        <w:t>Critical</w:t>
      </w:r>
      <w:proofErr w:type="spellEnd"/>
      <w:r w:rsidRPr="009D2767">
        <w:rPr>
          <w:color w:val="2C1A0E"/>
          <w:lang w:val="pt-BR"/>
        </w:rPr>
        <w:t>: frete médio de $65,16 contra lucro médio de $29,32 — frete vale mais que o dobro do lucro</w:t>
      </w:r>
    </w:p>
    <w:p w14:paraId="383D82BA" w14:textId="77777777" w:rsidR="001652EA" w:rsidRPr="009D2767" w:rsidRDefault="001652EA">
      <w:pPr>
        <w:spacing w:before="60" w:after="60"/>
        <w:rPr>
          <w:lang w:val="pt-BR"/>
        </w:rPr>
      </w:pPr>
    </w:p>
    <w:p w14:paraId="2ACCFDD3" w14:textId="77777777" w:rsidR="001652EA" w:rsidRDefault="00000000">
      <w:pPr>
        <w:pStyle w:val="Ttulo2"/>
      </w:pPr>
      <w:r>
        <w:t xml:space="preserve">6.4 </w:t>
      </w:r>
      <w:proofErr w:type="spellStart"/>
      <w:r>
        <w:t>Produtos</w:t>
      </w:r>
      <w:proofErr w:type="spellEnd"/>
      <w:r>
        <w:t xml:space="preserve"> com </w:t>
      </w:r>
      <w:proofErr w:type="spellStart"/>
      <w:r>
        <w:t>Prejuízo</w:t>
      </w:r>
      <w:proofErr w:type="spellEnd"/>
    </w:p>
    <w:p w14:paraId="153262D8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718 produtos com lucro médio negativo identificados</w:t>
      </w:r>
    </w:p>
    <w:p w14:paraId="4906AE1E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 xml:space="preserve">Maiores prejuízos: </w:t>
      </w:r>
      <w:proofErr w:type="spellStart"/>
      <w:r w:rsidRPr="009D2767">
        <w:rPr>
          <w:color w:val="2C1A0E"/>
          <w:lang w:val="pt-BR"/>
        </w:rPr>
        <w:t>Cubify</w:t>
      </w:r>
      <w:proofErr w:type="spellEnd"/>
      <w:r w:rsidRPr="009D2767">
        <w:rPr>
          <w:color w:val="2C1A0E"/>
          <w:lang w:val="pt-BR"/>
        </w:rPr>
        <w:t xml:space="preserve"> </w:t>
      </w:r>
      <w:proofErr w:type="spellStart"/>
      <w:r w:rsidRPr="009D2767">
        <w:rPr>
          <w:color w:val="2C1A0E"/>
          <w:lang w:val="pt-BR"/>
        </w:rPr>
        <w:t>CubeX</w:t>
      </w:r>
      <w:proofErr w:type="spellEnd"/>
      <w:r w:rsidRPr="009D2767">
        <w:rPr>
          <w:color w:val="2C1A0E"/>
          <w:lang w:val="pt-BR"/>
        </w:rPr>
        <w:t xml:space="preserve"> 3D </w:t>
      </w:r>
      <w:proofErr w:type="spellStart"/>
      <w:r w:rsidRPr="009D2767">
        <w:rPr>
          <w:color w:val="2C1A0E"/>
          <w:lang w:val="pt-BR"/>
        </w:rPr>
        <w:t>Printer</w:t>
      </w:r>
      <w:proofErr w:type="spellEnd"/>
      <w:r w:rsidRPr="009D2767">
        <w:rPr>
          <w:color w:val="2C1A0E"/>
          <w:lang w:val="pt-BR"/>
        </w:rPr>
        <w:t xml:space="preserve"> (-$2.640), Cisco </w:t>
      </w:r>
      <w:proofErr w:type="spellStart"/>
      <w:r w:rsidRPr="009D2767">
        <w:rPr>
          <w:color w:val="2C1A0E"/>
          <w:lang w:val="pt-BR"/>
        </w:rPr>
        <w:t>TelePresence</w:t>
      </w:r>
      <w:proofErr w:type="spellEnd"/>
      <w:r w:rsidRPr="009D2767">
        <w:rPr>
          <w:color w:val="2C1A0E"/>
          <w:lang w:val="pt-BR"/>
        </w:rPr>
        <w:t xml:space="preserve"> EX90 (-$1.811), GBC </w:t>
      </w:r>
      <w:proofErr w:type="spellStart"/>
      <w:r w:rsidRPr="009D2767">
        <w:rPr>
          <w:color w:val="2C1A0E"/>
          <w:lang w:val="pt-BR"/>
        </w:rPr>
        <w:t>DocuBind</w:t>
      </w:r>
      <w:proofErr w:type="spellEnd"/>
      <w:r w:rsidRPr="009D2767">
        <w:rPr>
          <w:color w:val="2C1A0E"/>
          <w:lang w:val="pt-BR"/>
        </w:rPr>
        <w:t xml:space="preserve"> P400 (-$1.320)</w:t>
      </w:r>
    </w:p>
    <w:p w14:paraId="205290D6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Padrão: linhas inteiras de produto com prejuízo recorrente (</w:t>
      </w:r>
      <w:proofErr w:type="spellStart"/>
      <w:r w:rsidRPr="009D2767">
        <w:rPr>
          <w:color w:val="2C1A0E"/>
          <w:lang w:val="pt-BR"/>
        </w:rPr>
        <w:t>Chromcraft</w:t>
      </w:r>
      <w:proofErr w:type="spellEnd"/>
      <w:r w:rsidRPr="009D2767">
        <w:rPr>
          <w:color w:val="2C1A0E"/>
          <w:lang w:val="pt-BR"/>
        </w:rPr>
        <w:t xml:space="preserve">, </w:t>
      </w:r>
      <w:proofErr w:type="spellStart"/>
      <w:r w:rsidRPr="009D2767">
        <w:rPr>
          <w:color w:val="2C1A0E"/>
          <w:lang w:val="pt-BR"/>
        </w:rPr>
        <w:t>Bevis</w:t>
      </w:r>
      <w:proofErr w:type="spellEnd"/>
      <w:r w:rsidRPr="009D2767">
        <w:rPr>
          <w:color w:val="2C1A0E"/>
          <w:lang w:val="pt-BR"/>
        </w:rPr>
        <w:t xml:space="preserve">, </w:t>
      </w:r>
      <w:proofErr w:type="spellStart"/>
      <w:r w:rsidRPr="009D2767">
        <w:rPr>
          <w:color w:val="2C1A0E"/>
          <w:lang w:val="pt-BR"/>
        </w:rPr>
        <w:t>Lesro</w:t>
      </w:r>
      <w:proofErr w:type="spellEnd"/>
      <w:r w:rsidRPr="009D2767">
        <w:rPr>
          <w:color w:val="2C1A0E"/>
          <w:lang w:val="pt-BR"/>
        </w:rPr>
        <w:t xml:space="preserve"> em </w:t>
      </w:r>
      <w:proofErr w:type="spellStart"/>
      <w:r w:rsidRPr="009D2767">
        <w:rPr>
          <w:color w:val="2C1A0E"/>
          <w:lang w:val="pt-BR"/>
        </w:rPr>
        <w:t>Furniture</w:t>
      </w:r>
      <w:proofErr w:type="spellEnd"/>
      <w:r w:rsidRPr="009D2767">
        <w:rPr>
          <w:color w:val="2C1A0E"/>
          <w:lang w:val="pt-BR"/>
        </w:rPr>
        <w:t xml:space="preserve">; GBC, Rogers em Office </w:t>
      </w:r>
      <w:proofErr w:type="spellStart"/>
      <w:r w:rsidRPr="009D2767">
        <w:rPr>
          <w:color w:val="2C1A0E"/>
          <w:lang w:val="pt-BR"/>
        </w:rPr>
        <w:t>Supplies</w:t>
      </w:r>
      <w:proofErr w:type="spellEnd"/>
      <w:r w:rsidRPr="009D2767">
        <w:rPr>
          <w:color w:val="2C1A0E"/>
          <w:lang w:val="pt-BR"/>
        </w:rPr>
        <w:t>)</w:t>
      </w:r>
    </w:p>
    <w:p w14:paraId="1A8B36B7" w14:textId="77777777" w:rsidR="001652EA" w:rsidRPr="009D2767" w:rsidRDefault="001652EA">
      <w:pPr>
        <w:spacing w:before="60" w:after="60"/>
        <w:rPr>
          <w:lang w:val="pt-BR"/>
        </w:rPr>
      </w:pPr>
    </w:p>
    <w:p w14:paraId="69BEBD34" w14:textId="77777777" w:rsidR="001652EA" w:rsidRPr="009D2767" w:rsidRDefault="00000000">
      <w:pPr>
        <w:pStyle w:val="Ttulo2"/>
        <w:rPr>
          <w:lang w:val="pt-BR"/>
        </w:rPr>
      </w:pPr>
      <w:r w:rsidRPr="009D2767">
        <w:rPr>
          <w:lang w:val="pt-BR"/>
        </w:rPr>
        <w:t>6.5 Análise Geográfica (países com volume mínimo de 100 pedidos e $50k em vendas)</w:t>
      </w:r>
    </w:p>
    <w:p w14:paraId="556D72F8" w14:textId="77777777" w:rsidR="001652EA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color w:val="2C1A0E"/>
        </w:rPr>
        <w:t>Margem</w:t>
      </w:r>
      <w:proofErr w:type="spellEnd"/>
      <w:r>
        <w:rPr>
          <w:color w:val="2C1A0E"/>
        </w:rPr>
        <w:t xml:space="preserve"> </w:t>
      </w:r>
      <w:proofErr w:type="spellStart"/>
      <w:r>
        <w:rPr>
          <w:color w:val="2C1A0E"/>
        </w:rPr>
        <w:t>líquida</w:t>
      </w:r>
      <w:proofErr w:type="spellEnd"/>
      <w:r>
        <w:rPr>
          <w:color w:val="2C1A0E"/>
        </w:rPr>
        <w:t xml:space="preserve"> </w:t>
      </w:r>
      <w:proofErr w:type="spellStart"/>
      <w:r>
        <w:rPr>
          <w:color w:val="2C1A0E"/>
        </w:rPr>
        <w:t>negativa</w:t>
      </w:r>
      <w:proofErr w:type="spellEnd"/>
      <w:r>
        <w:rPr>
          <w:color w:val="2C1A0E"/>
        </w:rPr>
        <w:t>: Philippines (-21,85%), Dominican Republic (-18,40%), Italy (-8,40%), Indonesia (-8,01%), New Zealand (-2,61%), Brazil (-1,69%)</w:t>
      </w:r>
    </w:p>
    <w:p w14:paraId="62E07054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United States: maior mercado ($954k) com margem líquida de apenas 1,17% — risco oculto de alta magnitude</w:t>
      </w:r>
    </w:p>
    <w:p w14:paraId="5742375B" w14:textId="77777777" w:rsidR="001652EA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color w:val="2C1A0E"/>
        </w:rPr>
        <w:t>Melhores</w:t>
      </w:r>
      <w:proofErr w:type="spellEnd"/>
      <w:r>
        <w:rPr>
          <w:color w:val="2C1A0E"/>
        </w:rPr>
        <w:t xml:space="preserve"> </w:t>
      </w:r>
      <w:proofErr w:type="spellStart"/>
      <w:r>
        <w:rPr>
          <w:color w:val="2C1A0E"/>
        </w:rPr>
        <w:t>margens</w:t>
      </w:r>
      <w:proofErr w:type="spellEnd"/>
      <w:r>
        <w:rPr>
          <w:color w:val="2C1A0E"/>
        </w:rPr>
        <w:t>: Cuba (14,62%), United Kingdom (12,77%), El Salvador (11,61%), China (9,84%), India (9,75%)</w:t>
      </w:r>
    </w:p>
    <w:p w14:paraId="22528D08" w14:textId="77777777" w:rsidR="001652EA" w:rsidRDefault="001652EA">
      <w:pPr>
        <w:spacing w:before="60" w:after="60"/>
      </w:pPr>
    </w:p>
    <w:p w14:paraId="53F91FC1" w14:textId="77777777" w:rsidR="001652EA" w:rsidRDefault="00000000">
      <w:pPr>
        <w:pStyle w:val="Ttulo2"/>
      </w:pPr>
      <w:r>
        <w:t xml:space="preserve">6.6 </w:t>
      </w:r>
      <w:proofErr w:type="spellStart"/>
      <w:r>
        <w:t>Segmentos</w:t>
      </w:r>
      <w:proofErr w:type="spellEnd"/>
      <w:r>
        <w:t xml:space="preserve"> de </w:t>
      </w:r>
      <w:proofErr w:type="spellStart"/>
      <w:r>
        <w:t>Clientes</w:t>
      </w:r>
      <w:proofErr w:type="spellEnd"/>
    </w:p>
    <w:p w14:paraId="174423A1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proofErr w:type="spellStart"/>
      <w:r w:rsidRPr="009D2767">
        <w:rPr>
          <w:color w:val="2C1A0E"/>
          <w:lang w:val="pt-BR"/>
        </w:rPr>
        <w:t>Consumer</w:t>
      </w:r>
      <w:proofErr w:type="spellEnd"/>
      <w:r w:rsidRPr="009D2767">
        <w:rPr>
          <w:color w:val="2C1A0E"/>
          <w:lang w:val="pt-BR"/>
        </w:rPr>
        <w:t>, Corporate e Home Office apresentam comportamento de compra muito similar em categoria, modo de envio e ticket médio</w:t>
      </w:r>
    </w:p>
    <w:p w14:paraId="2C179C46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Não há base para estratégias diferenciadas por segmento — o problema de margem afeta todos igualmente</w:t>
      </w:r>
    </w:p>
    <w:p w14:paraId="20D2F988" w14:textId="77777777" w:rsidR="001652EA" w:rsidRPr="009D2767" w:rsidRDefault="001652EA">
      <w:pPr>
        <w:spacing w:before="60" w:after="60"/>
        <w:rPr>
          <w:lang w:val="pt-BR"/>
        </w:rPr>
      </w:pPr>
    </w:p>
    <w:p w14:paraId="58BB908D" w14:textId="77777777" w:rsidR="001652EA" w:rsidRDefault="00000000">
      <w:pPr>
        <w:pStyle w:val="Ttulo2"/>
      </w:pPr>
      <w:r>
        <w:t xml:space="preserve">6.7 </w:t>
      </w:r>
      <w:proofErr w:type="spellStart"/>
      <w:r>
        <w:t>Sazonalidade</w:t>
      </w:r>
      <w:proofErr w:type="spellEnd"/>
    </w:p>
    <w:p w14:paraId="2EA54944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lastRenderedPageBreak/>
        <w:t>Queda consistente em julho nos dois anos (~46% abaixo de junho) — comportamento estrutural, não anomalia</w:t>
      </w:r>
    </w:p>
    <w:p w14:paraId="15F87997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Dois picos anuais: junho e setembro-dezembro (fim do ano é o mais forte)</w:t>
      </w:r>
    </w:p>
    <w:p w14:paraId="785D5F0F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Desconto médio de julho não cai — a queda é de demanda, não de preço</w:t>
      </w:r>
    </w:p>
    <w:p w14:paraId="3114AE0C" w14:textId="77777777" w:rsidR="001652EA" w:rsidRPr="009D2767" w:rsidRDefault="001652EA">
      <w:pPr>
        <w:spacing w:before="60" w:after="60"/>
        <w:rPr>
          <w:lang w:val="pt-BR"/>
        </w:rPr>
      </w:pPr>
    </w:p>
    <w:p w14:paraId="0165D5E9" w14:textId="77777777" w:rsidR="001652EA" w:rsidRPr="009D2767" w:rsidRDefault="00000000">
      <w:pPr>
        <w:pStyle w:val="Ttulo1"/>
        <w:pBdr>
          <w:bottom w:val="single" w:sz="8" w:space="4" w:color="8B4513"/>
        </w:pBdr>
        <w:rPr>
          <w:lang w:val="pt-BR"/>
        </w:rPr>
      </w:pPr>
      <w:r>
        <w:t>💡</w:t>
      </w:r>
      <w:r w:rsidRPr="009D2767">
        <w:rPr>
          <w:lang w:val="pt-BR"/>
        </w:rPr>
        <w:t xml:space="preserve"> 7. Recomendações de Negócio</w:t>
      </w:r>
    </w:p>
    <w:p w14:paraId="3ACBED10" w14:textId="77777777" w:rsidR="001652EA" w:rsidRPr="009D2767" w:rsidRDefault="00000000">
      <w:pPr>
        <w:pStyle w:val="Ttulo2"/>
        <w:rPr>
          <w:lang w:val="pt-BR"/>
        </w:rPr>
      </w:pPr>
      <w:r>
        <w:t>🔴</w:t>
      </w:r>
      <w:r w:rsidRPr="009D2767">
        <w:rPr>
          <w:lang w:val="pt-BR"/>
        </w:rPr>
        <w:t xml:space="preserve"> Urgente</w:t>
      </w:r>
    </w:p>
    <w:p w14:paraId="3C52591A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Implementar regra de aprovação para descontos acima de 20% — principal alavanca de recuperação de margem</w:t>
      </w:r>
    </w:p>
    <w:p w14:paraId="3E311B07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 xml:space="preserve">Revisar viabilidade da operação em </w:t>
      </w:r>
      <w:proofErr w:type="spellStart"/>
      <w:r w:rsidRPr="009D2767">
        <w:rPr>
          <w:color w:val="2C1A0E"/>
          <w:lang w:val="pt-BR"/>
        </w:rPr>
        <w:t>Philippines</w:t>
      </w:r>
      <w:proofErr w:type="spellEnd"/>
      <w:r w:rsidRPr="009D2767">
        <w:rPr>
          <w:color w:val="2C1A0E"/>
          <w:lang w:val="pt-BR"/>
        </w:rPr>
        <w:t xml:space="preserve">, </w:t>
      </w:r>
      <w:proofErr w:type="spellStart"/>
      <w:r w:rsidRPr="009D2767">
        <w:rPr>
          <w:color w:val="2C1A0E"/>
          <w:lang w:val="pt-BR"/>
        </w:rPr>
        <w:t>Dominican</w:t>
      </w:r>
      <w:proofErr w:type="spellEnd"/>
      <w:r w:rsidRPr="009D2767">
        <w:rPr>
          <w:color w:val="2C1A0E"/>
          <w:lang w:val="pt-BR"/>
        </w:rPr>
        <w:t xml:space="preserve"> </w:t>
      </w:r>
      <w:proofErr w:type="spellStart"/>
      <w:r w:rsidRPr="009D2767">
        <w:rPr>
          <w:color w:val="2C1A0E"/>
          <w:lang w:val="pt-BR"/>
        </w:rPr>
        <w:t>Republic</w:t>
      </w:r>
      <w:proofErr w:type="spellEnd"/>
      <w:r w:rsidRPr="009D2767">
        <w:rPr>
          <w:color w:val="2C1A0E"/>
          <w:lang w:val="pt-BR"/>
        </w:rPr>
        <w:t xml:space="preserve"> e Italy</w:t>
      </w:r>
    </w:p>
    <w:p w14:paraId="7CE6BA8C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 xml:space="preserve">Descontinuar ou </w:t>
      </w:r>
      <w:proofErr w:type="spellStart"/>
      <w:r w:rsidRPr="009D2767">
        <w:rPr>
          <w:color w:val="2C1A0E"/>
          <w:lang w:val="pt-BR"/>
        </w:rPr>
        <w:t>reprificar</w:t>
      </w:r>
      <w:proofErr w:type="spellEnd"/>
      <w:r w:rsidRPr="009D2767">
        <w:rPr>
          <w:color w:val="2C1A0E"/>
          <w:lang w:val="pt-BR"/>
        </w:rPr>
        <w:t xml:space="preserve"> </w:t>
      </w:r>
      <w:proofErr w:type="spellStart"/>
      <w:r w:rsidRPr="009D2767">
        <w:rPr>
          <w:color w:val="2C1A0E"/>
          <w:lang w:val="pt-BR"/>
        </w:rPr>
        <w:t>SKUs</w:t>
      </w:r>
      <w:proofErr w:type="spellEnd"/>
      <w:r w:rsidRPr="009D2767">
        <w:rPr>
          <w:color w:val="2C1A0E"/>
          <w:lang w:val="pt-BR"/>
        </w:rPr>
        <w:t xml:space="preserve"> </w:t>
      </w:r>
      <w:proofErr w:type="spellStart"/>
      <w:r w:rsidRPr="009D2767">
        <w:rPr>
          <w:color w:val="2C1A0E"/>
          <w:lang w:val="pt-BR"/>
        </w:rPr>
        <w:t>Chromcraft</w:t>
      </w:r>
      <w:proofErr w:type="spellEnd"/>
      <w:r w:rsidRPr="009D2767">
        <w:rPr>
          <w:color w:val="2C1A0E"/>
          <w:lang w:val="pt-BR"/>
        </w:rPr>
        <w:t xml:space="preserve">, </w:t>
      </w:r>
      <w:proofErr w:type="spellStart"/>
      <w:r w:rsidRPr="009D2767">
        <w:rPr>
          <w:color w:val="2C1A0E"/>
          <w:lang w:val="pt-BR"/>
        </w:rPr>
        <w:t>Bevis</w:t>
      </w:r>
      <w:proofErr w:type="spellEnd"/>
      <w:r w:rsidRPr="009D2767">
        <w:rPr>
          <w:color w:val="2C1A0E"/>
          <w:lang w:val="pt-BR"/>
        </w:rPr>
        <w:t xml:space="preserve"> e </w:t>
      </w:r>
      <w:proofErr w:type="spellStart"/>
      <w:r w:rsidRPr="009D2767">
        <w:rPr>
          <w:color w:val="2C1A0E"/>
          <w:lang w:val="pt-BR"/>
        </w:rPr>
        <w:t>Lesro</w:t>
      </w:r>
      <w:proofErr w:type="spellEnd"/>
      <w:r w:rsidRPr="009D2767">
        <w:rPr>
          <w:color w:val="2C1A0E"/>
          <w:lang w:val="pt-BR"/>
        </w:rPr>
        <w:t xml:space="preserve"> com prejuízo recorrente em </w:t>
      </w:r>
      <w:proofErr w:type="spellStart"/>
      <w:r w:rsidRPr="009D2767">
        <w:rPr>
          <w:color w:val="2C1A0E"/>
          <w:lang w:val="pt-BR"/>
        </w:rPr>
        <w:t>Furniture</w:t>
      </w:r>
      <w:proofErr w:type="spellEnd"/>
    </w:p>
    <w:p w14:paraId="3A8F995A" w14:textId="77777777" w:rsidR="001652EA" w:rsidRPr="009D2767" w:rsidRDefault="001652EA">
      <w:pPr>
        <w:spacing w:before="60" w:after="60"/>
        <w:rPr>
          <w:lang w:val="pt-BR"/>
        </w:rPr>
      </w:pPr>
    </w:p>
    <w:p w14:paraId="31FADB5A" w14:textId="77777777" w:rsidR="001652EA" w:rsidRDefault="00000000">
      <w:pPr>
        <w:pStyle w:val="Ttulo2"/>
      </w:pPr>
      <w:r>
        <w:t xml:space="preserve">🟡 </w:t>
      </w:r>
      <w:proofErr w:type="spellStart"/>
      <w:r>
        <w:t>Importante</w:t>
      </w:r>
      <w:proofErr w:type="spellEnd"/>
    </w:p>
    <w:p w14:paraId="7FBDD45F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Monitorar margem líquida dos Estados Unidos — 1,17% após frete sobre $954k em vendas é uma fragilidade estrutural</w:t>
      </w:r>
    </w:p>
    <w:p w14:paraId="3089480F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 xml:space="preserve">Revisar política de frete para pedidos </w:t>
      </w:r>
      <w:proofErr w:type="spellStart"/>
      <w:r w:rsidRPr="009D2767">
        <w:rPr>
          <w:color w:val="2C1A0E"/>
          <w:lang w:val="pt-BR"/>
        </w:rPr>
        <w:t>Critical</w:t>
      </w:r>
      <w:proofErr w:type="spellEnd"/>
      <w:r w:rsidRPr="009D2767">
        <w:rPr>
          <w:color w:val="2C1A0E"/>
          <w:lang w:val="pt-BR"/>
        </w:rPr>
        <w:t xml:space="preserve"> — custo logístico ($65) quase dobra o lucro ($29) em </w:t>
      </w:r>
      <w:proofErr w:type="spellStart"/>
      <w:r w:rsidRPr="009D2767">
        <w:rPr>
          <w:color w:val="2C1A0E"/>
          <w:lang w:val="pt-BR"/>
        </w:rPr>
        <w:t>First</w:t>
      </w:r>
      <w:proofErr w:type="spellEnd"/>
      <w:r w:rsidRPr="009D2767">
        <w:rPr>
          <w:color w:val="2C1A0E"/>
          <w:lang w:val="pt-BR"/>
        </w:rPr>
        <w:t xml:space="preserve"> </w:t>
      </w:r>
      <w:proofErr w:type="spellStart"/>
      <w:r w:rsidRPr="009D2767">
        <w:rPr>
          <w:color w:val="2C1A0E"/>
          <w:lang w:val="pt-BR"/>
        </w:rPr>
        <w:t>Class</w:t>
      </w:r>
      <w:proofErr w:type="spellEnd"/>
    </w:p>
    <w:p w14:paraId="1D9E318E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 xml:space="preserve">Estabelecer frete mínimo ou preço mínimo para itens grandes de </w:t>
      </w:r>
      <w:proofErr w:type="spellStart"/>
      <w:r w:rsidRPr="009D2767">
        <w:rPr>
          <w:color w:val="2C1A0E"/>
          <w:lang w:val="pt-BR"/>
        </w:rPr>
        <w:t>Furniture</w:t>
      </w:r>
      <w:proofErr w:type="spellEnd"/>
    </w:p>
    <w:p w14:paraId="58DFE0B6" w14:textId="77777777" w:rsidR="001652EA" w:rsidRPr="009D2767" w:rsidRDefault="001652EA">
      <w:pPr>
        <w:spacing w:before="60" w:after="60"/>
        <w:rPr>
          <w:lang w:val="pt-BR"/>
        </w:rPr>
      </w:pPr>
    </w:p>
    <w:p w14:paraId="1FBC94F0" w14:textId="77777777" w:rsidR="001652EA" w:rsidRDefault="00000000">
      <w:pPr>
        <w:pStyle w:val="Ttulo2"/>
      </w:pPr>
      <w:r>
        <w:t xml:space="preserve">🟢 </w:t>
      </w:r>
      <w:proofErr w:type="spellStart"/>
      <w:r>
        <w:t>Oportunidades</w:t>
      </w:r>
      <w:proofErr w:type="spellEnd"/>
    </w:p>
    <w:p w14:paraId="20AA8777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 xml:space="preserve">Usar China, </w:t>
      </w:r>
      <w:proofErr w:type="spellStart"/>
      <w:r w:rsidRPr="009D2767">
        <w:rPr>
          <w:color w:val="2C1A0E"/>
          <w:lang w:val="pt-BR"/>
        </w:rPr>
        <w:t>India</w:t>
      </w:r>
      <w:proofErr w:type="spellEnd"/>
      <w:r w:rsidRPr="009D2767">
        <w:rPr>
          <w:color w:val="2C1A0E"/>
          <w:lang w:val="pt-BR"/>
        </w:rPr>
        <w:t xml:space="preserve"> e United Kingdom como benchmark — boa margem com volume relevante</w:t>
      </w:r>
    </w:p>
    <w:p w14:paraId="491BB69F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Proteger margens de Technology — é o motor financeiro e qualquer desconto agressivo tem alto impacto</w:t>
      </w:r>
    </w:p>
    <w:p w14:paraId="4739DC29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Usar julho como mês de eficiência operacional, não de promoções — a queda é de demanda estrutural</w:t>
      </w:r>
    </w:p>
    <w:p w14:paraId="11BFE80A" w14:textId="77777777" w:rsidR="001652EA" w:rsidRPr="009D2767" w:rsidRDefault="001652EA">
      <w:pPr>
        <w:spacing w:before="60" w:after="60"/>
        <w:rPr>
          <w:lang w:val="pt-BR"/>
        </w:rPr>
      </w:pPr>
    </w:p>
    <w:p w14:paraId="0A3584A1" w14:textId="77777777" w:rsidR="001652EA" w:rsidRDefault="00000000">
      <w:pPr>
        <w:pStyle w:val="Ttulo1"/>
        <w:pBdr>
          <w:bottom w:val="single" w:sz="8" w:space="4" w:color="8B4513"/>
        </w:pBdr>
      </w:pPr>
      <w:r>
        <w:t xml:space="preserve">⚠️ 8. </w:t>
      </w:r>
      <w:proofErr w:type="spellStart"/>
      <w:r>
        <w:t>Limitações</w:t>
      </w:r>
      <w:proofErr w:type="spellEnd"/>
      <w:r>
        <w:t xml:space="preserve"> e </w:t>
      </w:r>
      <w:proofErr w:type="spellStart"/>
      <w:r>
        <w:t>Próximos</w:t>
      </w:r>
      <w:proofErr w:type="spellEnd"/>
      <w:r>
        <w:t xml:space="preserve"> Passos</w:t>
      </w:r>
    </w:p>
    <w:p w14:paraId="422DC26B" w14:textId="77777777" w:rsidR="001652EA" w:rsidRDefault="00000000">
      <w:pPr>
        <w:pStyle w:val="Ttulo2"/>
      </w:pPr>
      <w:proofErr w:type="spellStart"/>
      <w:r>
        <w:t>Limitações</w:t>
      </w:r>
      <w:proofErr w:type="spellEnd"/>
    </w:p>
    <w:p w14:paraId="708869F8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 xml:space="preserve">Não confirmado se </w:t>
      </w:r>
      <w:proofErr w:type="spellStart"/>
      <w:r w:rsidRPr="009D2767">
        <w:rPr>
          <w:color w:val="2C1A0E"/>
          <w:lang w:val="pt-BR"/>
        </w:rPr>
        <w:t>profit</w:t>
      </w:r>
      <w:proofErr w:type="spellEnd"/>
      <w:r w:rsidRPr="009D2767">
        <w:rPr>
          <w:color w:val="2C1A0E"/>
          <w:lang w:val="pt-BR"/>
        </w:rPr>
        <w:t xml:space="preserve"> já desconta frete — margem líquida pode estar subtraindo frete duas vezes</w:t>
      </w:r>
    </w:p>
    <w:p w14:paraId="3C564CE6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Ausência de CMV (custo do produto) — impossível calcular margem bruta real</w:t>
      </w:r>
    </w:p>
    <w:p w14:paraId="55D0EC7E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Sem dados de satisfação do cliente — impacto das decisões logísticas na experiência não pode ser medido</w:t>
      </w:r>
    </w:p>
    <w:p w14:paraId="4B0D8EEA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lastRenderedPageBreak/>
        <w:t>Apenas 2 anos de dados — sazonalidade e tendências precisariam de mais histórico para conclusões definitivas</w:t>
      </w:r>
    </w:p>
    <w:p w14:paraId="62308B7C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 xml:space="preserve">Split </w:t>
      </w:r>
      <w:proofErr w:type="spellStart"/>
      <w:r w:rsidRPr="009D2767">
        <w:rPr>
          <w:color w:val="2C1A0E"/>
          <w:lang w:val="pt-BR"/>
        </w:rPr>
        <w:t>shipments</w:t>
      </w:r>
      <w:proofErr w:type="spellEnd"/>
      <w:r w:rsidRPr="009D2767">
        <w:rPr>
          <w:color w:val="2C1A0E"/>
          <w:lang w:val="pt-BR"/>
        </w:rPr>
        <w:t xml:space="preserve"> representam apenas 0,1% dos dados (16 casos) — estatisticamente irrelevante para análise de causalidade</w:t>
      </w:r>
    </w:p>
    <w:p w14:paraId="7B640423" w14:textId="77777777" w:rsidR="001652EA" w:rsidRPr="009D2767" w:rsidRDefault="001652EA">
      <w:pPr>
        <w:spacing w:before="60" w:after="60"/>
        <w:rPr>
          <w:lang w:val="pt-BR"/>
        </w:rPr>
      </w:pPr>
    </w:p>
    <w:p w14:paraId="46FFA8BA" w14:textId="41990347" w:rsidR="001652EA" w:rsidRDefault="00000000">
      <w:pPr>
        <w:pStyle w:val="Ttulo2"/>
      </w:pPr>
      <w:proofErr w:type="spellStart"/>
      <w:r>
        <w:t>Próximos</w:t>
      </w:r>
      <w:proofErr w:type="spellEnd"/>
      <w:r>
        <w:t xml:space="preserve"> Passos</w:t>
      </w:r>
    </w:p>
    <w:p w14:paraId="58F8C4B4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 xml:space="preserve">Confirmar metodologia de cálculo do campo </w:t>
      </w:r>
      <w:proofErr w:type="spellStart"/>
      <w:r w:rsidRPr="009D2767">
        <w:rPr>
          <w:color w:val="2C1A0E"/>
          <w:lang w:val="pt-BR"/>
        </w:rPr>
        <w:t>profit</w:t>
      </w:r>
      <w:proofErr w:type="spellEnd"/>
      <w:r w:rsidRPr="009D2767">
        <w:rPr>
          <w:color w:val="2C1A0E"/>
          <w:lang w:val="pt-BR"/>
        </w:rPr>
        <w:t xml:space="preserve"> com a equipe de dados</w:t>
      </w:r>
    </w:p>
    <w:p w14:paraId="5A9F2520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Obter dados de custo do produto (CMV) para calcular margem bruta real</w:t>
      </w:r>
    </w:p>
    <w:p w14:paraId="26602082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Expandir histórico para 3-5 anos para confirmar sazonalidade</w:t>
      </w:r>
    </w:p>
    <w:p w14:paraId="50CBD392" w14:textId="77777777" w:rsidR="001652EA" w:rsidRPr="009D2767" w:rsidRDefault="00000000">
      <w:pPr>
        <w:pStyle w:val="PargrafodaLista"/>
        <w:numPr>
          <w:ilvl w:val="0"/>
          <w:numId w:val="2"/>
        </w:numPr>
        <w:spacing w:before="60" w:after="60"/>
        <w:rPr>
          <w:lang w:val="pt-BR"/>
        </w:rPr>
      </w:pPr>
      <w:r w:rsidRPr="009D2767">
        <w:rPr>
          <w:color w:val="2C1A0E"/>
          <w:lang w:val="pt-BR"/>
        </w:rPr>
        <w:t>Construir modelo preditivo de risco de prejuízo por produto + país + desconto</w:t>
      </w:r>
    </w:p>
    <w:p w14:paraId="368078A8" w14:textId="77777777" w:rsidR="001652EA" w:rsidRPr="009D2767" w:rsidRDefault="001652EA">
      <w:pPr>
        <w:spacing w:before="60" w:after="60"/>
        <w:rPr>
          <w:lang w:val="pt-BR"/>
        </w:rPr>
      </w:pPr>
    </w:p>
    <w:p w14:paraId="79A19F18" w14:textId="77777777" w:rsidR="001652EA" w:rsidRDefault="00000000">
      <w:pPr>
        <w:pStyle w:val="Ttulo1"/>
        <w:pBdr>
          <w:bottom w:val="single" w:sz="8" w:space="4" w:color="8B4513"/>
        </w:pBdr>
      </w:pPr>
      <w:r>
        <w:t>🔗 9. Links de Interesse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5"/>
        <w:gridCol w:w="8740"/>
      </w:tblGrid>
      <w:tr w:rsidR="001652EA" w14:paraId="6A285E6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424C" w14:textId="77777777" w:rsidR="001652EA" w:rsidRDefault="00000000">
            <w:r>
              <w:rPr>
                <w:b/>
                <w:bCs/>
                <w:color w:val="8B4513"/>
                <w:sz w:val="20"/>
                <w:szCs w:val="20"/>
              </w:rPr>
              <w:t>Dashboard Looker Studio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1DBC" w14:textId="7F6D5424" w:rsidR="006E0DBB" w:rsidRDefault="005E7659">
            <w:hyperlink r:id="rId7" w:history="1">
              <w:r w:rsidRPr="007E2366">
                <w:rPr>
                  <w:rStyle w:val="Hiperligao"/>
                </w:rPr>
                <w:t>https://datastudio.google.com/reporting/644df4f9-da60-4404-bac8-27dec05b7275</w:t>
              </w:r>
            </w:hyperlink>
          </w:p>
          <w:p w14:paraId="56392AB6" w14:textId="4DD1670E" w:rsidR="005E7659" w:rsidRDefault="005E7659"/>
        </w:tc>
      </w:tr>
      <w:tr w:rsidR="001652EA" w:rsidRPr="00D6335C" w14:paraId="136AD3D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ABC1" w14:textId="06C85629" w:rsidR="001652EA" w:rsidRDefault="009D2767">
            <w:proofErr w:type="spellStart"/>
            <w:r w:rsidRPr="009D2767">
              <w:rPr>
                <w:b/>
                <w:bCs/>
                <w:color w:val="8B4513"/>
                <w:sz w:val="20"/>
                <w:szCs w:val="20"/>
              </w:rPr>
              <w:t>Cálculos</w:t>
            </w:r>
            <w:proofErr w:type="spellEnd"/>
            <w:r w:rsidRPr="009D2767">
              <w:rPr>
                <w:b/>
                <w:bCs/>
                <w:color w:val="8B4513"/>
                <w:sz w:val="20"/>
                <w:szCs w:val="20"/>
              </w:rPr>
              <w:t xml:space="preserve"> do Google </w:t>
            </w:r>
            <w:proofErr w:type="spellStart"/>
            <w:r w:rsidRPr="009D2767">
              <w:rPr>
                <w:b/>
                <w:bCs/>
                <w:color w:val="8B4513"/>
                <w:sz w:val="20"/>
                <w:szCs w:val="20"/>
              </w:rPr>
              <w:t>Colab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76EB" w14:textId="7A94890D" w:rsidR="001652EA" w:rsidRDefault="006E0DBB">
            <w:pPr>
              <w:rPr>
                <w:color w:val="2C1A0E"/>
                <w:sz w:val="20"/>
                <w:szCs w:val="20"/>
              </w:rPr>
            </w:pPr>
            <w:hyperlink r:id="rId8" w:history="1">
              <w:r w:rsidRPr="006728B6">
                <w:rPr>
                  <w:rStyle w:val="Hiperligao"/>
                  <w:sz w:val="20"/>
                  <w:szCs w:val="20"/>
                </w:rPr>
                <w:t>https://colab.research.google.com/drive/1hVHSnjbQvDEb6jucfe1L19WELAlM539g?usp=sharing</w:t>
              </w:r>
            </w:hyperlink>
          </w:p>
          <w:p w14:paraId="1FB8E661" w14:textId="67F0F18C" w:rsidR="006E0DBB" w:rsidRPr="00D6335C" w:rsidRDefault="006E0DBB"/>
        </w:tc>
      </w:tr>
    </w:tbl>
    <w:p w14:paraId="044E5061" w14:textId="77777777" w:rsidR="001652EA" w:rsidRPr="00D6335C" w:rsidRDefault="001652EA">
      <w:pPr>
        <w:spacing w:before="60" w:after="60"/>
      </w:pPr>
    </w:p>
    <w:sectPr w:rsidR="001652EA" w:rsidRPr="00D6335C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E676B" w14:textId="77777777" w:rsidR="001E03B7" w:rsidRDefault="001E03B7">
      <w:r>
        <w:separator/>
      </w:r>
    </w:p>
  </w:endnote>
  <w:endnote w:type="continuationSeparator" w:id="0">
    <w:p w14:paraId="3B7DF7E7" w14:textId="77777777" w:rsidR="001E03B7" w:rsidRDefault="001E0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8582" w14:textId="77777777" w:rsidR="001652EA" w:rsidRPr="009D2767" w:rsidRDefault="00000000">
    <w:pPr>
      <w:jc w:val="center"/>
      <w:rPr>
        <w:lang w:val="pt-BR"/>
      </w:rPr>
    </w:pPr>
    <w:proofErr w:type="spellStart"/>
    <w:r w:rsidRPr="009D2767">
      <w:rPr>
        <w:color w:val="888888"/>
        <w:sz w:val="18"/>
        <w:szCs w:val="18"/>
        <w:lang w:val="pt-BR"/>
      </w:rPr>
      <w:t>SuperStore</w:t>
    </w:r>
    <w:proofErr w:type="spellEnd"/>
    <w:r w:rsidRPr="009D2767">
      <w:rPr>
        <w:color w:val="888888"/>
        <w:sz w:val="18"/>
        <w:szCs w:val="18"/>
        <w:lang w:val="pt-BR"/>
      </w:rPr>
      <w:t xml:space="preserve"> </w:t>
    </w:r>
    <w:proofErr w:type="spellStart"/>
    <w:r w:rsidRPr="009D2767">
      <w:rPr>
        <w:color w:val="888888"/>
        <w:sz w:val="18"/>
        <w:szCs w:val="18"/>
        <w:lang w:val="pt-BR"/>
      </w:rPr>
      <w:t>Analytics</w:t>
    </w:r>
    <w:proofErr w:type="spellEnd"/>
    <w:r w:rsidRPr="009D2767">
      <w:rPr>
        <w:color w:val="888888"/>
        <w:sz w:val="18"/>
        <w:szCs w:val="18"/>
        <w:lang w:val="pt-BR"/>
      </w:rPr>
      <w:t xml:space="preserve"> — Ficha Técnica | Página </w:t>
    </w:r>
    <w:r>
      <w:rPr>
        <w:color w:val="888888"/>
        <w:sz w:val="18"/>
        <w:szCs w:val="18"/>
      </w:rPr>
      <w:fldChar w:fldCharType="begin"/>
    </w:r>
    <w:r w:rsidRPr="009D2767">
      <w:rPr>
        <w:color w:val="888888"/>
        <w:sz w:val="18"/>
        <w:szCs w:val="18"/>
        <w:lang w:val="pt-BR"/>
      </w:rPr>
      <w:instrText>PAGE</w:instrText>
    </w:r>
    <w:r>
      <w:rPr>
        <w:color w:val="888888"/>
        <w:sz w:val="18"/>
        <w:szCs w:val="18"/>
      </w:rPr>
      <w:fldChar w:fldCharType="separate"/>
    </w:r>
    <w:r w:rsidR="009D2767" w:rsidRPr="009D2767">
      <w:rPr>
        <w:noProof/>
        <w:color w:val="888888"/>
        <w:sz w:val="18"/>
        <w:szCs w:val="18"/>
        <w:lang w:val="pt-BR"/>
      </w:rPr>
      <w:t>1</w:t>
    </w:r>
    <w:r>
      <w:rPr>
        <w:color w:val="888888"/>
        <w:sz w:val="18"/>
        <w:szCs w:val="18"/>
      </w:rPr>
      <w:fldChar w:fldCharType="end"/>
    </w:r>
    <w:r w:rsidRPr="009D2767">
      <w:rPr>
        <w:color w:val="888888"/>
        <w:sz w:val="18"/>
        <w:szCs w:val="18"/>
        <w:lang w:val="pt-BR"/>
      </w:rPr>
      <w:t xml:space="preserve"> de </w:t>
    </w:r>
    <w:r>
      <w:rPr>
        <w:color w:val="888888"/>
        <w:sz w:val="18"/>
        <w:szCs w:val="18"/>
      </w:rPr>
      <w:fldChar w:fldCharType="begin"/>
    </w:r>
    <w:r w:rsidRPr="009D2767">
      <w:rPr>
        <w:color w:val="888888"/>
        <w:sz w:val="18"/>
        <w:szCs w:val="18"/>
        <w:lang w:val="pt-BR"/>
      </w:rPr>
      <w:instrText>NUMPAGES</w:instrText>
    </w:r>
    <w:r>
      <w:rPr>
        <w:color w:val="888888"/>
        <w:sz w:val="18"/>
        <w:szCs w:val="18"/>
      </w:rPr>
      <w:fldChar w:fldCharType="separate"/>
    </w:r>
    <w:r w:rsidR="009D2767" w:rsidRPr="009D2767">
      <w:rPr>
        <w:noProof/>
        <w:color w:val="888888"/>
        <w:sz w:val="18"/>
        <w:szCs w:val="18"/>
        <w:lang w:val="pt-BR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ACAD5" w14:textId="77777777" w:rsidR="001E03B7" w:rsidRDefault="001E03B7">
      <w:r>
        <w:separator/>
      </w:r>
    </w:p>
  </w:footnote>
  <w:footnote w:type="continuationSeparator" w:id="0">
    <w:p w14:paraId="0361B1E3" w14:textId="77777777" w:rsidR="001E03B7" w:rsidRDefault="001E03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14198"/>
    <w:multiLevelType w:val="hybridMultilevel"/>
    <w:tmpl w:val="9D3693DE"/>
    <w:lvl w:ilvl="0" w:tplc="34D42284">
      <w:start w:val="1"/>
      <w:numFmt w:val="bullet"/>
      <w:lvlText w:val="●"/>
      <w:lvlJc w:val="left"/>
      <w:pPr>
        <w:ind w:left="720" w:hanging="360"/>
      </w:pPr>
    </w:lvl>
    <w:lvl w:ilvl="1" w:tplc="A3CE986E">
      <w:start w:val="1"/>
      <w:numFmt w:val="bullet"/>
      <w:lvlText w:val="○"/>
      <w:lvlJc w:val="left"/>
      <w:pPr>
        <w:ind w:left="1440" w:hanging="360"/>
      </w:pPr>
    </w:lvl>
    <w:lvl w:ilvl="2" w:tplc="5E66E0A8">
      <w:start w:val="1"/>
      <w:numFmt w:val="bullet"/>
      <w:lvlText w:val="■"/>
      <w:lvlJc w:val="left"/>
      <w:pPr>
        <w:ind w:left="2160" w:hanging="360"/>
      </w:pPr>
    </w:lvl>
    <w:lvl w:ilvl="3" w:tplc="17C2B8F6">
      <w:start w:val="1"/>
      <w:numFmt w:val="bullet"/>
      <w:lvlText w:val="●"/>
      <w:lvlJc w:val="left"/>
      <w:pPr>
        <w:ind w:left="2880" w:hanging="360"/>
      </w:pPr>
    </w:lvl>
    <w:lvl w:ilvl="4" w:tplc="608065AA">
      <w:start w:val="1"/>
      <w:numFmt w:val="bullet"/>
      <w:lvlText w:val="○"/>
      <w:lvlJc w:val="left"/>
      <w:pPr>
        <w:ind w:left="3600" w:hanging="360"/>
      </w:pPr>
    </w:lvl>
    <w:lvl w:ilvl="5" w:tplc="8DACA440">
      <w:start w:val="1"/>
      <w:numFmt w:val="bullet"/>
      <w:lvlText w:val="■"/>
      <w:lvlJc w:val="left"/>
      <w:pPr>
        <w:ind w:left="4320" w:hanging="360"/>
      </w:pPr>
    </w:lvl>
    <w:lvl w:ilvl="6" w:tplc="963A9AD8">
      <w:start w:val="1"/>
      <w:numFmt w:val="bullet"/>
      <w:lvlText w:val="●"/>
      <w:lvlJc w:val="left"/>
      <w:pPr>
        <w:ind w:left="5040" w:hanging="360"/>
      </w:pPr>
    </w:lvl>
    <w:lvl w:ilvl="7" w:tplc="F9303856">
      <w:start w:val="1"/>
      <w:numFmt w:val="bullet"/>
      <w:lvlText w:val="●"/>
      <w:lvlJc w:val="left"/>
      <w:pPr>
        <w:ind w:left="5760" w:hanging="360"/>
      </w:pPr>
    </w:lvl>
    <w:lvl w:ilvl="8" w:tplc="B23407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AF617D"/>
    <w:multiLevelType w:val="hybridMultilevel"/>
    <w:tmpl w:val="ACACEDC6"/>
    <w:lvl w:ilvl="0" w:tplc="56149A7C">
      <w:start w:val="1"/>
      <w:numFmt w:val="bullet"/>
      <w:lvlText w:val="•"/>
      <w:lvlJc w:val="left"/>
      <w:pPr>
        <w:ind w:left="720" w:hanging="360"/>
      </w:pPr>
    </w:lvl>
    <w:lvl w:ilvl="1" w:tplc="089EE6DA">
      <w:numFmt w:val="decimal"/>
      <w:lvlText w:val=""/>
      <w:lvlJc w:val="left"/>
    </w:lvl>
    <w:lvl w:ilvl="2" w:tplc="BC9A028A">
      <w:numFmt w:val="decimal"/>
      <w:lvlText w:val=""/>
      <w:lvlJc w:val="left"/>
    </w:lvl>
    <w:lvl w:ilvl="3" w:tplc="B70E22FC">
      <w:numFmt w:val="decimal"/>
      <w:lvlText w:val=""/>
      <w:lvlJc w:val="left"/>
    </w:lvl>
    <w:lvl w:ilvl="4" w:tplc="8D6C0D34">
      <w:numFmt w:val="decimal"/>
      <w:lvlText w:val=""/>
      <w:lvlJc w:val="left"/>
    </w:lvl>
    <w:lvl w:ilvl="5" w:tplc="EA94EF96">
      <w:numFmt w:val="decimal"/>
      <w:lvlText w:val=""/>
      <w:lvlJc w:val="left"/>
    </w:lvl>
    <w:lvl w:ilvl="6" w:tplc="FA7C20FA">
      <w:numFmt w:val="decimal"/>
      <w:lvlText w:val=""/>
      <w:lvlJc w:val="left"/>
    </w:lvl>
    <w:lvl w:ilvl="7" w:tplc="95DCC430">
      <w:numFmt w:val="decimal"/>
      <w:lvlText w:val=""/>
      <w:lvlJc w:val="left"/>
    </w:lvl>
    <w:lvl w:ilvl="8" w:tplc="1520B5FA">
      <w:numFmt w:val="decimal"/>
      <w:lvlText w:val=""/>
      <w:lvlJc w:val="left"/>
    </w:lvl>
  </w:abstractNum>
  <w:num w:numId="1" w16cid:durableId="246039683">
    <w:abstractNumId w:val="0"/>
    <w:lvlOverride w:ilvl="0">
      <w:startOverride w:val="1"/>
    </w:lvlOverride>
  </w:num>
  <w:num w:numId="2" w16cid:durableId="14619938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2EA"/>
    <w:rsid w:val="001652EA"/>
    <w:rsid w:val="001E03B7"/>
    <w:rsid w:val="00354DF3"/>
    <w:rsid w:val="00357801"/>
    <w:rsid w:val="00533F5B"/>
    <w:rsid w:val="005E7659"/>
    <w:rsid w:val="006E0DBB"/>
    <w:rsid w:val="009D2767"/>
    <w:rsid w:val="00D6335C"/>
    <w:rsid w:val="00E5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D82B5"/>
  <w15:docId w15:val="{E235A8B4-0482-4F09-910D-FF6AE148C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8B4513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C8962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E0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hVHSnjbQvDEb6jucfe1L19WELAlM539g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studio.google.com/reporting/644df4f9-da60-4404-bac8-27dec05b727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1299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Karinne Vieira</cp:lastModifiedBy>
  <cp:revision>5</cp:revision>
  <dcterms:created xsi:type="dcterms:W3CDTF">2026-05-27T20:55:00Z</dcterms:created>
  <dcterms:modified xsi:type="dcterms:W3CDTF">2026-06-10T00:55:00Z</dcterms:modified>
</cp:coreProperties>
</file>