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rt-connect-quick-start-guide"/>
    <w:p>
      <w:pPr>
        <w:pStyle w:val="Heading1"/>
      </w:pPr>
      <w:r>
        <w:t xml:space="preserve">RT Connect — Quick Start Guide</w:t>
      </w:r>
    </w:p>
    <w:p>
      <w:pPr>
        <w:pStyle w:val="BlockText"/>
      </w:pPr>
      <w:r>
        <w:rPr>
          <w:b/>
          <w:bCs/>
        </w:rPr>
        <w:t xml:space="preserve">Who is this for?</w:t>
      </w:r>
      <w:r>
        <w:t xml:space="preserve"> </w:t>
      </w:r>
      <w:r>
        <w:t xml:space="preserve">Anyone — including non-IT staff or junior IT — installing</w:t>
      </w:r>
      <w:r>
        <w:t xml:space="preserve"> </w:t>
      </w:r>
      <w:r>
        <w:t xml:space="preserve">RT Connect on a server in a local office network. No experience required.</w:t>
      </w:r>
      <w:r>
        <w:t xml:space="preserve"> </w:t>
      </w:r>
      <w:r>
        <w:t xml:space="preserve">Just follow the steps in order.</w:t>
      </w:r>
    </w:p>
    <w:p>
      <w:r>
        <w:pict>
          <v:rect style="width:0;height:1.5pt" o:hralign="center" o:hrstd="t" o:hr="t"/>
        </w:pict>
      </w:r>
    </w:p>
    <w:bookmarkStart w:id="9" w:name="before-you-start-what-you-need"/>
    <w:p>
      <w:pPr>
        <w:pStyle w:val="Heading2"/>
      </w:pPr>
      <w:r>
        <w:t xml:space="preserve">Before you start: what you need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computer that will run RT Connect (the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Hosts the database + app for everyone in the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server’s IP address on your office network (e.g. </w:t>
            </w:r>
            <w:r>
              <w:rPr>
                <w:rStyle w:val="VerbatimChar"/>
              </w:rPr>
              <w:t xml:space="preserve">192.168.1.50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Other computers reach the app at this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(Administrator on Windows / sudo on Linux) on the server</w:t>
            </w:r>
          </w:p>
        </w:tc>
        <w:tc>
          <w:tcPr/>
          <w:p>
            <w:pPr>
              <w:pStyle w:val="Compact"/>
            </w:pPr>
            <w:r>
              <w:t xml:space="preserve">To install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deploy_packages</w:t>
            </w:r>
            <w:r>
              <w:t xml:space="preserve"> </w:t>
            </w:r>
            <w:r>
              <w:t xml:space="preserve">folder (this folder)</w:t>
            </w:r>
          </w:p>
        </w:tc>
        <w:tc>
          <w:tcPr/>
          <w:p>
            <w:pPr>
              <w:pStyle w:val="Compact"/>
            </w:pPr>
            <w:r>
              <w:t xml:space="preserve">Contains everything else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Server requirements (low):</w:t>
      </w:r>
      <w:r>
        <w:t xml:space="preserve"> </w:t>
      </w:r>
      <w:r>
        <w:t xml:space="preserve">2 CPU cores, 4 GB RAM, 10 GB free disk. Any modern PC, mini-PC, or VM works.</w:t>
      </w:r>
    </w:p>
    <w:p>
      <w:r>
        <w:pict>
          <v:rect style="width:0;height:1.5pt" o:hralign="center" o:hrstd="t" o:hr="t"/>
        </w:pict>
      </w:r>
    </w:p>
    <w:bookmarkEnd w:id="9"/>
    <w:bookmarkStart w:id="14" w:name="X90abc97f6f6fb17bf430776bdd940b9bcd6ef05"/>
    <w:p>
      <w:pPr>
        <w:pStyle w:val="Heading2"/>
      </w:pPr>
      <w:r>
        <w:t xml:space="preserve">Step 1 — Install Docker on the server (one time, ~10 minutes)</w:t>
      </w:r>
    </w:p>
    <w:p>
      <w:pPr>
        <w:pStyle w:val="FirstParagraph"/>
      </w:pPr>
      <w:r>
        <w:t xml:space="preserve">Docker is the engine that runs RT Connect. You install it once.</w:t>
      </w:r>
    </w:p>
    <w:bookmarkStart w:id="11" w:name="on-windows"/>
    <w:p>
      <w:pPr>
        <w:pStyle w:val="Heading3"/>
      </w:pPr>
      <w:r>
        <w:t xml:space="preserve">On Windows</w:t>
      </w:r>
    </w:p>
    <w:p>
      <w:pPr>
        <w:pStyle w:val="Compact"/>
        <w:numPr>
          <w:ilvl w:val="0"/>
          <w:numId w:val="1001"/>
        </w:numPr>
      </w:pPr>
      <w:r>
        <w:t xml:space="preserve">Open this link in a browser:</w:t>
      </w:r>
      <w:r>
        <w:t xml:space="preserve"> </w:t>
      </w:r>
      <w:hyperlink r:id="rId10">
        <w:r>
          <w:rPr>
            <w:rStyle w:val="Hyperlink"/>
          </w:rPr>
          <w:t xml:space="preserve">https://www.docker.com/products/docker-desktop</w:t>
        </w:r>
      </w:hyperlink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for Windows</w:t>
      </w:r>
      <w:r>
        <w:t xml:space="preserve"> </w:t>
      </w:r>
      <w:r>
        <w:t xml:space="preserve">→ run the installer.</w:t>
      </w:r>
    </w:p>
    <w:p>
      <w:pPr>
        <w:pStyle w:val="Compact"/>
        <w:numPr>
          <w:ilvl w:val="0"/>
          <w:numId w:val="1001"/>
        </w:numPr>
      </w:pPr>
      <w:r>
        <w:t xml:space="preserve">Accept all defaults. The installer will ask you to</w:t>
      </w:r>
      <w:r>
        <w:t xml:space="preserve"> </w:t>
      </w:r>
      <w:r>
        <w:rPr>
          <w:b/>
          <w:bCs/>
        </w:rPr>
        <w:t xml:space="preserve">restart the PC</w:t>
      </w:r>
      <w:r>
        <w:t xml:space="preserve">. Restart.</w:t>
      </w:r>
    </w:p>
    <w:p>
      <w:pPr>
        <w:pStyle w:val="Compact"/>
        <w:numPr>
          <w:ilvl w:val="0"/>
          <w:numId w:val="1001"/>
        </w:numPr>
      </w:pPr>
      <w:r>
        <w:t xml:space="preserve">After restart,</w:t>
      </w:r>
      <w:r>
        <w:t xml:space="preserve"> </w:t>
      </w:r>
      <w:r>
        <w:rPr>
          <w:b/>
          <w:bCs/>
        </w:rPr>
        <w:t xml:space="preserve">open Docker Desktop</w:t>
      </w:r>
      <w:r>
        <w:t xml:space="preserve"> </w:t>
      </w:r>
      <w:r>
        <w:t xml:space="preserve">(it appears in your Start menu). Wait for the whale icon in the tray to stop animating — that means Docker is ready.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You’re done with this step.</w:t>
      </w:r>
      <w:r>
        <w:t xml:space="preserve"> </w:t>
      </w:r>
      <w:r>
        <w:t xml:space="preserve">No further Docker config is needed.</w:t>
      </w:r>
    </w:p>
    <w:bookmarkEnd w:id="11"/>
    <w:bookmarkStart w:id="12" w:name="on-ubuntu-linux"/>
    <w:p>
      <w:pPr>
        <w:pStyle w:val="Heading3"/>
      </w:pPr>
      <w:r>
        <w:t xml:space="preserve">On Ubuntu / Linux</w:t>
      </w:r>
    </w:p>
    <w:p>
      <w:pPr>
        <w:pStyle w:val="FirstParagraph"/>
      </w:pPr>
      <w:r>
        <w:t xml:space="preserve">Open a terminal and run: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Log out and back in so the group change takes effect.</w:t>
      </w:r>
    </w:p>
    <w:bookmarkEnd w:id="12"/>
    <w:bookmarkStart w:id="13" w:name="how-to-check-it-works"/>
    <w:p>
      <w:pPr>
        <w:pStyle w:val="Heading3"/>
      </w:pPr>
      <w:r>
        <w:t xml:space="preserve">How to check it works</w:t>
      </w:r>
    </w:p>
    <w:p>
      <w:pPr>
        <w:pStyle w:val="FirstParagraph"/>
      </w:pPr>
      <w:r>
        <w:t xml:space="preserve">Open a terminal (PowerShell on Windows) and type:</w:t>
      </w:r>
    </w:p>
    <w:p>
      <w:pPr>
        <w:pStyle w:val="SourceCode"/>
      </w:pPr>
      <w:r>
        <w:rPr>
          <w:rStyle w:val="VerbatimChar"/>
        </w:rPr>
        <w:t xml:space="preserve">docker version</w:t>
      </w:r>
    </w:p>
    <w:p>
      <w:pPr>
        <w:pStyle w:val="FirstParagraph"/>
      </w:pPr>
      <w:r>
        <w:t xml:space="preserve">If you see version numbers, Docker is installed and running. If not, start Docker Desktop again.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tep-2-find-the-servers-ip-address"/>
    <w:p>
      <w:pPr>
        <w:pStyle w:val="Heading2"/>
      </w:pPr>
      <w:r>
        <w:t xml:space="preserve">Step 2 — Find the server’s IP address</w:t>
      </w:r>
    </w:p>
    <w:p>
      <w:pPr>
        <w:pStyle w:val="FirstParagraph"/>
      </w:pPr>
      <w:r>
        <w:t xml:space="preserve">You need to know the IP address that other computers in the office will use to reach the app.</w:t>
      </w:r>
    </w:p>
    <w:bookmarkStart w:id="15" w:name="on-windows-1"/>
    <w:p>
      <w:pPr>
        <w:pStyle w:val="Heading3"/>
      </w:pPr>
      <w:r>
        <w:t xml:space="preserve">On Windows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 </w:t>
      </w:r>
      <w:r>
        <w:t xml:space="preserve">(press</w:t>
      </w:r>
      <w:r>
        <w:t xml:space="preserve"> </w:t>
      </w:r>
      <w:r>
        <w:rPr>
          <w:rStyle w:val="VerbatimChar"/>
        </w:rPr>
        <w:t xml:space="preserve">Win+R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Enter).</w:t>
      </w:r>
    </w:p>
    <w:p>
      <w:pPr>
        <w:numPr>
          <w:ilvl w:val="0"/>
          <w:numId w:val="1002"/>
        </w:numPr>
      </w:pPr>
      <w:r>
        <w:t xml:space="preserve">Type: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ipconfig</w:t>
      </w:r>
    </w:p>
    <w:p>
      <w:pPr>
        <w:numPr>
          <w:ilvl w:val="0"/>
          <w:numId w:val="1002"/>
        </w:numPr>
      </w:pPr>
      <w:r>
        <w:t xml:space="preserve">Look for the</w:t>
      </w:r>
      <w:r>
        <w:t xml:space="preserve"> </w:t>
      </w:r>
      <w:r>
        <w:rPr>
          <w:b/>
          <w:bCs/>
        </w:rPr>
        <w:t xml:space="preserve">IPv4 Address</w:t>
      </w:r>
      <w:r>
        <w:t xml:space="preserve"> </w:t>
      </w:r>
      <w:r>
        <w:t xml:space="preserve">under your network adapter — usually starts with</w:t>
      </w:r>
      <w:r>
        <w:t xml:space="preserve"> </w:t>
      </w:r>
      <w:r>
        <w:rPr>
          <w:rStyle w:val="VerbatimChar"/>
        </w:rPr>
        <w:t xml:space="preserve">192.168.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10.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.</w:t>
      </w:r>
    </w:p>
    <w:bookmarkEnd w:id="15"/>
    <w:bookmarkStart w:id="16" w:name="on-ubuntu-linux-1"/>
    <w:p>
      <w:pPr>
        <w:pStyle w:val="Heading3"/>
      </w:pPr>
      <w:r>
        <w:t xml:space="preserve">On Ubuntu / Linux</w:t>
      </w:r>
    </w:p>
    <w:p>
      <w:pPr>
        <w:pStyle w:val="SourceCode"/>
      </w:pPr>
      <w:r>
        <w:rPr>
          <w:rStyle w:val="VerbatimChar"/>
        </w:rPr>
        <w:t xml:space="preserve">ip -4 addr show | grep inet</w:t>
      </w:r>
    </w:p>
    <w:p>
      <w:pPr>
        <w:pStyle w:val="FirstParagraph"/>
      </w:pPr>
      <w:r>
        <w:t xml:space="preserve">Pick the address starting with</w:t>
      </w:r>
      <w:r>
        <w:t xml:space="preserve"> </w:t>
      </w:r>
      <w:r>
        <w:rPr>
          <w:rStyle w:val="VerbatimChar"/>
        </w:rPr>
        <w:t xml:space="preserve">192.168.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10.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 this IP down</w:t>
      </w:r>
      <w:r>
        <w:t xml:space="preserve"> </w:t>
      </w:r>
      <w:r>
        <w:t xml:space="preserve">— you’ll need it in the next step.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step-3-configure-rt-connect-3-minutes"/>
    <w:p>
      <w:pPr>
        <w:pStyle w:val="Heading2"/>
      </w:pPr>
      <w:r>
        <w:t xml:space="preserve">Step 3 — Configure RT Connect (3 minutes)</w:t>
      </w:r>
    </w:p>
    <w:p>
      <w:pPr>
        <w:pStyle w:val="FirstParagraph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deploy_packages</w:t>
      </w:r>
      <w:r>
        <w:t xml:space="preserve"> </w:t>
      </w:r>
      <w:r>
        <w:t xml:space="preserve">folder there is a file called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You’re going to make a copy of it called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edit a few values.</w:t>
      </w:r>
    </w:p>
    <w:bookmarkStart w:id="18" w:name="on-windows-2"/>
    <w:p>
      <w:pPr>
        <w:pStyle w:val="Heading3"/>
      </w:pPr>
      <w:r>
        <w:t xml:space="preserve">On Windows</w:t>
      </w:r>
    </w:p>
    <w:p>
      <w:pPr>
        <w:pStyle w:val="Compact"/>
        <w:numPr>
          <w:ilvl w:val="0"/>
          <w:numId w:val="1003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deploy_packages</w:t>
      </w:r>
      <w:r>
        <w:t xml:space="preserve"> </w:t>
      </w:r>
      <w:r>
        <w:t xml:space="preserve">folder in File Explorer.</w:t>
      </w:r>
    </w:p>
    <w:p>
      <w:pPr>
        <w:pStyle w:val="Compact"/>
        <w:numPr>
          <w:ilvl w:val="0"/>
          <w:numId w:val="1003"/>
        </w:numPr>
      </w:pPr>
      <w:r>
        <w:t xml:space="preserve">Find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Right-click →</w:t>
      </w:r>
      <w:r>
        <w:t xml:space="preserve"> </w:t>
      </w:r>
      <w:r>
        <w:rPr>
          <w:b/>
          <w:bCs/>
        </w:rPr>
        <w:t xml:space="preserve">Copy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Paste in the same folder. Rename the copy to</w:t>
      </w:r>
      <w: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(no extension, no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).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If Windows hides extensions, enable</w:t>
      </w:r>
      <w:r>
        <w:rPr>
          <w:i/>
          <w:iCs/>
        </w:rPr>
        <w:t xml:space="preserve"> </w:t>
      </w:r>
      <w:r>
        <w:rPr>
          <w:i/>
          <w:iCs/>
        </w:rPr>
        <w:t xml:space="preserve">“View → File name extensions”</w:t>
      </w:r>
      <w:r>
        <w:rPr>
          <w:i/>
          <w:iCs/>
        </w:rPr>
        <w:t xml:space="preserve"> </w:t>
      </w:r>
      <w:r>
        <w:rPr>
          <w:i/>
          <w:iCs/>
        </w:rPr>
        <w:t xml:space="preserve">first.</w:t>
      </w:r>
    </w:p>
    <w:p>
      <w:pPr>
        <w:pStyle w:val="Compact"/>
        <w:numPr>
          <w:ilvl w:val="0"/>
          <w:numId w:val="1003"/>
        </w:numPr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Open with Notepad</w:t>
      </w:r>
      <w:r>
        <w:t xml:space="preserve">.</w:t>
      </w:r>
    </w:p>
    <w:bookmarkEnd w:id="18"/>
    <w:bookmarkStart w:id="19" w:name="on-linux"/>
    <w:p>
      <w:pPr>
        <w:pStyle w:val="Heading3"/>
      </w:pPr>
      <w:r>
        <w:t xml:space="preserve">On Linux</w:t>
      </w:r>
    </w:p>
    <w:p>
      <w:pPr>
        <w:pStyle w:val="SourceCode"/>
      </w:pP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nano .env</w:t>
      </w:r>
    </w:p>
    <w:bookmarkEnd w:id="19"/>
    <w:bookmarkStart w:id="20" w:name="what-to-edit"/>
    <w:p>
      <w:pPr>
        <w:pStyle w:val="Heading3"/>
      </w:pPr>
      <w:r>
        <w:t xml:space="preserve">What to edit</w:t>
      </w:r>
    </w:p>
    <w:p>
      <w:pPr>
        <w:pStyle w:val="FirstParagraph"/>
      </w:pPr>
      <w:r>
        <w:t xml:space="preserve">Edit these 3 lines. Save the file when done.</w:t>
      </w:r>
    </w:p>
    <w:p>
      <w:pPr>
        <w:pStyle w:val="SourceCode"/>
      </w:pPr>
      <w:r>
        <w:rPr>
          <w:rStyle w:val="VerbatimChar"/>
        </w:rPr>
        <w:t xml:space="preserve">SERVER_IP=192.168.1.50           ← put YOUR server IP here</w:t>
      </w:r>
      <w:r>
        <w:br/>
      </w:r>
      <w:r>
        <w:br/>
      </w:r>
      <w:r>
        <w:rPr>
          <w:rStyle w:val="VerbatimChar"/>
        </w:rPr>
        <w:t xml:space="preserve">ALLOWED_ORIGINS=https://192.168.1.50,http://192.168.1.50   ← same IP</w:t>
      </w:r>
      <w:r>
        <w:br/>
      </w:r>
      <w:r>
        <w:br/>
      </w:r>
      <w:r>
        <w:rPr>
          <w:rStyle w:val="VerbatimChar"/>
        </w:rPr>
        <w:t xml:space="preserve">DB_PASSWORD=ChangeThisToAStrongPassword123!   ← invent a strong password</w:t>
      </w:r>
    </w:p>
    <w:p>
      <w:pPr>
        <w:pStyle w:val="BlockText"/>
      </w:pPr>
      <w:r>
        <w:rPr>
          <w:b/>
          <w:bCs/>
        </w:rPr>
        <w:t xml:space="preserve">Don’t change anything else</w:t>
      </w:r>
      <w:r>
        <w:t xml:space="preserve"> </w:t>
      </w:r>
      <w:r>
        <w:t xml:space="preserve">unless you have a reason to. Defaults are fine.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f35201a0bf3bcb9f63da43e00bee3ced4020ad3"/>
    <w:p>
      <w:pPr>
        <w:pStyle w:val="Heading2"/>
      </w:pPr>
      <w:r>
        <w:t xml:space="preserve">Step 4 — Start RT Connect (one command, ~5 minutes the first time)</w:t>
      </w:r>
    </w:p>
    <w:p>
      <w:pPr>
        <w:pStyle w:val="FirstParagraph"/>
      </w:pPr>
      <w:r>
        <w:t xml:space="preserve">On the server, navigate into the</w:t>
      </w:r>
      <w:r>
        <w:t xml:space="preserve"> </w:t>
      </w:r>
      <w:r>
        <w:rPr>
          <w:rStyle w:val="VerbatimChar"/>
        </w:rPr>
        <w:t xml:space="preserve">deploy_packages</w:t>
      </w:r>
      <w:r>
        <w:t xml:space="preserve"> </w:t>
      </w:r>
      <w:r>
        <w:t xml:space="preserve">folder and run the start script.</w:t>
      </w:r>
    </w:p>
    <w:bookmarkStart w:id="22" w:name="on-windows-3"/>
    <w:p>
      <w:pPr>
        <w:pStyle w:val="Heading3"/>
      </w:pPr>
      <w:r>
        <w:t xml:space="preserve">On Windows</w:t>
      </w:r>
    </w:p>
    <w:p>
      <w:pPr>
        <w:pStyle w:val="Compact"/>
        <w:numPr>
          <w:ilvl w:val="0"/>
          <w:numId w:val="1004"/>
        </w:numPr>
      </w:pPr>
      <w:r>
        <w:t xml:space="preserve">Double-click</w:t>
      </w:r>
      <w:r>
        <w:t xml:space="preserve"> </w:t>
      </w:r>
      <w:r>
        <w:rPr>
          <w:rStyle w:val="VerbatimChar"/>
          <w:b/>
          <w:bCs/>
        </w:rPr>
        <w:t xml:space="preserve">start.bat</w:t>
      </w:r>
      <w:r>
        <w:t xml:space="preserve">.</w:t>
      </w:r>
    </w:p>
    <w:p>
      <w:pPr>
        <w:pStyle w:val="FirstParagraph"/>
      </w:pPr>
      <w:r>
        <w:t xml:space="preserve">A black window opens, downloads images, builds the app, and starts everything. The first run takes 3–5 minutes (it’s downloading dependencies). Subsequent starts take 10 seconds.</w:t>
      </w:r>
    </w:p>
    <w:p>
      <w:pPr>
        <w:pStyle w:val="BodyText"/>
      </w:pPr>
      <w:r>
        <w:t xml:space="preserve">When you see: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Stack is up</w:t>
      </w: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FirstParagraph"/>
      </w:pPr>
      <w:r>
        <w:t xml:space="preserve">…you’re done.</w:t>
      </w:r>
    </w:p>
    <w:bookmarkEnd w:id="22"/>
    <w:bookmarkStart w:id="23" w:name="on-linux-1"/>
    <w:p>
      <w:pPr>
        <w:pStyle w:val="Heading3"/>
      </w:pPr>
      <w:r>
        <w:t xml:space="preserve">On Linux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./start.sh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41dc4a4e6be2188be81d89c09b51f44e676b1f4"/>
    <w:p>
      <w:pPr>
        <w:pStyle w:val="Heading2"/>
      </w:pPr>
      <w:r>
        <w:t xml:space="preserve">Step 5 — Open the app from any computer in the office</w:t>
      </w:r>
    </w:p>
    <w:p>
      <w:pPr>
        <w:pStyle w:val="FirstParagraph"/>
      </w:pPr>
      <w:r>
        <w:t xml:space="preserve">In any web browser on any computer (or phone) on the same network:</w:t>
      </w:r>
    </w:p>
    <w:p>
      <w:pPr>
        <w:pStyle w:val="SourceCode"/>
      </w:pPr>
      <w:r>
        <w:rPr>
          <w:rStyle w:val="VerbatimChar"/>
        </w:rPr>
        <w:t xml:space="preserve">https://&lt;your-server-ip&gt;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https://192.168.1.50</w:t>
      </w:r>
    </w:p>
    <w:bookmarkStart w:id="25" w:name="about-the-not-secure-warning"/>
    <w:p>
      <w:pPr>
        <w:pStyle w:val="Heading3"/>
      </w:pPr>
      <w:r>
        <w:t xml:space="preserve">About the</w:t>
      </w:r>
      <w:r>
        <w:t xml:space="preserve"> </w:t>
      </w:r>
      <w:r>
        <w:t xml:space="preserve">“Not secure”</w:t>
      </w:r>
      <w:r>
        <w:t xml:space="preserve"> </w:t>
      </w:r>
      <w:r>
        <w:t xml:space="preserve">warning</w:t>
      </w:r>
    </w:p>
    <w:p>
      <w:pPr>
        <w:pStyle w:val="FirstParagraph"/>
      </w:pPr>
      <w:r>
        <w:t xml:space="preserve">Because RT Connect uses a self-signed certificate (no public domain involved), browsers will show a warning the first time:</w:t>
      </w:r>
    </w:p>
    <w:p>
      <w:pPr>
        <w:pStyle w:val="BlockText"/>
      </w:pPr>
      <w:r>
        <w:t xml:space="preserve">“Your connection is not private”</w:t>
      </w:r>
      <w:r>
        <w:t xml:space="preserve"> </w:t>
      </w:r>
      <w:r>
        <w:t xml:space="preserve">/</w:t>
      </w:r>
      <w:r>
        <w:t xml:space="preserve"> </w:t>
      </w:r>
      <w:r>
        <w:t xml:space="preserve">“Avertissement de risque potentiel”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expected and safe</w:t>
      </w:r>
      <w:r>
        <w:t xml:space="preserve"> </w:t>
      </w:r>
      <w:r>
        <w:t xml:space="preserve">on a closed local network. Two ways to handle it:</w:t>
      </w:r>
    </w:p>
    <w:p>
      <w:pPr>
        <w:pStyle w:val="BodyText"/>
      </w:pPr>
      <w:r>
        <w:rPr>
          <w:b/>
          <w:bCs/>
        </w:rPr>
        <w:t xml:space="preserve">Option A — Quick (good enough for demos):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“Advanced”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“Proceed to 192.168.1.50 (unsafe)”</w:t>
      </w:r>
      <w:r>
        <w:t xml:space="preserve">. The browser remembers and won’t ask again on this computer.</w:t>
      </w:r>
    </w:p>
    <w:p>
      <w:pPr>
        <w:pStyle w:val="BodyText"/>
      </w:pPr>
      <w:r>
        <w:rPr>
          <w:b/>
          <w:bCs/>
        </w:rPr>
        <w:t xml:space="preserve">Option B — Permanent (production):</w:t>
      </w:r>
      <w:r>
        <w:t xml:space="preserve"> </w:t>
      </w:r>
      <w:r>
        <w:t xml:space="preserve">Run the certificate install once on each client computer (10 seconds per machine):</w:t>
      </w:r>
    </w:p>
    <w:p>
      <w:pPr>
        <w:numPr>
          <w:ilvl w:val="0"/>
          <w:numId w:val="1005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server</w:t>
      </w:r>
      <w:r>
        <w:t xml:space="preserve">, run:</w:t>
      </w:r>
    </w:p>
    <w:p>
      <w:pPr>
        <w:pStyle w:val="Compact"/>
        <w:numPr>
          <w:ilvl w:val="1"/>
          <w:numId w:val="1006"/>
        </w:numPr>
      </w:pPr>
      <w:r>
        <w:t xml:space="preserve">Windows: double-click</w:t>
      </w:r>
      <w:r>
        <w:t xml:space="preserve"> </w:t>
      </w:r>
      <w:r>
        <w:rPr>
          <w:rStyle w:val="VerbatimChar"/>
        </w:rPr>
        <w:t xml:space="preserve">extract-ca.bat</w:t>
      </w:r>
    </w:p>
    <w:p>
      <w:pPr>
        <w:pStyle w:val="Compact"/>
        <w:numPr>
          <w:ilvl w:val="1"/>
          <w:numId w:val="1006"/>
        </w:numPr>
      </w:pPr>
      <w:r>
        <w:t xml:space="preserve">Linux:</w:t>
      </w:r>
      <w:r>
        <w:t xml:space="preserve"> </w:t>
      </w:r>
      <w:r>
        <w:rPr>
          <w:rStyle w:val="VerbatimChar"/>
        </w:rPr>
        <w:t xml:space="preserve">./extract-ca.sh</w:t>
      </w:r>
    </w:p>
    <w:p>
      <w:pPr>
        <w:numPr>
          <w:ilvl w:val="0"/>
          <w:numId w:val="1005"/>
        </w:numPr>
      </w:pPr>
      <w:r>
        <w:t xml:space="preserve">A file called</w:t>
      </w:r>
      <w:r>
        <w:t xml:space="preserve"> </w:t>
      </w:r>
      <w:r>
        <w:rPr>
          <w:rStyle w:val="VerbatimChar"/>
          <w:b/>
          <w:bCs/>
        </w:rPr>
        <w:t xml:space="preserve">rtconnect-ca.crt</w:t>
      </w:r>
      <w:r>
        <w:t xml:space="preserve"> </w:t>
      </w:r>
      <w:r>
        <w:t xml:space="preserve">appears in the</w:t>
      </w:r>
      <w:r>
        <w:t xml:space="preserve"> </w:t>
      </w:r>
      <w:r>
        <w:rPr>
          <w:rStyle w:val="VerbatimChar"/>
        </w:rPr>
        <w:t xml:space="preserve">deploy_packages</w:t>
      </w:r>
      <w:r>
        <w:t xml:space="preserve"> </w:t>
      </w:r>
      <w:r>
        <w:t xml:space="preserve">folder.</w:t>
      </w:r>
    </w:p>
    <w:p>
      <w:pPr>
        <w:numPr>
          <w:ilvl w:val="0"/>
          <w:numId w:val="1005"/>
        </w:numPr>
      </w:pPr>
      <w:r>
        <w:t xml:space="preserve">Copy that file to each client computer (USB stick, network share, email — anything).</w:t>
      </w:r>
    </w:p>
    <w:p>
      <w:pPr>
        <w:numPr>
          <w:ilvl w:val="0"/>
          <w:numId w:val="1005"/>
        </w:numPr>
      </w:pPr>
      <w:r>
        <w:t xml:space="preserve">On each client: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Windows</w:t>
      </w:r>
      <w:r>
        <w:t xml:space="preserve">: double-click</w:t>
      </w:r>
      <w:r>
        <w:t xml:space="preserve"> </w:t>
      </w:r>
      <w:r>
        <w:rPr>
          <w:rStyle w:val="VerbatimChar"/>
        </w:rPr>
        <w:t xml:space="preserve">rtconnect-ca.crt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Install Certificate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Local Machine</w:t>
      </w:r>
      <w:r>
        <w:t xml:space="preserve"> </w:t>
      </w:r>
      <w:r>
        <w:t xml:space="preserve">→ choose</w:t>
      </w:r>
      <w:r>
        <w:t xml:space="preserve"> </w:t>
      </w:r>
      <w:r>
        <w:rPr>
          <w:b/>
          <w:bCs/>
        </w:rPr>
        <w:t xml:space="preserve">Place all certificates in the following store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→ select</w:t>
      </w:r>
      <w:r>
        <w:t xml:space="preserve"> </w:t>
      </w:r>
      <w:r>
        <w:rPr>
          <w:b/>
          <w:bCs/>
        </w:rPr>
        <w:t xml:space="preserve">Trusted Root Certification Authorities</w:t>
      </w:r>
      <w:r>
        <w:t xml:space="preserve"> </w:t>
      </w:r>
      <w:r>
        <w:t xml:space="preserve">→ Next → Finish.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macOS</w:t>
      </w:r>
      <w:r>
        <w:t xml:space="preserve">: double-click → opens Keychain Access → drag to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keychain → double-click the cert →</w:t>
      </w:r>
      <w:r>
        <w:t xml:space="preserve"> </w:t>
      </w:r>
      <w:r>
        <w:rPr>
          <w:b/>
          <w:bCs/>
        </w:rPr>
        <w:t xml:space="preserve">Trust</w:t>
      </w:r>
      <w:r>
        <w:t xml:space="preserve"> </w:t>
      </w:r>
      <w:r>
        <w:t xml:space="preserve">section → set</w:t>
      </w:r>
      <w:r>
        <w:t xml:space="preserve"> </w:t>
      </w:r>
      <w:r>
        <w:rPr>
          <w:b/>
          <w:bCs/>
        </w:rPr>
        <w:t xml:space="preserve">When using this certificate: Always Trust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cp rtconnect-ca.crt /usr/local/share/ca-certificates/ &amp;&amp; sudo update-ca-certificates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Android</w:t>
      </w:r>
      <w:r>
        <w:t xml:space="preserve">: Settings → Security → Encryption &amp; credentials → Install a certificate → CA certificate.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Restart the browser</w:t>
      </w:r>
      <w:r>
        <w:t xml:space="preserve"> </w:t>
      </w:r>
      <w:r>
        <w:t xml:space="preserve">on the client. The warning is gone, padlock is green.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ep-6-first-login"/>
    <w:p>
      <w:pPr>
        <w:pStyle w:val="Heading2"/>
      </w:pPr>
      <w:r>
        <w:t xml:space="preserve">Step 6 — First login</w:t>
      </w:r>
    </w:p>
    <w:p>
      <w:pPr>
        <w:pStyle w:val="FirstParagraph"/>
      </w:pPr>
      <w:r>
        <w:t xml:space="preserve">Default account: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 this password right after your first login</w:t>
      </w:r>
      <w:r>
        <w:t xml:space="preserve"> </w:t>
      </w:r>
      <w:r>
        <w:t xml:space="preserve">(top-right profile menu).</w:t>
      </w:r>
    </w:p>
    <w:p>
      <w:r>
        <w:pict>
          <v:rect style="width:0;height:1.5pt" o:hralign="center" o:hrstd="t" o:hr="t"/>
        </w:pict>
      </w:r>
    </w:p>
    <w:bookmarkEnd w:id="27"/>
    <w:bookmarkStart w:id="28" w:name="day-to-day-what-to-do-when"/>
    <w:p>
      <w:pPr>
        <w:pStyle w:val="Heading2"/>
      </w:pPr>
      <w:r>
        <w:t xml:space="preserve">Day-to-day: what to do when…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server was rebooted</w:t>
            </w:r>
          </w:p>
        </w:tc>
        <w:tc>
          <w:tcPr/>
          <w:p>
            <w:pPr>
              <w:pStyle w:val="Compact"/>
            </w:pPr>
            <w:r>
              <w:t xml:space="preserve">Open Docker Desktop. Then double-click</w:t>
            </w:r>
            <w:r>
              <w:t xml:space="preserve"> </w:t>
            </w:r>
            <w:r>
              <w:rPr>
                <w:rStyle w:val="VerbatimChar"/>
              </w:rPr>
              <w:t xml:space="preserve">start.bat</w:t>
            </w:r>
            <w:r>
              <w:t xml:space="preserve">. RT Connect starts again. Or set</w:t>
            </w:r>
            <w:r>
              <w:t xml:space="preserve"> </w:t>
            </w:r>
            <w:r>
              <w:t xml:space="preserve">“Start Docker Desktop when you log in”</w:t>
            </w:r>
            <w:r>
              <w:t xml:space="preserve"> </w:t>
            </w:r>
            <w:r>
              <w:t xml:space="preserve">in Docker settings.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want to stop RT Connect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  <w:r>
              <w:t xml:space="preserve"> </w:t>
            </w:r>
            <w:r>
              <w:rPr>
                <w:rStyle w:val="VerbatimChar"/>
              </w:rPr>
              <w:t xml:space="preserve">stop.bat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Something looks broken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  <w:r>
              <w:t xml:space="preserve"> </w:t>
            </w:r>
            <w:r>
              <w:rPr>
                <w:rStyle w:val="VerbatimChar"/>
              </w:rPr>
              <w:t xml:space="preserve">logs.bat</w:t>
            </w:r>
            <w:r>
              <w:t xml:space="preserve"> </w:t>
            </w:r>
            <w:r>
              <w:t xml:space="preserve">to watch what’s happening. Take a screenshot if you need to ask for help.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want a backup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  <w:r>
              <w:t xml:space="preserve"> </w:t>
            </w:r>
            <w:r>
              <w:rPr>
                <w:rStyle w:val="VerbatimChar"/>
              </w:rPr>
              <w:t xml:space="preserve">backup.bat</w:t>
            </w:r>
            <w:r>
              <w:t xml:space="preserve">. A</w:t>
            </w:r>
            <w:r>
              <w:t xml:space="preserve"> </w:t>
            </w:r>
            <w:r>
              <w:rPr>
                <w:rStyle w:val="VerbatimChar"/>
              </w:rPr>
              <w:t xml:space="preserve">.sql.gz</w:t>
            </w:r>
            <w:r>
              <w:t xml:space="preserve"> </w:t>
            </w:r>
            <w:r>
              <w:t xml:space="preserve">file appears in</w:t>
            </w:r>
            <w:r>
              <w:t xml:space="preserve"> </w:t>
            </w:r>
            <w:r>
              <w:rPr>
                <w:rStyle w:val="VerbatimChar"/>
              </w:rPr>
              <w:t xml:space="preserve">deploy_packages\backups\</w:t>
            </w:r>
            <w:r>
              <w:t xml:space="preserve">. Copy it to a safe 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need to restore a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restore.bat backups\&lt;filename&gt;.sql.gz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IP address of the server changed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(update</w:t>
            </w:r>
            <w:r>
              <w:t xml:space="preserve"> </w:t>
            </w:r>
            <w:r>
              <w:rPr>
                <w:rStyle w:val="VerbatimChar"/>
              </w:rPr>
              <w:t xml:space="preserve">SERVER_IP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ALLOWED_ORIGINS</w:t>
            </w:r>
            <w:r>
              <w:t xml:space="preserve">). Then double-click</w:t>
            </w:r>
            <w:r>
              <w:t xml:space="preserve"> </w:t>
            </w:r>
            <w:r>
              <w:rPr>
                <w:rStyle w:val="VerbatimChar"/>
              </w:rPr>
              <w:t xml:space="preserve">stop.bat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start.bat</w:t>
            </w:r>
            <w:r>
              <w:t xml:space="preserve">. Re-extract the CA cert and reinstall on clients (the cert is tied to the IP).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updated the code on your dev PC</w:t>
            </w:r>
          </w:p>
        </w:tc>
        <w:tc>
          <w:tcPr/>
          <w:p>
            <w:pPr>
              <w:pStyle w:val="Compact"/>
            </w:pPr>
            <w:r>
              <w:t xml:space="preserve">On the dev PC:</w:t>
            </w:r>
            <w:r>
              <w:t xml:space="preserve"> </w:t>
            </w:r>
            <w:r>
              <w:rPr>
                <w:rStyle w:val="VerbatimChar"/>
              </w:rPr>
              <w:t xml:space="preserve">build.bat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start.bat</w:t>
            </w:r>
            <w:r>
              <w:t xml:space="preserve">. To ship to a client: zip the whole</w:t>
            </w:r>
            <w:r>
              <w:t xml:space="preserve"> </w:t>
            </w:r>
            <w:r>
              <w:rPr>
                <w:rStyle w:val="VerbatimChar"/>
              </w:rPr>
              <w:t xml:space="preserve">deploy_packages</w:t>
            </w:r>
            <w:r>
              <w:t xml:space="preserve"> </w:t>
            </w:r>
            <w:r>
              <w:t xml:space="preserve">folder.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Q: Does this need internet to run?</w:t>
      </w:r>
      <w:r>
        <w:t xml:space="preserve"> </w:t>
      </w:r>
      <w:r>
        <w:t xml:space="preserve">A: Only the</w:t>
      </w:r>
      <w:r>
        <w:t xml:space="preserve"> </w:t>
      </w:r>
      <w:r>
        <w:rPr>
          <w:b/>
          <w:bCs/>
        </w:rPr>
        <w:t xml:space="preserve">first time</w:t>
      </w:r>
      <w:r>
        <w:t xml:space="preserve"> </w:t>
      </w:r>
      <w:r>
        <w:t xml:space="preserve">(to download Docker images and Node/Python packages during build). After that it runs offline.</w:t>
      </w:r>
    </w:p>
    <w:p>
      <w:pPr>
        <w:pStyle w:val="BodyText"/>
      </w:pPr>
      <w:r>
        <w:rPr>
          <w:b/>
          <w:bCs/>
        </w:rPr>
        <w:t xml:space="preserve">Q: Where does my data live?</w:t>
      </w:r>
      <w:r>
        <w:t xml:space="preserve"> </w:t>
      </w:r>
      <w:r>
        <w:t xml:space="preserve">A: Inside Docker, in a named volume called</w:t>
      </w:r>
      <w:r>
        <w:t xml:space="preserve"> </w:t>
      </w:r>
      <w:r>
        <w:rPr>
          <w:rStyle w:val="VerbatimChar"/>
        </w:rPr>
        <w:t xml:space="preserve">postgres_data</w:t>
      </w:r>
      <w:r>
        <w:t xml:space="preserve">. It survives stop/start. To back it up: use</w:t>
      </w:r>
      <w:r>
        <w:t xml:space="preserve"> </w:t>
      </w:r>
      <w:r>
        <w:rPr>
          <w:rStyle w:val="VerbatimChar"/>
        </w:rPr>
        <w:t xml:space="preserve">backup.bat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What happens if the power cuts out?</w:t>
      </w:r>
      <w:r>
        <w:t xml:space="preserve"> </w:t>
      </w:r>
      <w:r>
        <w:t xml:space="preserve">A: Docker auto-restarts every container when the machine boots back up (we set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). Just make sure Docker Desktop is set to start at login.</w:t>
      </w:r>
    </w:p>
    <w:p>
      <w:pPr>
        <w:pStyle w:val="BodyText"/>
      </w:pPr>
      <w:r>
        <w:rPr>
          <w:b/>
          <w:bCs/>
        </w:rPr>
        <w:t xml:space="preserve">Q: Can I use this in production for a real client?</w:t>
      </w:r>
      <w:r>
        <w:t xml:space="preserve"> </w:t>
      </w:r>
      <w:r>
        <w:t xml:space="preserve">A: Yes. Set a strong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 install the CA cert on client machines (Step 5 / Option B), and schedule nightly</w:t>
      </w:r>
      <w:r>
        <w:t xml:space="preserve"> </w:t>
      </w:r>
      <w:r>
        <w:rPr>
          <w:rStyle w:val="VerbatimChar"/>
        </w:rPr>
        <w:t xml:space="preserve">backup.bat</w:t>
      </w:r>
      <w:r>
        <w:t xml:space="preserve"> </w:t>
      </w:r>
      <w:r>
        <w:t xml:space="preserve">(Windows Task Scheduler) or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 </w:t>
      </w:r>
      <w:r>
        <w:t xml:space="preserve">(cron on Linux).</w:t>
      </w:r>
    </w:p>
    <w:p>
      <w:pPr>
        <w:pStyle w:val="BodyText"/>
      </w:pPr>
      <w:r>
        <w:rPr>
          <w:b/>
          <w:bCs/>
        </w:rPr>
        <w:t xml:space="preserve">Q: Why not Let’s Encrypt?</w:t>
      </w:r>
      <w:r>
        <w:t xml:space="preserve"> </w:t>
      </w:r>
      <w:r>
        <w:t xml:space="preserve">A: Let’s Encrypt requires a public domain name and either internet-facing reachability or a public DNS record. A LAN-only office system has neither. Caddy’s</w:t>
      </w:r>
      <w:r>
        <w:t xml:space="preserve"> </w:t>
      </w:r>
      <w:r>
        <w:rPr>
          <w:rStyle w:val="VerbatimChar"/>
        </w:rPr>
        <w:t xml:space="preserve">tls internal</w:t>
      </w:r>
      <w:r>
        <w:t xml:space="preserve"> </w:t>
      </w:r>
      <w:r>
        <w:t xml:space="preserve">is the LAN-friendly equivalent.</w:t>
      </w:r>
    </w:p>
    <w:p>
      <w:pPr>
        <w:pStyle w:val="BodyText"/>
      </w:pPr>
      <w:r>
        <w:rPr>
          <w:b/>
          <w:bCs/>
        </w:rPr>
        <w:t xml:space="preserve">Q: I got a different error, what do I do?</w:t>
      </w:r>
      <w:r>
        <w:t xml:space="preserve"> </w:t>
      </w:r>
      <w:r>
        <w:t xml:space="preserve">A: Run</w:t>
      </w:r>
      <w:r>
        <w:t xml:space="preserve"> </w:t>
      </w:r>
      <w:r>
        <w:rPr>
          <w:rStyle w:val="VerbatimChar"/>
        </w:rPr>
        <w:t xml:space="preserve">logs.bat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./logs.sh</w:t>
      </w:r>
      <w:r>
        <w:t xml:space="preserve">), copy the last 50 lines, send them to whoever supports your installation. The error is almost always in there.</w:t>
      </w:r>
    </w:p>
    <w:p>
      <w:r>
        <w:pict>
          <v:rect style="width:0;height:1.5pt" o:hralign="center" o:hrstd="t" o:hr="t"/>
        </w:pict>
      </w:r>
    </w:p>
    <w:bookmarkEnd w:id="29"/>
    <w:bookmarkStart w:id="30" w:name="cheat-sheet-one-screen-reference"/>
    <w:p>
      <w:pPr>
        <w:pStyle w:val="Heading2"/>
      </w:pPr>
      <w:r>
        <w:t xml:space="preserve">Cheat-sheet (one screen reference)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FIRST TIME                                                         │</w:t>
      </w:r>
      <w:r>
        <w:br/>
      </w:r>
      <w:r>
        <w:rPr>
          <w:rStyle w:val="VerbatimChar"/>
        </w:rPr>
        <w:t xml:space="preserve">│    1. Install Docker Desktop                                        │</w:t>
      </w:r>
      <w:r>
        <w:br/>
      </w:r>
      <w:r>
        <w:rPr>
          <w:rStyle w:val="VerbatimChar"/>
        </w:rPr>
        <w:t xml:space="preserve">│    2. Find server IP (ipconfig)                                     │</w:t>
      </w:r>
      <w:r>
        <w:br/>
      </w:r>
      <w:r>
        <w:rPr>
          <w:rStyle w:val="VerbatimChar"/>
        </w:rPr>
        <w:t xml:space="preserve">│    3. Copy .env.example to .env, edit SERVER_IP, ALLOWED_ORIGINS,   │</w:t>
      </w:r>
      <w:r>
        <w:br/>
      </w:r>
      <w:r>
        <w:rPr>
          <w:rStyle w:val="VerbatimChar"/>
        </w:rPr>
        <w:t xml:space="preserve">│       DB_PASSWORD                                                   │</w:t>
      </w:r>
      <w:r>
        <w:br/>
      </w:r>
      <w:r>
        <w:rPr>
          <w:rStyle w:val="VerbatimChar"/>
        </w:rPr>
        <w:t xml:space="preserve">│    4. Double-click start.bat (5 min wait first time)                │</w:t>
      </w:r>
      <w:r>
        <w:br/>
      </w:r>
      <w:r>
        <w:rPr>
          <w:rStyle w:val="VerbatimChar"/>
        </w:rPr>
        <w:t xml:space="preserve">│    5. Open https://&lt;server-ip&gt; in browser                           │</w:t>
      </w:r>
      <w:r>
        <w:br/>
      </w:r>
      <w:r>
        <w:rPr>
          <w:rStyle w:val="VerbatimChar"/>
        </w:rPr>
        <w:t xml:space="preserve">│    6. Optional: extract-ca.bat → install cert on each client        │</w:t>
      </w:r>
      <w:r>
        <w:br/>
      </w:r>
      <w:r>
        <w:rPr>
          <w:rStyle w:val="VerbatimChar"/>
        </w:rPr>
        <w:t xml:space="preserve">│    7. Login: admin / admin123, change password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EVERY DAY                                                          │</w:t>
      </w:r>
      <w:r>
        <w:br/>
      </w:r>
      <w:r>
        <w:rPr>
          <w:rStyle w:val="VerbatimChar"/>
        </w:rPr>
        <w:t xml:space="preserve">│    - It's just running. Nothing to do.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TROUBLE                                                            │</w:t>
      </w:r>
      <w:r>
        <w:br/>
      </w:r>
      <w:r>
        <w:rPr>
          <w:rStyle w:val="VerbatimChar"/>
        </w:rPr>
        <w:t xml:space="preserve">│    - logs.bat        see what's happening                           │</w:t>
      </w:r>
      <w:r>
        <w:br/>
      </w:r>
      <w:r>
        <w:rPr>
          <w:rStyle w:val="VerbatimChar"/>
        </w:rPr>
        <w:t xml:space="preserve">│    - stop.bat        stop everything                                │</w:t>
      </w:r>
      <w:r>
        <w:br/>
      </w:r>
      <w:r>
        <w:rPr>
          <w:rStyle w:val="VerbatimChar"/>
        </w:rPr>
        <w:t xml:space="preserve">│    - start.bat       start again                                    │</w:t>
      </w:r>
      <w:r>
        <w:br/>
      </w:r>
      <w:r>
        <w:rPr>
          <w:rStyle w:val="VerbatimChar"/>
        </w:rPr>
        <w:t xml:space="preserve">│    - backup.bat      make a backup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docker.com/products/docker-desk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docker.com/products/docker-desk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2026-05-04T21:52:41Z</dcterms:created>
  <dcterms:modified xsi:type="dcterms:W3CDTF">2026-05-04T21:52:41Z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