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DE" w:rsidRPr="006A0C8B" w:rsidRDefault="006A0C8B" w:rsidP="006A0C8B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6A0C8B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MSA 6702</w:t>
      </w:r>
    </w:p>
    <w:p w:rsidR="006A0C8B" w:rsidRDefault="006A0C8B" w:rsidP="006A0C8B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A0C8B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Analytics Project</w:t>
      </w:r>
    </w:p>
    <w:p w:rsidR="006A0C8B" w:rsidRDefault="006A0C8B" w:rsidP="006A0C8B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San Francisco Employee Salaries</w:t>
      </w:r>
    </w:p>
    <w:p w:rsidR="000D5C7B" w:rsidRDefault="000D5C7B" w:rsidP="006A0C8B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D5C7B" w:rsidRDefault="000D5C7B" w:rsidP="006A0C8B">
      <w:pPr>
        <w:jc w:val="center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1DD6637" wp14:editId="2926BCF0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06" w:rsidRDefault="00E11B06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1B06" w:rsidRDefault="00E11B06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1B06" w:rsidRDefault="009161F0" w:rsidP="009161F0">
      <w:pPr>
        <w:tabs>
          <w:tab w:val="left" w:pos="7160"/>
        </w:tabs>
        <w:jc w:val="right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Karishma Garewal</w:t>
      </w:r>
    </w:p>
    <w:p w:rsidR="009161F0" w:rsidRDefault="009161F0" w:rsidP="009161F0">
      <w:pPr>
        <w:tabs>
          <w:tab w:val="left" w:pos="7160"/>
        </w:tabs>
        <w:jc w:val="right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Instructor: Prof. John Chen</w:t>
      </w:r>
    </w:p>
    <w:p w:rsidR="00E11B06" w:rsidRDefault="00E11B06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1B06" w:rsidRDefault="00E11B06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1B06" w:rsidRDefault="00E11B06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 of Content:</w:t>
      </w:r>
    </w:p>
    <w:p w:rsid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Meet the data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P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Exploratory Data Analysis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Gender Gap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453DE" w:rsidRDefault="0059336F" w:rsidP="005453DE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Regression Model</w:t>
      </w:r>
    </w:p>
    <w:p w:rsidR="005453DE" w:rsidRPr="005453DE" w:rsidRDefault="005453DE" w:rsidP="005453DE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453DE" w:rsidRPr="005453DE" w:rsidRDefault="005453DE" w:rsidP="005453DE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Decision Tree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Clustering</w:t>
      </w: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Pr="0059336F" w:rsidRDefault="0059336F" w:rsidP="0059336F">
      <w:pPr>
        <w:pStyle w:val="ListParagraph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9336F" w:rsidRPr="0059336F" w:rsidRDefault="0059336F" w:rsidP="0059336F">
      <w:pPr>
        <w:pStyle w:val="ListParagraph"/>
        <w:numPr>
          <w:ilvl w:val="0"/>
          <w:numId w:val="1"/>
        </w:num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336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Objective:</w:t>
      </w:r>
    </w:p>
    <w:p w:rsidR="0059336F" w:rsidRDefault="0059336F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336F">
        <w:rPr>
          <w:sz w:val="24"/>
          <w:szCs w:val="24"/>
        </w:rPr>
        <w:t>The objective here is to find out how benefits vary for administrative analyst title based on base pay,</w:t>
      </w:r>
      <w:r>
        <w:rPr>
          <w:sz w:val="24"/>
          <w:szCs w:val="24"/>
        </w:rPr>
        <w:t xml:space="preserve"> </w:t>
      </w:r>
      <w:r w:rsidRPr="0059336F">
        <w:rPr>
          <w:sz w:val="24"/>
          <w:szCs w:val="24"/>
        </w:rPr>
        <w:t>overtime pay, other pay and total pay. Then showing</w:t>
      </w:r>
      <w:r>
        <w:rPr>
          <w:sz w:val="24"/>
          <w:szCs w:val="24"/>
        </w:rPr>
        <w:t xml:space="preserve"> h</w:t>
      </w:r>
      <w:r w:rsidRPr="0059336F">
        <w:rPr>
          <w:sz w:val="24"/>
          <w:szCs w:val="24"/>
        </w:rPr>
        <w:t>ow base pay varies over a course of 4 years and correlation between base pay,</w:t>
      </w:r>
      <w:r>
        <w:rPr>
          <w:sz w:val="24"/>
          <w:szCs w:val="24"/>
        </w:rPr>
        <w:t xml:space="preserve"> </w:t>
      </w:r>
      <w:r w:rsidRPr="0059336F">
        <w:rPr>
          <w:sz w:val="24"/>
          <w:szCs w:val="24"/>
        </w:rPr>
        <w:t>overtime pay,</w:t>
      </w:r>
      <w:r>
        <w:rPr>
          <w:sz w:val="24"/>
          <w:szCs w:val="24"/>
        </w:rPr>
        <w:t xml:space="preserve"> </w:t>
      </w:r>
      <w:r w:rsidRPr="0059336F">
        <w:rPr>
          <w:sz w:val="24"/>
          <w:szCs w:val="24"/>
        </w:rPr>
        <w:t>benefits and year. So, with the help of base pay we can p</w:t>
      </w:r>
      <w:r>
        <w:rPr>
          <w:sz w:val="24"/>
          <w:szCs w:val="24"/>
        </w:rPr>
        <w:t>redict what will be the benefit</w:t>
      </w:r>
      <w:r w:rsidRPr="0059336F">
        <w:rPr>
          <w:sz w:val="24"/>
          <w:szCs w:val="24"/>
        </w:rPr>
        <w:t>.</w:t>
      </w:r>
    </w:p>
    <w:p w:rsidR="002A6213" w:rsidRDefault="002A6213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Meet the Data:</w:t>
      </w:r>
    </w:p>
    <w:p w:rsidR="002A6213" w:rsidRPr="00E11B06" w:rsidRDefault="002A6213" w:rsidP="00E11B06">
      <w:pPr>
        <w:spacing w:after="0"/>
        <w:rPr>
          <w:sz w:val="24"/>
          <w:szCs w:val="24"/>
        </w:rPr>
      </w:pPr>
      <w:r w:rsidRPr="00E11B06">
        <w:rPr>
          <w:sz w:val="24"/>
          <w:szCs w:val="24"/>
        </w:rPr>
        <w:t xml:space="preserve">This dataset was taken from </w:t>
      </w:r>
      <w:proofErr w:type="spellStart"/>
      <w:r w:rsidRPr="00E11B06">
        <w:rPr>
          <w:sz w:val="24"/>
          <w:szCs w:val="24"/>
        </w:rPr>
        <w:t>kaggle</w:t>
      </w:r>
      <w:proofErr w:type="spellEnd"/>
      <w:r w:rsidRPr="00E11B06">
        <w:rPr>
          <w:sz w:val="24"/>
          <w:szCs w:val="24"/>
        </w:rPr>
        <w:t xml:space="preserve"> having multiple job titles and salary of employees between year 2011 and 2012.</w:t>
      </w:r>
    </w:p>
    <w:p w:rsidR="002A6213" w:rsidRDefault="002A6213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Variables:</w:t>
      </w:r>
    </w:p>
    <w:p w:rsidR="002A6213" w:rsidRPr="00E11B06" w:rsidRDefault="002A6213" w:rsidP="00E11B06">
      <w:pPr>
        <w:spacing w:after="0"/>
        <w:rPr>
          <w:sz w:val="24"/>
          <w:szCs w:val="24"/>
        </w:rPr>
      </w:pPr>
      <w:r w:rsidRPr="00E11B06">
        <w:rPr>
          <w:sz w:val="24"/>
          <w:szCs w:val="24"/>
        </w:rPr>
        <w:t>ID</w:t>
      </w:r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EmployeeName</w:t>
      </w:r>
      <w:proofErr w:type="spellEnd"/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JobTitle</w:t>
      </w:r>
      <w:proofErr w:type="spellEnd"/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Basepay</w:t>
      </w:r>
      <w:proofErr w:type="spellEnd"/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OvertimePay</w:t>
      </w:r>
      <w:proofErr w:type="spellEnd"/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Otherpay</w:t>
      </w:r>
      <w:proofErr w:type="spellEnd"/>
    </w:p>
    <w:p w:rsidR="002A6213" w:rsidRPr="00E11B06" w:rsidRDefault="002A6213" w:rsidP="00E11B06">
      <w:pPr>
        <w:spacing w:after="0"/>
        <w:rPr>
          <w:sz w:val="24"/>
          <w:szCs w:val="24"/>
        </w:rPr>
      </w:pPr>
      <w:r w:rsidRPr="00E11B06">
        <w:rPr>
          <w:sz w:val="24"/>
          <w:szCs w:val="24"/>
        </w:rPr>
        <w:t>Benefits</w:t>
      </w:r>
    </w:p>
    <w:p w:rsidR="002A6213" w:rsidRPr="00E11B06" w:rsidRDefault="002A6213" w:rsidP="00E11B06">
      <w:pPr>
        <w:spacing w:after="0"/>
        <w:rPr>
          <w:sz w:val="24"/>
          <w:szCs w:val="24"/>
        </w:rPr>
      </w:pPr>
      <w:proofErr w:type="spellStart"/>
      <w:r w:rsidRPr="00E11B06">
        <w:rPr>
          <w:sz w:val="24"/>
          <w:szCs w:val="24"/>
        </w:rPr>
        <w:t>TotalPay</w:t>
      </w:r>
      <w:proofErr w:type="spellEnd"/>
      <w:r w:rsidRPr="00E11B06">
        <w:rPr>
          <w:sz w:val="24"/>
          <w:szCs w:val="24"/>
        </w:rPr>
        <w:t xml:space="preserve"> Benefits</w:t>
      </w:r>
    </w:p>
    <w:p w:rsidR="002A6213" w:rsidRPr="00E11B06" w:rsidRDefault="002A6213" w:rsidP="00E11B06">
      <w:pPr>
        <w:spacing w:after="0"/>
        <w:rPr>
          <w:sz w:val="24"/>
          <w:szCs w:val="24"/>
        </w:rPr>
      </w:pPr>
      <w:r w:rsidRPr="00E11B06">
        <w:rPr>
          <w:sz w:val="24"/>
          <w:szCs w:val="24"/>
        </w:rPr>
        <w:t>Gender</w:t>
      </w:r>
    </w:p>
    <w:p w:rsidR="002A6213" w:rsidRDefault="002A6213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Data: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565"/>
        <w:gridCol w:w="783"/>
        <w:gridCol w:w="1063"/>
        <w:gridCol w:w="742"/>
        <w:gridCol w:w="965"/>
        <w:gridCol w:w="757"/>
        <w:gridCol w:w="688"/>
        <w:gridCol w:w="742"/>
        <w:gridCol w:w="1187"/>
        <w:gridCol w:w="497"/>
        <w:gridCol w:w="742"/>
        <w:gridCol w:w="619"/>
      </w:tblGrid>
      <w:tr w:rsidR="00A31F1C" w:rsidRPr="00A31F1C" w:rsidTr="00A31F1C">
        <w:trPr>
          <w:trHeight w:val="29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JobTitle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BasePay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OvertimePay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OtherPay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Benefits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TotalPay</w:t>
            </w:r>
            <w:proofErr w:type="spellEnd"/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TotalPayBenefits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Agency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1F1C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</w:tr>
      <w:tr w:rsidR="00A31F1C" w:rsidRPr="00A31F1C" w:rsidTr="00A31F1C">
        <w:trPr>
          <w:trHeight w:val="29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11056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maria</w:t>
            </w:r>
            <w:proofErr w:type="spellEnd"/>
            <w:r w:rsidRPr="00A31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mckee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administrative analyst iii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92550.03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92550.03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92550.03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A31F1C" w:rsidRPr="00A31F1C" w:rsidTr="00A31F1C">
        <w:trPr>
          <w:trHeight w:val="29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14517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simone</w:t>
            </w:r>
            <w:proofErr w:type="spellEnd"/>
            <w:r w:rsidRPr="00A31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jacques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administrative analyst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75306.3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4448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79754.03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79754.03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A31F1C" w:rsidRPr="00A31F1C" w:rsidTr="00A31F1C">
        <w:trPr>
          <w:trHeight w:val="29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15477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sherry tan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administrative analyst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75005.63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76005.63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76005.63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A31F1C" w:rsidRPr="00A31F1C" w:rsidTr="00A31F1C">
        <w:trPr>
          <w:trHeight w:val="29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15488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shirley</w:t>
            </w:r>
            <w:proofErr w:type="spellEnd"/>
            <w:r w:rsidRPr="00A31F1C">
              <w:rPr>
                <w:rFonts w:ascii="Calibri" w:eastAsia="Times New Roman" w:hAnsi="Calibri" w:cs="Calibri"/>
                <w:color w:val="000000"/>
              </w:rPr>
              <w:t xml:space="preserve"> li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administrative analyst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75005.63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75965.63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75965.63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A31F1C" w:rsidRPr="00A31F1C" w:rsidTr="00A31F1C">
        <w:trPr>
          <w:trHeight w:val="29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15613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1F1C">
              <w:rPr>
                <w:rFonts w:ascii="Calibri" w:eastAsia="Times New Roman" w:hAnsi="Calibri" w:cs="Calibri"/>
                <w:color w:val="000000"/>
              </w:rPr>
              <w:t>megan</w:t>
            </w:r>
            <w:proofErr w:type="spellEnd"/>
            <w:r w:rsidRPr="00A31F1C">
              <w:rPr>
                <w:rFonts w:ascii="Calibri" w:eastAsia="Times New Roman" w:hAnsi="Calibri" w:cs="Calibri"/>
                <w:color w:val="000000"/>
              </w:rPr>
              <w:t xml:space="preserve"> filly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administrative analyst ii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75585.82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75585.82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75585.82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F1C" w:rsidRPr="00A31F1C" w:rsidRDefault="00A31F1C" w:rsidP="00A31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1F1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:rsidR="00A31F1C" w:rsidRDefault="00A31F1C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05C9" w:rsidRDefault="009F05C9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05C9" w:rsidRDefault="009F05C9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1426E" w:rsidRDefault="00D1426E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82DE4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Exploratory Data Analysis:</w:t>
      </w:r>
    </w:p>
    <w:p w:rsidR="00FE0A81" w:rsidRPr="009F05C9" w:rsidRDefault="00FE0A81" w:rsidP="002A6213">
      <w:pPr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E0A81">
        <w:rPr>
          <w:sz w:val="24"/>
          <w:szCs w:val="24"/>
        </w:rPr>
        <w:t xml:space="preserve">Here I have taken subset of data, that is data which is related to Job title </w:t>
      </w:r>
      <w:r w:rsidRPr="009F05C9"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“Administrative Analyst”.</w:t>
      </w:r>
    </w:p>
    <w:p w:rsidR="00E172A7" w:rsidRDefault="00E82DE4" w:rsidP="00E82DE4">
      <w:pPr>
        <w:rPr>
          <w:sz w:val="24"/>
          <w:szCs w:val="24"/>
        </w:rPr>
      </w:pPr>
      <w:r w:rsidRPr="00E82DE4">
        <w:rPr>
          <w:sz w:val="24"/>
          <w:szCs w:val="24"/>
        </w:rPr>
        <w:t xml:space="preserve">The main aim here is to predict the benefits how it will vary based on the </w:t>
      </w:r>
      <w:proofErr w:type="spellStart"/>
      <w:r w:rsidRPr="00E82DE4">
        <w:rPr>
          <w:sz w:val="24"/>
          <w:szCs w:val="24"/>
        </w:rPr>
        <w:t>basepay</w:t>
      </w:r>
      <w:proofErr w:type="spellEnd"/>
      <w:r w:rsidRPr="00E82DE4">
        <w:rPr>
          <w:sz w:val="24"/>
          <w:szCs w:val="24"/>
        </w:rPr>
        <w:t xml:space="preserve"> and try to find </w:t>
      </w:r>
      <w:r w:rsidR="00F057C1" w:rsidRPr="00E82DE4">
        <w:rPr>
          <w:sz w:val="24"/>
          <w:szCs w:val="24"/>
        </w:rPr>
        <w:t>correlation</w:t>
      </w:r>
      <w:r w:rsidRPr="00E82DE4">
        <w:rPr>
          <w:sz w:val="24"/>
          <w:szCs w:val="24"/>
        </w:rPr>
        <w:t xml:space="preserve"> between some </w:t>
      </w:r>
      <w:r w:rsidR="00F057C1" w:rsidRPr="00E82DE4">
        <w:rPr>
          <w:sz w:val="24"/>
          <w:szCs w:val="24"/>
        </w:rPr>
        <w:t>variables</w:t>
      </w:r>
      <w:r w:rsidRPr="00E82DE4">
        <w:rPr>
          <w:sz w:val="24"/>
          <w:szCs w:val="24"/>
        </w:rPr>
        <w:t>.</w:t>
      </w:r>
    </w:p>
    <w:p w:rsidR="00E172A7" w:rsidRPr="009F05C9" w:rsidRDefault="00E172A7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F05C9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E172A7" w:rsidRPr="00E172A7" w:rsidRDefault="00E172A7" w:rsidP="00E1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72A7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ggplot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(subset(</w:t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Analytics_Data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, Year %in% c(2011, 2012,2013,2014)),</w:t>
      </w:r>
    </w:p>
    <w:p w:rsidR="00E172A7" w:rsidRPr="00E172A7" w:rsidRDefault="00E172A7" w:rsidP="00E1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72A7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aes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(x=</w:t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TotalPay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172A7" w:rsidRPr="00E172A7" w:rsidRDefault="00E172A7" w:rsidP="00E1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72A7">
        <w:rPr>
          <w:rFonts w:ascii="Arial" w:eastAsia="Times New Roman" w:hAnsi="Arial" w:cs="Arial"/>
          <w:color w:val="222222"/>
          <w:sz w:val="19"/>
          <w:szCs w:val="19"/>
        </w:rPr>
        <w:t>           y=</w:t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172A7" w:rsidRPr="00E172A7" w:rsidRDefault="00E172A7" w:rsidP="00E1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72A7">
        <w:rPr>
          <w:rFonts w:ascii="Arial" w:eastAsia="Times New Roman" w:hAnsi="Arial" w:cs="Arial"/>
          <w:color w:val="222222"/>
          <w:sz w:val="19"/>
          <w:szCs w:val="19"/>
        </w:rPr>
        <w:t>           color=Year))+</w:t>
      </w:r>
    </w:p>
    <w:p w:rsidR="00E172A7" w:rsidRPr="00E172A7" w:rsidRDefault="00E172A7" w:rsidP="00E1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72A7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E172A7">
        <w:rPr>
          <w:rFonts w:ascii="Arial" w:eastAsia="Times New Roman" w:hAnsi="Arial" w:cs="Arial"/>
          <w:color w:val="222222"/>
          <w:sz w:val="19"/>
          <w:szCs w:val="19"/>
        </w:rPr>
        <w:t>geom_point</w:t>
      </w:r>
      <w:proofErr w:type="spellEnd"/>
      <w:r w:rsidRPr="00E172A7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E172A7" w:rsidRDefault="00E172A7" w:rsidP="00E82DE4">
      <w:pPr>
        <w:rPr>
          <w:sz w:val="24"/>
          <w:szCs w:val="24"/>
        </w:rPr>
      </w:pPr>
    </w:p>
    <w:p w:rsidR="00E172A7" w:rsidRDefault="00E172A7" w:rsidP="00E82DE4">
      <w:pPr>
        <w:rPr>
          <w:sz w:val="24"/>
          <w:szCs w:val="24"/>
        </w:rPr>
      </w:pPr>
    </w:p>
    <w:p w:rsidR="00F057C1" w:rsidRDefault="00F057C1" w:rsidP="00E82DE4">
      <w:pPr>
        <w:rPr>
          <w:sz w:val="24"/>
          <w:szCs w:val="24"/>
        </w:rPr>
      </w:pPr>
      <w:r w:rsidRPr="00F057C1">
        <w:rPr>
          <w:noProof/>
          <w:sz w:val="24"/>
          <w:szCs w:val="24"/>
        </w:rPr>
        <w:drawing>
          <wp:inline distT="0" distB="0" distL="0" distR="0" wp14:anchorId="4582DF0C" wp14:editId="48B3BA22">
            <wp:extent cx="5355771" cy="3834449"/>
            <wp:effectExtent l="0" t="0" r="0" b="127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771" cy="3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C1" w:rsidRDefault="00F057C1" w:rsidP="00E82D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this </w:t>
      </w:r>
      <w:r w:rsidR="00F1058C">
        <w:rPr>
          <w:sz w:val="24"/>
          <w:szCs w:val="24"/>
        </w:rPr>
        <w:t>plot,</w:t>
      </w:r>
      <w:r>
        <w:rPr>
          <w:sz w:val="24"/>
          <w:szCs w:val="24"/>
        </w:rPr>
        <w:t xml:space="preserve"> we can see that over the time as the </w:t>
      </w:r>
      <w:proofErr w:type="spellStart"/>
      <w:r>
        <w:rPr>
          <w:sz w:val="24"/>
          <w:szCs w:val="24"/>
        </w:rPr>
        <w:t>TotalPay</w:t>
      </w:r>
      <w:proofErr w:type="spellEnd"/>
      <w:r>
        <w:rPr>
          <w:sz w:val="24"/>
          <w:szCs w:val="24"/>
        </w:rPr>
        <w:t xml:space="preserve"> is increasing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is also increasing.</w:t>
      </w:r>
    </w:p>
    <w:p w:rsidR="00585191" w:rsidRDefault="00585191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6457F" w:rsidRDefault="0086457F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F05C9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585191" w:rsidRPr="00585191" w:rsidRDefault="00585191" w:rsidP="00576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585191">
        <w:rPr>
          <w:rFonts w:ascii="Arial" w:eastAsia="Times New Roman" w:hAnsi="Arial" w:cs="Arial"/>
          <w:color w:val="222222"/>
          <w:sz w:val="19"/>
          <w:szCs w:val="19"/>
        </w:rPr>
        <w:t>ggplot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(subset(</w:t>
      </w:r>
      <w:proofErr w:type="spellStart"/>
      <w:r w:rsidRPr="00585191">
        <w:rPr>
          <w:rFonts w:ascii="Arial" w:eastAsia="Times New Roman" w:hAnsi="Arial" w:cs="Arial"/>
          <w:color w:val="222222"/>
          <w:sz w:val="19"/>
          <w:szCs w:val="19"/>
        </w:rPr>
        <w:t>Analytics_Data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, Year %in% c(2011, 2012,2013,2014)),</w:t>
      </w:r>
    </w:p>
    <w:p w:rsidR="00585191" w:rsidRPr="00585191" w:rsidRDefault="00585191" w:rsidP="00576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85191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spellStart"/>
      <w:r w:rsidRPr="00585191">
        <w:rPr>
          <w:rFonts w:ascii="Arial" w:eastAsia="Times New Roman" w:hAnsi="Arial" w:cs="Arial"/>
          <w:color w:val="222222"/>
          <w:sz w:val="19"/>
          <w:szCs w:val="19"/>
        </w:rPr>
        <w:t>aes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(x=</w:t>
      </w:r>
      <w:r>
        <w:rPr>
          <w:rFonts w:ascii="Arial" w:eastAsia="Times New Roman" w:hAnsi="Arial" w:cs="Arial"/>
          <w:color w:val="222222"/>
          <w:sz w:val="19"/>
          <w:szCs w:val="19"/>
        </w:rPr>
        <w:t>Year</w:t>
      </w:r>
      <w:r w:rsidRPr="00585191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585191" w:rsidRPr="00585191" w:rsidRDefault="00585191" w:rsidP="00576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85191">
        <w:rPr>
          <w:rFonts w:ascii="Arial" w:eastAsia="Times New Roman" w:hAnsi="Arial" w:cs="Arial"/>
          <w:color w:val="222222"/>
          <w:sz w:val="19"/>
          <w:szCs w:val="19"/>
        </w:rPr>
        <w:t>           y=</w:t>
      </w:r>
      <w:proofErr w:type="spellStart"/>
      <w:r w:rsidRPr="00585191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585191" w:rsidRPr="00585191" w:rsidRDefault="00585191" w:rsidP="00576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85191">
        <w:rPr>
          <w:rFonts w:ascii="Arial" w:eastAsia="Times New Roman" w:hAnsi="Arial" w:cs="Arial"/>
          <w:color w:val="222222"/>
          <w:sz w:val="19"/>
          <w:szCs w:val="19"/>
        </w:rPr>
        <w:t>           color=</w:t>
      </w:r>
      <w:r w:rsidR="00576165" w:rsidRPr="005761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576165" w:rsidRPr="00585191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))+</w:t>
      </w:r>
    </w:p>
    <w:p w:rsidR="00585191" w:rsidRPr="00585191" w:rsidRDefault="00585191" w:rsidP="00576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8519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585191">
        <w:rPr>
          <w:rFonts w:ascii="Arial" w:eastAsia="Times New Roman" w:hAnsi="Arial" w:cs="Arial"/>
          <w:color w:val="222222"/>
          <w:sz w:val="19"/>
          <w:szCs w:val="19"/>
        </w:rPr>
        <w:t>geom_point</w:t>
      </w:r>
      <w:proofErr w:type="spellEnd"/>
      <w:r w:rsidRPr="00585191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6457F" w:rsidRDefault="0086457F" w:rsidP="00E82DE4">
      <w:pPr>
        <w:rPr>
          <w:sz w:val="24"/>
          <w:szCs w:val="24"/>
        </w:rPr>
      </w:pPr>
    </w:p>
    <w:p w:rsidR="00F1058C" w:rsidRDefault="00F1058C" w:rsidP="00E82DE4">
      <w:pPr>
        <w:rPr>
          <w:sz w:val="24"/>
          <w:szCs w:val="24"/>
        </w:rPr>
      </w:pPr>
    </w:p>
    <w:p w:rsidR="00F1058C" w:rsidRDefault="00F1058C" w:rsidP="00E82DE4">
      <w:pPr>
        <w:rPr>
          <w:sz w:val="24"/>
          <w:szCs w:val="24"/>
        </w:rPr>
      </w:pPr>
      <w:r w:rsidRPr="00F1058C">
        <w:rPr>
          <w:noProof/>
          <w:sz w:val="24"/>
          <w:szCs w:val="24"/>
        </w:rPr>
        <w:drawing>
          <wp:inline distT="0" distB="0" distL="0" distR="0" wp14:anchorId="5B983DAB" wp14:editId="7A829FF6">
            <wp:extent cx="4559534" cy="383444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C" w:rsidRDefault="00F1058C" w:rsidP="00E82DE4">
      <w:pPr>
        <w:rPr>
          <w:sz w:val="24"/>
          <w:szCs w:val="24"/>
        </w:rPr>
      </w:pPr>
      <w:r>
        <w:rPr>
          <w:sz w:val="24"/>
          <w:szCs w:val="24"/>
        </w:rPr>
        <w:t xml:space="preserve">Here we can see that how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is changing for each </w:t>
      </w:r>
      <w:r w:rsidR="00F37F9C">
        <w:rPr>
          <w:sz w:val="24"/>
          <w:szCs w:val="24"/>
        </w:rPr>
        <w:t xml:space="preserve">year. One interesting fact here is the </w:t>
      </w:r>
      <w:proofErr w:type="spellStart"/>
      <w:r w:rsidR="00F37F9C">
        <w:rPr>
          <w:sz w:val="24"/>
          <w:szCs w:val="24"/>
        </w:rPr>
        <w:t>Basepay</w:t>
      </w:r>
      <w:proofErr w:type="spellEnd"/>
      <w:r w:rsidR="00F37F9C">
        <w:rPr>
          <w:sz w:val="24"/>
          <w:szCs w:val="24"/>
        </w:rPr>
        <w:t xml:space="preserve"> for 2012 is lower then what it is for 2011 and then in 2013 again it increased, but in case of 2014 and 2014 there is not much difference.</w:t>
      </w:r>
    </w:p>
    <w:p w:rsidR="0086457F" w:rsidRPr="001F582D" w:rsidRDefault="0086457F" w:rsidP="001F582D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582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86457F" w:rsidRPr="0086457F" w:rsidRDefault="0086457F" w:rsidP="0086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6457F">
        <w:rPr>
          <w:rFonts w:ascii="Arial" w:eastAsia="Times New Roman" w:hAnsi="Arial" w:cs="Arial"/>
          <w:color w:val="222222"/>
          <w:sz w:val="19"/>
          <w:szCs w:val="19"/>
        </w:rPr>
        <w:t>ggplot</w:t>
      </w:r>
      <w:proofErr w:type="spellEnd"/>
      <w:r w:rsidRPr="0086457F">
        <w:rPr>
          <w:rFonts w:ascii="Arial" w:eastAsia="Times New Roman" w:hAnsi="Arial" w:cs="Arial"/>
          <w:color w:val="222222"/>
          <w:sz w:val="19"/>
          <w:szCs w:val="19"/>
        </w:rPr>
        <w:t>(subset(</w:t>
      </w:r>
      <w:proofErr w:type="spellStart"/>
      <w:r w:rsidRPr="0086457F">
        <w:rPr>
          <w:rFonts w:ascii="Arial" w:eastAsia="Times New Roman" w:hAnsi="Arial" w:cs="Arial"/>
          <w:color w:val="222222"/>
          <w:sz w:val="19"/>
          <w:szCs w:val="19"/>
        </w:rPr>
        <w:t>Analytics_Data</w:t>
      </w:r>
      <w:proofErr w:type="spellEnd"/>
      <w:r w:rsidRPr="0086457F">
        <w:rPr>
          <w:rFonts w:ascii="Arial" w:eastAsia="Times New Roman" w:hAnsi="Arial" w:cs="Arial"/>
          <w:color w:val="222222"/>
          <w:sz w:val="19"/>
          <w:szCs w:val="19"/>
        </w:rPr>
        <w:t>, Year %in% c(2011, 2012,2013,2014)),</w:t>
      </w:r>
    </w:p>
    <w:p w:rsidR="0086457F" w:rsidRPr="0086457F" w:rsidRDefault="0086457F" w:rsidP="0086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57F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spellStart"/>
      <w:r w:rsidRPr="0086457F">
        <w:rPr>
          <w:rFonts w:ascii="Arial" w:eastAsia="Times New Roman" w:hAnsi="Arial" w:cs="Arial"/>
          <w:color w:val="222222"/>
          <w:sz w:val="19"/>
          <w:szCs w:val="19"/>
        </w:rPr>
        <w:t>aes</w:t>
      </w:r>
      <w:proofErr w:type="spellEnd"/>
      <w:r w:rsidRPr="0086457F">
        <w:rPr>
          <w:rFonts w:ascii="Arial" w:eastAsia="Times New Roman" w:hAnsi="Arial" w:cs="Arial"/>
          <w:color w:val="222222"/>
          <w:sz w:val="19"/>
          <w:szCs w:val="19"/>
        </w:rPr>
        <w:t>(x=Year,</w:t>
      </w:r>
    </w:p>
    <w:p w:rsidR="0086457F" w:rsidRPr="0086457F" w:rsidRDefault="0086457F" w:rsidP="0086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57F">
        <w:rPr>
          <w:rFonts w:ascii="Arial" w:eastAsia="Times New Roman" w:hAnsi="Arial" w:cs="Arial"/>
          <w:color w:val="222222"/>
          <w:sz w:val="19"/>
          <w:szCs w:val="19"/>
        </w:rPr>
        <w:t>           y=</w:t>
      </w:r>
      <w:proofErr w:type="spellStart"/>
      <w:r w:rsidRPr="0086457F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86457F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86457F" w:rsidRPr="0086457F" w:rsidRDefault="0086457F" w:rsidP="0086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57F">
        <w:rPr>
          <w:rFonts w:ascii="Arial" w:eastAsia="Times New Roman" w:hAnsi="Arial" w:cs="Arial"/>
          <w:color w:val="222222"/>
          <w:sz w:val="19"/>
          <w:szCs w:val="19"/>
        </w:rPr>
        <w:t>           color=Benefits))+</w:t>
      </w:r>
    </w:p>
    <w:p w:rsidR="0086457F" w:rsidRPr="0086457F" w:rsidRDefault="0086457F" w:rsidP="00864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6457F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</w:t>
      </w:r>
      <w:proofErr w:type="spellStart"/>
      <w:r w:rsidRPr="0086457F">
        <w:rPr>
          <w:rFonts w:ascii="Arial" w:eastAsia="Times New Roman" w:hAnsi="Arial" w:cs="Arial"/>
          <w:color w:val="222222"/>
          <w:sz w:val="19"/>
          <w:szCs w:val="19"/>
        </w:rPr>
        <w:t>geom_point</w:t>
      </w:r>
      <w:proofErr w:type="spellEnd"/>
      <w:r w:rsidRPr="0086457F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6457F" w:rsidRDefault="0086457F" w:rsidP="00E82DE4">
      <w:pPr>
        <w:rPr>
          <w:sz w:val="24"/>
          <w:szCs w:val="24"/>
        </w:rPr>
      </w:pPr>
    </w:p>
    <w:p w:rsidR="0086457F" w:rsidRDefault="0086457F" w:rsidP="00E82DE4">
      <w:pPr>
        <w:rPr>
          <w:sz w:val="24"/>
          <w:szCs w:val="24"/>
        </w:rPr>
      </w:pPr>
      <w:r w:rsidRPr="0086457F">
        <w:rPr>
          <w:noProof/>
          <w:sz w:val="24"/>
          <w:szCs w:val="24"/>
        </w:rPr>
        <w:drawing>
          <wp:inline distT="0" distB="0" distL="0" distR="0" wp14:anchorId="5A5B65A7" wp14:editId="612D6F17">
            <wp:extent cx="5638800" cy="4201886"/>
            <wp:effectExtent l="0" t="0" r="0" b="8255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E1" w:rsidRPr="001F582D" w:rsidRDefault="00801F89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582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801F89" w:rsidRPr="00801F89" w:rsidRDefault="00801F89" w:rsidP="0080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1F89">
        <w:rPr>
          <w:rFonts w:ascii="Arial" w:eastAsia="Times New Roman" w:hAnsi="Arial" w:cs="Arial"/>
          <w:color w:val="222222"/>
          <w:sz w:val="19"/>
          <w:szCs w:val="19"/>
        </w:rPr>
        <w:t>library(ggplot2)</w:t>
      </w:r>
    </w:p>
    <w:p w:rsidR="00801F89" w:rsidRPr="00801F89" w:rsidRDefault="00801F89" w:rsidP="0080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ggplot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final_data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aes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 xml:space="preserve">, Benefits, color = </w:t>
      </w: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OtherPay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 xml:space="preserve">)) + </w:t>
      </w:r>
      <w:proofErr w:type="spellStart"/>
      <w:r w:rsidRPr="00801F89">
        <w:rPr>
          <w:rFonts w:ascii="Arial" w:eastAsia="Times New Roman" w:hAnsi="Arial" w:cs="Arial"/>
          <w:color w:val="222222"/>
          <w:sz w:val="19"/>
          <w:szCs w:val="19"/>
        </w:rPr>
        <w:t>geom_point</w:t>
      </w:r>
      <w:proofErr w:type="spellEnd"/>
      <w:r w:rsidRPr="00801F89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01F89" w:rsidRDefault="00801F89" w:rsidP="00E82DE4">
      <w:pPr>
        <w:rPr>
          <w:sz w:val="24"/>
          <w:szCs w:val="24"/>
        </w:rPr>
      </w:pPr>
    </w:p>
    <w:p w:rsidR="00652EE1" w:rsidRDefault="00652EE1" w:rsidP="00E82DE4">
      <w:pPr>
        <w:rPr>
          <w:sz w:val="24"/>
          <w:szCs w:val="24"/>
        </w:rPr>
      </w:pPr>
      <w:r w:rsidRPr="00652EE1">
        <w:rPr>
          <w:noProof/>
          <w:sz w:val="24"/>
          <w:szCs w:val="24"/>
        </w:rPr>
        <w:lastRenderedPageBreak/>
        <w:drawing>
          <wp:inline distT="0" distB="0" distL="0" distR="0" wp14:anchorId="5EE1527C" wp14:editId="2A18A355">
            <wp:extent cx="4957652" cy="4201886"/>
            <wp:effectExtent l="0" t="0" r="0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652" cy="42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E1" w:rsidRDefault="00652EE1" w:rsidP="00E82DE4">
      <w:pPr>
        <w:rPr>
          <w:sz w:val="24"/>
          <w:szCs w:val="24"/>
        </w:rPr>
      </w:pPr>
      <w:r>
        <w:rPr>
          <w:sz w:val="24"/>
          <w:szCs w:val="24"/>
        </w:rPr>
        <w:t xml:space="preserve">From here we can see that as the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is increasing Benefits are also </w:t>
      </w:r>
      <w:r w:rsidR="00896B64">
        <w:rPr>
          <w:sz w:val="24"/>
          <w:szCs w:val="24"/>
        </w:rPr>
        <w:t xml:space="preserve">increasing. But there is one </w:t>
      </w:r>
      <w:r w:rsidR="001B67C0">
        <w:rPr>
          <w:sz w:val="24"/>
          <w:szCs w:val="24"/>
        </w:rPr>
        <w:t>interesting</w:t>
      </w:r>
      <w:r w:rsidR="00896B64">
        <w:rPr>
          <w:sz w:val="24"/>
          <w:szCs w:val="24"/>
        </w:rPr>
        <w:t xml:space="preserve"> fact as the overtime pay is increasing Benefits are going down.</w:t>
      </w:r>
    </w:p>
    <w:p w:rsidR="0086457F" w:rsidRDefault="0086457F" w:rsidP="00E82DE4">
      <w:pPr>
        <w:rPr>
          <w:sz w:val="24"/>
          <w:szCs w:val="24"/>
        </w:rPr>
      </w:pPr>
    </w:p>
    <w:p w:rsidR="00134011" w:rsidRPr="00166AB5" w:rsidRDefault="00134011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6AB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Gender Gap:</w:t>
      </w:r>
    </w:p>
    <w:p w:rsidR="00D352B5" w:rsidRPr="001F582D" w:rsidRDefault="00D352B5" w:rsidP="00E82DE4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582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D352B5" w:rsidRPr="00D352B5" w:rsidRDefault="00D352B5" w:rsidP="00D35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352B5">
        <w:rPr>
          <w:rFonts w:ascii="Arial" w:eastAsia="Times New Roman" w:hAnsi="Arial" w:cs="Arial"/>
          <w:color w:val="222222"/>
          <w:sz w:val="19"/>
          <w:szCs w:val="19"/>
        </w:rPr>
        <w:t>attach(male)</w:t>
      </w: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352B5">
        <w:rPr>
          <w:rFonts w:ascii="Arial" w:eastAsia="Times New Roman" w:hAnsi="Arial" w:cs="Arial"/>
          <w:color w:val="222222"/>
          <w:sz w:val="19"/>
          <w:szCs w:val="19"/>
        </w:rPr>
        <w:t>attach(female)</w:t>
      </w: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salaryfe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female$BasePay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>/10</w:t>
      </w: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352B5">
        <w:rPr>
          <w:rFonts w:ascii="Arial" w:eastAsia="Times New Roman" w:hAnsi="Arial" w:cs="Arial"/>
          <w:color w:val="222222"/>
          <w:sz w:val="19"/>
          <w:szCs w:val="19"/>
        </w:rPr>
        <w:t>boxplot(</w:t>
      </w: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salaryfe,xlab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 xml:space="preserve"> = "Female </w:t>
      </w: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Salary",color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>="orange")</w:t>
      </w: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salaryma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male$BasePay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>/10</w:t>
      </w:r>
    </w:p>
    <w:p w:rsidR="00D352B5" w:rsidRPr="00D352B5" w:rsidRDefault="00D352B5" w:rsidP="00D3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352B5">
        <w:rPr>
          <w:rFonts w:ascii="Arial" w:eastAsia="Times New Roman" w:hAnsi="Arial" w:cs="Arial"/>
          <w:color w:val="222222"/>
          <w:sz w:val="19"/>
          <w:szCs w:val="19"/>
        </w:rPr>
        <w:t>boxplot(</w:t>
      </w:r>
      <w:proofErr w:type="spellStart"/>
      <w:r w:rsidRPr="00D352B5">
        <w:rPr>
          <w:rFonts w:ascii="Arial" w:eastAsia="Times New Roman" w:hAnsi="Arial" w:cs="Arial"/>
          <w:color w:val="222222"/>
          <w:sz w:val="19"/>
          <w:szCs w:val="19"/>
        </w:rPr>
        <w:t>salaryma,xlab</w:t>
      </w:r>
      <w:proofErr w:type="spellEnd"/>
      <w:r w:rsidRPr="00D352B5">
        <w:rPr>
          <w:rFonts w:ascii="Arial" w:eastAsia="Times New Roman" w:hAnsi="Arial" w:cs="Arial"/>
          <w:color w:val="222222"/>
          <w:sz w:val="19"/>
          <w:szCs w:val="19"/>
        </w:rPr>
        <w:t xml:space="preserve"> = "Male Salary ",color="orange")</w:t>
      </w:r>
    </w:p>
    <w:p w:rsidR="00D352B5" w:rsidRDefault="00D352B5" w:rsidP="00E82DE4">
      <w:pPr>
        <w:rPr>
          <w:sz w:val="24"/>
          <w:szCs w:val="24"/>
        </w:rPr>
      </w:pPr>
    </w:p>
    <w:p w:rsidR="00134011" w:rsidRDefault="00134011" w:rsidP="00E82DE4">
      <w:pPr>
        <w:rPr>
          <w:sz w:val="24"/>
          <w:szCs w:val="24"/>
        </w:rPr>
      </w:pPr>
      <w:r>
        <w:rPr>
          <w:sz w:val="24"/>
          <w:szCs w:val="24"/>
        </w:rPr>
        <w:t xml:space="preserve">Here I have tried to show if there is any biasness between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Males and Females.</w:t>
      </w:r>
    </w:p>
    <w:p w:rsidR="00134011" w:rsidRDefault="00134011" w:rsidP="00E82DE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34A05" wp14:editId="01BFA971">
            <wp:extent cx="594360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11" w:rsidRPr="00E82DE4" w:rsidRDefault="00134011" w:rsidP="00E82DE4">
      <w:pPr>
        <w:rPr>
          <w:sz w:val="24"/>
          <w:szCs w:val="24"/>
        </w:rPr>
      </w:pPr>
      <w:r>
        <w:rPr>
          <w:sz w:val="24"/>
          <w:szCs w:val="24"/>
        </w:rPr>
        <w:t>What I found here was that the Mean for Males was higher than Mean for females. However in case of females the data seems to be same I the upper and lower whiskers however in case of Males more data lies in lower whisker.</w:t>
      </w:r>
    </w:p>
    <w:p w:rsidR="002A6213" w:rsidRPr="00166AB5" w:rsidRDefault="004C766C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6AB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 Distribution:</w:t>
      </w:r>
    </w:p>
    <w:p w:rsidR="004C766C" w:rsidRPr="00FD2809" w:rsidRDefault="004C766C" w:rsidP="002A621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D2809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male$BasePay</w:t>
      </w:r>
      <w:proofErr w:type="spellEnd"/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  &lt;-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female$BasePay</w:t>
      </w:r>
      <w:proofErr w:type="spellEnd"/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n.Basic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length(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n.Ext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length(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>B &lt;- 10^4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numeric(B)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in 1:B)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Basic.boot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sample(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n.Basic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, replace=TRUE)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Ext.boot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&lt;- sample(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n.Basic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, replace=TRUE)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] &lt;- mean(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Basic.boot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)-mean(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Ext.boot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hist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, main="Bootstrap distribution of difference in means",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xlab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="Means")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abline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(v = mean(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), col = "red")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abline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(v = mean(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 - mean(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), col = "blue")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an =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[!</w:t>
      </w:r>
      <w:hyperlink r:id="rId11" w:tgtFrame="_blank" w:history="1">
        <w:r w:rsidRPr="00012FC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is.na</w:t>
        </w:r>
      </w:hyperlink>
      <w:r w:rsidRPr="00012F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times.diff.mean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)]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</w:t>
      </w:r>
      <w:proofErr w:type="spellEnd"/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times.diff.mec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[!</w:t>
      </w:r>
      <w:hyperlink r:id="rId12" w:tgtFrame="_blank" w:history="1">
        <w:r w:rsidRPr="00012FC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is.na</w:t>
        </w:r>
      </w:hyperlink>
      <w:r w:rsidRPr="00012F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times.Basic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)]</w:t>
      </w:r>
    </w:p>
    <w:p w:rsidR="00012FCE" w:rsidRPr="00012FCE" w:rsidRDefault="00012FCE" w:rsidP="0001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[!</w:t>
      </w:r>
      <w:hyperlink r:id="rId13" w:tgtFrame="_blank" w:history="1">
        <w:r w:rsidRPr="00012FC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is.na</w:t>
        </w:r>
      </w:hyperlink>
      <w:r w:rsidRPr="00012F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012FCE">
        <w:rPr>
          <w:rFonts w:ascii="Arial" w:eastAsia="Times New Roman" w:hAnsi="Arial" w:cs="Arial"/>
          <w:color w:val="222222"/>
          <w:sz w:val="19"/>
          <w:szCs w:val="19"/>
        </w:rPr>
        <w:t>times.Ext</w:t>
      </w:r>
      <w:proofErr w:type="spellEnd"/>
      <w:r w:rsidRPr="00012FCE">
        <w:rPr>
          <w:rFonts w:ascii="Arial" w:eastAsia="Times New Roman" w:hAnsi="Arial" w:cs="Arial"/>
          <w:color w:val="222222"/>
          <w:sz w:val="19"/>
          <w:szCs w:val="19"/>
        </w:rPr>
        <w:t>)]</w:t>
      </w:r>
    </w:p>
    <w:p w:rsidR="00012FCE" w:rsidRDefault="00012FCE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69E3" w:rsidRDefault="004C69E3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69E3" w:rsidRDefault="004C69E3" w:rsidP="002A621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9E3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1B86EFB" wp14:editId="68632394">
            <wp:extent cx="5943600" cy="3575685"/>
            <wp:effectExtent l="0" t="0" r="0" b="5715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F2" w:rsidRDefault="004C69E3" w:rsidP="004C69E3">
      <w:r>
        <w:t xml:space="preserve">From here we can see that there is difference in mean salaries of males and </w:t>
      </w:r>
      <w:r w:rsidR="00B711F2">
        <w:t>females, which</w:t>
      </w:r>
      <w:r>
        <w:t xml:space="preserve"> further confirms our earlier assumption about difference I men.</w:t>
      </w:r>
    </w:p>
    <w:p w:rsidR="00B711F2" w:rsidRDefault="00B711F2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6AB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Regression Model:</w:t>
      </w:r>
    </w:p>
    <w:p w:rsidR="00FD2809" w:rsidRDefault="00FD2809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D2809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FD2809" w:rsidRPr="00FD2809" w:rsidRDefault="00FD2809" w:rsidP="00F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modelbenefits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lm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Benefits~BasePay+OtherPay+TotalPay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D2809" w:rsidRPr="00FD2809" w:rsidRDefault="00FD2809" w:rsidP="00F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2809">
        <w:rPr>
          <w:rFonts w:ascii="Arial" w:eastAsia="Times New Roman" w:hAnsi="Arial" w:cs="Arial"/>
          <w:color w:val="222222"/>
          <w:sz w:val="19"/>
          <w:szCs w:val="19"/>
        </w:rPr>
        <w:t>summary(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modelbenefits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D2809" w:rsidRPr="00FD2809" w:rsidRDefault="00FD2809" w:rsidP="00F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D2809" w:rsidRPr="00FD2809" w:rsidRDefault="00FD2809" w:rsidP="00F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2809">
        <w:rPr>
          <w:rFonts w:ascii="Arial" w:eastAsia="Times New Roman" w:hAnsi="Arial" w:cs="Arial"/>
          <w:color w:val="222222"/>
          <w:sz w:val="19"/>
          <w:szCs w:val="19"/>
        </w:rPr>
        <w:t>modelbenefits2=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lm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 xml:space="preserve">(Benefits~ 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+</w:t>
      </w:r>
      <w:proofErr w:type="spellStart"/>
      <w:r w:rsidRPr="00FD2809">
        <w:rPr>
          <w:rFonts w:ascii="Arial" w:eastAsia="Times New Roman" w:hAnsi="Arial" w:cs="Arial"/>
          <w:color w:val="222222"/>
          <w:sz w:val="19"/>
          <w:szCs w:val="19"/>
        </w:rPr>
        <w:t>OtherPay</w:t>
      </w:r>
      <w:proofErr w:type="spellEnd"/>
      <w:r w:rsidRPr="00FD2809">
        <w:rPr>
          <w:rFonts w:ascii="Arial" w:eastAsia="Times New Roman" w:hAnsi="Arial" w:cs="Arial"/>
          <w:color w:val="222222"/>
          <w:sz w:val="19"/>
          <w:szCs w:val="19"/>
        </w:rPr>
        <w:t>+)</w:t>
      </w:r>
    </w:p>
    <w:p w:rsidR="00FD2809" w:rsidRPr="00FD2809" w:rsidRDefault="00FD2809" w:rsidP="00F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D2809">
        <w:rPr>
          <w:rFonts w:ascii="Arial" w:eastAsia="Times New Roman" w:hAnsi="Arial" w:cs="Arial"/>
          <w:color w:val="222222"/>
          <w:sz w:val="19"/>
          <w:szCs w:val="19"/>
        </w:rPr>
        <w:t>summary(modelbenefits2)</w:t>
      </w:r>
    </w:p>
    <w:p w:rsidR="00FD2809" w:rsidRPr="00166AB5" w:rsidRDefault="00FD2809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711F2" w:rsidRDefault="00B711F2" w:rsidP="004C69E3">
      <w:r>
        <w:t xml:space="preserve">First I tried to build full model which was not having significant variables. </w:t>
      </w:r>
      <w:r w:rsidR="00FD2809">
        <w:t>So,</w:t>
      </w:r>
      <w:r>
        <w:t xml:space="preserve"> I have built reduced model.</w:t>
      </w:r>
    </w:p>
    <w:p w:rsidR="00BB4A9D" w:rsidRDefault="00BB4A9D" w:rsidP="004C69E3">
      <w:r w:rsidRPr="00BB4A9D">
        <w:rPr>
          <w:noProof/>
        </w:rPr>
        <w:lastRenderedPageBreak/>
        <w:drawing>
          <wp:inline distT="0" distB="0" distL="0" distR="0" wp14:anchorId="609702E0" wp14:editId="303D5C63">
            <wp:extent cx="5943600" cy="2173605"/>
            <wp:effectExtent l="0" t="0" r="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9D" w:rsidRDefault="00BB4A9D" w:rsidP="004C69E3">
      <w:r>
        <w:t>Regression Equation:</w:t>
      </w:r>
    </w:p>
    <w:p w:rsidR="00BB4A9D" w:rsidRDefault="00BB4A9D" w:rsidP="004C69E3">
      <w:r w:rsidRPr="00BB4A9D">
        <w:rPr>
          <w:noProof/>
        </w:rPr>
        <w:drawing>
          <wp:inline distT="0" distB="0" distL="0" distR="0" wp14:anchorId="2CBCF329" wp14:editId="2D7146E5">
            <wp:extent cx="5943600" cy="53530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9D" w:rsidRDefault="006F6DFA" w:rsidP="004C69E3">
      <w:r>
        <w:t>So,</w:t>
      </w:r>
      <w:r w:rsidR="00BB4A9D">
        <w:t xml:space="preserve"> we can say that for each unit increase in </w:t>
      </w:r>
      <w:proofErr w:type="spellStart"/>
      <w:r w:rsidR="00BB4A9D">
        <w:t>Basepay</w:t>
      </w:r>
      <w:proofErr w:type="spellEnd"/>
      <w:r w:rsidR="00BB4A9D">
        <w:t xml:space="preserve"> the Benefits increase by 0.40326.</w:t>
      </w:r>
    </w:p>
    <w:p w:rsidR="006F6DFA" w:rsidRPr="00166AB5" w:rsidRDefault="006F6DFA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6AB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Decision Tree:</w:t>
      </w:r>
    </w:p>
    <w:p w:rsidR="006F6DFA" w:rsidRPr="0017216D" w:rsidRDefault="006F6DFA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7216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324DF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rpart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fittree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rpart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Benefits~BasePay+OtherPay+TotalPay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, data=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final_data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, method="class") 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324DF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fittree,uniform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="TRUE")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324DF">
        <w:rPr>
          <w:rFonts w:ascii="Arial" w:eastAsia="Times New Roman" w:hAnsi="Arial" w:cs="Arial"/>
          <w:color w:val="222222"/>
          <w:sz w:val="19"/>
          <w:szCs w:val="19"/>
        </w:rPr>
        <w:t>library(party)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str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Fin_Data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324DF">
        <w:rPr>
          <w:rFonts w:ascii="Arial" w:eastAsia="Times New Roman" w:hAnsi="Arial" w:cs="Arial"/>
          <w:color w:val="222222"/>
          <w:sz w:val="19"/>
          <w:szCs w:val="19"/>
        </w:rPr>
        <w:t>decisiontree=ctree(Fin_Data$Benefits~Fin_Data$BasePay+Fin_Data$TotalPay+Fin_Data$OtherPay)</w:t>
      </w:r>
    </w:p>
    <w:p w:rsidR="00F324DF" w:rsidRPr="00F324DF" w:rsidRDefault="00F324DF" w:rsidP="00F32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324DF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r w:rsidRPr="00F324DF">
        <w:rPr>
          <w:rFonts w:ascii="Arial" w:eastAsia="Times New Roman" w:hAnsi="Arial" w:cs="Arial"/>
          <w:color w:val="222222"/>
          <w:sz w:val="19"/>
          <w:szCs w:val="19"/>
        </w:rPr>
        <w:t>decisiontree</w:t>
      </w:r>
      <w:proofErr w:type="spellEnd"/>
      <w:r w:rsidRPr="00F324D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324DF" w:rsidRDefault="00F324DF" w:rsidP="004C69E3"/>
    <w:p w:rsidR="006F6DFA" w:rsidRDefault="006F6DFA" w:rsidP="004C69E3">
      <w:r w:rsidRPr="006F6DFA">
        <w:rPr>
          <w:noProof/>
        </w:rPr>
        <w:lastRenderedPageBreak/>
        <w:drawing>
          <wp:inline distT="0" distB="0" distL="0" distR="0" wp14:anchorId="5F7E2563" wp14:editId="4B4D59EF">
            <wp:extent cx="5943600" cy="3736975"/>
            <wp:effectExtent l="0" t="0" r="0" b="0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FA" w:rsidRDefault="006F6DFA" w:rsidP="004C69E3">
      <w:r>
        <w:t>Here from the leaf node only we can see that as the base pay is increasing the benefits are increasing.</w:t>
      </w:r>
    </w:p>
    <w:p w:rsidR="006F6DFA" w:rsidRDefault="006F6DFA" w:rsidP="004C69E3">
      <w:r>
        <w:t>So, there is a gradual increase in mean in the boxplot.</w:t>
      </w:r>
    </w:p>
    <w:p w:rsidR="006F6DFA" w:rsidRDefault="006F6DFA" w:rsidP="004C69E3">
      <w:r>
        <w:t xml:space="preserve">The tree is first divided into two parts Base pay &lt;= 51605 is on the left side and greater </w:t>
      </w:r>
      <w:r w:rsidR="00E92072">
        <w:t>than</w:t>
      </w:r>
      <w:r>
        <w:t xml:space="preserve"> 51605 is on the right side, and then again there are further slits.</w:t>
      </w:r>
    </w:p>
    <w:p w:rsidR="006F6DFA" w:rsidRDefault="006F6DFA" w:rsidP="004C69E3">
      <w:r>
        <w:t>So, for example</w:t>
      </w:r>
      <w:r w:rsidR="00E92072">
        <w:t xml:space="preserve"> if the base pay is 40,000 and then a person may get benefits around 9000.And consider a case where a person is having </w:t>
      </w:r>
      <w:proofErr w:type="spellStart"/>
      <w:r w:rsidR="00E92072">
        <w:t>Basepay</w:t>
      </w:r>
      <w:proofErr w:type="spellEnd"/>
      <w:r w:rsidR="00E92072">
        <w:t xml:space="preserve"> of 20,000 and total pay of 10000 </w:t>
      </w:r>
      <w:r w:rsidR="00577DB5">
        <w:t>then the</w:t>
      </w:r>
      <w:r w:rsidR="005E1CA1">
        <w:t xml:space="preserve"> chances of benefits are around 500.</w:t>
      </w:r>
    </w:p>
    <w:p w:rsidR="00577DB5" w:rsidRDefault="00577DB5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6AB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Clustering:</w:t>
      </w:r>
    </w:p>
    <w:p w:rsidR="0017216D" w:rsidRPr="0017216D" w:rsidRDefault="0017216D" w:rsidP="0017216D">
      <w:pPr>
        <w:shd w:val="clear" w:color="auto" w:fill="FFFFFF"/>
        <w:rPr>
          <w:rFonts w:ascii="Arial" w:hAnsi="Arial" w:cs="Arial"/>
          <w:sz w:val="19"/>
          <w:szCs w:val="19"/>
        </w:rPr>
      </w:pPr>
      <w:r w:rsidRPr="0017216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 Code:</w:t>
      </w:r>
      <w:r w:rsidRPr="0017216D">
        <w:rPr>
          <w:rFonts w:ascii="Arial" w:hAnsi="Arial" w:cs="Arial"/>
          <w:sz w:val="19"/>
          <w:szCs w:val="19"/>
        </w:rPr>
        <w:t xml:space="preserve"> </w:t>
      </w:r>
    </w:p>
    <w:p w:rsidR="0017216D" w:rsidRPr="0017216D" w:rsidRDefault="0017216D" w:rsidP="0017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set.seed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(20)</w:t>
      </w:r>
    </w:p>
    <w:p w:rsidR="0017216D" w:rsidRPr="0017216D" w:rsidRDefault="0017216D" w:rsidP="0017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dataCluster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kmeans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final_data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[, c(1:3)], 3,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nstart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 = 20)</w:t>
      </w:r>
    </w:p>
    <w:p w:rsidR="0017216D" w:rsidRPr="0017216D" w:rsidRDefault="0017216D" w:rsidP="0017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dataCluster$cluster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as.factor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dataCluster$cluster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17216D" w:rsidRPr="0017216D" w:rsidRDefault="0017216D" w:rsidP="0017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ggplot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final_data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aes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BasePay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, Benefits, color =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dataCluster$cluster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 xml:space="preserve">)) + </w:t>
      </w:r>
      <w:proofErr w:type="spellStart"/>
      <w:r w:rsidRPr="0017216D">
        <w:rPr>
          <w:rFonts w:ascii="Arial" w:eastAsia="Times New Roman" w:hAnsi="Arial" w:cs="Arial"/>
          <w:color w:val="222222"/>
          <w:sz w:val="19"/>
          <w:szCs w:val="19"/>
        </w:rPr>
        <w:t>geom_point</w:t>
      </w:r>
      <w:proofErr w:type="spellEnd"/>
      <w:r w:rsidRPr="0017216D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17216D" w:rsidRDefault="0017216D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7216D" w:rsidRPr="00166AB5" w:rsidRDefault="0017216D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7DB5" w:rsidRDefault="00577DB5" w:rsidP="004C69E3">
      <w:r>
        <w:t xml:space="preserve">Here I have used k-means clustering to find out the distribution of benefits based on the range of </w:t>
      </w:r>
      <w:proofErr w:type="spellStart"/>
      <w:r>
        <w:t>basepay</w:t>
      </w:r>
      <w:proofErr w:type="spellEnd"/>
      <w:r>
        <w:t>.</w:t>
      </w:r>
    </w:p>
    <w:p w:rsidR="00577DB5" w:rsidRDefault="00577DB5" w:rsidP="004C69E3"/>
    <w:p w:rsidR="00577DB5" w:rsidRDefault="00577DB5" w:rsidP="004C69E3">
      <w:r w:rsidRPr="00577DB5">
        <w:rPr>
          <w:noProof/>
        </w:rPr>
        <w:drawing>
          <wp:inline distT="0" distB="0" distL="0" distR="0" wp14:anchorId="68AE1728" wp14:editId="3942DCBA">
            <wp:extent cx="5943600" cy="3348355"/>
            <wp:effectExtent l="0" t="0" r="0" b="4445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FA" w:rsidRDefault="00CD6D9B" w:rsidP="004C69E3">
      <w:r>
        <w:t xml:space="preserve">So, from here we can see that if the </w:t>
      </w:r>
      <w:proofErr w:type="spellStart"/>
      <w:r>
        <w:t>basepay</w:t>
      </w:r>
      <w:proofErr w:type="spellEnd"/>
      <w:r>
        <w:t xml:space="preserve"> is in the range of 0 to 25,000 then the benefits will lie in the range of 0 to 15000.And again as the base pay is increasing the benefits are increasing.</w:t>
      </w:r>
    </w:p>
    <w:p w:rsidR="00CD6D9B" w:rsidRPr="00BB1B70" w:rsidRDefault="00CD6D9B" w:rsidP="004C69E3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1B70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Conclusion:</w:t>
      </w:r>
    </w:p>
    <w:p w:rsidR="00B711F2" w:rsidRPr="002A6213" w:rsidRDefault="00CD6D9B" w:rsidP="004C69E3">
      <w:r>
        <w:t>After building regression model,</w:t>
      </w:r>
      <w:r w:rsidR="00166AB5">
        <w:t xml:space="preserve"> </w:t>
      </w:r>
      <w:r>
        <w:t>plots,</w:t>
      </w:r>
      <w:r w:rsidR="00166AB5">
        <w:t xml:space="preserve"> </w:t>
      </w:r>
      <w:r>
        <w:t xml:space="preserve">decision tree and clustering finally we can conclude that as the </w:t>
      </w:r>
      <w:r w:rsidR="0059336F">
        <w:t>base pay</w:t>
      </w:r>
      <w:r>
        <w:t xml:space="preserve"> increases benefits also </w:t>
      </w:r>
      <w:r w:rsidR="0059336F">
        <w:t>increase. And if we get experience, education level in the data we can predict the base pay, but also the data should be of a particular company as the pay varies from one company to another.</w:t>
      </w:r>
    </w:p>
    <w:sectPr w:rsidR="00B711F2" w:rsidRPr="002A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B050C"/>
    <w:multiLevelType w:val="hybridMultilevel"/>
    <w:tmpl w:val="7F08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8B"/>
    <w:rsid w:val="00012FCE"/>
    <w:rsid w:val="000D5C7B"/>
    <w:rsid w:val="00134011"/>
    <w:rsid w:val="00166AB5"/>
    <w:rsid w:val="0017216D"/>
    <w:rsid w:val="00193338"/>
    <w:rsid w:val="001B67C0"/>
    <w:rsid w:val="001F582D"/>
    <w:rsid w:val="002A6213"/>
    <w:rsid w:val="004C69E3"/>
    <w:rsid w:val="004C766C"/>
    <w:rsid w:val="005453DE"/>
    <w:rsid w:val="00576165"/>
    <w:rsid w:val="00577DB5"/>
    <w:rsid w:val="00585191"/>
    <w:rsid w:val="0059336F"/>
    <w:rsid w:val="005E1CA1"/>
    <w:rsid w:val="00652EE1"/>
    <w:rsid w:val="006A0C8B"/>
    <w:rsid w:val="006F6DFA"/>
    <w:rsid w:val="00801F89"/>
    <w:rsid w:val="0086457F"/>
    <w:rsid w:val="00896B64"/>
    <w:rsid w:val="009161F0"/>
    <w:rsid w:val="00943ECE"/>
    <w:rsid w:val="009F05C9"/>
    <w:rsid w:val="00A31F1C"/>
    <w:rsid w:val="00B711F2"/>
    <w:rsid w:val="00BB1B70"/>
    <w:rsid w:val="00BB4A9D"/>
    <w:rsid w:val="00CD6D9B"/>
    <w:rsid w:val="00D1426E"/>
    <w:rsid w:val="00D352B5"/>
    <w:rsid w:val="00D36E86"/>
    <w:rsid w:val="00E11B06"/>
    <w:rsid w:val="00E172A7"/>
    <w:rsid w:val="00E82DE4"/>
    <w:rsid w:val="00E92072"/>
    <w:rsid w:val="00EA228A"/>
    <w:rsid w:val="00EF7450"/>
    <w:rsid w:val="00F057C1"/>
    <w:rsid w:val="00F1058C"/>
    <w:rsid w:val="00F324DF"/>
    <w:rsid w:val="00F37F9C"/>
    <w:rsid w:val="00FD2809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9CB"/>
  <w15:chartTrackingRefBased/>
  <w15:docId w15:val="{751B672C-E05C-42B2-9C1D-93CB12B9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F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s.na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is.na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s.n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Garewal</dc:creator>
  <cp:keywords/>
  <dc:description/>
  <cp:lastModifiedBy>Karishma Garewal</cp:lastModifiedBy>
  <cp:revision>39</cp:revision>
  <dcterms:created xsi:type="dcterms:W3CDTF">2017-04-21T15:57:00Z</dcterms:created>
  <dcterms:modified xsi:type="dcterms:W3CDTF">2017-04-23T02:48:00Z</dcterms:modified>
</cp:coreProperties>
</file>