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ab/>
        <w:tab/>
        <w:t xml:space="preserve">Project Planning Phase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Date: 25 June 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Team ID: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LTVIP2025TMID38479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 Name: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Citizen AI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Intelligent Citizen Engagement Platform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Maximum Marks: 5 Marks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Product Backlog, Sprint Schedule, and Estimation (4 Marks)</w:t>
      </w:r>
    </w:p>
    <w:tbl>
      <w:tblPr/>
      <w:tblGrid>
        <w:gridCol w:w="1100"/>
        <w:gridCol w:w="1449"/>
        <w:gridCol w:w="1144"/>
        <w:gridCol w:w="1529"/>
        <w:gridCol w:w="1078"/>
        <w:gridCol w:w="1157"/>
        <w:gridCol w:w="1173"/>
      </w:tblGrid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Number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/ Task</w:t>
            </w:r>
          </w:p>
        </w:tc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Story Points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 &amp; Login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USN-1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citizen or official, I want to register/login securely with authentication(mobile/ email)</w:t>
            </w:r>
          </w:p>
        </w:tc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Karishma</w:t>
            </w: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Role-based Access Control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USN-2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be routed to citizen/official dashboard based on my role</w:t>
            </w:r>
          </w:p>
        </w:tc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Karishma</w:t>
            </w: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Civic Query Submission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USN-3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citizen, I want to submit my civic issue/query using a simple form</w:t>
            </w:r>
          </w:p>
        </w:tc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Karishma</w:t>
            </w: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AI-based Response Generation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USN-4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student, I can generate learning content on a topic</w:t>
            </w:r>
          </w:p>
        </w:tc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Karishma</w:t>
            </w: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Notification System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USN-5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citizen, I want to get notified when my query is responded to</w:t>
            </w:r>
          </w:p>
        </w:tc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Karishma</w:t>
            </w: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 &amp; Ratings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USN-6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citizen, I want to give feedback or rate the resolution</w:t>
            </w:r>
          </w:p>
        </w:tc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Karishma</w:t>
            </w: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Official Dashboard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USN-7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official, I want to view analytics, pending queries, and performance data</w:t>
            </w:r>
          </w:p>
        </w:tc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Karishma</w:t>
            </w: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Query History (Citizen View)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USN-8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citizen, I want to view my submitted queries and response timeline</w:t>
            </w:r>
          </w:p>
        </w:tc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Karishma</w:t>
            </w:r>
          </w:p>
        </w:tc>
      </w:tr>
      <w:tr>
        <w:trPr>
          <w:trHeight w:val="1" w:hRule="atLeast"/>
          <w:jc w:val="left"/>
        </w:trPr>
        <w:tc>
          <w:tcPr>
            <w:tcW w:w="1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 &amp; Accessibility Options</w:t>
            </w:r>
          </w:p>
        </w:tc>
        <w:tc>
          <w:tcPr>
            <w:tcW w:w="1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USN-9</w:t>
            </w:r>
          </w:p>
        </w:tc>
        <w:tc>
          <w:tcPr>
            <w:tcW w:w="1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support for multiple languages and accessibility for better usability</w:t>
            </w:r>
          </w:p>
        </w:tc>
        <w:tc>
          <w:tcPr>
            <w:tcW w:w="1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Karishma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Project Tracker, Velocity &amp; Burndown Chart (4 Marks)</w:t>
      </w:r>
    </w:p>
    <w:tbl>
      <w:tblPr/>
      <w:tblGrid>
        <w:gridCol w:w="1232"/>
        <w:gridCol w:w="1232"/>
        <w:gridCol w:w="1233"/>
        <w:gridCol w:w="1232"/>
        <w:gridCol w:w="1234"/>
        <w:gridCol w:w="1234"/>
        <w:gridCol w:w="1233"/>
      </w:tblGrid>
      <w:tr>
        <w:trPr>
          <w:trHeight w:val="1" w:hRule="atLeast"/>
          <w:jc w:val="left"/>
        </w:trPr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Story Points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Duration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Start Date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End Date (Planned)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Story Points Completed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7 Days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15 June 2025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21 June 2025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21 June 2025</w:t>
            </w:r>
          </w:p>
        </w:tc>
      </w:tr>
      <w:tr>
        <w:trPr>
          <w:trHeight w:val="1" w:hRule="atLeast"/>
          <w:jc w:val="left"/>
        </w:trPr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 Days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22 June  2025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23 June 2025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23 June 2025</w:t>
            </w:r>
          </w:p>
        </w:tc>
      </w:tr>
      <w:tr>
        <w:trPr>
          <w:trHeight w:val="1" w:hRule="atLeast"/>
          <w:jc w:val="left"/>
        </w:trPr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 Days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24 June 2025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25 June 2025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25 June2025</w:t>
            </w:r>
          </w:p>
        </w:tc>
      </w:tr>
      <w:tr>
        <w:trPr>
          <w:trHeight w:val="1" w:hRule="atLeast"/>
          <w:jc w:val="left"/>
        </w:trPr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Sprint-4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 Days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25 June 2025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26 June2025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2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Velocity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Team Average Velocity (AV):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22 story points over 3 completed sprints (6 days)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AV = 22 / 6 = ~3.66story points/day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