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SonarQube Integration with SIAM for Access Control</w:t>
      </w:r>
    </w:p>
    <w:p>
      <w:r>
        <w:t>This document outlines the steps to integrate SonarQube with SIAM (Service Integration and Management) to enforce controlled access. Every new user will be required to raise a Request Item (RITM) to gain access to SonarQube. Once the request is approved, the user will be provisioned to the default group, `sonar-users`, which grants them access.</w:t>
      </w:r>
    </w:p>
    <w:p>
      <w:pPr>
        <w:pStyle w:val="Heading1"/>
      </w:pPr>
      <w:r>
        <w:t>Steps to Onboard SonarQube to SIAM</w:t>
      </w:r>
    </w:p>
    <w:p>
      <w:r>
        <w:t>1. **Confirm Default Group Configuration**:</w:t>
        <w:br/>
        <w:t xml:space="preserve">   - Log in to SonarQube as an admin.</w:t>
        <w:br/>
        <w:t xml:space="preserve">   - Go to **Administration** &gt; **Security** &gt; **Groups**.</w:t>
        <w:br/>
        <w:t xml:space="preserve">   - Verify that the **`sonar-users`** group exists and is set as the **default group** for all authenticated users.</w:t>
      </w:r>
    </w:p>
    <w:p>
      <w:r>
        <w:t>2. **Coordinate with SIAM Team**:</w:t>
        <w:br/>
        <w:t xml:space="preserve">   - Instruct the SIAM team to:</w:t>
        <w:br/>
        <w:t xml:space="preserve">     - Create a **Role Entitlement** for the **`sonar-users`** group.</w:t>
        <w:br/>
        <w:t xml:space="preserve">     - Link the entitlement to the default group **`sonar-users`** in SonarQube.</w:t>
      </w:r>
    </w:p>
    <w:p>
      <w:r>
        <w:t>3. **Define Approval Workflow in SIAM**:</w:t>
        <w:br/>
        <w:t xml:space="preserve">   - Ensure that users must raise an **RITM (Request Item)** to request access to the **SonarQube Role**.</w:t>
        <w:br/>
        <w:t xml:space="preserve">   - Configure the approval flow for the entitlement in SIAM (e.g., manager approval).</w:t>
      </w:r>
    </w:p>
    <w:p>
      <w:r>
        <w:t>4. **Provision Access to Approved Users**:</w:t>
        <w:br/>
        <w:t xml:space="preserve">   - Once the request is approved in SIAM, users will automatically be added to the **`sonar-users`** group.</w:t>
        <w:br/>
        <w:t xml:space="preserve">   - This grants them default permissions in SonarQube.</w:t>
      </w:r>
    </w:p>
    <w:p>
      <w:r>
        <w:t>5. **Disable Anonymous Access**:</w:t>
        <w:br/>
        <w:t xml:space="preserve">   - Go to **Administration** &gt; **Security** &gt; **Global Permissions**.</w:t>
        <w:br/>
        <w:t xml:space="preserve">   - Remove permissions for anonymous or deprecated groups to ensure only authenticated users can access SonarQube.</w:t>
      </w:r>
    </w:p>
    <w:p>
      <w:r>
        <w:t>6. **Test the Process**:</w:t>
        <w:br/>
        <w:t xml:space="preserve">   - Raise a test RITM in SIAM to verify:</w:t>
        <w:br/>
        <w:t xml:space="preserve">     - Approval flow works correctly.</w:t>
        <w:br/>
        <w:t xml:space="preserve">     - Users are provisioned to the **`sonar-users`** group.</w:t>
        <w:br/>
        <w:t xml:space="preserve">     - They can log in to SonarQube and access resources.</w:t>
      </w:r>
    </w:p>
    <w:p>
      <w:r>
        <w:t>7. **Communicate to Users**:</w:t>
        <w:br/>
        <w:t xml:space="preserve">   - Notify teams that all new SonarQube access requests must go through SIAM.</w:t>
        <w:br/>
        <w:t xml:space="preserve">   - Document the process and share the RITM workflow for clarity.</w:t>
      </w:r>
    </w:p>
    <w:p>
      <w:r>
        <w:t>By following these steps, SonarQube access will be efficiently managed and controlled through SIAM, ensuring that only authorized users can access SonarQube services.</w:t>
      </w:r>
    </w:p>
    <w:p>
      <w:pPr>
        <w:pStyle w:val="Heading1"/>
      </w:pPr>
      <w:r>
        <w:t>Steps to Onboard SonarQube Administrator Role to SIAM</w:t>
      </w:r>
    </w:p>
    <w:p>
      <w:r>
        <w:t>In addition to managing access via the default `sonar-users` group, a dedicated **admin role** will be created in SIAM for the `sonar-administrators` group. This ensures centralized control and governance over administrative privileges.</w:t>
      </w:r>
    </w:p>
    <w:p>
      <w:r>
        <w:t>1. **Verify Existing Admin Users**:</w:t>
        <w:br/>
        <w:t xml:space="preserve">   - Log in to SonarQube as an admin.</w:t>
        <w:br/>
        <w:t xml:space="preserve">   - Go to **Administration** &gt; **Security** &gt; **Users**.</w:t>
        <w:br/>
        <w:t xml:space="preserve">   - Identify all client users with individual admin privileges.</w:t>
      </w:r>
    </w:p>
    <w:p>
      <w:r>
        <w:t>2. **Coordinate with SIAM Team**:</w:t>
        <w:br/>
        <w:t xml:space="preserve">   - Instruct the SIAM team to create a **Role Entitlement** for the **`sonar-administrators`** group.</w:t>
        <w:br/>
        <w:t xml:space="preserve">   - Map all existing client users with admin privileges to this new role.</w:t>
      </w:r>
    </w:p>
    <w:p>
      <w:r>
        <w:t>3. **Define Approval Workflow in SIAM**:</w:t>
        <w:br/>
        <w:t xml:space="preserve">   - Ensure that any request for administrative access to SonarQube goes through the RITM process.</w:t>
        <w:br/>
        <w:t xml:space="preserve">   - Configure approval workflows (e.g., manager or admin approvals) for granting access.</w:t>
      </w:r>
    </w:p>
    <w:p>
      <w:r>
        <w:t>4. **Provision Approved Users to Admin Group**:</w:t>
        <w:br/>
        <w:t xml:space="preserve">   - Once the RITM is approved, provision the user to the **`sonar-administrators`** group.</w:t>
        <w:br/>
        <w:t xml:space="preserve">   - Verify that the user has the required administrative access in SonarQube.</w:t>
      </w:r>
    </w:p>
    <w:p>
      <w:r>
        <w:t>5. **Monitor and Communicate**:</w:t>
        <w:br/>
        <w:t xml:space="preserve">   - Periodically review users with `sonar-administrators` privileges to ensure compliance.</w:t>
        <w:br/>
        <w:t xml:space="preserve">   - Notify teams that administrative access requests must follow the SIAM approval process.</w:t>
      </w:r>
    </w:p>
    <w:p>
      <w:r>
        <w:t>By implementing this approach, administrative privileges in SonarQube will be centrally managed through SIAM, ensuring proper governance and approval workflows.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