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Automotive Industry Recall Report 2020</w:t>
      </w:r>
    </w:p>
    <w:p>
      <w:r>
        <w:t>This report provides an overview of vehicle recalls issued in 2020. Data sourced from NHTSA database covering major VW Group vehicles.</w:t>
      </w:r>
    </w:p>
    <w:p>
      <w:pPr>
        <w:pStyle w:val="Heading1"/>
      </w:pPr>
      <w:r>
        <w:t>Recall Overview</w:t>
      </w:r>
    </w:p>
    <w:p>
      <w:r>
        <w:t>In 2020, several VW Group vehicles were subject to safety recalls. The recalls covered issues ranging from airbag defects to engine problems.</w:t>
      </w:r>
    </w:p>
    <w:p>
      <w:pPr>
        <w:pStyle w:val="Heading2"/>
      </w:pPr>
      <w:r>
        <w:t>Table with Borders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Make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Recalls</w:t>
            </w:r>
          </w:p>
        </w:tc>
      </w:tr>
      <w:tr>
        <w:tc>
          <w:tcPr>
            <w:tcW w:type="dxa" w:w="2160"/>
          </w:tcPr>
          <w:p>
            <w:r>
              <w:t>Audi</w:t>
            </w:r>
          </w:p>
        </w:tc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Volkswagen</w:t>
            </w:r>
          </w:p>
        </w:tc>
        <w:tc>
          <w:tcPr>
            <w:tcW w:type="dxa" w:w="2160"/>
          </w:tcPr>
          <w:p>
            <w:r>
              <w:t>Golf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Volkswagen</w:t>
            </w:r>
          </w:p>
        </w:tc>
        <w:tc>
          <w:tcPr>
            <w:tcW w:type="dxa" w:w="2160"/>
          </w:tcPr>
          <w:p>
            <w:r>
              <w:t>Passat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2"/>
      </w:pPr>
      <w:r>
        <w:t>Table without Borders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Make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Recalls</w:t>
            </w:r>
          </w:p>
        </w:tc>
      </w:tr>
      <w:tr>
        <w:tc>
          <w:tcPr>
            <w:tcW w:type="dxa" w:w="2160"/>
          </w:tcPr>
          <w:p>
            <w:r>
              <w:t>Audi</w:t>
            </w:r>
          </w:p>
        </w:tc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Volkswagen</w:t>
            </w:r>
          </w:p>
        </w:tc>
        <w:tc>
          <w:tcPr>
            <w:tcW w:type="dxa" w:w="2160"/>
          </w:tcPr>
          <w:p>
            <w:r>
              <w:t>Golf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Volkswagen</w:t>
            </w:r>
          </w:p>
        </w:tc>
        <w:tc>
          <w:tcPr>
            <w:tcW w:type="dxa" w:w="2160"/>
          </w:tcPr>
          <w:p>
            <w:r>
              <w:t>Passat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1"/>
      </w:pPr>
      <w:r>
        <w:t>Two-Column Section</w:t>
      </w:r>
    </w:p>
    <w:p>
      <w:r>
        <w:t>Left Column: Audi A4 had 3 recalls in 2020 including airbag and brake issues.</w:t>
      </w:r>
    </w:p>
    <w:p>
      <w:r>
        <w:t>Right Column: Volkswagen Golf had 2 recalls related to electrical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