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E2770" w14:textId="77777777" w:rsidR="00FE12FF" w:rsidRPr="00FE12FF" w:rsidRDefault="00FE12FF" w:rsidP="00FE12FF">
      <w:pPr>
        <w:rPr>
          <w:b/>
          <w:bCs/>
          <w:sz w:val="32"/>
          <w:szCs w:val="32"/>
        </w:rPr>
      </w:pPr>
      <w:r w:rsidRPr="00FE12FF">
        <w:rPr>
          <w:b/>
          <w:bCs/>
          <w:sz w:val="32"/>
          <w:szCs w:val="32"/>
        </w:rPr>
        <w:t>1. Desayuno Saludable: El Motor de tu Día</w:t>
      </w:r>
    </w:p>
    <w:p w14:paraId="4D4BB579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Introducción (Duración: 1-2 minutos)</w:t>
      </w:r>
    </w:p>
    <w:p w14:paraId="6C7DCF3A" w14:textId="77777777" w:rsidR="00FE12FF" w:rsidRPr="00FE12FF" w:rsidRDefault="00FE12FF" w:rsidP="00FE12FF">
      <w:pPr>
        <w:numPr>
          <w:ilvl w:val="0"/>
          <w:numId w:val="1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Gancho Inicial:</w:t>
      </w:r>
      <w:r w:rsidRPr="00FE12FF">
        <w:rPr>
          <w:sz w:val="32"/>
          <w:szCs w:val="32"/>
        </w:rPr>
        <w:t xml:space="preserve"> "¡Hola a todos los oyentes de 'Al Día con la Salud'! Soy Karolay, su nutricionista de cabecera, y hoy vamos a hablar de un tema que a muchos se les olvida o lo hacen de afán: el </w:t>
      </w:r>
      <w:r w:rsidRPr="00FE12FF">
        <w:rPr>
          <w:b/>
          <w:bCs/>
          <w:sz w:val="32"/>
          <w:szCs w:val="32"/>
        </w:rPr>
        <w:t>desayuno</w:t>
      </w:r>
      <w:r w:rsidRPr="00FE12FF">
        <w:rPr>
          <w:sz w:val="32"/>
          <w:szCs w:val="32"/>
        </w:rPr>
        <w:t>. ¿Sabían que es la comida más importante del día? ¡Sí, así como lo oyen! Es el verdadero motor que nos impulsa y decide cómo será nuestro día."</w:t>
      </w:r>
    </w:p>
    <w:p w14:paraId="3183CFF8" w14:textId="77777777" w:rsidR="00FE12FF" w:rsidRPr="00FE12FF" w:rsidRDefault="00FE12FF" w:rsidP="00FE12FF">
      <w:pPr>
        <w:numPr>
          <w:ilvl w:val="0"/>
          <w:numId w:val="1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Presentación del Tema:</w:t>
      </w:r>
      <w:r w:rsidRPr="00FE12FF">
        <w:rPr>
          <w:sz w:val="32"/>
          <w:szCs w:val="32"/>
        </w:rPr>
        <w:t xml:space="preserve"> "Vamos a descubrir por qué no podemos saltarnos el desayuno, qué beneficios nos trae y cómo podemos armar </w:t>
      </w:r>
      <w:proofErr w:type="spellStart"/>
      <w:r w:rsidRPr="00FE12FF">
        <w:rPr>
          <w:sz w:val="32"/>
          <w:szCs w:val="32"/>
        </w:rPr>
        <w:t>uno</w:t>
      </w:r>
      <w:proofErr w:type="spellEnd"/>
      <w:r w:rsidRPr="00FE12FF">
        <w:rPr>
          <w:sz w:val="32"/>
          <w:szCs w:val="32"/>
        </w:rPr>
        <w:t xml:space="preserve"> delicioso y nutritivo, incluso si tenemos poco tiempo."</w:t>
      </w:r>
    </w:p>
    <w:p w14:paraId="28CE2627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Desarrollo del Tema (Duración: 5-7 minutos)</w:t>
      </w:r>
    </w:p>
    <w:p w14:paraId="079A5D78" w14:textId="77777777" w:rsidR="00FE12FF" w:rsidRPr="00FE12FF" w:rsidRDefault="00FE12FF" w:rsidP="00FE12FF">
      <w:pPr>
        <w:numPr>
          <w:ilvl w:val="0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¿Por qué es el motor?</w:t>
      </w:r>
    </w:p>
    <w:p w14:paraId="48007A04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Activa el metabolismo:</w:t>
      </w:r>
      <w:r w:rsidRPr="00FE12FF">
        <w:rPr>
          <w:sz w:val="32"/>
          <w:szCs w:val="32"/>
        </w:rPr>
        <w:t xml:space="preserve"> Explica que el desayuno saca al cuerpo del "modo ayuno" de la noche y lo pone en marcha. Sin él, el metabolismo se ralentiza.</w:t>
      </w:r>
    </w:p>
    <w:p w14:paraId="5555D8D9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Energía y concentración:</w:t>
      </w:r>
      <w:r w:rsidRPr="00FE12FF">
        <w:rPr>
          <w:sz w:val="32"/>
          <w:szCs w:val="32"/>
        </w:rPr>
        <w:t xml:space="preserve"> "Es nuestro combustible. Imaginen que su cuerpo es un carro; no arranca sin gasolina. El desayuno nos da la energía para pensar, estudiar, trabajar y mantenernos activos. Sin él, es común sentir fatiga, falta de concentración y mal humor."</w:t>
      </w:r>
    </w:p>
    <w:p w14:paraId="596CDE2A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Mejora el rendimiento:</w:t>
      </w:r>
      <w:r w:rsidRPr="00FE12FF">
        <w:rPr>
          <w:sz w:val="32"/>
          <w:szCs w:val="32"/>
        </w:rPr>
        <w:t xml:space="preserve"> Relaciona directamente el desayuno con un mejor rendimiento escolar o laboral. Los niños que desayunan rinden más en clases y los adultos son más productivos.</w:t>
      </w:r>
    </w:p>
    <w:p w14:paraId="4093C939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lastRenderedPageBreak/>
        <w:t>Ayuda a controlar el peso:</w:t>
      </w:r>
      <w:r w:rsidRPr="00FE12FF">
        <w:rPr>
          <w:sz w:val="32"/>
          <w:szCs w:val="32"/>
        </w:rPr>
        <w:t xml:space="preserve"> "¡Sorpresa! Contrario a lo que muchos piensan, desayunar bien nos ayuda a controlar el peso. Si no desayunamos, llegamos con un hambre voraz a la siguiente comida y tendemos a comer más de la cuenta o a elegir opciones poco saludables."</w:t>
      </w:r>
    </w:p>
    <w:p w14:paraId="009B72FE" w14:textId="77777777" w:rsidR="00FE12FF" w:rsidRPr="00FE12FF" w:rsidRDefault="00FE12FF" w:rsidP="00FE12FF">
      <w:pPr>
        <w:numPr>
          <w:ilvl w:val="0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Mitos Comunes sobre el Desayuno:</w:t>
      </w:r>
    </w:p>
    <w:p w14:paraId="6697213C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"Saltarse el desayuno ayuda a adelgazar":</w:t>
      </w:r>
      <w:r w:rsidRPr="00FE12FF">
        <w:rPr>
          <w:sz w:val="32"/>
          <w:szCs w:val="32"/>
        </w:rPr>
        <w:t xml:space="preserve"> Desmiéntelo explicando lo que mencionaste antes: puede llevar a comer más tarde.</w:t>
      </w:r>
    </w:p>
    <w:p w14:paraId="4EE2E605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"Cualquier cosa sirve":</w:t>
      </w:r>
      <w:r w:rsidRPr="00FE12FF">
        <w:rPr>
          <w:sz w:val="32"/>
          <w:szCs w:val="32"/>
        </w:rPr>
        <w:t xml:space="preserve"> No es lo mismo un café con azúcar que un desayuno completo.</w:t>
      </w:r>
    </w:p>
    <w:p w14:paraId="719F3058" w14:textId="77777777" w:rsidR="00FE12FF" w:rsidRPr="00FE12FF" w:rsidRDefault="00FE12FF" w:rsidP="00FE12FF">
      <w:pPr>
        <w:numPr>
          <w:ilvl w:val="0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Componentes de un Desayuno Saludable (Los 3 pilares):</w:t>
      </w:r>
    </w:p>
    <w:p w14:paraId="030E9AB5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Carbohidratos complejos:</w:t>
      </w:r>
      <w:r w:rsidRPr="00FE12FF">
        <w:rPr>
          <w:sz w:val="32"/>
          <w:szCs w:val="32"/>
        </w:rPr>
        <w:t xml:space="preserve"> (Fuente de energía sostenida) </w:t>
      </w:r>
      <w:proofErr w:type="spellStart"/>
      <w:r w:rsidRPr="00FE12FF">
        <w:rPr>
          <w:sz w:val="32"/>
          <w:szCs w:val="32"/>
        </w:rPr>
        <w:t>Ej</w:t>
      </w:r>
      <w:proofErr w:type="spellEnd"/>
      <w:r w:rsidRPr="00FE12FF">
        <w:rPr>
          <w:sz w:val="32"/>
          <w:szCs w:val="32"/>
        </w:rPr>
        <w:t>: avena, pan integral, arepa de maíz (sin mucho queso/mantequilla), frutas.</w:t>
      </w:r>
    </w:p>
    <w:p w14:paraId="6251B33F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Proteínas:</w:t>
      </w:r>
      <w:r w:rsidRPr="00FE12FF">
        <w:rPr>
          <w:sz w:val="32"/>
          <w:szCs w:val="32"/>
        </w:rPr>
        <w:t xml:space="preserve"> (Sensación de saciedad y construcción muscular) </w:t>
      </w:r>
      <w:proofErr w:type="spellStart"/>
      <w:r w:rsidRPr="00FE12FF">
        <w:rPr>
          <w:sz w:val="32"/>
          <w:szCs w:val="32"/>
        </w:rPr>
        <w:t>Ej</w:t>
      </w:r>
      <w:proofErr w:type="spellEnd"/>
      <w:r w:rsidRPr="00FE12FF">
        <w:rPr>
          <w:sz w:val="32"/>
          <w:szCs w:val="32"/>
        </w:rPr>
        <w:t>: huevos, yogur griego, queso fresco, leche, batidos con proteína.</w:t>
      </w:r>
    </w:p>
    <w:p w14:paraId="73565925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Grasas saludables:</w:t>
      </w:r>
      <w:r w:rsidRPr="00FE12FF">
        <w:rPr>
          <w:sz w:val="32"/>
          <w:szCs w:val="32"/>
        </w:rPr>
        <w:t xml:space="preserve"> (Importantes para el cerebro y la energía) </w:t>
      </w:r>
      <w:proofErr w:type="spellStart"/>
      <w:r w:rsidRPr="00FE12FF">
        <w:rPr>
          <w:sz w:val="32"/>
          <w:szCs w:val="32"/>
        </w:rPr>
        <w:t>Ej</w:t>
      </w:r>
      <w:proofErr w:type="spellEnd"/>
      <w:r w:rsidRPr="00FE12FF">
        <w:rPr>
          <w:sz w:val="32"/>
          <w:szCs w:val="32"/>
        </w:rPr>
        <w:t>: aguacate, frutos secos (un puñado), semillas de chía o linaza.</w:t>
      </w:r>
    </w:p>
    <w:p w14:paraId="52A6C871" w14:textId="77777777" w:rsidR="00FE12FF" w:rsidRPr="00FE12FF" w:rsidRDefault="00FE12FF" w:rsidP="00FE12FF">
      <w:pPr>
        <w:numPr>
          <w:ilvl w:val="1"/>
          <w:numId w:val="2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¡No olvides la fibra!</w:t>
      </w:r>
      <w:r w:rsidRPr="00FE12FF">
        <w:rPr>
          <w:sz w:val="32"/>
          <w:szCs w:val="32"/>
        </w:rPr>
        <w:t xml:space="preserve"> Presente en frutas y avena, ayuda a la digestión y saciedad.</w:t>
      </w:r>
    </w:p>
    <w:p w14:paraId="63647562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Consejos Prácticos y Ejemplos (Duración: 3-4 minutos)</w:t>
      </w:r>
    </w:p>
    <w:p w14:paraId="1FF824BE" w14:textId="77777777" w:rsidR="00FE12FF" w:rsidRPr="00FE12FF" w:rsidRDefault="00FE12FF" w:rsidP="00FE12FF">
      <w:pPr>
        <w:numPr>
          <w:ilvl w:val="0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Desayunos rápidos para el día a día:</w:t>
      </w:r>
    </w:p>
    <w:p w14:paraId="0DA65555" w14:textId="77777777" w:rsidR="00FE12FF" w:rsidRPr="00FE12FF" w:rsidRDefault="00FE12FF" w:rsidP="00FE12FF">
      <w:pPr>
        <w:numPr>
          <w:ilvl w:val="1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lastRenderedPageBreak/>
        <w:t>Opción 1:</w:t>
      </w:r>
      <w:r w:rsidRPr="00FE12FF">
        <w:rPr>
          <w:sz w:val="32"/>
          <w:szCs w:val="32"/>
        </w:rPr>
        <w:t xml:space="preserve"> Yogur griego con frutas picadas y un puñado de avena o granola sin azúcar.</w:t>
      </w:r>
    </w:p>
    <w:p w14:paraId="41245C38" w14:textId="77777777" w:rsidR="00FE12FF" w:rsidRPr="00FE12FF" w:rsidRDefault="00FE12FF" w:rsidP="00FE12FF">
      <w:pPr>
        <w:numPr>
          <w:ilvl w:val="1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Opción 2:</w:t>
      </w:r>
      <w:r w:rsidRPr="00FE12FF">
        <w:rPr>
          <w:sz w:val="32"/>
          <w:szCs w:val="32"/>
        </w:rPr>
        <w:t xml:space="preserve"> Huevos revueltos con una porción de aguacate y una tostada integral.</w:t>
      </w:r>
    </w:p>
    <w:p w14:paraId="2AF2AEFB" w14:textId="77777777" w:rsidR="00FE12FF" w:rsidRPr="00FE12FF" w:rsidRDefault="00FE12FF" w:rsidP="00FE12FF">
      <w:pPr>
        <w:numPr>
          <w:ilvl w:val="1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Opción 3:</w:t>
      </w:r>
      <w:r w:rsidRPr="00FE12FF">
        <w:rPr>
          <w:sz w:val="32"/>
          <w:szCs w:val="32"/>
        </w:rPr>
        <w:t xml:space="preserve"> Batido de frutas (banana, espinaca/zanahoria), leche o bebida vegetal, y una cucharada de chía o proteína en polvo.</w:t>
      </w:r>
    </w:p>
    <w:p w14:paraId="3B2F9678" w14:textId="77777777" w:rsidR="00FE12FF" w:rsidRPr="00FE12FF" w:rsidRDefault="00FE12FF" w:rsidP="00FE12FF">
      <w:pPr>
        <w:numPr>
          <w:ilvl w:val="1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Opción 4:</w:t>
      </w:r>
      <w:r w:rsidRPr="00FE12FF">
        <w:rPr>
          <w:sz w:val="32"/>
          <w:szCs w:val="32"/>
        </w:rPr>
        <w:t xml:space="preserve"> Arepa de maíz asada con queso fresco y un vaso de leche.</w:t>
      </w:r>
    </w:p>
    <w:p w14:paraId="2BAC57C8" w14:textId="77777777" w:rsidR="00FE12FF" w:rsidRPr="00FE12FF" w:rsidRDefault="00FE12FF" w:rsidP="00FE12FF">
      <w:pPr>
        <w:numPr>
          <w:ilvl w:val="0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Preparación anticipada:</w:t>
      </w:r>
      <w:r w:rsidRPr="00FE12FF">
        <w:rPr>
          <w:sz w:val="32"/>
          <w:szCs w:val="32"/>
        </w:rPr>
        <w:t xml:space="preserve"> Anima a dejar cosas listas la noche anterior (fruta picada, avena en remojo).</w:t>
      </w:r>
    </w:p>
    <w:p w14:paraId="0DB05380" w14:textId="77777777" w:rsidR="00FE12FF" w:rsidRPr="00FE12FF" w:rsidRDefault="00FE12FF" w:rsidP="00FE12FF">
      <w:pPr>
        <w:numPr>
          <w:ilvl w:val="0"/>
          <w:numId w:val="3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Escucha a tu cuerpo:</w:t>
      </w:r>
      <w:r w:rsidRPr="00FE12FF">
        <w:rPr>
          <w:sz w:val="32"/>
          <w:szCs w:val="32"/>
        </w:rPr>
        <w:t xml:space="preserve"> "Si no tienes mucho apetito al levantarte, empieza con algo ligero y ve aumentando la cantidad gradualmente. Lo importante es que no te saltes esta comida clave."</w:t>
      </w:r>
    </w:p>
    <w:p w14:paraId="407FFFAF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Conclusión y Mensaje Final (Duración: 1 minuto)</w:t>
      </w:r>
    </w:p>
    <w:p w14:paraId="0980C088" w14:textId="77777777" w:rsidR="00FE12FF" w:rsidRPr="00FE12FF" w:rsidRDefault="00FE12FF" w:rsidP="00FE12FF">
      <w:pPr>
        <w:numPr>
          <w:ilvl w:val="0"/>
          <w:numId w:val="4"/>
        </w:numPr>
        <w:rPr>
          <w:sz w:val="32"/>
          <w:szCs w:val="32"/>
        </w:rPr>
      </w:pPr>
      <w:proofErr w:type="spellStart"/>
      <w:r w:rsidRPr="00FE12FF">
        <w:rPr>
          <w:b/>
          <w:bCs/>
          <w:sz w:val="32"/>
          <w:szCs w:val="32"/>
        </w:rPr>
        <w:t>Recap</w:t>
      </w:r>
      <w:proofErr w:type="spellEnd"/>
      <w:r w:rsidRPr="00FE12FF">
        <w:rPr>
          <w:b/>
          <w:bCs/>
          <w:sz w:val="32"/>
          <w:szCs w:val="32"/>
        </w:rPr>
        <w:t>:</w:t>
      </w:r>
      <w:r w:rsidRPr="00FE12FF">
        <w:rPr>
          <w:sz w:val="32"/>
          <w:szCs w:val="32"/>
        </w:rPr>
        <w:t xml:space="preserve"> "Así que ya lo saben, el desayuno no es una opción, ¡es una necesidad! Es la chispa que enciende su día y les da la energía para lograr sus metas."</w:t>
      </w:r>
    </w:p>
    <w:p w14:paraId="2B66E0B9" w14:textId="77777777" w:rsidR="00FE12FF" w:rsidRPr="00FE12FF" w:rsidRDefault="00FE12FF" w:rsidP="00FE12FF">
      <w:pPr>
        <w:numPr>
          <w:ilvl w:val="0"/>
          <w:numId w:val="4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Llamado a la Acción:</w:t>
      </w:r>
      <w:r w:rsidRPr="00FE12FF">
        <w:rPr>
          <w:sz w:val="32"/>
          <w:szCs w:val="32"/>
        </w:rPr>
        <w:t xml:space="preserve"> "Los invito a darle la importancia que se merece al desayuno. ¡Pruébenlo por una semana y notarán la diferencia en su energía, concentración y hasta en su estado de ánimo! Recuerden, un buen día empieza con un buen desayuno."</w:t>
      </w:r>
    </w:p>
    <w:p w14:paraId="24C7DF58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sz w:val="32"/>
          <w:szCs w:val="32"/>
        </w:rPr>
        <w:pict w14:anchorId="1339D286">
          <v:rect id="_x0000_i1031" style="width:0;height:1.5pt" o:hralign="center" o:hrstd="t" o:hr="t" fillcolor="#a0a0a0" stroked="f"/>
        </w:pict>
      </w:r>
    </w:p>
    <w:p w14:paraId="22CFE70C" w14:textId="77777777" w:rsidR="00FE12FF" w:rsidRPr="00FE12FF" w:rsidRDefault="00FE12FF" w:rsidP="00FE12FF">
      <w:pPr>
        <w:rPr>
          <w:b/>
          <w:bCs/>
          <w:sz w:val="32"/>
          <w:szCs w:val="32"/>
        </w:rPr>
      </w:pPr>
      <w:r w:rsidRPr="00FE12FF">
        <w:rPr>
          <w:b/>
          <w:bCs/>
          <w:sz w:val="32"/>
          <w:szCs w:val="32"/>
        </w:rPr>
        <w:t>2. Hidratación Inteligente: Más Allá del Agua</w:t>
      </w:r>
    </w:p>
    <w:p w14:paraId="1CDF740E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lastRenderedPageBreak/>
        <w:t>Introducción (Duración: 1-2 minutos)</w:t>
      </w:r>
    </w:p>
    <w:p w14:paraId="4373F582" w14:textId="77777777" w:rsidR="00FE12FF" w:rsidRPr="00FE12FF" w:rsidRDefault="00FE12FF" w:rsidP="00FE12FF">
      <w:pPr>
        <w:numPr>
          <w:ilvl w:val="0"/>
          <w:numId w:val="5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Gancho Inicial:</w:t>
      </w:r>
      <w:r w:rsidRPr="00FE12FF">
        <w:rPr>
          <w:sz w:val="32"/>
          <w:szCs w:val="32"/>
        </w:rPr>
        <w:t xml:space="preserve"> "¡Bienvenidos de nuevo a 'Al Día con la Salud'! Hoy vamos a hablar de algo tan básico, pero a menudo subestimado: la </w:t>
      </w:r>
      <w:r w:rsidRPr="00FE12FF">
        <w:rPr>
          <w:b/>
          <w:bCs/>
          <w:sz w:val="32"/>
          <w:szCs w:val="32"/>
        </w:rPr>
        <w:t>hidratación</w:t>
      </w:r>
      <w:r w:rsidRPr="00FE12FF">
        <w:rPr>
          <w:sz w:val="32"/>
          <w:szCs w:val="32"/>
        </w:rPr>
        <w:t>. Pensamos que con beber un vaso de agua de vez en cuando es suficiente, pero la 'hidratación inteligente' va mucho más allá."</w:t>
      </w:r>
    </w:p>
    <w:p w14:paraId="529E4D73" w14:textId="77777777" w:rsidR="00FE12FF" w:rsidRPr="00FE12FF" w:rsidRDefault="00FE12FF" w:rsidP="00FE12FF">
      <w:pPr>
        <w:numPr>
          <w:ilvl w:val="0"/>
          <w:numId w:val="5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Presentación del Tema:</w:t>
      </w:r>
      <w:r w:rsidRPr="00FE12FF">
        <w:rPr>
          <w:sz w:val="32"/>
          <w:szCs w:val="32"/>
        </w:rPr>
        <w:t xml:space="preserve"> "Vamos a desmentir mitos, aprender cuánta agua necesitamos realmente, por qué es crucial para todo nuestro cuerpo y cómo podemos mantenernos hidratados de forma efectiva sin recurrir a bebidas azucaradas."</w:t>
      </w:r>
    </w:p>
    <w:p w14:paraId="1E0E0AB9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Desarrollo del Tema (Duración: 5-7 minutos)</w:t>
      </w:r>
    </w:p>
    <w:p w14:paraId="1BBE1BCC" w14:textId="77777777" w:rsidR="00FE12FF" w:rsidRPr="00FE12FF" w:rsidRDefault="00FE12FF" w:rsidP="00FE12FF">
      <w:pPr>
        <w:numPr>
          <w:ilvl w:val="0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Más que calmar la sed:</w:t>
      </w:r>
    </w:p>
    <w:p w14:paraId="673D2A9D" w14:textId="77777777" w:rsidR="00FE12FF" w:rsidRPr="00FE12FF" w:rsidRDefault="00FE12FF" w:rsidP="00FE12FF">
      <w:pPr>
        <w:numPr>
          <w:ilvl w:val="1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Funciones vitales del agua:</w:t>
      </w:r>
      <w:r w:rsidRPr="00FE12FF">
        <w:rPr>
          <w:sz w:val="32"/>
          <w:szCs w:val="32"/>
        </w:rPr>
        <w:t xml:space="preserve"> Explica que el agua no solo quita la sed. Transporta nutrientes y oxígeno a las células, lubrica articulaciones, regula la temperatura corporal, ayuda a la eliminación de toxinas y es fundamental para la digestión.</w:t>
      </w:r>
    </w:p>
    <w:p w14:paraId="3098AA25" w14:textId="77777777" w:rsidR="00FE12FF" w:rsidRPr="00FE12FF" w:rsidRDefault="00FE12FF" w:rsidP="00FE12FF">
      <w:pPr>
        <w:numPr>
          <w:ilvl w:val="1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Impacto en la concentración y energía:</w:t>
      </w:r>
      <w:r w:rsidRPr="00FE12FF">
        <w:rPr>
          <w:sz w:val="32"/>
          <w:szCs w:val="32"/>
        </w:rPr>
        <w:t xml:space="preserve"> "Si te sientes cansado, con dolor de cabeza o dificultad para concentrarte, ¡podría ser deshidratación! Nuestro cerebro, compuesto mayormente de agua, necesita estar bien hidratado para funcionar correctamente."</w:t>
      </w:r>
    </w:p>
    <w:p w14:paraId="6BC41080" w14:textId="77777777" w:rsidR="00FE12FF" w:rsidRPr="00FE12FF" w:rsidRDefault="00FE12FF" w:rsidP="00FE12FF">
      <w:pPr>
        <w:numPr>
          <w:ilvl w:val="1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Piel y órganos:</w:t>
      </w:r>
      <w:r w:rsidRPr="00FE12FF">
        <w:rPr>
          <w:sz w:val="32"/>
          <w:szCs w:val="32"/>
        </w:rPr>
        <w:t xml:space="preserve"> La hidratación también es clave para una piel sana y para el buen funcionamiento de todos nuestros órganos.</w:t>
      </w:r>
    </w:p>
    <w:p w14:paraId="5BB9EE24" w14:textId="77777777" w:rsidR="00FE12FF" w:rsidRPr="00FE12FF" w:rsidRDefault="00FE12FF" w:rsidP="00FE12FF">
      <w:pPr>
        <w:numPr>
          <w:ilvl w:val="0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¿Cuánta agua necesitamos? (Regla general y excepciones):</w:t>
      </w:r>
    </w:p>
    <w:p w14:paraId="06F1CDCC" w14:textId="77777777" w:rsidR="00FE12FF" w:rsidRPr="00FE12FF" w:rsidRDefault="00FE12FF" w:rsidP="00FE12FF">
      <w:pPr>
        <w:numPr>
          <w:ilvl w:val="1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lastRenderedPageBreak/>
        <w:t>La regla de los 8 vasos:</w:t>
      </w:r>
      <w:r w:rsidRPr="00FE12FF">
        <w:rPr>
          <w:sz w:val="32"/>
          <w:szCs w:val="32"/>
        </w:rPr>
        <w:t xml:space="preserve"> "La famosa regla de los 8 vasos (aproximadamente 2 litros) es un buen punto de partida para la mayoría de los adultos."</w:t>
      </w:r>
    </w:p>
    <w:p w14:paraId="0570C21C" w14:textId="77777777" w:rsidR="00FE12FF" w:rsidRPr="00FE12FF" w:rsidRDefault="00FE12FF" w:rsidP="00FE12FF">
      <w:pPr>
        <w:numPr>
          <w:ilvl w:val="1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Factores que influyen:</w:t>
      </w:r>
      <w:r w:rsidRPr="00FE12FF">
        <w:rPr>
          <w:sz w:val="32"/>
          <w:szCs w:val="32"/>
        </w:rPr>
        <w:t xml:space="preserve"> Menciona que esta cantidad puede variar según la actividad física, el clima, la edad, el estado de salud (fiebre, diarrea) y si se está embarazada o amamantando. "Escuchen a su cuerpo, la sed es una señal, pero no esperen a tener sed extrema."</w:t>
      </w:r>
    </w:p>
    <w:p w14:paraId="51D36C16" w14:textId="77777777" w:rsidR="00FE12FF" w:rsidRPr="00FE12FF" w:rsidRDefault="00FE12FF" w:rsidP="00FE12FF">
      <w:pPr>
        <w:numPr>
          <w:ilvl w:val="0"/>
          <w:numId w:val="6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Signos de deshidratación:</w:t>
      </w:r>
      <w:r w:rsidRPr="00FE12FF">
        <w:rPr>
          <w:sz w:val="32"/>
          <w:szCs w:val="32"/>
        </w:rPr>
        <w:t xml:space="preserve"> Orina oscura, boca seca, fatiga, dolor de cabeza, mareos, estreñimiento.</w:t>
      </w:r>
    </w:p>
    <w:p w14:paraId="36E65F82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Consejos Prácticos y Alternativas (Duración: 3-4 minutos)</w:t>
      </w:r>
    </w:p>
    <w:p w14:paraId="3EEADE0F" w14:textId="77777777" w:rsidR="00FE12FF" w:rsidRPr="00FE12FF" w:rsidRDefault="00FE12FF" w:rsidP="00FE12FF">
      <w:pPr>
        <w:numPr>
          <w:ilvl w:val="0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Estrategias para beber más agua:</w:t>
      </w:r>
    </w:p>
    <w:p w14:paraId="5355CB80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Botella reutilizable:</w:t>
      </w:r>
      <w:r w:rsidRPr="00FE12FF">
        <w:rPr>
          <w:sz w:val="32"/>
          <w:szCs w:val="32"/>
        </w:rPr>
        <w:t xml:space="preserve"> "Ten siempre una botella de agua a mano, en tu escritorio, en el bolso, en el carro."</w:t>
      </w:r>
    </w:p>
    <w:p w14:paraId="1D6CD67A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Beber antes de las comidas:</w:t>
      </w:r>
      <w:r w:rsidRPr="00FE12FF">
        <w:rPr>
          <w:sz w:val="32"/>
          <w:szCs w:val="32"/>
        </w:rPr>
        <w:t xml:space="preserve"> "Un vaso de agua antes de cada comida puede ayudarte a regular el apetito y a asegurar tu ingesta."</w:t>
      </w:r>
    </w:p>
    <w:p w14:paraId="736CCC27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Establece recordatorios:</w:t>
      </w:r>
      <w:r w:rsidRPr="00FE12FF">
        <w:rPr>
          <w:sz w:val="32"/>
          <w:szCs w:val="32"/>
        </w:rPr>
        <w:t xml:space="preserve"> Usa alarmas en el celular o aplicaciones si te cuesta recordar.</w:t>
      </w:r>
    </w:p>
    <w:p w14:paraId="2FE0D919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Agua infusionada:</w:t>
      </w:r>
      <w:r w:rsidRPr="00FE12FF">
        <w:rPr>
          <w:sz w:val="32"/>
          <w:szCs w:val="32"/>
        </w:rPr>
        <w:t xml:space="preserve"> "Si el agua simple te aburre, prueba añadir rodajas de pepino, limón, naranja, hojas de menta o frutos rojos. ¡Le dan un toque delicioso y natural!"</w:t>
      </w:r>
    </w:p>
    <w:p w14:paraId="5FF56155" w14:textId="77777777" w:rsidR="00FE12FF" w:rsidRPr="00FE12FF" w:rsidRDefault="00FE12FF" w:rsidP="00FE12FF">
      <w:pPr>
        <w:numPr>
          <w:ilvl w:val="0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Alimentos que hidratan:</w:t>
      </w:r>
    </w:p>
    <w:p w14:paraId="63A3DE22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Frutas y verduras:</w:t>
      </w:r>
      <w:r w:rsidRPr="00FE12FF">
        <w:rPr>
          <w:sz w:val="32"/>
          <w:szCs w:val="32"/>
        </w:rPr>
        <w:t xml:space="preserve"> Menciona ejemplos como sandía, melón, fresas, pepino, apio, lechuga. "Son una excelente fuente de agua y también aportan vitaminas y minerales."</w:t>
      </w:r>
    </w:p>
    <w:p w14:paraId="208D998B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lastRenderedPageBreak/>
        <w:t>Sopas y caldos:</w:t>
      </w:r>
      <w:r w:rsidRPr="00FE12FF">
        <w:rPr>
          <w:sz w:val="32"/>
          <w:szCs w:val="32"/>
        </w:rPr>
        <w:t xml:space="preserve"> Una opción saludable para hidratarse.</w:t>
      </w:r>
    </w:p>
    <w:p w14:paraId="73481F24" w14:textId="77777777" w:rsidR="00FE12FF" w:rsidRPr="00FE12FF" w:rsidRDefault="00FE12FF" w:rsidP="00FE12FF">
      <w:pPr>
        <w:numPr>
          <w:ilvl w:val="0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Bebidas a evitar o limitar:</w:t>
      </w:r>
    </w:p>
    <w:p w14:paraId="30DFAA61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Bebidas azucaradas:</w:t>
      </w:r>
      <w:r w:rsidRPr="00FE12FF">
        <w:rPr>
          <w:sz w:val="32"/>
          <w:szCs w:val="32"/>
        </w:rPr>
        <w:t xml:space="preserve"> "Los refrescos, jugos de caja y bebidas energéticas están llenos de azúcar y calorías vacías. No solo no hidratan de forma efectiva, sino que pueden contribuir al aumento de peso y a problemas de salud."</w:t>
      </w:r>
    </w:p>
    <w:p w14:paraId="0F982049" w14:textId="77777777" w:rsidR="00FE12FF" w:rsidRPr="00FE12FF" w:rsidRDefault="00FE12FF" w:rsidP="00FE12FF">
      <w:pPr>
        <w:numPr>
          <w:ilvl w:val="1"/>
          <w:numId w:val="7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Alcohol y exceso de cafeína:</w:t>
      </w:r>
      <w:r w:rsidRPr="00FE12FF">
        <w:rPr>
          <w:sz w:val="32"/>
          <w:szCs w:val="32"/>
        </w:rPr>
        <w:t xml:space="preserve"> Explica que estas bebidas pueden tener un efecto diurético, es decir, hacen que el cuerpo pierda más líquidos.</w:t>
      </w:r>
    </w:p>
    <w:p w14:paraId="5A1B4A37" w14:textId="77777777" w:rsidR="00FE12FF" w:rsidRPr="00FE12FF" w:rsidRDefault="00FE12FF" w:rsidP="00FE12FF">
      <w:p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Conclusión y Mensaje Final (Duración: 1 minuto)</w:t>
      </w:r>
    </w:p>
    <w:p w14:paraId="63FAF493" w14:textId="77777777" w:rsidR="00FE12FF" w:rsidRPr="00FE12FF" w:rsidRDefault="00FE12FF" w:rsidP="00FE12FF">
      <w:pPr>
        <w:numPr>
          <w:ilvl w:val="0"/>
          <w:numId w:val="8"/>
        </w:numPr>
        <w:rPr>
          <w:sz w:val="32"/>
          <w:szCs w:val="32"/>
        </w:rPr>
      </w:pPr>
      <w:proofErr w:type="spellStart"/>
      <w:r w:rsidRPr="00FE12FF">
        <w:rPr>
          <w:b/>
          <w:bCs/>
          <w:sz w:val="32"/>
          <w:szCs w:val="32"/>
        </w:rPr>
        <w:t>Recap</w:t>
      </w:r>
      <w:proofErr w:type="spellEnd"/>
      <w:r w:rsidRPr="00FE12FF">
        <w:rPr>
          <w:b/>
          <w:bCs/>
          <w:sz w:val="32"/>
          <w:szCs w:val="32"/>
        </w:rPr>
        <w:t>:</w:t>
      </w:r>
      <w:r w:rsidRPr="00FE12FF">
        <w:rPr>
          <w:sz w:val="32"/>
          <w:szCs w:val="32"/>
        </w:rPr>
        <w:t xml:space="preserve"> "Recuerden, la </w:t>
      </w:r>
      <w:r w:rsidRPr="00FE12FF">
        <w:rPr>
          <w:b/>
          <w:bCs/>
          <w:sz w:val="32"/>
          <w:szCs w:val="32"/>
        </w:rPr>
        <w:t>hidratación inteligente</w:t>
      </w:r>
      <w:r w:rsidRPr="00FE12FF">
        <w:rPr>
          <w:sz w:val="32"/>
          <w:szCs w:val="32"/>
        </w:rPr>
        <w:t xml:space="preserve"> es clave para tener energía, concentración y un cuerpo que funcione al máximo. No se trata solo de quitar la sed, sino de nutrir cada célula de nuestro ser."</w:t>
      </w:r>
    </w:p>
    <w:p w14:paraId="2D858804" w14:textId="77777777" w:rsidR="00FE12FF" w:rsidRPr="00FE12FF" w:rsidRDefault="00FE12FF" w:rsidP="00FE12FF">
      <w:pPr>
        <w:numPr>
          <w:ilvl w:val="0"/>
          <w:numId w:val="8"/>
        </w:numPr>
        <w:rPr>
          <w:sz w:val="32"/>
          <w:szCs w:val="32"/>
        </w:rPr>
      </w:pPr>
      <w:r w:rsidRPr="00FE12FF">
        <w:rPr>
          <w:b/>
          <w:bCs/>
          <w:sz w:val="32"/>
          <w:szCs w:val="32"/>
        </w:rPr>
        <w:t>Llamado a la Acción:</w:t>
      </w:r>
      <w:r w:rsidRPr="00FE12FF">
        <w:rPr>
          <w:sz w:val="32"/>
          <w:szCs w:val="32"/>
        </w:rPr>
        <w:t xml:space="preserve"> "¡Hoy mismo, hagan el compromiso de beber más agua y de elegir fuentes de hidratación saludables! Su cuerpo se los agradecerá. ¡Nos vemos en el próximo episodio de 'Al Día con la Salud'!"</w:t>
      </w:r>
    </w:p>
    <w:p w14:paraId="2B9E31AD" w14:textId="77777777" w:rsidR="001963DD" w:rsidRDefault="001963DD"/>
    <w:sectPr w:rsidR="001963D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F76633"/>
    <w:multiLevelType w:val="multilevel"/>
    <w:tmpl w:val="E81E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7133EC"/>
    <w:multiLevelType w:val="multilevel"/>
    <w:tmpl w:val="481C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CD4AA2"/>
    <w:multiLevelType w:val="multilevel"/>
    <w:tmpl w:val="DBA49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4C45CC"/>
    <w:multiLevelType w:val="multilevel"/>
    <w:tmpl w:val="D442A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6CE08B4"/>
    <w:multiLevelType w:val="multilevel"/>
    <w:tmpl w:val="37B2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106DF8"/>
    <w:multiLevelType w:val="multilevel"/>
    <w:tmpl w:val="0ABAF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C50E48"/>
    <w:multiLevelType w:val="multilevel"/>
    <w:tmpl w:val="2F645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8132E"/>
    <w:multiLevelType w:val="multilevel"/>
    <w:tmpl w:val="0EA09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8633348">
    <w:abstractNumId w:val="4"/>
  </w:num>
  <w:num w:numId="2" w16cid:durableId="2007855045">
    <w:abstractNumId w:val="0"/>
  </w:num>
  <w:num w:numId="3" w16cid:durableId="225997526">
    <w:abstractNumId w:val="1"/>
  </w:num>
  <w:num w:numId="4" w16cid:durableId="622998840">
    <w:abstractNumId w:val="6"/>
  </w:num>
  <w:num w:numId="5" w16cid:durableId="705059317">
    <w:abstractNumId w:val="5"/>
  </w:num>
  <w:num w:numId="6" w16cid:durableId="876313616">
    <w:abstractNumId w:val="3"/>
  </w:num>
  <w:num w:numId="7" w16cid:durableId="1562867288">
    <w:abstractNumId w:val="2"/>
  </w:num>
  <w:num w:numId="8" w16cid:durableId="13324153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12FF"/>
    <w:rsid w:val="001963DD"/>
    <w:rsid w:val="001D46CB"/>
    <w:rsid w:val="005E3097"/>
    <w:rsid w:val="007F41FC"/>
    <w:rsid w:val="00AD1710"/>
    <w:rsid w:val="00DC2E9A"/>
    <w:rsid w:val="00FE1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386B45"/>
  <w15:chartTrackingRefBased/>
  <w15:docId w15:val="{01276E86-9495-4254-8425-7EC1AAAF7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12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12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12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12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12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12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12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12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12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12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12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12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12F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12F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12F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12F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12F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12F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12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12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12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12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12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12F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12F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12F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12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12F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12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1078</Words>
  <Characters>5931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Karolay Paola Aguas Hernández</dc:creator>
  <cp:keywords/>
  <dc:description/>
  <cp:lastModifiedBy>Karolay Paola Aguas Hernández</cp:lastModifiedBy>
  <cp:revision>1</cp:revision>
  <dcterms:created xsi:type="dcterms:W3CDTF">2025-07-31T19:34:00Z</dcterms:created>
  <dcterms:modified xsi:type="dcterms:W3CDTF">2025-07-31T20:02:00Z</dcterms:modified>
</cp:coreProperties>
</file>