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sz w:val="40"/>
          <w:szCs w:val="40"/>
          <w:u w:val="single"/>
        </w:rPr>
      </w:pPr>
      <w:r>
        <w:rPr>
          <w:b/>
          <w:sz w:val="26"/>
          <w:szCs w:val="26"/>
          <w:u w:val="single"/>
          <w:rtl w:val="0"/>
        </w:rPr>
        <w:t>Engl</w:t>
      </w:r>
      <w:r>
        <w:rPr>
          <w:b/>
          <w:sz w:val="40"/>
          <w:szCs w:val="40"/>
          <w:u w:val="single"/>
          <w:rtl w:val="0"/>
        </w:rPr>
        <w:t>ish</w:t>
      </w:r>
    </w:p>
    <w:p>
      <w:pPr>
        <w:jc w:val="center"/>
        <w:rPr>
          <w:b/>
          <w:sz w:val="40"/>
          <w:szCs w:val="40"/>
        </w:rPr>
      </w:pPr>
      <w:r>
        <w:rPr>
          <w:b/>
          <w:sz w:val="40"/>
          <w:szCs w:val="40"/>
          <w:rtl w:val="0"/>
        </w:rPr>
        <w:t>Challenges facing modern society and the students</w:t>
      </w:r>
    </w:p>
    <w:p>
      <w:pPr>
        <w:jc w:val="left"/>
        <w:rPr>
          <w:i/>
          <w:sz w:val="40"/>
          <w:szCs w:val="40"/>
          <w:u w:val="single"/>
        </w:rPr>
      </w:pPr>
      <w:r>
        <w:rPr>
          <w:i/>
          <w:sz w:val="40"/>
          <w:szCs w:val="40"/>
          <w:u w:val="single"/>
          <w:rtl w:val="0"/>
        </w:rPr>
        <w:t>Unemployment and economic uncertainty</w:t>
      </w:r>
    </w:p>
    <w:p>
      <w:pPr>
        <w:jc w:val="left"/>
        <w:rPr>
          <w:sz w:val="40"/>
          <w:szCs w:val="40"/>
        </w:rPr>
      </w:pPr>
      <w:r>
        <w:rPr>
          <w:sz w:val="40"/>
          <w:szCs w:val="40"/>
          <w:rtl w:val="0"/>
        </w:rPr>
        <w:t>Unemployment and economic uncertainty are challenges that affect individuals, families and society at large. Economic uncertainties are caused by factors such as market fluctuations, government policies  such as high taxation, natural d</w:t>
      </w:r>
      <w:bookmarkStart w:id="0" w:name="_GoBack"/>
      <w:bookmarkEnd w:id="0"/>
      <w:r>
        <w:rPr>
          <w:sz w:val="40"/>
          <w:szCs w:val="40"/>
          <w:rtl w:val="0"/>
        </w:rPr>
        <w:t xml:space="preserve">isasters and climatic change such as unpredictable weather patterns. While unemployment  can be caused by various factors such as  technological advancement,  seasonal patterns and  globalization which lead to increased competition from cheaper imported goods leading to losses in domestic/local industries thus loss of jobs. </w:t>
      </w:r>
    </w:p>
    <w:p>
      <w:pPr>
        <w:jc w:val="left"/>
        <w:rPr>
          <w:sz w:val="40"/>
          <w:szCs w:val="40"/>
        </w:rPr>
      </w:pPr>
    </w:p>
    <w:p>
      <w:pPr>
        <w:jc w:val="left"/>
        <w:rPr>
          <w:sz w:val="40"/>
          <w:szCs w:val="40"/>
          <w:u w:val="single"/>
        </w:rPr>
      </w:pPr>
      <w:r>
        <w:rPr>
          <w:sz w:val="40"/>
          <w:szCs w:val="40"/>
          <w:u w:val="single"/>
          <w:rtl w:val="0"/>
        </w:rPr>
        <w:t xml:space="preserve"> Solution towards unemployment and economic uncertainty</w:t>
      </w:r>
    </w:p>
    <w:p>
      <w:pPr>
        <w:ind w:left="0" w:firstLine="0"/>
        <w:jc w:val="left"/>
        <w:rPr>
          <w:sz w:val="40"/>
          <w:szCs w:val="40"/>
        </w:rPr>
      </w:pPr>
      <w:r>
        <w:rPr>
          <w:sz w:val="40"/>
          <w:szCs w:val="40"/>
          <w:rtl w:val="0"/>
        </w:rPr>
        <w:t xml:space="preserve">The challenge of unemployment and economic uncertainty can be addressed in various ways such as </w:t>
      </w:r>
    </w:p>
    <w:p>
      <w:pPr>
        <w:numPr>
          <w:ilvl w:val="0"/>
          <w:numId w:val="1"/>
        </w:numPr>
        <w:ind w:left="720" w:hanging="360"/>
        <w:jc w:val="left"/>
        <w:rPr>
          <w:sz w:val="40"/>
          <w:szCs w:val="40"/>
          <w:u w:val="none"/>
        </w:rPr>
      </w:pPr>
      <w:r>
        <w:rPr>
          <w:sz w:val="40"/>
          <w:szCs w:val="40"/>
          <w:rtl w:val="0"/>
        </w:rPr>
        <w:t>Invest education and skills training</w:t>
      </w:r>
    </w:p>
    <w:p>
      <w:pPr>
        <w:ind w:left="720" w:firstLine="0"/>
        <w:jc w:val="left"/>
        <w:rPr>
          <w:sz w:val="40"/>
          <w:szCs w:val="40"/>
        </w:rPr>
      </w:pPr>
      <w:r>
        <w:rPr>
          <w:sz w:val="40"/>
          <w:szCs w:val="40"/>
          <w:rtl w:val="0"/>
        </w:rPr>
        <w:t xml:space="preserve"> Due to technology advancement students should be provided with necessary skills that align with the modern technology thus reducing unemployment</w:t>
      </w:r>
    </w:p>
    <w:p>
      <w:pPr>
        <w:numPr>
          <w:ilvl w:val="0"/>
          <w:numId w:val="1"/>
        </w:numPr>
        <w:ind w:left="720" w:hanging="360"/>
        <w:jc w:val="left"/>
        <w:rPr>
          <w:sz w:val="40"/>
          <w:szCs w:val="40"/>
          <w:u w:val="none"/>
        </w:rPr>
      </w:pPr>
      <w:r>
        <w:rPr>
          <w:sz w:val="40"/>
          <w:szCs w:val="40"/>
          <w:rtl w:val="0"/>
        </w:rPr>
        <w:t>Support small and medium sized business</w:t>
      </w:r>
    </w:p>
    <w:p>
      <w:pPr>
        <w:ind w:left="720" w:firstLine="0"/>
        <w:jc w:val="left"/>
        <w:rPr>
          <w:sz w:val="40"/>
          <w:szCs w:val="40"/>
        </w:rPr>
      </w:pPr>
      <w:r>
        <w:rPr>
          <w:sz w:val="40"/>
          <w:szCs w:val="40"/>
          <w:rtl w:val="0"/>
        </w:rPr>
        <w:t>Through  financial support can result job creation  and also cater for economic uncertainty</w:t>
      </w:r>
    </w:p>
    <w:p>
      <w:pPr>
        <w:numPr>
          <w:ilvl w:val="0"/>
          <w:numId w:val="1"/>
        </w:numPr>
        <w:ind w:left="720" w:hanging="360"/>
        <w:jc w:val="left"/>
        <w:rPr>
          <w:sz w:val="40"/>
          <w:szCs w:val="40"/>
          <w:u w:val="none"/>
        </w:rPr>
      </w:pPr>
      <w:r>
        <w:rPr>
          <w:sz w:val="40"/>
          <w:szCs w:val="40"/>
          <w:rtl w:val="0"/>
        </w:rPr>
        <w:t>Promoting innovation</w:t>
      </w:r>
    </w:p>
    <w:p>
      <w:pPr>
        <w:ind w:left="720" w:firstLine="0"/>
        <w:jc w:val="left"/>
        <w:rPr>
          <w:sz w:val="40"/>
          <w:szCs w:val="40"/>
        </w:rPr>
      </w:pPr>
      <w:r>
        <w:rPr>
          <w:sz w:val="40"/>
          <w:szCs w:val="40"/>
          <w:rtl w:val="0"/>
        </w:rPr>
        <w:t>Encouraging students to be innovative in their field of study can help in creating job opportunities thus reducing unemployment</w:t>
      </w:r>
    </w:p>
    <w:p>
      <w:pPr>
        <w:numPr>
          <w:ilvl w:val="0"/>
          <w:numId w:val="1"/>
        </w:numPr>
        <w:ind w:left="720" w:hanging="360"/>
        <w:jc w:val="left"/>
        <w:rPr>
          <w:sz w:val="40"/>
          <w:szCs w:val="40"/>
          <w:u w:val="none"/>
        </w:rPr>
      </w:pPr>
      <w:r>
        <w:rPr>
          <w:sz w:val="40"/>
          <w:szCs w:val="40"/>
          <w:rtl w:val="0"/>
        </w:rPr>
        <w:t>Invest in infrastructure</w:t>
      </w:r>
    </w:p>
    <w:p>
      <w:pPr>
        <w:ind w:left="720" w:firstLine="0"/>
        <w:jc w:val="left"/>
        <w:rPr>
          <w:sz w:val="40"/>
          <w:szCs w:val="40"/>
        </w:rPr>
      </w:pPr>
      <w:r>
        <w:rPr>
          <w:sz w:val="40"/>
          <w:szCs w:val="40"/>
          <w:rtl w:val="0"/>
        </w:rPr>
        <w:t xml:space="preserve">Infrastructure projects such as building roads, bridges, ports, railways, and airports require a significant amount of labor. When governments invest in these projects, they create jobs directly related to construction,engineering, and maintenance. </w:t>
      </w:r>
    </w:p>
    <w:p>
      <w:pPr>
        <w:ind w:left="720" w:firstLine="0"/>
        <w:jc w:val="left"/>
        <w:rPr>
          <w:sz w:val="40"/>
          <w:szCs w:val="40"/>
        </w:rPr>
      </w:pPr>
    </w:p>
    <w:p>
      <w:pPr>
        <w:ind w:left="720" w:firstLine="0"/>
        <w:jc w:val="left"/>
        <w:rPr>
          <w:sz w:val="26"/>
          <w:szCs w:val="26"/>
        </w:rPr>
      </w:pPr>
    </w:p>
    <w:p>
      <w:pPr>
        <w:ind w:left="720" w:firstLine="0"/>
        <w:jc w:val="left"/>
        <w:rPr>
          <w:b/>
          <w:sz w:val="26"/>
          <w:szCs w:val="26"/>
          <w:u w:val="single"/>
        </w:rPr>
      </w:pPr>
      <w:r>
        <w:rPr>
          <w:b/>
          <w:sz w:val="26"/>
          <w:szCs w:val="26"/>
          <w:u w:val="single"/>
          <w:rtl w:val="0"/>
        </w:rPr>
        <w:t>Kiswahili</w:t>
      </w:r>
    </w:p>
    <w:p/>
    <w:p>
      <w:pPr>
        <w:jc w:val="center"/>
        <w:rPr>
          <w:b/>
          <w:sz w:val="26"/>
          <w:szCs w:val="26"/>
        </w:rPr>
      </w:pPr>
      <w:r>
        <w:rPr>
          <w:b/>
          <w:sz w:val="26"/>
          <w:szCs w:val="26"/>
          <w:rtl w:val="0"/>
        </w:rPr>
        <w:t>Changamoto zinazoikabili jamii ya kisasa na wanafunzi</w:t>
      </w:r>
    </w:p>
    <w:p>
      <w:pPr>
        <w:rPr>
          <w:i/>
          <w:sz w:val="26"/>
          <w:szCs w:val="26"/>
          <w:u w:val="single"/>
        </w:rPr>
      </w:pPr>
      <w:r>
        <w:rPr>
          <w:i/>
          <w:sz w:val="26"/>
          <w:szCs w:val="26"/>
          <w:u w:val="single"/>
          <w:rtl w:val="0"/>
        </w:rPr>
        <w:t>Ukosefu wa ajira na kutokuwa na uhakika wa kiuchumi</w:t>
      </w:r>
    </w:p>
    <w:p>
      <w:pPr>
        <w:rPr>
          <w:sz w:val="26"/>
          <w:szCs w:val="26"/>
        </w:rPr>
      </w:pPr>
      <w:r>
        <w:rPr>
          <w:sz w:val="26"/>
          <w:szCs w:val="26"/>
          <w:rtl w:val="0"/>
        </w:rPr>
        <w:t>Ukosefu wa ajira na kutokuwa na uhakika wa kiuchumi ni changamoto zinazoathiri watu binafsi, familia na jamii kwa ujumla. Kutokuwa na uhakika wa kiuchumi husababishwa na sababu kama vile mabadiliko ya soko, sera za serikali kama vile ushuru mkubwa, majanga ya asili na mabadiliko ya hali ya hewa kama vile hali ya hewa isiyotabirika. Ingawa ukosefu wa ajira unaweza kusababishwa na mambo mbalimbali kama vile maendeleo ya teknolojia, mifumo ya misimu na utandawazi ambayo husababisha kuongezeka kwa ushindani kutoka kwa bidhaa za bei nafuu zinazoagizwa kutoka nje na kusababisha hasara katika viwanda vya ndani/vya ndani hivyo kupoteza ajira.</w:t>
      </w:r>
    </w:p>
    <w:p>
      <w:pPr>
        <w:rPr>
          <w:sz w:val="26"/>
          <w:szCs w:val="26"/>
        </w:rPr>
      </w:pPr>
    </w:p>
    <w:p>
      <w:pPr>
        <w:rPr>
          <w:sz w:val="26"/>
          <w:szCs w:val="26"/>
          <w:u w:val="single"/>
        </w:rPr>
      </w:pPr>
      <w:r>
        <w:rPr>
          <w:sz w:val="26"/>
          <w:szCs w:val="26"/>
          <w:u w:val="single"/>
          <w:rtl w:val="0"/>
        </w:rPr>
        <w:t>Suluhisho la ukosefu wa ajira na kutokuwa na uhakika wa kiuchumi</w:t>
      </w:r>
    </w:p>
    <w:p>
      <w:pPr>
        <w:rPr>
          <w:sz w:val="26"/>
          <w:szCs w:val="26"/>
        </w:rPr>
      </w:pPr>
      <w:r>
        <w:rPr>
          <w:sz w:val="26"/>
          <w:szCs w:val="26"/>
          <w:rtl w:val="0"/>
        </w:rPr>
        <w:t>Changamoto ya ukosefu wa ajira na kutokuwa na uhakika wa kiuchumi inaweza kutatuliwa kwa njia mbalimbali kama vile</w:t>
      </w:r>
    </w:p>
    <w:p>
      <w:pPr>
        <w:numPr>
          <w:ilvl w:val="0"/>
          <w:numId w:val="2"/>
        </w:numPr>
        <w:ind w:left="720" w:hanging="360"/>
        <w:rPr>
          <w:sz w:val="26"/>
          <w:szCs w:val="26"/>
        </w:rPr>
      </w:pPr>
      <w:r>
        <w:rPr>
          <w:sz w:val="26"/>
          <w:szCs w:val="26"/>
          <w:rtl w:val="0"/>
        </w:rPr>
        <w:t>Wekeza elimu na mafunzo ya ujuzi</w:t>
      </w:r>
    </w:p>
    <w:p>
      <w:pPr>
        <w:ind w:left="720" w:firstLine="0"/>
        <w:rPr>
          <w:sz w:val="26"/>
          <w:szCs w:val="26"/>
        </w:rPr>
      </w:pPr>
      <w:r>
        <w:rPr>
          <w:sz w:val="26"/>
          <w:szCs w:val="26"/>
          <w:rtl w:val="0"/>
        </w:rPr>
        <w:t>Kutokana na maendeleo ya teknolojia wanafunzi wanapaswa kupatiwa ujuzi muhimu unaoendana na teknolojia ya kisasa hivyo kupunguza ukosefu wa ajira</w:t>
      </w:r>
    </w:p>
    <w:p>
      <w:pPr>
        <w:numPr>
          <w:ilvl w:val="0"/>
          <w:numId w:val="2"/>
        </w:numPr>
        <w:ind w:left="720" w:hanging="360"/>
        <w:rPr>
          <w:sz w:val="26"/>
          <w:szCs w:val="26"/>
        </w:rPr>
      </w:pPr>
      <w:r>
        <w:rPr>
          <w:sz w:val="26"/>
          <w:szCs w:val="26"/>
          <w:rtl w:val="0"/>
        </w:rPr>
        <w:t>Saidia biashara ndogo na za kati</w:t>
      </w:r>
    </w:p>
    <w:p>
      <w:pPr>
        <w:ind w:left="720" w:firstLine="0"/>
        <w:rPr>
          <w:sz w:val="26"/>
          <w:szCs w:val="26"/>
        </w:rPr>
      </w:pPr>
      <w:r>
        <w:rPr>
          <w:sz w:val="26"/>
          <w:szCs w:val="26"/>
          <w:rtl w:val="0"/>
        </w:rPr>
        <w:t>Kupitia usaidizi wa kifedha kunaweza kusababisha uundaji wa kazi na pia kushughulikia kutokuwa na uhakika wa kiuchumi</w:t>
      </w:r>
    </w:p>
    <w:p>
      <w:pPr>
        <w:numPr>
          <w:ilvl w:val="0"/>
          <w:numId w:val="2"/>
        </w:numPr>
        <w:ind w:left="720" w:hanging="360"/>
        <w:rPr>
          <w:sz w:val="26"/>
          <w:szCs w:val="26"/>
        </w:rPr>
      </w:pPr>
      <w:r>
        <w:rPr>
          <w:sz w:val="26"/>
          <w:szCs w:val="26"/>
          <w:rtl w:val="0"/>
        </w:rPr>
        <w:t>Kukuza uvumbuzi</w:t>
      </w:r>
    </w:p>
    <w:p>
      <w:pPr>
        <w:ind w:left="720" w:firstLine="0"/>
        <w:rPr>
          <w:sz w:val="26"/>
          <w:szCs w:val="26"/>
        </w:rPr>
      </w:pPr>
      <w:r>
        <w:rPr>
          <w:sz w:val="26"/>
          <w:szCs w:val="26"/>
          <w:rtl w:val="0"/>
        </w:rPr>
        <w:t>Kuhimiza wanafunzi kuwa wabunifu katika uwanja wao wa masomo kunaweza kusaidia katika kuunda nafasi za kazi na hivyo kupunguza ukosefu wa ajira</w:t>
      </w:r>
    </w:p>
    <w:p>
      <w:pPr>
        <w:numPr>
          <w:ilvl w:val="0"/>
          <w:numId w:val="2"/>
        </w:numPr>
        <w:ind w:left="720" w:hanging="360"/>
        <w:rPr>
          <w:sz w:val="26"/>
          <w:szCs w:val="26"/>
        </w:rPr>
      </w:pPr>
      <w:r>
        <w:rPr>
          <w:sz w:val="26"/>
          <w:szCs w:val="26"/>
          <w:rtl w:val="0"/>
        </w:rPr>
        <w:t>Wekeza katika miundombinu</w:t>
      </w:r>
    </w:p>
    <w:p>
      <w:pPr>
        <w:ind w:left="720" w:firstLine="0"/>
        <w:rPr>
          <w:sz w:val="26"/>
          <w:szCs w:val="26"/>
        </w:rPr>
      </w:pPr>
      <w:r>
        <w:rPr>
          <w:sz w:val="26"/>
          <w:szCs w:val="26"/>
          <w:rtl w:val="0"/>
        </w:rPr>
        <w:t>Miradi ya miundombinu kama vile kujenga barabara, madaraja, bandari, reli na viwanja vya ndege inahitaji kazi kubwa. Serikali zinapowekeza katika miradi hii, zinaunda kazi zinazohusiana moja kwa moja na ujenzi, uhandisi na matengenezo.</w:t>
      </w:r>
    </w:p>
    <w:p>
      <w:pPr>
        <w:ind w:left="720" w:firstLine="0"/>
        <w:jc w:val="left"/>
        <w:rPr>
          <w:b/>
          <w:sz w:val="26"/>
          <w:szCs w:val="26"/>
        </w:rPr>
      </w:pPr>
    </w:p>
    <w:p>
      <w:pPr>
        <w:ind w:left="720" w:firstLine="0"/>
        <w:jc w:val="left"/>
        <w:rPr>
          <w:b/>
          <w:sz w:val="26"/>
          <w:szCs w:val="26"/>
        </w:rPr>
      </w:pPr>
    </w:p>
    <w:p>
      <w:pPr>
        <w:ind w:left="720" w:firstLine="0"/>
        <w:jc w:val="left"/>
        <w:rPr>
          <w:b/>
          <w:sz w:val="26"/>
          <w:szCs w:val="26"/>
          <w:u w:val="single"/>
        </w:rPr>
      </w:pPr>
      <w:r>
        <w:rPr>
          <w:b/>
          <w:sz w:val="26"/>
          <w:szCs w:val="26"/>
          <w:u w:val="single"/>
          <w:rtl w:val="0"/>
        </w:rPr>
        <w:t>Kikuyu</w:t>
      </w:r>
    </w:p>
    <w:p>
      <w:pPr>
        <w:rPr>
          <w:b/>
          <w:sz w:val="28"/>
          <w:szCs w:val="28"/>
          <w:u w:val="single"/>
        </w:rPr>
      </w:pPr>
      <w:r>
        <w:rPr>
          <w:b/>
          <w:sz w:val="28"/>
          <w:szCs w:val="28"/>
          <w:u w:val="single"/>
          <w:rtl w:val="0"/>
        </w:rPr>
        <w:t>Mathina maria magumiire matura  hamwe na arutuo</w:t>
      </w:r>
    </w:p>
    <w:p>
      <w:pPr>
        <w:rPr>
          <w:sz w:val="26"/>
          <w:szCs w:val="26"/>
          <w:u w:val="single"/>
        </w:rPr>
      </w:pPr>
      <w:r>
        <w:rPr>
          <w:sz w:val="26"/>
          <w:szCs w:val="26"/>
          <w:u w:val="single"/>
          <w:rtl w:val="0"/>
        </w:rPr>
        <w:t>Wagi wa mawira   na kwambatira kwa ngarama ya muturire</w:t>
      </w:r>
    </w:p>
    <w:p>
      <w:pPr>
        <w:rPr>
          <w:sz w:val="26"/>
          <w:szCs w:val="26"/>
        </w:rPr>
      </w:pPr>
      <w:r>
        <w:rPr>
          <w:sz w:val="26"/>
          <w:szCs w:val="26"/>
          <w:rtl w:val="0"/>
        </w:rPr>
        <w:t>Wag wa mawira na umwe wa mathina maria magumira arutwo aingi aria mathomete ithomo cia ikoro cia iguru. Nayo ngarama ya muturire ni imwe ya mathina maria magumiire andu aingi maturaina. Kwambatira kwa ngarama ya muturire icungiririo ni maundu mamwe ta maya, wambatiru wa marihi ma igoti, ucenjia wa riera uria utumite arimu guthii hathara kumana na magetha ma ma migunda hamwe na mathina ma ithingithia. Naguo wagi wa mawira uracungiririo ni mathina ta maya, wambatiru wa maundu ma gitekinilojia, mawira ma mabururi ma naja maria marehete maindano manene hamwe na magi wa ikiro nginyaniru cia mawira.</w:t>
      </w:r>
    </w:p>
    <w:p>
      <w:pPr>
        <w:rPr>
          <w:sz w:val="26"/>
          <w:szCs w:val="26"/>
        </w:rPr>
      </w:pPr>
    </w:p>
    <w:p>
      <w:pPr>
        <w:rPr>
          <w:b/>
          <w:sz w:val="26"/>
          <w:szCs w:val="26"/>
          <w:u w:val="single"/>
        </w:rPr>
      </w:pPr>
      <w:r>
        <w:rPr>
          <w:b/>
          <w:sz w:val="26"/>
          <w:szCs w:val="26"/>
          <w:u w:val="single"/>
          <w:rtl w:val="0"/>
        </w:rPr>
        <w:t>Kuhurana na wagi wa mawira na kwambatira kwa ngarama ya muturire</w:t>
      </w:r>
    </w:p>
    <w:p>
      <w:pPr>
        <w:rPr>
          <w:sz w:val="26"/>
          <w:szCs w:val="26"/>
        </w:rPr>
      </w:pPr>
      <w:r>
        <w:rPr>
          <w:sz w:val="26"/>
          <w:szCs w:val="26"/>
          <w:rtl w:val="0"/>
        </w:rPr>
        <w:t>Mathina ma wagi wa mawira na kwambatira kwa ngarama ya muturire  unginyihanyihio  na maundu ta maya</w:t>
      </w:r>
    </w:p>
    <w:p>
      <w:pPr>
        <w:numPr>
          <w:ilvl w:val="0"/>
          <w:numId w:val="3"/>
        </w:numPr>
        <w:ind w:left="720" w:hanging="360"/>
        <w:rPr>
          <w:sz w:val="26"/>
          <w:szCs w:val="26"/>
        </w:rPr>
      </w:pPr>
      <w:r>
        <w:rPr>
          <w:sz w:val="26"/>
          <w:szCs w:val="26"/>
          <w:rtl w:val="0"/>
        </w:rPr>
        <w:t>Kuheana mathpmo ma ikiro nginyaniru</w:t>
      </w:r>
    </w:p>
    <w:p>
      <w:pPr>
        <w:ind w:left="720" w:firstLine="0"/>
        <w:rPr>
          <w:sz w:val="26"/>
          <w:szCs w:val="26"/>
        </w:rPr>
      </w:pPr>
      <w:r>
        <w:rPr>
          <w:sz w:val="26"/>
          <w:szCs w:val="26"/>
          <w:rtl w:val="0"/>
        </w:rPr>
        <w:t>Niundu wa gucenjia kwa tekinolojia, arutwo magirirwo kuheo mathomo maria magiriire kuringana na uria mahinda marathi magatiga guthomithia maundu maria mahituke ni mahinda</w:t>
      </w:r>
    </w:p>
    <w:p>
      <w:pPr>
        <w:numPr>
          <w:ilvl w:val="0"/>
          <w:numId w:val="3"/>
        </w:numPr>
        <w:ind w:left="720" w:hanging="360"/>
        <w:rPr>
          <w:sz w:val="26"/>
          <w:szCs w:val="26"/>
        </w:rPr>
      </w:pPr>
      <w:r>
        <w:rPr>
          <w:sz w:val="26"/>
          <w:szCs w:val="26"/>
          <w:rtl w:val="0"/>
        </w:rPr>
        <w:t xml:space="preserve">Kunyitirira mawira manini </w:t>
      </w:r>
    </w:p>
    <w:p>
      <w:pPr>
        <w:ind w:left="720" w:firstLine="0"/>
        <w:rPr>
          <w:sz w:val="26"/>
          <w:szCs w:val="26"/>
        </w:rPr>
      </w:pPr>
      <w:r>
        <w:rPr>
          <w:sz w:val="26"/>
          <w:szCs w:val="26"/>
          <w:rtl w:val="0"/>
        </w:rPr>
        <w:t>Guteitirira mawira maria manini na mbeca niguomambatire no matume kugie na mawira maingi na kuhota guteithirira aria matari na mawira niguo mahot gwithukumira na mahurane na thina wa kwambatira kwa  ngarama ya muturire</w:t>
      </w:r>
    </w:p>
    <w:p>
      <w:pPr>
        <w:numPr>
          <w:ilvl w:val="0"/>
          <w:numId w:val="3"/>
        </w:numPr>
        <w:ind w:left="720" w:hanging="360"/>
        <w:rPr>
          <w:sz w:val="26"/>
          <w:szCs w:val="26"/>
        </w:rPr>
      </w:pPr>
      <w:r>
        <w:rPr>
          <w:sz w:val="26"/>
          <w:szCs w:val="26"/>
          <w:rtl w:val="0"/>
        </w:rPr>
        <w:t>Kuheana kothi cia moko</w:t>
      </w:r>
    </w:p>
    <w:p>
      <w:pPr>
        <w:ind w:left="720" w:firstLine="0"/>
        <w:rPr>
          <w:sz w:val="26"/>
          <w:szCs w:val="26"/>
        </w:rPr>
      </w:pPr>
      <w:r>
        <w:rPr>
          <w:sz w:val="26"/>
          <w:szCs w:val="26"/>
          <w:rtl w:val="0"/>
        </w:rPr>
        <w:t>Thirikari inginyitirira mathukuru maria mathomithagia kothi cai moko ta waki wa barabara na manyumba no kunyihanyihie wagi wa mawira kuona aia mari na umenyi wa mawirw ta maya ni makugia na mawira.</w:t>
      </w:r>
    </w:p>
    <w:p>
      <w:pPr>
        <w:numPr>
          <w:ilvl w:val="0"/>
          <w:numId w:val="3"/>
        </w:numPr>
        <w:ind w:left="720" w:hanging="360"/>
        <w:rPr>
          <w:sz w:val="26"/>
          <w:szCs w:val="26"/>
        </w:rPr>
      </w:pPr>
      <w:r>
        <w:rPr>
          <w:sz w:val="26"/>
          <w:szCs w:val="26"/>
          <w:rtl w:val="0"/>
        </w:rPr>
        <w:t>Wambiriria wa maundu meru</w:t>
      </w:r>
    </w:p>
    <w:p>
      <w:pPr>
        <w:ind w:left="720" w:firstLine="0"/>
        <w:rPr>
          <w:sz w:val="26"/>
          <w:szCs w:val="26"/>
        </w:rPr>
      </w:pPr>
      <w:r>
        <w:rPr>
          <w:sz w:val="26"/>
          <w:szCs w:val="26"/>
          <w:rtl w:val="0"/>
        </w:rPr>
        <w:t>Atarani mangiteithirira arutwo kugia na umenyi wa maundu meru maria mararehwo ni tekinolojia njeru, no uteithiririe kunyihanyihia wagi wa mawira kuri arutw aria mari na umenyo no matiri na mawira.</w:t>
      </w:r>
    </w:p>
    <w:p>
      <w:pPr>
        <w:ind w:left="720" w:firstLine="0"/>
        <w:rPr>
          <w:b/>
          <w:sz w:val="26"/>
          <w:szCs w:val="26"/>
        </w:rPr>
      </w:pPr>
    </w:p>
    <w:p>
      <w:pPr>
        <w:rPr>
          <w:b/>
          <w:sz w:val="26"/>
          <w:szCs w:val="26"/>
        </w:rPr>
      </w:pPr>
    </w:p>
    <w:p>
      <w:pPr>
        <w:rPr>
          <w:i/>
          <w:sz w:val="26"/>
          <w:szCs w:val="26"/>
          <w:u w:val="single"/>
        </w:rPr>
      </w:pPr>
    </w:p>
    <w:p>
      <w:pPr>
        <w:rPr>
          <w:sz w:val="26"/>
          <w:szCs w:val="26"/>
        </w:rPr>
      </w:pPr>
    </w:p>
    <w:p>
      <w:pPr>
        <w:ind w:left="720" w:firstLine="0"/>
        <w:rPr>
          <w:sz w:val="26"/>
          <w:szCs w:val="26"/>
        </w:rPr>
      </w:pPr>
    </w:p>
    <w:p/>
    <w:p>
      <w:pPr>
        <w:ind w:left="720" w:firstLine="0"/>
        <w:jc w:val="left"/>
        <w:rPr>
          <w:sz w:val="26"/>
          <w:szCs w:val="26"/>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swiss"/>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059">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9E3AF0"/>
    <w:multiLevelType w:val="multilevel"/>
    <w:tmpl w:val="959E3AF0"/>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95EE6040"/>
    <w:multiLevelType w:val="multilevel"/>
    <w:tmpl w:val="95EE604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EF7D4C18"/>
    <w:multiLevelType w:val="multilevel"/>
    <w:tmpl w:val="EF7D4C1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ocumentProtection w:enforcement="0"/>
  <w:defaultTabStop w:val="720"/>
  <w:compat>
    <w:compatSetting w:name="compatibilityMode" w:uri="http://schemas.microsoft.com/office/word" w:val="15"/>
  </w:compat>
  <w:rsids>
    <w:rsidRoot w:val="00000000"/>
    <w:rsid w:val="6FDAAE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Table Normal2"/>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11</TotalTime>
  <ScaleCrop>false</ScaleCrop>
  <LinksUpToDate>false</LinksUpToDate>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2024-03-25T14:11:41Z</dcterms:created>
  <dc:creator>1</dc:creator>
  <cp:lastModifiedBy>mary</cp:lastModifiedBy>
  <dcterms:modified xsi:type="dcterms:W3CDTF">2024-03-25T16:02:04Z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