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8EF92" w14:textId="5EE22C07" w:rsidR="00A57990" w:rsidRDefault="00A57990" w:rsidP="00A5799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uk-UA"/>
        </w:rPr>
        <w:t>Національний</w:t>
      </w:r>
      <w:r>
        <w:rPr>
          <w:rStyle w:val="normaltextrun"/>
          <w:sz w:val="28"/>
          <w:szCs w:val="28"/>
          <w:lang w:val="uk-UA"/>
        </w:rPr>
        <w:t xml:space="preserve"> </w:t>
      </w:r>
      <w:r>
        <w:rPr>
          <w:rStyle w:val="normaltextrun"/>
          <w:rFonts w:ascii="Calibri" w:hAnsi="Calibri" w:cs="Calibri"/>
          <w:sz w:val="28"/>
          <w:szCs w:val="28"/>
          <w:lang w:val="uk-UA"/>
        </w:rPr>
        <w:t>технічний</w:t>
      </w:r>
      <w:r>
        <w:rPr>
          <w:rStyle w:val="normaltextrun"/>
          <w:sz w:val="28"/>
          <w:szCs w:val="28"/>
          <w:lang w:val="uk-UA"/>
        </w:rPr>
        <w:t xml:space="preserve"> </w:t>
      </w:r>
      <w:r>
        <w:rPr>
          <w:rStyle w:val="normaltextrun"/>
          <w:rFonts w:ascii="Calibri" w:hAnsi="Calibri" w:cs="Calibri"/>
          <w:sz w:val="28"/>
          <w:szCs w:val="28"/>
          <w:lang w:val="uk-UA"/>
        </w:rPr>
        <w:t>університет</w:t>
      </w:r>
      <w:r>
        <w:rPr>
          <w:rStyle w:val="normaltextrun"/>
          <w:sz w:val="28"/>
          <w:szCs w:val="28"/>
          <w:lang w:val="uk-UA"/>
        </w:rPr>
        <w:t xml:space="preserve"> </w:t>
      </w:r>
      <w:r>
        <w:rPr>
          <w:rStyle w:val="normaltextrun"/>
          <w:rFonts w:ascii="Calibri" w:hAnsi="Calibri" w:cs="Calibri"/>
          <w:sz w:val="28"/>
          <w:szCs w:val="28"/>
          <w:lang w:val="uk-UA"/>
        </w:rPr>
        <w:t>Україн</w:t>
      </w:r>
      <w:r>
        <w:rPr>
          <w:rStyle w:val="normaltextrun"/>
          <w:sz w:val="28"/>
          <w:szCs w:val="28"/>
          <w:lang w:val="uk-UA"/>
        </w:rPr>
        <w:t>и</w:t>
      </w:r>
      <w:r>
        <w:rPr>
          <w:rStyle w:val="eop"/>
          <w:sz w:val="28"/>
          <w:szCs w:val="28"/>
        </w:rPr>
        <w:t> </w:t>
      </w:r>
    </w:p>
    <w:p w14:paraId="172BA0EA" w14:textId="77777777" w:rsidR="00A57990" w:rsidRDefault="00A57990" w:rsidP="00A5799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uk-UA"/>
        </w:rPr>
        <w:t>«Київський політехнічний інститут імені Ігоря Сікорського»</w:t>
      </w:r>
      <w:r>
        <w:rPr>
          <w:rStyle w:val="eop"/>
          <w:sz w:val="28"/>
          <w:szCs w:val="28"/>
        </w:rPr>
        <w:t> </w:t>
      </w:r>
    </w:p>
    <w:p w14:paraId="7FC8E18F" w14:textId="77777777" w:rsidR="00A57990" w:rsidRDefault="00A57990" w:rsidP="00A5799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58821FC3" w14:textId="77777777" w:rsidR="00A57990" w:rsidRDefault="00A57990" w:rsidP="00A5799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uk-UA"/>
        </w:rPr>
        <w:t>Теплоенергетичний факультет</w:t>
      </w:r>
      <w:r>
        <w:rPr>
          <w:rStyle w:val="eop"/>
          <w:sz w:val="28"/>
          <w:szCs w:val="28"/>
        </w:rPr>
        <w:t> </w:t>
      </w:r>
    </w:p>
    <w:p w14:paraId="13095C93" w14:textId="77777777" w:rsidR="00A57990" w:rsidRDefault="00A57990" w:rsidP="00A5799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693139FC" w14:textId="77777777" w:rsidR="00A57990" w:rsidRDefault="00A57990" w:rsidP="00A5799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208A566F" w14:textId="77777777" w:rsidR="00A57990" w:rsidRDefault="00A57990" w:rsidP="00A5799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uk-UA"/>
        </w:rPr>
        <w:t>Кафедра автоматизації проектування енергетичних процесів і систем</w:t>
      </w:r>
      <w:r>
        <w:rPr>
          <w:rStyle w:val="eop"/>
          <w:sz w:val="28"/>
          <w:szCs w:val="28"/>
        </w:rPr>
        <w:t> </w:t>
      </w:r>
    </w:p>
    <w:p w14:paraId="7622AAA6" w14:textId="77777777" w:rsidR="00A57990" w:rsidRDefault="00A57990" w:rsidP="00A5799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2AF9A9B4" w14:textId="77777777" w:rsidR="00A57990" w:rsidRDefault="00A57990" w:rsidP="00A5799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6F01A8F" w14:textId="5EF2B754" w:rsidR="00A57990" w:rsidRDefault="00A57990" w:rsidP="00A5799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 </w:t>
      </w:r>
    </w:p>
    <w:p w14:paraId="206FEC69" w14:textId="00CD28ED" w:rsidR="00A57990" w:rsidRDefault="00A57990" w:rsidP="00A5799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59A7C917" w14:textId="14DA4BA7" w:rsidR="00A57990" w:rsidRDefault="00A57990" w:rsidP="00A5799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159511DF" w14:textId="12DB6770" w:rsidR="00A57990" w:rsidRDefault="00A57990" w:rsidP="00A5799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061BFBD9" w14:textId="77777777" w:rsidR="00A57990" w:rsidRDefault="00A57990" w:rsidP="00A5799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437B453" w14:textId="77777777" w:rsidR="00A57990" w:rsidRDefault="00A57990" w:rsidP="00A5799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  <w:lang w:val="uk-UA"/>
        </w:rPr>
        <w:t>РОЗРАХУНКОВО-ГРАФІЧНА РОБОТА</w:t>
      </w:r>
      <w:r>
        <w:rPr>
          <w:rStyle w:val="eop"/>
          <w:sz w:val="28"/>
          <w:szCs w:val="28"/>
        </w:rPr>
        <w:t> </w:t>
      </w:r>
    </w:p>
    <w:p w14:paraId="680D757E" w14:textId="77777777" w:rsidR="00A57990" w:rsidRDefault="00A57990" w:rsidP="00A5799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67615C74" w14:textId="77777777" w:rsidR="00A57990" w:rsidRDefault="00A57990" w:rsidP="00A5799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  <w:lang w:val="uk-UA"/>
        </w:rPr>
        <w:t>з дисципліни «Програмування алгоритмічних структур»</w:t>
      </w:r>
      <w:r>
        <w:rPr>
          <w:rStyle w:val="eop"/>
          <w:sz w:val="28"/>
          <w:szCs w:val="28"/>
        </w:rPr>
        <w:t> </w:t>
      </w:r>
    </w:p>
    <w:p w14:paraId="1D24CDBF" w14:textId="77777777" w:rsidR="00A57990" w:rsidRDefault="00A57990" w:rsidP="00A5799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27F5D8AD" w14:textId="77777777" w:rsidR="00A57990" w:rsidRDefault="00A57990" w:rsidP="00A5799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  <w:lang w:val="uk-UA"/>
        </w:rPr>
        <w:t>Тема «Програмування базових алгоритмів»</w:t>
      </w:r>
      <w:r>
        <w:rPr>
          <w:rStyle w:val="eop"/>
          <w:sz w:val="28"/>
          <w:szCs w:val="28"/>
        </w:rPr>
        <w:t> </w:t>
      </w:r>
    </w:p>
    <w:p w14:paraId="1D8638D8" w14:textId="77777777" w:rsidR="00A57990" w:rsidRDefault="00A57990" w:rsidP="00A5799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13F81B2" w14:textId="1443ECCE" w:rsidR="00A57990" w:rsidRDefault="00A57990" w:rsidP="00A5799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uk-UA"/>
        </w:rPr>
        <w:t>Варіант № _17__</w:t>
      </w:r>
      <w:r>
        <w:rPr>
          <w:rStyle w:val="eop"/>
          <w:sz w:val="28"/>
          <w:szCs w:val="28"/>
        </w:rPr>
        <w:t> </w:t>
      </w:r>
    </w:p>
    <w:p w14:paraId="3C5F7197" w14:textId="77777777" w:rsidR="00A57990" w:rsidRDefault="00A57990" w:rsidP="00A5799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4958539" w14:textId="77777777" w:rsidR="00A57990" w:rsidRDefault="00A57990" w:rsidP="00A5799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F360775" w14:textId="3A0217B0" w:rsidR="00A57990" w:rsidRPr="00125E74" w:rsidRDefault="00A57990" w:rsidP="00A5799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 </w:t>
      </w:r>
    </w:p>
    <w:p w14:paraId="7D538C15" w14:textId="0931F6F8" w:rsidR="00A57990" w:rsidRPr="00125E74" w:rsidRDefault="00A57990" w:rsidP="00A5799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5CDC4CF4" w14:textId="0A8103B6" w:rsidR="00A57990" w:rsidRPr="00125E74" w:rsidRDefault="00A57990" w:rsidP="00A5799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12781325" w14:textId="2383247F" w:rsidR="00A57990" w:rsidRPr="00125E74" w:rsidRDefault="00A57990" w:rsidP="00A5799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791BDC7F" w14:textId="3CE6F577" w:rsidR="00A57990" w:rsidRPr="00125E74" w:rsidRDefault="00A57990" w:rsidP="00A5799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03639D7E" w14:textId="1F9D9449" w:rsidR="00A57990" w:rsidRPr="00125E74" w:rsidRDefault="00A57990" w:rsidP="00A5799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7B4E801E" w14:textId="0D9609AB" w:rsidR="00A57990" w:rsidRPr="00125E74" w:rsidRDefault="00A57990" w:rsidP="00A5799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4FFDA7E2" w14:textId="511E5CDF" w:rsidR="00A57990" w:rsidRPr="00125E74" w:rsidRDefault="00A57990" w:rsidP="00A5799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14DDB3B3" w14:textId="1843A7F5" w:rsidR="00A57990" w:rsidRPr="00125E74" w:rsidRDefault="00A57990" w:rsidP="00A5799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768F11E1" w14:textId="69ADE790" w:rsidR="00A57990" w:rsidRPr="00125E74" w:rsidRDefault="00A57990" w:rsidP="00A5799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4F995ED8" w14:textId="49D87503" w:rsidR="00A57990" w:rsidRPr="00125E74" w:rsidRDefault="00A57990" w:rsidP="00A5799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100DC730" w14:textId="7B9F40C5" w:rsidR="00A57990" w:rsidRPr="00125E74" w:rsidRDefault="00A57990" w:rsidP="00A5799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3C3BFA19" w14:textId="77777777" w:rsidR="00A57990" w:rsidRPr="00125E74" w:rsidRDefault="00A57990" w:rsidP="00A57990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524DB3E" w14:textId="785A8F50" w:rsidR="00A57990" w:rsidRDefault="00A57990" w:rsidP="00A5799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uk-UA"/>
        </w:rPr>
        <w:t>                 Виконав:</w:t>
      </w:r>
      <w:r>
        <w:rPr>
          <w:rStyle w:val="eop"/>
          <w:sz w:val="28"/>
          <w:szCs w:val="28"/>
        </w:rPr>
        <w:t> </w:t>
      </w:r>
    </w:p>
    <w:p w14:paraId="71FB9B62" w14:textId="15749937" w:rsidR="00A57990" w:rsidRDefault="00A57990" w:rsidP="00A5799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uk-UA"/>
        </w:rPr>
        <w:t>                                     Студент групи ТР-12 </w:t>
      </w:r>
      <w:r>
        <w:rPr>
          <w:rStyle w:val="eop"/>
          <w:sz w:val="28"/>
          <w:szCs w:val="28"/>
        </w:rPr>
        <w:t> </w:t>
      </w:r>
    </w:p>
    <w:p w14:paraId="5C84F1D7" w14:textId="04B04DCF" w:rsidR="00A57990" w:rsidRDefault="00A57990" w:rsidP="00A57990">
      <w:pPr>
        <w:pStyle w:val="paragraph"/>
        <w:spacing w:before="0" w:beforeAutospacing="0" w:after="0" w:afterAutospacing="0"/>
        <w:jc w:val="center"/>
        <w:textAlignment w:val="baseline"/>
        <w:rPr>
          <w:rStyle w:val="spellingerror"/>
          <w:sz w:val="28"/>
          <w:szCs w:val="28"/>
          <w:lang w:val="uk-UA"/>
        </w:rPr>
      </w:pPr>
      <w:r>
        <w:rPr>
          <w:rStyle w:val="normaltextrun"/>
          <w:sz w:val="28"/>
          <w:szCs w:val="28"/>
          <w:lang w:val="uk-UA"/>
        </w:rPr>
        <w:t>                                                                 </w:t>
      </w:r>
      <w:r>
        <w:rPr>
          <w:rStyle w:val="spellingerror"/>
          <w:sz w:val="28"/>
          <w:szCs w:val="28"/>
          <w:lang w:val="uk-UA"/>
        </w:rPr>
        <w:t>Каркушевський Владислав Леонідович</w:t>
      </w:r>
    </w:p>
    <w:p w14:paraId="7AA5B724" w14:textId="426FE214" w:rsidR="00A57990" w:rsidRDefault="00A57990" w:rsidP="00A57990">
      <w:pPr>
        <w:pStyle w:val="paragraph"/>
        <w:spacing w:before="0" w:beforeAutospacing="0" w:after="0" w:afterAutospacing="0"/>
        <w:jc w:val="center"/>
        <w:textAlignment w:val="baseline"/>
        <w:rPr>
          <w:rStyle w:val="spellingerror"/>
          <w:sz w:val="28"/>
          <w:szCs w:val="28"/>
          <w:lang w:val="uk-UA"/>
        </w:rPr>
      </w:pPr>
    </w:p>
    <w:p w14:paraId="5940F8CC" w14:textId="77777777" w:rsidR="00A57990" w:rsidRDefault="00A57990" w:rsidP="00A5799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33EAD07" w14:textId="77777777" w:rsidR="00A57990" w:rsidRDefault="00A57990" w:rsidP="00A5799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uk-UA"/>
        </w:rPr>
        <w:t>                      </w:t>
      </w:r>
      <w:r>
        <w:rPr>
          <w:rStyle w:val="eop"/>
          <w:sz w:val="28"/>
          <w:szCs w:val="28"/>
        </w:rPr>
        <w:t> </w:t>
      </w:r>
    </w:p>
    <w:p w14:paraId="4680E346" w14:textId="77777777" w:rsidR="00A57990" w:rsidRDefault="00A57990" w:rsidP="00A5799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uk-UA"/>
        </w:rPr>
        <w:t>Дата здачі __________________</w:t>
      </w:r>
      <w:r>
        <w:rPr>
          <w:rStyle w:val="eop"/>
          <w:sz w:val="28"/>
          <w:szCs w:val="28"/>
        </w:rPr>
        <w:t> </w:t>
      </w:r>
    </w:p>
    <w:p w14:paraId="599BC67A" w14:textId="77777777" w:rsidR="00A57990" w:rsidRDefault="00A57990" w:rsidP="00A5799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73C95DC" w14:textId="20279CAA" w:rsidR="00A57990" w:rsidRPr="00A57990" w:rsidRDefault="00A57990" w:rsidP="00A5799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uk-UA"/>
        </w:rPr>
        <w:t>Київ –2021</w:t>
      </w:r>
    </w:p>
    <w:p w14:paraId="2A4DF9A8" w14:textId="77777777" w:rsidR="00A57990" w:rsidRDefault="00A57990" w:rsidP="00A5799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  <w:lang w:val="uk-UA"/>
        </w:rPr>
        <w:lastRenderedPageBreak/>
        <w:t>РОЗРАХУНКОВО-ГРАФІЧНУ РОБОТУ </w:t>
      </w:r>
      <w:r>
        <w:rPr>
          <w:rStyle w:val="eop"/>
          <w:sz w:val="28"/>
          <w:szCs w:val="28"/>
        </w:rPr>
        <w:t> </w:t>
      </w:r>
    </w:p>
    <w:p w14:paraId="0C6F689E" w14:textId="77777777" w:rsidR="00A57990" w:rsidRDefault="00A57990" w:rsidP="00A5799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  <w:lang w:val="uk-UA"/>
        </w:rPr>
        <w:t>з дисципліни «Програмування алгоритмічних структур» </w:t>
      </w:r>
      <w:r>
        <w:rPr>
          <w:rStyle w:val="eop"/>
          <w:sz w:val="28"/>
          <w:szCs w:val="28"/>
        </w:rPr>
        <w:t> </w:t>
      </w:r>
    </w:p>
    <w:p w14:paraId="290D2CEC" w14:textId="77777777" w:rsidR="00A57990" w:rsidRDefault="00A57990" w:rsidP="00A579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7981240F" w14:textId="77777777" w:rsidR="00A57990" w:rsidRDefault="00A57990" w:rsidP="00A579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i/>
          <w:iCs/>
          <w:sz w:val="28"/>
          <w:szCs w:val="28"/>
          <w:lang w:val="uk-UA"/>
        </w:rPr>
        <w:t>Тема</w:t>
      </w:r>
      <w:r>
        <w:rPr>
          <w:rStyle w:val="normaltextrun"/>
          <w:i/>
          <w:iCs/>
          <w:sz w:val="28"/>
          <w:szCs w:val="28"/>
          <w:lang w:val="uk-UA"/>
        </w:rPr>
        <w:t>.</w:t>
      </w:r>
      <w:r>
        <w:rPr>
          <w:rStyle w:val="normaltextrun"/>
          <w:sz w:val="28"/>
          <w:szCs w:val="28"/>
          <w:lang w:val="uk-UA"/>
        </w:rPr>
        <w:t> Програмування базових алгоритмів обробки масивів </w:t>
      </w:r>
      <w:r>
        <w:rPr>
          <w:rStyle w:val="eop"/>
          <w:sz w:val="28"/>
          <w:szCs w:val="28"/>
        </w:rPr>
        <w:t> </w:t>
      </w:r>
    </w:p>
    <w:p w14:paraId="6A515AD8" w14:textId="77777777" w:rsidR="00A57990" w:rsidRDefault="00A57990" w:rsidP="00A579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normaltextrun"/>
          <w:b/>
          <w:bCs/>
          <w:i/>
          <w:iCs/>
          <w:sz w:val="28"/>
          <w:szCs w:val="28"/>
          <w:lang w:val="uk-UA"/>
        </w:rPr>
        <w:t>Мета роботи: </w:t>
      </w:r>
      <w:r>
        <w:rPr>
          <w:rStyle w:val="normaltextrun"/>
          <w:sz w:val="28"/>
          <w:szCs w:val="28"/>
          <w:lang w:val="uk-UA"/>
        </w:rPr>
        <w:t>набуття практичних навичок розробки розгалужених та циклічних алгоритмів при створюванні програмних проектів для розв’язання практичних завдань. </w:t>
      </w:r>
      <w:r>
        <w:rPr>
          <w:rStyle w:val="eop"/>
          <w:sz w:val="28"/>
          <w:szCs w:val="28"/>
          <w:lang w:val="uk-UA"/>
        </w:rPr>
        <w:t> </w:t>
      </w:r>
    </w:p>
    <w:p w14:paraId="4E16F300" w14:textId="77777777" w:rsidR="00A57990" w:rsidRDefault="00A57990" w:rsidP="00A579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61751B5E" w14:textId="77777777" w:rsidR="00A57990" w:rsidRDefault="00A57990" w:rsidP="00A579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i/>
          <w:iCs/>
          <w:sz w:val="28"/>
          <w:szCs w:val="28"/>
          <w:lang w:val="uk-UA"/>
        </w:rPr>
        <w:t>Завдання на розрахунково-графічну роботу (РГР). </w:t>
      </w:r>
      <w:r>
        <w:rPr>
          <w:rStyle w:val="eop"/>
          <w:sz w:val="28"/>
          <w:szCs w:val="28"/>
        </w:rPr>
        <w:t> </w:t>
      </w:r>
    </w:p>
    <w:p w14:paraId="64A7D337" w14:textId="77777777" w:rsidR="00A57990" w:rsidRDefault="00A57990" w:rsidP="00A579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uk-UA"/>
        </w:rPr>
        <w:t>1. Розробити алгоритми і написати програми мовою </w:t>
      </w:r>
      <w:r>
        <w:rPr>
          <w:rStyle w:val="spellingerror"/>
          <w:sz w:val="28"/>
          <w:szCs w:val="28"/>
          <w:lang w:val="uk-UA"/>
        </w:rPr>
        <w:t>Java</w:t>
      </w:r>
      <w:r>
        <w:rPr>
          <w:rStyle w:val="normaltextrun"/>
          <w:sz w:val="28"/>
          <w:szCs w:val="28"/>
          <w:lang w:val="uk-UA"/>
        </w:rPr>
        <w:t> із застосуванням операторів циклів </w:t>
      </w:r>
      <w:r>
        <w:rPr>
          <w:rStyle w:val="spellingerror"/>
          <w:sz w:val="28"/>
          <w:szCs w:val="28"/>
          <w:lang w:val="uk-UA"/>
        </w:rPr>
        <w:t>for</w:t>
      </w:r>
      <w:r>
        <w:rPr>
          <w:rStyle w:val="normaltextrun"/>
          <w:sz w:val="28"/>
          <w:szCs w:val="28"/>
          <w:lang w:val="uk-UA"/>
        </w:rPr>
        <w:t>, </w:t>
      </w:r>
      <w:r>
        <w:rPr>
          <w:rStyle w:val="spellingerror"/>
          <w:sz w:val="28"/>
          <w:szCs w:val="28"/>
          <w:lang w:val="uk-UA"/>
        </w:rPr>
        <w:t>while</w:t>
      </w:r>
      <w:r>
        <w:rPr>
          <w:rStyle w:val="normaltextrun"/>
          <w:sz w:val="28"/>
          <w:szCs w:val="28"/>
          <w:lang w:val="uk-UA"/>
        </w:rPr>
        <w:t>, </w:t>
      </w:r>
      <w:r>
        <w:rPr>
          <w:rStyle w:val="spellingerror"/>
          <w:sz w:val="28"/>
          <w:szCs w:val="28"/>
          <w:lang w:val="uk-UA"/>
        </w:rPr>
        <w:t>do</w:t>
      </w:r>
      <w:r>
        <w:rPr>
          <w:rStyle w:val="normaltextrun"/>
          <w:sz w:val="28"/>
          <w:szCs w:val="28"/>
          <w:lang w:val="uk-UA"/>
        </w:rPr>
        <w:t> </w:t>
      </w:r>
      <w:r>
        <w:rPr>
          <w:rStyle w:val="spellingerror"/>
          <w:sz w:val="28"/>
          <w:szCs w:val="28"/>
          <w:lang w:val="uk-UA"/>
        </w:rPr>
        <w:t>while</w:t>
      </w:r>
      <w:r>
        <w:rPr>
          <w:rStyle w:val="normaltextrun"/>
          <w:sz w:val="28"/>
          <w:szCs w:val="28"/>
          <w:lang w:val="uk-UA"/>
        </w:rPr>
        <w:t> для розв’язання завдань, поданих в додатках 1, 2 відповідно до індивідуального варіанта. Варіант обрати за списком групи. </w:t>
      </w:r>
      <w:r>
        <w:rPr>
          <w:rStyle w:val="eop"/>
          <w:sz w:val="28"/>
          <w:szCs w:val="28"/>
        </w:rPr>
        <w:t> </w:t>
      </w:r>
    </w:p>
    <w:p w14:paraId="155EDEAB" w14:textId="77777777" w:rsidR="00A57990" w:rsidRDefault="00A57990" w:rsidP="00A579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uk-UA"/>
        </w:rPr>
        <w:t>2. Розробити програмний проект в середовищі </w:t>
      </w:r>
      <w:r>
        <w:rPr>
          <w:rStyle w:val="spellingerror"/>
          <w:sz w:val="28"/>
          <w:szCs w:val="28"/>
          <w:lang w:val="uk-UA"/>
        </w:rPr>
        <w:t>Intellij</w:t>
      </w:r>
      <w:r>
        <w:rPr>
          <w:rStyle w:val="normaltextrun"/>
          <w:sz w:val="28"/>
          <w:szCs w:val="28"/>
          <w:lang w:val="uk-UA"/>
        </w:rPr>
        <w:t> IDEA для реалізації написаних програм. Перевірити результати обчислень альтернативними розрахунками (наприклад, Excel, калькулятор, тощо). </w:t>
      </w:r>
      <w:r>
        <w:rPr>
          <w:rStyle w:val="eop"/>
          <w:sz w:val="28"/>
          <w:szCs w:val="28"/>
        </w:rPr>
        <w:t> </w:t>
      </w:r>
    </w:p>
    <w:p w14:paraId="7390F8FF" w14:textId="4F8D5CD9" w:rsidR="00A57990" w:rsidRDefault="00A57990" w:rsidP="00A57990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  <w:lang w:val="uk-UA"/>
        </w:rPr>
        <w:t>3. Оформити РГР та вчасно надіслати викладачу на перевірку файл РГР та файл програми.</w:t>
      </w:r>
      <w:r>
        <w:rPr>
          <w:rStyle w:val="eop"/>
          <w:sz w:val="28"/>
          <w:szCs w:val="28"/>
        </w:rPr>
        <w:t> </w:t>
      </w:r>
    </w:p>
    <w:p w14:paraId="7D2FD874" w14:textId="2F8FE25D" w:rsidR="00125E74" w:rsidRDefault="00125E74" w:rsidP="00A57990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3DEBC5F4" w14:textId="229296D2" w:rsidR="00125E74" w:rsidRPr="00125E74" w:rsidRDefault="00125E74" w:rsidP="00125E7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b/>
          <w:bCs/>
          <w:sz w:val="28"/>
          <w:szCs w:val="28"/>
        </w:rPr>
      </w:pPr>
      <w:r w:rsidRPr="00125E74">
        <w:rPr>
          <w:rStyle w:val="eop"/>
          <w:b/>
          <w:bCs/>
          <w:sz w:val="28"/>
          <w:szCs w:val="28"/>
        </w:rPr>
        <w:t>Завдання1:</w:t>
      </w:r>
    </w:p>
    <w:p w14:paraId="7A8B98CB" w14:textId="0F06D908" w:rsidR="00125E74" w:rsidRDefault="00125E74" w:rsidP="00125E7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125E74"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14C0CFD7" wp14:editId="43F22CF8">
            <wp:extent cx="4991797" cy="1790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C3AE7" w14:textId="7303C1F4" w:rsidR="00BE6908" w:rsidRPr="00125E74" w:rsidRDefault="00125E74" w:rsidP="00125E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5E74">
        <w:rPr>
          <w:rFonts w:ascii="Times New Roman" w:hAnsi="Times New Roman" w:cs="Times New Roman"/>
          <w:b/>
          <w:bCs/>
          <w:sz w:val="28"/>
          <w:szCs w:val="28"/>
        </w:rPr>
        <w:t>Завдання2:</w:t>
      </w:r>
    </w:p>
    <w:p w14:paraId="723490EB" w14:textId="675B59AC" w:rsidR="00125E74" w:rsidRDefault="00125E74" w:rsidP="00125E74">
      <w:pPr>
        <w:jc w:val="center"/>
      </w:pPr>
      <w:r w:rsidRPr="00125E74">
        <w:rPr>
          <w:noProof/>
        </w:rPr>
        <w:drawing>
          <wp:inline distT="0" distB="0" distL="0" distR="0" wp14:anchorId="764F1E54" wp14:editId="2C9E0A94">
            <wp:extent cx="5940425" cy="2552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33817" w14:textId="77777777" w:rsidR="006363F5" w:rsidRPr="00347E41" w:rsidRDefault="006363F5" w:rsidP="00347E41">
      <w:pPr>
        <w:pStyle w:val="a3"/>
        <w:jc w:val="center"/>
        <w:rPr>
          <w:b/>
          <w:bCs/>
          <w:color w:val="000000"/>
          <w:sz w:val="32"/>
          <w:szCs w:val="32"/>
        </w:rPr>
      </w:pPr>
      <w:r w:rsidRPr="00347E41">
        <w:rPr>
          <w:b/>
          <w:bCs/>
          <w:color w:val="000000"/>
          <w:sz w:val="32"/>
          <w:szCs w:val="32"/>
        </w:rPr>
        <w:t>Короткий опис завдань:</w:t>
      </w:r>
    </w:p>
    <w:p w14:paraId="5F06DED9" w14:textId="0F9657FF" w:rsidR="006363F5" w:rsidRDefault="006363F5" w:rsidP="006363F5">
      <w:pPr>
        <w:pStyle w:val="a3"/>
        <w:rPr>
          <w:color w:val="000000"/>
          <w:sz w:val="28"/>
          <w:szCs w:val="28"/>
        </w:rPr>
      </w:pPr>
      <w:r w:rsidRPr="006363F5">
        <w:rPr>
          <w:color w:val="000000"/>
          <w:sz w:val="28"/>
          <w:szCs w:val="28"/>
        </w:rPr>
        <w:t>Було створено клас ‘’’RgrTr12Drel’’ в якому створено методи “ main” , “task11”, “task12”, “task13” ,“task2”</w:t>
      </w:r>
      <w:r>
        <w:rPr>
          <w:color w:val="000000"/>
          <w:sz w:val="28"/>
          <w:szCs w:val="28"/>
          <w:lang w:val="uk-UA"/>
        </w:rPr>
        <w:t xml:space="preserve">, </w:t>
      </w:r>
      <w:r w:rsidRPr="006363F5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  <w:lang w:val="en-US"/>
        </w:rPr>
        <w:t>bubbleSort</w:t>
      </w:r>
      <w:r w:rsidRPr="006363F5">
        <w:rPr>
          <w:color w:val="000000"/>
          <w:sz w:val="28"/>
          <w:szCs w:val="28"/>
        </w:rPr>
        <w:t>”</w:t>
      </w:r>
    </w:p>
    <w:p w14:paraId="15BA9693" w14:textId="2A97BD08" w:rsidR="006363F5" w:rsidRPr="006363F5" w:rsidRDefault="006363F5" w:rsidP="006363F5">
      <w:pPr>
        <w:pStyle w:val="a3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Також імпортовано бібліотеку </w:t>
      </w:r>
      <w:r w:rsidRPr="006363F5">
        <w:rPr>
          <w:color w:val="000000"/>
          <w:sz w:val="28"/>
          <w:szCs w:val="28"/>
        </w:rPr>
        <w:t>“</w:t>
      </w:r>
      <w:r w:rsidRPr="006363F5">
        <w:rPr>
          <w:color w:val="000000"/>
          <w:sz w:val="28"/>
          <w:szCs w:val="28"/>
          <w:lang w:val="uk-UA"/>
        </w:rPr>
        <w:t>java.util.Scanner</w:t>
      </w:r>
      <w:r w:rsidRPr="006363F5">
        <w:rPr>
          <w:color w:val="000000"/>
          <w:sz w:val="28"/>
          <w:szCs w:val="28"/>
        </w:rPr>
        <w:t xml:space="preserve">” </w:t>
      </w:r>
      <w:r>
        <w:rPr>
          <w:color w:val="000000"/>
          <w:sz w:val="28"/>
          <w:szCs w:val="28"/>
          <w:lang w:val="uk-UA"/>
        </w:rPr>
        <w:t>для роботи з сканером.</w:t>
      </w:r>
    </w:p>
    <w:p w14:paraId="36B5A2FA" w14:textId="1A3BA6FD" w:rsidR="006363F5" w:rsidRDefault="006363F5" w:rsidP="006363F5">
      <w:pPr>
        <w:pStyle w:val="a3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У методі </w:t>
      </w:r>
      <w:r w:rsidRPr="006363F5">
        <w:rPr>
          <w:b/>
          <w:bCs/>
          <w:color w:val="000000"/>
          <w:sz w:val="32"/>
          <w:szCs w:val="32"/>
        </w:rPr>
        <w:t>“</w:t>
      </w:r>
      <w:r w:rsidRPr="006363F5">
        <w:rPr>
          <w:b/>
          <w:bCs/>
          <w:color w:val="000000"/>
          <w:sz w:val="32"/>
          <w:szCs w:val="32"/>
          <w:lang w:val="en-US"/>
        </w:rPr>
        <w:t>main</w:t>
      </w:r>
      <w:r w:rsidRPr="006363F5">
        <w:rPr>
          <w:b/>
          <w:bCs/>
          <w:color w:val="000000"/>
          <w:sz w:val="32"/>
          <w:szCs w:val="32"/>
        </w:rPr>
        <w:t>”</w:t>
      </w:r>
      <w:r w:rsidRPr="006363F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вводимо дані для завдання 1(вводимо розширену</w:t>
      </w:r>
      <w:r w:rsidRPr="006363F5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матрицю). Викликаємо метод </w:t>
      </w:r>
      <w:r w:rsidRPr="006363F5">
        <w:rPr>
          <w:color w:val="000000"/>
          <w:sz w:val="28"/>
          <w:szCs w:val="28"/>
        </w:rPr>
        <w:t>“task13”</w:t>
      </w:r>
      <w:r>
        <w:rPr>
          <w:color w:val="000000"/>
          <w:sz w:val="28"/>
          <w:szCs w:val="28"/>
          <w:lang w:val="uk-UA"/>
        </w:rPr>
        <w:t xml:space="preserve"> та виводимо на екран початкову розширену матрицю. Викликаємо метод </w:t>
      </w:r>
      <w:r w:rsidRPr="006363F5">
        <w:rPr>
          <w:color w:val="000000"/>
          <w:sz w:val="28"/>
          <w:szCs w:val="28"/>
          <w:lang w:val="uk-UA"/>
        </w:rPr>
        <w:t>“</w:t>
      </w:r>
      <w:r w:rsidRPr="006363F5">
        <w:rPr>
          <w:color w:val="000000"/>
          <w:sz w:val="28"/>
          <w:szCs w:val="28"/>
        </w:rPr>
        <w:t>task</w:t>
      </w:r>
      <w:r w:rsidRPr="006363F5">
        <w:rPr>
          <w:color w:val="000000"/>
          <w:sz w:val="28"/>
          <w:szCs w:val="28"/>
          <w:lang w:val="uk-UA"/>
        </w:rPr>
        <w:t>11”</w:t>
      </w:r>
      <w:r>
        <w:rPr>
          <w:color w:val="000000"/>
          <w:sz w:val="28"/>
          <w:szCs w:val="28"/>
          <w:lang w:val="uk-UA"/>
        </w:rPr>
        <w:t xml:space="preserve"> в яку передаємо початкову матрицю.</w:t>
      </w:r>
      <w:r w:rsidRPr="006363F5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Викликаємо метод </w:t>
      </w:r>
      <w:r w:rsidRPr="006363F5">
        <w:rPr>
          <w:color w:val="000000"/>
          <w:sz w:val="28"/>
          <w:szCs w:val="28"/>
        </w:rPr>
        <w:t>“task13”</w:t>
      </w:r>
      <w:r>
        <w:rPr>
          <w:color w:val="000000"/>
          <w:sz w:val="28"/>
          <w:szCs w:val="28"/>
          <w:lang w:val="uk-UA"/>
        </w:rPr>
        <w:t xml:space="preserve"> та виводимо на екран трикутникову матрицю. Викликаємо метод </w:t>
      </w:r>
      <w:r w:rsidRPr="006363F5">
        <w:rPr>
          <w:color w:val="000000"/>
          <w:sz w:val="28"/>
          <w:szCs w:val="28"/>
        </w:rPr>
        <w:t>“task12”</w:t>
      </w:r>
      <w:r>
        <w:rPr>
          <w:color w:val="000000"/>
          <w:sz w:val="28"/>
          <w:szCs w:val="28"/>
          <w:lang w:val="uk-UA"/>
        </w:rPr>
        <w:t xml:space="preserve"> в яку передаємо трикутникову </w:t>
      </w:r>
      <w:r>
        <w:rPr>
          <w:color w:val="000000"/>
          <w:sz w:val="28"/>
          <w:szCs w:val="28"/>
          <w:lang w:val="uk-UA"/>
        </w:rPr>
        <w:lastRenderedPageBreak/>
        <w:t>матрицю.</w:t>
      </w:r>
      <w:r w:rsidRPr="006363F5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Викликаємо метод </w:t>
      </w:r>
      <w:r w:rsidRPr="006363F5">
        <w:rPr>
          <w:color w:val="000000"/>
          <w:sz w:val="28"/>
          <w:szCs w:val="28"/>
        </w:rPr>
        <w:t>“task13”</w:t>
      </w:r>
      <w:r>
        <w:rPr>
          <w:color w:val="000000"/>
          <w:sz w:val="28"/>
          <w:szCs w:val="28"/>
          <w:lang w:val="uk-UA"/>
        </w:rPr>
        <w:t xml:space="preserve"> та виводимо на екран вектор результатів.</w:t>
      </w:r>
    </w:p>
    <w:p w14:paraId="6674A85B" w14:textId="222990B9" w:rsidR="006363F5" w:rsidRDefault="006363F5" w:rsidP="006363F5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Створюємо </w:t>
      </w:r>
      <w:r w:rsidR="00347E41">
        <w:rPr>
          <w:color w:val="000000"/>
          <w:sz w:val="28"/>
          <w:szCs w:val="28"/>
          <w:lang w:val="uk-UA"/>
        </w:rPr>
        <w:t xml:space="preserve">сканер, вводимо перше число, викликаємо метод </w:t>
      </w:r>
      <w:r w:rsidR="00347E41" w:rsidRPr="006363F5">
        <w:rPr>
          <w:color w:val="000000"/>
          <w:sz w:val="28"/>
          <w:szCs w:val="28"/>
        </w:rPr>
        <w:t>“task2”</w:t>
      </w:r>
      <w:r w:rsidR="00347E41">
        <w:rPr>
          <w:color w:val="000000"/>
          <w:sz w:val="28"/>
          <w:szCs w:val="28"/>
          <w:lang w:val="uk-UA"/>
        </w:rPr>
        <w:t xml:space="preserve">, вводимо друге число, викликаємо метод </w:t>
      </w:r>
      <w:r w:rsidR="00347E41" w:rsidRPr="006363F5">
        <w:rPr>
          <w:color w:val="000000"/>
          <w:sz w:val="28"/>
          <w:szCs w:val="28"/>
        </w:rPr>
        <w:t>“task2”</w:t>
      </w:r>
      <w:r w:rsidR="00347E41">
        <w:rPr>
          <w:color w:val="000000"/>
          <w:sz w:val="28"/>
          <w:szCs w:val="28"/>
          <w:lang w:val="uk-UA"/>
        </w:rPr>
        <w:t xml:space="preserve">, вводимо третє число, викликаємо метод </w:t>
      </w:r>
      <w:r w:rsidR="00347E41" w:rsidRPr="006363F5">
        <w:rPr>
          <w:color w:val="000000"/>
          <w:sz w:val="28"/>
          <w:szCs w:val="28"/>
        </w:rPr>
        <w:t>“task2</w:t>
      </w:r>
      <w:r w:rsidR="00347E41" w:rsidRPr="00347E41">
        <w:rPr>
          <w:color w:val="000000"/>
          <w:sz w:val="28"/>
          <w:szCs w:val="28"/>
        </w:rPr>
        <w:t>”.</w:t>
      </w:r>
    </w:p>
    <w:p w14:paraId="2FA1BFD5" w14:textId="77777777" w:rsidR="00347E41" w:rsidRPr="00347E41" w:rsidRDefault="00347E41" w:rsidP="006363F5">
      <w:pPr>
        <w:pStyle w:val="a3"/>
        <w:rPr>
          <w:color w:val="000000"/>
          <w:sz w:val="28"/>
          <w:szCs w:val="28"/>
        </w:rPr>
      </w:pPr>
    </w:p>
    <w:p w14:paraId="0938D121" w14:textId="6B4911D0" w:rsidR="006363F5" w:rsidRDefault="006363F5" w:rsidP="006363F5">
      <w:pPr>
        <w:pStyle w:val="a3"/>
        <w:rPr>
          <w:color w:val="000000"/>
          <w:sz w:val="28"/>
          <w:szCs w:val="28"/>
        </w:rPr>
      </w:pPr>
      <w:r w:rsidRPr="006363F5">
        <w:rPr>
          <w:color w:val="000000"/>
          <w:sz w:val="28"/>
          <w:szCs w:val="28"/>
          <w:lang w:val="uk-UA"/>
        </w:rPr>
        <w:t xml:space="preserve">У методі </w:t>
      </w:r>
      <w:r w:rsidRPr="006363F5">
        <w:rPr>
          <w:b/>
          <w:bCs/>
          <w:color w:val="000000"/>
          <w:sz w:val="32"/>
          <w:szCs w:val="32"/>
          <w:lang w:val="uk-UA"/>
        </w:rPr>
        <w:t>“</w:t>
      </w:r>
      <w:r w:rsidRPr="006363F5">
        <w:rPr>
          <w:b/>
          <w:bCs/>
          <w:color w:val="000000"/>
          <w:sz w:val="32"/>
          <w:szCs w:val="32"/>
        </w:rPr>
        <w:t>task</w:t>
      </w:r>
      <w:r w:rsidRPr="006363F5">
        <w:rPr>
          <w:b/>
          <w:bCs/>
          <w:color w:val="000000"/>
          <w:sz w:val="32"/>
          <w:szCs w:val="32"/>
          <w:lang w:val="uk-UA"/>
        </w:rPr>
        <w:t>11”</w:t>
      </w:r>
      <w:r w:rsidRPr="006363F5">
        <w:rPr>
          <w:color w:val="000000"/>
          <w:sz w:val="28"/>
          <w:szCs w:val="28"/>
          <w:lang w:val="uk-UA"/>
        </w:rPr>
        <w:t xml:space="preserve"> , в який передається початкова розширена матриця системи лінійних алгебраїчних рівнянь (СЛАР) та повертає трикутникову матрицю. </w:t>
      </w:r>
      <w:r w:rsidRPr="006363F5">
        <w:rPr>
          <w:color w:val="000000"/>
          <w:sz w:val="28"/>
          <w:szCs w:val="28"/>
        </w:rPr>
        <w:t>В даному методі відбувається прямий хід методу Гауса для розв’язання СЛАР. Всі розрахунки та виведення результатів відбувається в циклі у вкладених циклах “for “ та ‘’ while’’</w:t>
      </w:r>
    </w:p>
    <w:p w14:paraId="6D3D44AE" w14:textId="77777777" w:rsidR="00347E41" w:rsidRDefault="00347E41" w:rsidP="006363F5">
      <w:pPr>
        <w:pStyle w:val="a3"/>
        <w:rPr>
          <w:color w:val="000000"/>
          <w:sz w:val="28"/>
          <w:szCs w:val="28"/>
        </w:rPr>
      </w:pPr>
    </w:p>
    <w:p w14:paraId="22D0E049" w14:textId="6280CB9C" w:rsidR="00347E41" w:rsidRDefault="00347E41" w:rsidP="006363F5">
      <w:pPr>
        <w:pStyle w:val="a3"/>
        <w:rPr>
          <w:color w:val="000000"/>
          <w:sz w:val="28"/>
          <w:szCs w:val="28"/>
        </w:rPr>
      </w:pPr>
      <w:r w:rsidRPr="00347E41">
        <w:rPr>
          <w:color w:val="000000"/>
          <w:sz w:val="28"/>
          <w:szCs w:val="28"/>
        </w:rPr>
        <w:t xml:space="preserve">У методі </w:t>
      </w:r>
      <w:r w:rsidRPr="00347E41">
        <w:rPr>
          <w:b/>
          <w:bCs/>
          <w:color w:val="000000"/>
          <w:sz w:val="32"/>
          <w:szCs w:val="32"/>
        </w:rPr>
        <w:t>“task12”</w:t>
      </w:r>
      <w:r w:rsidRPr="00347E41">
        <w:rPr>
          <w:color w:val="000000"/>
          <w:sz w:val="28"/>
          <w:szCs w:val="28"/>
        </w:rPr>
        <w:t xml:space="preserve"> , в який передається трикутникова матриця та повертає вектор результатів розв’язання СЛАР. В даному методі відбувається зворотний хід методу Гауса для розв’язання СЛАР. Всі розрахунки та виведення результатів відбувається в циклі у вкладених циклах “for “ та ‘’ while’’.</w:t>
      </w:r>
    </w:p>
    <w:p w14:paraId="020FF804" w14:textId="77777777" w:rsidR="00347E41" w:rsidRDefault="00347E41" w:rsidP="006363F5">
      <w:pPr>
        <w:pStyle w:val="a3"/>
        <w:rPr>
          <w:color w:val="000000"/>
          <w:sz w:val="28"/>
          <w:szCs w:val="28"/>
        </w:rPr>
      </w:pPr>
    </w:p>
    <w:p w14:paraId="213E3518" w14:textId="7D2A0C4F" w:rsidR="00347E41" w:rsidRPr="00347E41" w:rsidRDefault="00347E41" w:rsidP="006363F5">
      <w:pPr>
        <w:pStyle w:val="a3"/>
        <w:rPr>
          <w:color w:val="000000"/>
          <w:sz w:val="28"/>
          <w:szCs w:val="28"/>
        </w:rPr>
      </w:pPr>
      <w:r w:rsidRPr="00347E41">
        <w:rPr>
          <w:color w:val="000000"/>
          <w:sz w:val="28"/>
          <w:szCs w:val="28"/>
        </w:rPr>
        <w:t xml:space="preserve">Метод </w:t>
      </w:r>
      <w:r w:rsidRPr="00347E41">
        <w:rPr>
          <w:b/>
          <w:bCs/>
          <w:color w:val="000000"/>
          <w:sz w:val="32"/>
          <w:szCs w:val="32"/>
        </w:rPr>
        <w:t>“task13”</w:t>
      </w:r>
      <w:r w:rsidRPr="00347E41">
        <w:rPr>
          <w:color w:val="000000"/>
          <w:sz w:val="28"/>
          <w:szCs w:val="28"/>
        </w:rPr>
        <w:t xml:space="preserve"> викликається три рази task13, в який передавається по черзі початкову матрицю, трикутникову матрицю, вектор результатів. Метод “task13” є універсальним для виводу матриць і вектору.</w:t>
      </w:r>
      <w:r w:rsidR="007B3EB3">
        <w:rPr>
          <w:color w:val="000000"/>
          <w:sz w:val="28"/>
          <w:szCs w:val="28"/>
        </w:rPr>
        <w:t xml:space="preserve">Метод </w:t>
      </w:r>
      <w:r w:rsidR="007B3EB3">
        <w:rPr>
          <w:color w:val="000000"/>
          <w:sz w:val="28"/>
          <w:szCs w:val="28"/>
          <w:lang w:val="en-US"/>
        </w:rPr>
        <w:t>task</w:t>
      </w:r>
      <w:r w:rsidR="007B3EB3" w:rsidRPr="007B3EB3">
        <w:rPr>
          <w:color w:val="000000"/>
          <w:sz w:val="28"/>
          <w:szCs w:val="28"/>
        </w:rPr>
        <w:t>13</w:t>
      </w:r>
      <w:r w:rsidR="007B3EB3">
        <w:rPr>
          <w:color w:val="000000"/>
          <w:sz w:val="28"/>
          <w:szCs w:val="28"/>
          <w:lang w:val="uk-UA"/>
        </w:rPr>
        <w:t xml:space="preserve"> виконуємо за допомогою перегрузки методів .</w:t>
      </w:r>
      <w:r w:rsidRPr="00347E41">
        <w:rPr>
          <w:color w:val="000000"/>
          <w:sz w:val="28"/>
          <w:szCs w:val="28"/>
        </w:rPr>
        <w:t xml:space="preserve"> Виведення виконується за допомогою методу System.out.printf форматованого виводу значень. Для дробових чисел – не більше 3 знаків після коми. Цілі числа виводяться без коми та нулів після коми.</w:t>
      </w:r>
    </w:p>
    <w:p w14:paraId="3564B979" w14:textId="39AA6AD9" w:rsidR="00347E41" w:rsidRDefault="00347E41" w:rsidP="006363F5">
      <w:pPr>
        <w:pStyle w:val="a3"/>
        <w:rPr>
          <w:color w:val="000000"/>
          <w:sz w:val="28"/>
          <w:szCs w:val="28"/>
        </w:rPr>
      </w:pPr>
    </w:p>
    <w:p w14:paraId="59D1E5EB" w14:textId="3FF40CF6" w:rsidR="00347E41" w:rsidRDefault="00347E41" w:rsidP="006363F5">
      <w:pPr>
        <w:pStyle w:val="a3"/>
        <w:rPr>
          <w:color w:val="000000"/>
          <w:sz w:val="28"/>
          <w:szCs w:val="28"/>
        </w:rPr>
      </w:pPr>
      <w:r w:rsidRPr="00347E41">
        <w:rPr>
          <w:color w:val="000000"/>
          <w:sz w:val="28"/>
          <w:szCs w:val="28"/>
        </w:rPr>
        <w:t xml:space="preserve">У методі </w:t>
      </w:r>
      <w:r w:rsidRPr="00347E41">
        <w:rPr>
          <w:b/>
          <w:bCs/>
          <w:color w:val="000000"/>
          <w:sz w:val="32"/>
          <w:szCs w:val="32"/>
        </w:rPr>
        <w:t>‘’task2’’</w:t>
      </w:r>
      <w:r w:rsidRPr="00347E41">
        <w:rPr>
          <w:color w:val="000000"/>
          <w:sz w:val="28"/>
          <w:szCs w:val="28"/>
        </w:rPr>
        <w:t>, в якому виконуються всі розрахунки завдання 2 та повернення результатів відбувається в ‘’main’’. Введення даних для завдання 2 зробле</w:t>
      </w:r>
      <w:r>
        <w:rPr>
          <w:color w:val="000000"/>
          <w:sz w:val="28"/>
          <w:szCs w:val="28"/>
          <w:lang w:val="uk-UA"/>
        </w:rPr>
        <w:t>н</w:t>
      </w:r>
      <w:r w:rsidRPr="00347E41">
        <w:rPr>
          <w:color w:val="000000"/>
          <w:sz w:val="28"/>
          <w:szCs w:val="28"/>
        </w:rPr>
        <w:t>о для трьох різних варіантів вхідних даних, що обирає користувач та вводить с клавіатури. Введення даних зроблений за допомогою методів класу Scanner</w:t>
      </w:r>
    </w:p>
    <w:p w14:paraId="10A220D9" w14:textId="36D2D264" w:rsidR="00347E41" w:rsidRDefault="00347E41" w:rsidP="006363F5">
      <w:pPr>
        <w:pStyle w:val="a3"/>
        <w:rPr>
          <w:color w:val="000000"/>
          <w:sz w:val="28"/>
          <w:szCs w:val="28"/>
        </w:rPr>
      </w:pPr>
    </w:p>
    <w:p w14:paraId="50DE0A96" w14:textId="00F656D4" w:rsidR="00347E41" w:rsidRDefault="00347E41" w:rsidP="006363F5">
      <w:pPr>
        <w:pStyle w:val="a3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Також створено метод </w:t>
      </w:r>
      <w:r w:rsidRPr="00347E41">
        <w:rPr>
          <w:b/>
          <w:bCs/>
          <w:color w:val="000000"/>
          <w:sz w:val="32"/>
          <w:szCs w:val="32"/>
        </w:rPr>
        <w:t>“</w:t>
      </w:r>
      <w:r w:rsidRPr="00347E41">
        <w:rPr>
          <w:b/>
          <w:bCs/>
          <w:color w:val="000000"/>
          <w:sz w:val="32"/>
          <w:szCs w:val="32"/>
          <w:lang w:val="en-US"/>
        </w:rPr>
        <w:t>bubbleSort</w:t>
      </w:r>
      <w:r w:rsidRPr="00347E41">
        <w:rPr>
          <w:b/>
          <w:bCs/>
          <w:color w:val="000000"/>
          <w:sz w:val="32"/>
          <w:szCs w:val="32"/>
        </w:rPr>
        <w:t>”</w:t>
      </w:r>
      <w:r>
        <w:rPr>
          <w:b/>
          <w:bCs/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який нам згодиться для розв’язку завдання 2. Також створенна блок схема для цього методу.</w:t>
      </w:r>
    </w:p>
    <w:p w14:paraId="056DB632" w14:textId="7F152402" w:rsidR="00347E41" w:rsidRPr="00347E41" w:rsidRDefault="00347E41" w:rsidP="006363F5">
      <w:pPr>
        <w:pStyle w:val="a3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lastRenderedPageBreak/>
        <w:t>Більш детальніше дії розписані в коментарях коду.</w:t>
      </w:r>
    </w:p>
    <w:p w14:paraId="368C1671" w14:textId="77777777" w:rsidR="006363F5" w:rsidRPr="00347E41" w:rsidRDefault="006363F5" w:rsidP="00125E74">
      <w:pPr>
        <w:jc w:val="center"/>
        <w:rPr>
          <w:lang w:val="uk-UA"/>
        </w:rPr>
      </w:pPr>
    </w:p>
    <w:p w14:paraId="511C6881" w14:textId="5D3EA60E" w:rsidR="00125E74" w:rsidRPr="00125E74" w:rsidRDefault="00125E74" w:rsidP="00125E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5E74">
        <w:rPr>
          <w:rFonts w:ascii="Times New Roman" w:hAnsi="Times New Roman" w:cs="Times New Roman"/>
          <w:b/>
          <w:bCs/>
          <w:sz w:val="28"/>
          <w:szCs w:val="28"/>
        </w:rPr>
        <w:t>Блок-схема алгоритму для другого завдання:</w:t>
      </w:r>
    </w:p>
    <w:p w14:paraId="47755B86" w14:textId="34055219" w:rsidR="00125E74" w:rsidRDefault="00125E74">
      <w:pPr>
        <w:rPr>
          <w:rFonts w:ascii="Times New Roman" w:hAnsi="Times New Roman" w:cs="Times New Roman"/>
          <w:sz w:val="28"/>
          <w:szCs w:val="28"/>
        </w:rPr>
      </w:pPr>
      <w:r w:rsidRPr="00125E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691312" wp14:editId="740D9026">
            <wp:extent cx="5906324" cy="699232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699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B695D" w14:textId="03CCFD33" w:rsidR="00125E74" w:rsidRPr="00125E74" w:rsidRDefault="00125E74" w:rsidP="00125E7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25E74">
        <w:rPr>
          <w:rFonts w:ascii="Times New Roman" w:hAnsi="Times New Roman" w:cs="Times New Roman"/>
          <w:b/>
          <w:bCs/>
          <w:sz w:val="28"/>
          <w:szCs w:val="28"/>
        </w:rPr>
        <w:t xml:space="preserve">Блок-схема алгоритму для </w:t>
      </w:r>
      <w:r w:rsidRPr="00125E74">
        <w:rPr>
          <w:rFonts w:ascii="Times New Roman" w:hAnsi="Times New Roman" w:cs="Times New Roman"/>
          <w:b/>
          <w:bCs/>
          <w:sz w:val="28"/>
          <w:szCs w:val="28"/>
          <w:lang w:val="uk-UA"/>
        </w:rPr>
        <w:t>сортування масиву методом бульбашки</w:t>
      </w:r>
    </w:p>
    <w:p w14:paraId="6A1A43D9" w14:textId="074CF524" w:rsidR="00125E74" w:rsidRDefault="00125E74" w:rsidP="00125E7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5E74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3B8CCA7C" wp14:editId="4DDF7F01">
            <wp:extent cx="3981276" cy="647700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6328" cy="648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FF386" w14:textId="77777777" w:rsidR="00125E74" w:rsidRDefault="00125E74" w:rsidP="00125E74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125E7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Програму проекту:</w:t>
      </w:r>
    </w:p>
    <w:p w14:paraId="527B8FFA" w14:textId="77777777" w:rsidR="007B3EB3" w:rsidRPr="007B3EB3" w:rsidRDefault="007B3EB3" w:rsidP="007B3E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.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util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.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Scanner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;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//бібліотека для введення інформації з клавіатури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public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class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RgrTr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12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Kark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{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//створення класу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public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static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[]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args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 {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 xml:space="preserve">//створення головного метода 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main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   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.</w:t>
      </w:r>
      <w:r w:rsidRPr="007B3EB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.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println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7B3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ru-RU"/>
        </w:rPr>
        <w:t>"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\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t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\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t</w:t>
      </w:r>
      <w:r w:rsidRPr="007B3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ru-RU"/>
        </w:rPr>
        <w:t>1 завдання"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);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  <w:t xml:space="preserve">        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float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[][]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matrix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= {{</w:t>
      </w:r>
      <w:r w:rsidRPr="007B3EB3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9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, -</w:t>
      </w:r>
      <w:r w:rsidRPr="007B3EB3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4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, </w:t>
      </w:r>
      <w:r w:rsidRPr="007B3EB3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6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, </w:t>
      </w:r>
      <w:r w:rsidRPr="007B3EB3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9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, -</w:t>
      </w:r>
      <w:r w:rsidRPr="007B3EB3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9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, </w:t>
      </w:r>
      <w:r w:rsidRPr="007B3EB3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50.8</w:t>
      </w:r>
      <w:r w:rsidRPr="007B3EB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},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  <w:t xml:space="preserve">                {-</w:t>
      </w:r>
      <w:r w:rsidRPr="007B3EB3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2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, </w:t>
      </w:r>
      <w:r w:rsidRPr="007B3EB3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6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, -</w:t>
      </w:r>
      <w:r w:rsidRPr="007B3EB3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10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, -</w:t>
      </w:r>
      <w:r w:rsidRPr="007B3EB3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6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, -</w:t>
      </w:r>
      <w:r w:rsidRPr="007B3EB3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1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, -</w:t>
      </w:r>
      <w:r w:rsidRPr="007B3EB3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5.4</w:t>
      </w:r>
      <w:r w:rsidRPr="007B3EB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},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  <w:t xml:space="preserve">                {-</w:t>
      </w:r>
      <w:r w:rsidRPr="007B3EB3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2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, </w:t>
      </w:r>
      <w:r w:rsidRPr="007B3EB3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8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, -</w:t>
      </w:r>
      <w:r w:rsidRPr="007B3EB3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5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, -</w:t>
      </w:r>
      <w:r w:rsidRPr="007B3EB3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8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, </w:t>
      </w:r>
      <w:r w:rsidRPr="007B3EB3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3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, -</w:t>
      </w:r>
      <w:r w:rsidRPr="007B3EB3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45.9</w:t>
      </w:r>
      <w:r w:rsidRPr="007B3EB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},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  <w:t xml:space="preserve">                {</w:t>
      </w:r>
      <w:r w:rsidRPr="007B3EB3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7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, -</w:t>
      </w:r>
      <w:r w:rsidRPr="007B3EB3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9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, </w:t>
      </w:r>
      <w:r w:rsidRPr="007B3EB3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1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, </w:t>
      </w:r>
      <w:r w:rsidRPr="007B3EB3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5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, -</w:t>
      </w:r>
      <w:r w:rsidRPr="007B3EB3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1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, </w:t>
      </w:r>
      <w:r w:rsidRPr="007B3EB3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134.5</w:t>
      </w:r>
      <w:r w:rsidRPr="007B3EB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},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  <w:t xml:space="preserve">                {-</w:t>
      </w:r>
      <w:r w:rsidRPr="007B3EB3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4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, </w:t>
      </w:r>
      <w:r w:rsidRPr="007B3EB3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10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, </w:t>
      </w:r>
      <w:r w:rsidRPr="007B3EB3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1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, -</w:t>
      </w:r>
      <w:r w:rsidRPr="007B3EB3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9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, </w:t>
      </w:r>
      <w:r w:rsidRPr="007B3EB3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0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, -</w:t>
      </w:r>
      <w:r w:rsidRPr="007B3EB3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141.9</w:t>
      </w:r>
      <w:r w:rsidRPr="007B3EB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}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//створюємо двовимірний масив та заповняємо числами згідно з варіантом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   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};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lastRenderedPageBreak/>
        <w:br/>
        <w:t xml:space="preserve">       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.</w:t>
      </w:r>
      <w:r w:rsidRPr="007B3EB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.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println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7B3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ru-RU"/>
        </w:rPr>
        <w:t>"Початкова матриця"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);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  <w:t xml:space="preserve">        </w:t>
      </w:r>
      <w:r w:rsidRPr="007B3EB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task</w:t>
      </w:r>
      <w:r w:rsidRPr="007B3EB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uk-UA" w:eastAsia="ru-RU"/>
        </w:rPr>
        <w:t>13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matrix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);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 xml:space="preserve">//викликаємо метод 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task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13 та виводимо початкову матрицю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    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float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[][]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deltaMatrix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= </w:t>
      </w:r>
      <w:r w:rsidRPr="007B3EB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task</w:t>
      </w:r>
      <w:r w:rsidRPr="007B3EB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uk-UA" w:eastAsia="ru-RU"/>
        </w:rPr>
        <w:t>11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matrix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);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 xml:space="preserve">//створюємо змінну 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deltaMatrix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 xml:space="preserve"> якій присвоюємо значення метода 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task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11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   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.</w:t>
      </w:r>
      <w:r w:rsidRPr="007B3EB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.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println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7B3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ru-RU"/>
        </w:rPr>
        <w:t>"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\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</w:t>
      </w:r>
      <w:r w:rsidRPr="007B3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ru-RU"/>
        </w:rPr>
        <w:t>Трикутникова матриця "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);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  <w:t xml:space="preserve">        </w:t>
      </w:r>
      <w:r w:rsidRPr="007B3EB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task</w:t>
      </w:r>
      <w:r w:rsidRPr="007B3EB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uk-UA" w:eastAsia="ru-RU"/>
        </w:rPr>
        <w:t>13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deltaMatrix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);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 xml:space="preserve">//викликаємо метод 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task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13 та виводимо трикутникову матрицю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    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float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[]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= </w:t>
      </w:r>
      <w:r w:rsidRPr="007B3EB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task</w:t>
      </w:r>
      <w:r w:rsidRPr="007B3EB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uk-UA" w:eastAsia="ru-RU"/>
        </w:rPr>
        <w:t>12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deltaMatrix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);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 xml:space="preserve">//створюємо змінну 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result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 xml:space="preserve"> якій присвоюємо значення метода 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task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12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   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.</w:t>
      </w:r>
      <w:r w:rsidRPr="007B3EB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.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println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7B3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ru-RU"/>
        </w:rPr>
        <w:t>"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\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</w:t>
      </w:r>
      <w:r w:rsidRPr="007B3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ru-RU"/>
        </w:rPr>
        <w:t>Вектор результатів"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);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  <w:t xml:space="preserve">        </w:t>
      </w:r>
      <w:r w:rsidRPr="007B3EB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task</w:t>
      </w:r>
      <w:r w:rsidRPr="007B3EB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uk-UA" w:eastAsia="ru-RU"/>
        </w:rPr>
        <w:t>13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);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 xml:space="preserve">//викликаємо метод 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task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13 та виводимо трикутникову матрицю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   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.</w:t>
      </w:r>
      <w:r w:rsidRPr="007B3EB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.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println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7B3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ru-RU"/>
        </w:rPr>
        <w:t>"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\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\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\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t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\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t</w:t>
      </w:r>
      <w:r w:rsidRPr="007B3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ru-RU"/>
        </w:rPr>
        <w:t>2 завдання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\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</w:t>
      </w:r>
      <w:r w:rsidRPr="007B3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ru-RU"/>
        </w:rPr>
        <w:t>"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);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  <w:t xml:space="preserve">       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Scanner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= 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new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Scanner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.</w:t>
      </w:r>
      <w:r w:rsidRPr="007B3EB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in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);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//створюємо сканер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   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.</w:t>
      </w:r>
      <w:r w:rsidRPr="007B3EB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.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7B3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ru-RU"/>
        </w:rPr>
        <w:t>"Введіть 1 натуральне число: "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);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  <w:t xml:space="preserve">        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long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var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1 =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.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nextLong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();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//вводимо перше натуральне число з клавіатури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    </w:t>
      </w:r>
      <w:r w:rsidRPr="007B3EB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task</w:t>
      </w:r>
      <w:r w:rsidRPr="007B3EB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uk-UA" w:eastAsia="ru-RU"/>
        </w:rPr>
        <w:t>2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var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1);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 xml:space="preserve">//викликаємо метод 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task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2 для першого натурального числа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   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.</w:t>
      </w:r>
      <w:r w:rsidRPr="007B3EB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.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7B3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ru-RU"/>
        </w:rPr>
        <w:t>"Введіть 2 натуральне число: "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);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  <w:t xml:space="preserve">        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var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2 =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.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nextInt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();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//вводимо друге натуральне число з клавіатури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    </w:t>
      </w:r>
      <w:r w:rsidRPr="007B3EB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task</w:t>
      </w:r>
      <w:r w:rsidRPr="007B3EB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uk-UA" w:eastAsia="ru-RU"/>
        </w:rPr>
        <w:t>2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var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2);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 xml:space="preserve">//викликаємо метод 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task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2 для другого натурального числа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   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.</w:t>
      </w:r>
      <w:r w:rsidRPr="007B3EB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.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7B3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ru-RU"/>
        </w:rPr>
        <w:t>"Введіть 3 натуральне число: "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);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  <w:t xml:space="preserve">        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var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3 =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.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nextInt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();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//вводимо третє натуральне число з клавіатури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    </w:t>
      </w:r>
      <w:r w:rsidRPr="007B3EB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task</w:t>
      </w:r>
      <w:r w:rsidRPr="007B3EB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uk-UA" w:eastAsia="ru-RU"/>
        </w:rPr>
        <w:t>2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var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3);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 xml:space="preserve">//викликаємо метод 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task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2 для третього натурального числа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}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  <w:t xml:space="preserve">    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public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static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float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[][]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task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11(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float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[][]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 {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 xml:space="preserve">//створюємо метод 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task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11 в який ми будемо поміщати початкову матрицю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    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float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;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  <w:t xml:space="preserve">        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= </w:t>
      </w:r>
      <w:r w:rsidRPr="007B3EB3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1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;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  <w:t xml:space="preserve">        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while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&lt;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.</w:t>
      </w:r>
      <w:r w:rsidRPr="007B3E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length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 {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 xml:space="preserve">//створюємо цикли 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for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 xml:space="preserve"> та 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while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 xml:space="preserve"> які будуть звичайну матрицю перетворювати в трикутникову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        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=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;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&lt;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.</w:t>
      </w:r>
      <w:r w:rsidRPr="007B3E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length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;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++) {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  <w:t xml:space="preserve">               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= (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[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][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- </w:t>
      </w:r>
      <w:r w:rsidRPr="007B3EB3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1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] /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[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- </w:t>
      </w:r>
      <w:r w:rsidRPr="007B3EB3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1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][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- </w:t>
      </w:r>
      <w:r w:rsidRPr="007B3EB3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1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]);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  <w:t xml:space="preserve">                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= </w:t>
      </w:r>
      <w:r w:rsidRPr="007B3EB3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0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;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&lt;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[</w:t>
      </w:r>
      <w:r w:rsidRPr="007B3EB3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0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].</w:t>
      </w:r>
      <w:r w:rsidRPr="007B3E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length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;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++) {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  <w:t xml:space="preserve">                   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[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][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] =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[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][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] -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*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[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- </w:t>
      </w:r>
      <w:r w:rsidRPr="007B3EB3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1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][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];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  <w:t xml:space="preserve">                }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  <w:t xml:space="preserve">            }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  <w:t xml:space="preserve">           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++;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  <w:t xml:space="preserve">        }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  <w:t xml:space="preserve">        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return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;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//повернення трикутникової матриці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}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  <w:t xml:space="preserve">    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public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static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float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[]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task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12(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float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[][]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 {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 xml:space="preserve">//створюємо метод 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task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12 в який ми будемо поміщати трикутникову матрицю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    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float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[]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= 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new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float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[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.</w:t>
      </w:r>
      <w:r w:rsidRPr="007B3E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length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];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 xml:space="preserve">//створюємо саме двовимірний масив для подальшого виведення в 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task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13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lastRenderedPageBreak/>
        <w:t xml:space="preserve">        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= </w:t>
      </w:r>
      <w:r w:rsidRPr="007B3EB3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1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;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  <w:t xml:space="preserve">        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while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&lt;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.</w:t>
      </w:r>
      <w:r w:rsidRPr="007B3E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length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 {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 xml:space="preserve">//створюємо цикли 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for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 xml:space="preserve"> та 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while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 xml:space="preserve"> які будуть трикутникову матрицю перетворювати в вектор результатів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        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=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.</w:t>
      </w:r>
      <w:r w:rsidRPr="007B3E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length</w:t>
      </w:r>
      <w:r w:rsidRPr="007B3E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ru-RU"/>
        </w:rPr>
        <w:t xml:space="preserve">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- </w:t>
      </w:r>
      <w:r w:rsidRPr="007B3EB3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1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;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&gt;= </w:t>
      </w:r>
      <w:r w:rsidRPr="007B3EB3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0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;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=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- </w:t>
      </w:r>
      <w:r w:rsidRPr="007B3EB3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1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 {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  <w:t xml:space="preserve">               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[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] =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[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][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.</w:t>
      </w:r>
      <w:r w:rsidRPr="007B3E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length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] /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[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][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];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  <w:t xml:space="preserve">                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=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.</w:t>
      </w:r>
      <w:r w:rsidRPr="007B3E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length</w:t>
      </w:r>
      <w:r w:rsidRPr="007B3E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ru-RU"/>
        </w:rPr>
        <w:t xml:space="preserve">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- </w:t>
      </w:r>
      <w:r w:rsidRPr="007B3EB3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1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;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&gt;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;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=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- </w:t>
      </w:r>
      <w:r w:rsidRPr="007B3EB3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1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 {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  <w:t xml:space="preserve">                   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[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] =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[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] -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[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][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] *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[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] /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[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][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];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  <w:t xml:space="preserve">                }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  <w:t xml:space="preserve">            }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  <w:t xml:space="preserve">           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++;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  <w:t xml:space="preserve">        }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  <w:t xml:space="preserve">        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return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;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//повернення вектора результатів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}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  <w:t xml:space="preserve">    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public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static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task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13(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float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[]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 {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 xml:space="preserve">///створення методу 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task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13 для виводу одновимірних масивів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        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= </w:t>
      </w:r>
      <w:r w:rsidRPr="007B3EB3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0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;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&lt;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.</w:t>
      </w:r>
      <w:r w:rsidRPr="007B3E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length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;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++) {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//цикли для перебору елементів масиву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            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[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] / (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)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[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] == </w:t>
      </w:r>
      <w:r w:rsidRPr="007B3EB3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1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 {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  <w:t xml:space="preserve">                   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.</w:t>
      </w:r>
      <w:r w:rsidRPr="007B3EB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.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printf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7B3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ru-RU"/>
        </w:rPr>
        <w:t>"%.0</w:t>
      </w:r>
      <w:r w:rsidRPr="007B3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f</w:t>
      </w:r>
      <w:r w:rsidRPr="007B3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ru-RU"/>
        </w:rPr>
        <w:t xml:space="preserve">  "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,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[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]);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//якщо число ціле, то буде виводитися без знаків після коми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           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} 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else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[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] == </w:t>
      </w:r>
      <w:r w:rsidRPr="007B3EB3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0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 {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  <w:t xml:space="preserve">                   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.</w:t>
      </w:r>
      <w:r w:rsidRPr="007B3EB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.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printf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7B3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ru-RU"/>
        </w:rPr>
        <w:t>"%.0</w:t>
      </w:r>
      <w:r w:rsidRPr="007B3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f</w:t>
      </w:r>
      <w:r w:rsidRPr="007B3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ru-RU"/>
        </w:rPr>
        <w:t xml:space="preserve">  "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,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[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]);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//якщо число дорівнює нулю, то буде виводитися без знаків після коми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           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} 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else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{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  <w:t xml:space="preserve">                   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.</w:t>
      </w:r>
      <w:r w:rsidRPr="007B3EB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.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printf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7B3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ru-RU"/>
        </w:rPr>
        <w:t>"%.3</w:t>
      </w:r>
      <w:r w:rsidRPr="007B3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f</w:t>
      </w:r>
      <w:r w:rsidRPr="007B3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ru-RU"/>
        </w:rPr>
        <w:t xml:space="preserve">  "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,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[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]);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//якщо число дробове, то буде виводитися три знаки після коми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           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}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  <w:t xml:space="preserve">            }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  <w:t xml:space="preserve">        }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  <w:t xml:space="preserve">    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public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static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task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13(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float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[][]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 {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 xml:space="preserve">//створення методу 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task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13 для виводу двовимірних масивів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    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= </w:t>
      </w:r>
      <w:r w:rsidRPr="007B3EB3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0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;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&lt;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.</w:t>
      </w:r>
      <w:r w:rsidRPr="007B3E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length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;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++) {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  <w:t xml:space="preserve">            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= </w:t>
      </w:r>
      <w:r w:rsidRPr="007B3EB3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0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;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&lt;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.</w:t>
      </w:r>
      <w:r w:rsidRPr="007B3E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length</w:t>
      </w:r>
      <w:r w:rsidRPr="007B3E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ru-RU"/>
        </w:rPr>
        <w:t xml:space="preserve">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+ </w:t>
      </w:r>
      <w:r w:rsidRPr="007B3EB3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1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;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++) {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//цикли для перебору елементів масиву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            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[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][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] / (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)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[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][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] == </w:t>
      </w:r>
      <w:r w:rsidRPr="007B3EB3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1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 {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  <w:t xml:space="preserve">                   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.</w:t>
      </w:r>
      <w:r w:rsidRPr="007B3EB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.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printf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7B3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ru-RU"/>
        </w:rPr>
        <w:t>"%.0</w:t>
      </w:r>
      <w:r w:rsidRPr="007B3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f</w:t>
      </w:r>
      <w:r w:rsidRPr="007B3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ru-RU"/>
        </w:rPr>
        <w:t xml:space="preserve">  "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,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[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][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]);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//якщо число ціле, то буде виводитися без знаків після коми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           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} 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else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[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][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] == </w:t>
      </w:r>
      <w:r w:rsidRPr="007B3EB3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0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 {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  <w:t xml:space="preserve">                   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.</w:t>
      </w:r>
      <w:r w:rsidRPr="007B3EB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.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printf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7B3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ru-RU"/>
        </w:rPr>
        <w:t>"%.0</w:t>
      </w:r>
      <w:r w:rsidRPr="007B3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f</w:t>
      </w:r>
      <w:r w:rsidRPr="007B3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ru-RU"/>
        </w:rPr>
        <w:t xml:space="preserve">  "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,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[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][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]);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//якщо число дорівнює нулю, то буде виводитися без знаків після коми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           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} 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else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{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  <w:t xml:space="preserve">                   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.</w:t>
      </w:r>
      <w:r w:rsidRPr="007B3EB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.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printf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7B3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ru-RU"/>
        </w:rPr>
        <w:t>"%.3</w:t>
      </w:r>
      <w:r w:rsidRPr="007B3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f</w:t>
      </w:r>
      <w:r w:rsidRPr="007B3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ru-RU"/>
        </w:rPr>
        <w:t xml:space="preserve">  "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,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[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][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]);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//якщо число дробове, то буде виводитися три знаки після коми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           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}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  <w:t xml:space="preserve">            }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  <w:t xml:space="preserve">           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.</w:t>
      </w:r>
      <w:r w:rsidRPr="007B3EB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.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println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7B3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ru-RU"/>
        </w:rPr>
        <w:t>" "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);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  <w:t xml:space="preserve">        }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  <w:t xml:space="preserve">    }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  <w:t xml:space="preserve">    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public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static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task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2(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long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naturalNumber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 {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 xml:space="preserve">//створюємо метод 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task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2 в який ми будемо поміщати число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    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naturalNumber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&gt; </w:t>
      </w:r>
      <w:r w:rsidRPr="007B3EB3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0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 {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//якщо це число буде більше за нуль, тобто натуральне буде виконуватися такі дії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       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=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.</w:t>
      </w:r>
      <w:r w:rsidRPr="007B3EB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valueOf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naturalNumber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);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 xml:space="preserve">//перетворення типу 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long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 xml:space="preserve"> в тип 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String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        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char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[]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=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.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toCharArray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();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 xml:space="preserve">//створення масиву символів зі строки 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str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        </w:t>
      </w:r>
      <w:r w:rsidRPr="007B3EB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bubbleSort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);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//сортування методом бульбашки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       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.</w:t>
      </w:r>
      <w:r w:rsidRPr="007B3EB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.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printf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7B3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ru-RU"/>
        </w:rPr>
        <w:t>"Введене число : %</w:t>
      </w:r>
      <w:r w:rsidRPr="007B3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d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\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</w:t>
      </w:r>
      <w:r w:rsidRPr="007B3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ru-RU"/>
        </w:rPr>
        <w:t>"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,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naturalNumber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);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lastRenderedPageBreak/>
        <w:t xml:space="preserve">           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.</w:t>
      </w:r>
      <w:r w:rsidRPr="007B3EB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.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printf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7B3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ru-RU"/>
        </w:rPr>
        <w:t>"Найменше число : %</w:t>
      </w:r>
      <w:r w:rsidRPr="007B3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c</w:t>
      </w:r>
      <w:r w:rsidRPr="007B3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ru-RU"/>
        </w:rPr>
        <w:t xml:space="preserve"> 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\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\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</w:t>
      </w:r>
      <w:r w:rsidRPr="007B3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ru-RU"/>
        </w:rPr>
        <w:t>"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,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[</w:t>
      </w:r>
      <w:r w:rsidRPr="007B3EB3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0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]);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  <w:t xml:space="preserve">        } 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else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{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//в іншому випадку буде виводитися на екран що число не натуральне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       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.</w:t>
      </w:r>
      <w:r w:rsidRPr="007B3EB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.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println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7B3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ru-RU"/>
        </w:rPr>
        <w:t xml:space="preserve">"Це число не натуральне 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\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</w:t>
      </w:r>
      <w:r w:rsidRPr="007B3E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ru-RU"/>
        </w:rPr>
        <w:t>"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);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  <w:t xml:space="preserve">        }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  <w:t xml:space="preserve">    }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  <w:t xml:space="preserve">    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public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static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char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[]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bubbleSort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char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[]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 {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//метод для сортування одновимірного масиву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    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boolean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sorted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= 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false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;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  <w:t xml:space="preserve">        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char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temp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;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  <w:t xml:space="preserve">        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while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(!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sorted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 {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 xml:space="preserve">// цикл завершиться коли  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sorted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 xml:space="preserve"> = 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true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       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sorted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= 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true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;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  <w:t xml:space="preserve">            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= </w:t>
      </w:r>
      <w:r w:rsidRPr="007B3EB3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0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;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&lt;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.</w:t>
      </w:r>
      <w:r w:rsidRPr="007B3E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length</w:t>
      </w:r>
      <w:r w:rsidRPr="007B3E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 w:eastAsia="ru-RU"/>
        </w:rPr>
        <w:t xml:space="preserve">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- </w:t>
      </w:r>
      <w:r w:rsidRPr="007B3EB3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1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;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++) {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//створення циклу для перебору кожного елементу масиву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            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[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] &gt;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[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+ </w:t>
      </w:r>
      <w:r w:rsidRPr="007B3EB3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1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]) {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//надання умови сортування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               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temp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=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[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];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  <w:t xml:space="preserve">                   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[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] =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[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+ </w:t>
      </w:r>
      <w:r w:rsidRPr="007B3EB3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1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];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  <w:t xml:space="preserve">                   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[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+ </w:t>
      </w:r>
      <w:r w:rsidRPr="007B3EB3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1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] =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temp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;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  <w:t xml:space="preserve">                   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sorted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= 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false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;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  <w:t xml:space="preserve">                }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  <w:t xml:space="preserve">            }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  <w:t xml:space="preserve">        }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  <w:t xml:space="preserve">        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return</w:t>
      </w:r>
      <w:r w:rsidRPr="007B3E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;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//повернення масиву</w:t>
      </w:r>
      <w:r w:rsidRPr="007B3E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}</w:t>
      </w:r>
      <w:r w:rsidRPr="007B3EB3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  <w:t>}</w:t>
      </w:r>
    </w:p>
    <w:p w14:paraId="2E652ACA" w14:textId="49CFD0DA" w:rsidR="00125E74" w:rsidRPr="009B5B98" w:rsidRDefault="00125E74" w:rsidP="00125E7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5E7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Результати обчислень:</w:t>
      </w:r>
      <w:r w:rsidRPr="00125E74">
        <w:rPr>
          <w:rFonts w:ascii="Times New Roman" w:hAnsi="Times New Roman" w:cs="Times New Roman"/>
          <w:sz w:val="28"/>
          <w:szCs w:val="28"/>
        </w:rPr>
        <w:t>  </w:t>
      </w:r>
    </w:p>
    <w:p w14:paraId="448C1AA7" w14:textId="0FC5547A" w:rsidR="00125E74" w:rsidRDefault="00125E74" w:rsidP="00125E7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5E74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389D9BB" wp14:editId="104BD6E5">
            <wp:extent cx="2398395" cy="275143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5411" cy="277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69694" w14:textId="4E4C3AE3" w:rsidR="009B5B98" w:rsidRDefault="009B5B98" w:rsidP="00125E7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color w:val="000000"/>
          <w:sz w:val="27"/>
          <w:szCs w:val="27"/>
        </w:rPr>
        <w:t>Перевірка СЛАР через онлайн калькулятор :</w:t>
      </w:r>
      <w:r w:rsidRPr="009B5B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131B080" w14:textId="70FD80D8" w:rsidR="009B5B98" w:rsidRDefault="009B5B98" w:rsidP="00125E7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B5B98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844E4E4" wp14:editId="18F84D11">
            <wp:extent cx="1082040" cy="1738246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6002" cy="17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6D38E" w14:textId="77777777" w:rsidR="009B5B98" w:rsidRDefault="009B5B98" w:rsidP="00125E7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9D193D0" w14:textId="08B133A3" w:rsidR="009B5B98" w:rsidRDefault="009B5B98" w:rsidP="00125E7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B5B98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B02514B" wp14:editId="23579F8D">
            <wp:extent cx="2189935" cy="1973580"/>
            <wp:effectExtent l="0" t="0" r="127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304" cy="19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69902" w14:textId="76429AC1" w:rsidR="00347E41" w:rsidRDefault="00347E41" w:rsidP="00125E7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347E41">
        <w:rPr>
          <w:rFonts w:ascii="Times New Roman" w:hAnsi="Times New Roman" w:cs="Times New Roman"/>
          <w:b/>
          <w:bCs/>
          <w:sz w:val="32"/>
          <w:szCs w:val="32"/>
          <w:lang w:val="uk-UA"/>
        </w:rPr>
        <w:t>Висновок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:</w:t>
      </w:r>
    </w:p>
    <w:p w14:paraId="7437CFB4" w14:textId="21EA2CBF" w:rsidR="00347E41" w:rsidRPr="007B3EB3" w:rsidRDefault="00347E41" w:rsidP="00347E4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цій графічній розрахунковій роботі </w:t>
      </w:r>
      <w:r w:rsidRPr="00347E41">
        <w:rPr>
          <w:rFonts w:ascii="Times New Roman" w:hAnsi="Times New Roman" w:cs="Times New Roman"/>
          <w:sz w:val="28"/>
          <w:szCs w:val="28"/>
          <w:lang w:val="uk-UA"/>
        </w:rPr>
        <w:t>було набуто практичні навички розробки розгалужених та циклічних алгоритмів при створюванні програмних проектів для розв’язання практичних завдань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4F3AFC">
        <w:rPr>
          <w:rFonts w:ascii="Times New Roman" w:hAnsi="Times New Roman" w:cs="Times New Roman"/>
          <w:sz w:val="28"/>
          <w:szCs w:val="28"/>
          <w:lang w:val="uk-UA"/>
        </w:rPr>
        <w:t>Виконано СЛАР методом Гаусса та визначено найменше число натурального числа.</w:t>
      </w:r>
      <w:r w:rsidR="007B3EB3">
        <w:rPr>
          <w:rFonts w:ascii="Times New Roman" w:hAnsi="Times New Roman" w:cs="Times New Roman"/>
          <w:sz w:val="28"/>
          <w:szCs w:val="28"/>
        </w:rPr>
        <w:t>При виконанн</w:t>
      </w:r>
      <w:r w:rsidR="007B3EB3">
        <w:rPr>
          <w:rFonts w:ascii="Times New Roman" w:hAnsi="Times New Roman" w:cs="Times New Roman"/>
          <w:sz w:val="28"/>
          <w:szCs w:val="28"/>
          <w:lang w:val="uk-UA"/>
        </w:rPr>
        <w:t xml:space="preserve">і роботи було отрацьовано </w:t>
      </w:r>
      <w:r w:rsidR="007B3EB3"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="007B3EB3" w:rsidRPr="007B3EB3">
        <w:rPr>
          <w:rFonts w:ascii="Times New Roman" w:hAnsi="Times New Roman" w:cs="Times New Roman"/>
          <w:sz w:val="28"/>
          <w:szCs w:val="28"/>
        </w:rPr>
        <w:t>.</w:t>
      </w:r>
      <w:r w:rsidR="007B3EB3">
        <w:rPr>
          <w:rFonts w:ascii="Times New Roman" w:hAnsi="Times New Roman" w:cs="Times New Roman"/>
          <w:sz w:val="28"/>
          <w:szCs w:val="28"/>
          <w:lang w:val="uk-UA"/>
        </w:rPr>
        <w:t xml:space="preserve"> Також самостійно опрацьовано перегрузку методів.</w:t>
      </w:r>
      <w:bookmarkStart w:id="0" w:name="_GoBack"/>
      <w:bookmarkEnd w:id="0"/>
    </w:p>
    <w:sectPr w:rsidR="00347E41" w:rsidRPr="007B3E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437"/>
    <w:rsid w:val="00125E74"/>
    <w:rsid w:val="00347E41"/>
    <w:rsid w:val="004F3AFC"/>
    <w:rsid w:val="006363F5"/>
    <w:rsid w:val="006B5437"/>
    <w:rsid w:val="007B3EB3"/>
    <w:rsid w:val="009B5B98"/>
    <w:rsid w:val="00A57990"/>
    <w:rsid w:val="00BE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3B3AC"/>
  <w15:chartTrackingRefBased/>
  <w15:docId w15:val="{B117B172-1E16-49EC-BCE4-EE49364C2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57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57990"/>
  </w:style>
  <w:style w:type="character" w:customStyle="1" w:styleId="eop">
    <w:name w:val="eop"/>
    <w:basedOn w:val="a0"/>
    <w:rsid w:val="00A57990"/>
  </w:style>
  <w:style w:type="character" w:customStyle="1" w:styleId="spellingerror">
    <w:name w:val="spellingerror"/>
    <w:basedOn w:val="a0"/>
    <w:rsid w:val="00A57990"/>
  </w:style>
  <w:style w:type="paragraph" w:styleId="HTML">
    <w:name w:val="HTML Preformatted"/>
    <w:basedOn w:val="a"/>
    <w:link w:val="HTML0"/>
    <w:uiPriority w:val="99"/>
    <w:semiHidden/>
    <w:unhideWhenUsed/>
    <w:rsid w:val="00125E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125E7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636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8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0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5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9</Pages>
  <Words>1586</Words>
  <Characters>9042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Каркушевський</dc:creator>
  <cp:keywords/>
  <dc:description/>
  <cp:lastModifiedBy>Влад Каркушевський</cp:lastModifiedBy>
  <cp:revision>5</cp:revision>
  <dcterms:created xsi:type="dcterms:W3CDTF">2021-11-22T21:11:00Z</dcterms:created>
  <dcterms:modified xsi:type="dcterms:W3CDTF">2021-11-24T21:10:00Z</dcterms:modified>
</cp:coreProperties>
</file>