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200" w:before="0"/>
        <w:jc w:val="center"/>
      </w:pPr>
      <w:r>
        <w:rPr>
          <w:rFonts w:ascii="メイリオ" w:cs="メイリオ" w:eastAsia="メイリオ" w:hAnsi="メイリオ"/>
          <w:b/>
          <w:bCs/>
          <w:color w:val="1F4E79"/>
          <w:sz w:val="56"/>
          <w:szCs w:val="56"/>
        </w:rPr>
        <w:t xml:space="preserve">TLog Platform</w:t>
      </w:r>
    </w:p>
    <w:p>
      <w:pPr>
        <w:spacing w:after="200" w:before="0"/>
        <w:jc w:val="center"/>
      </w:pPr>
      <w:r>
        <w:rPr>
          <w:rFonts w:ascii="メイリオ" w:cs="メイリオ" w:eastAsia="メイリオ" w:hAnsi="メイリオ"/>
          <w:b/>
          <w:bCs/>
          <w:color w:val="2E75B6"/>
          <w:sz w:val="44"/>
          <w:szCs w:val="44"/>
        </w:rPr>
        <w:t xml:space="preserve">本番環境デプロイ手順書</w:t>
      </w:r>
    </w:p>
    <w:p>
      <w:pPr>
        <w:spacing w:after="600" w:before="0"/>
        <w:jc w:val="center"/>
      </w:pPr>
      <w:r>
        <w:rPr>
          <w:rFonts w:ascii="メイリオ" w:cs="メイリオ" w:eastAsia="メイリオ" w:hAnsi="メイリオ"/>
          <w:i/>
          <w:iCs/>
          <w:color w:val="64748B"/>
          <w:sz w:val="28"/>
          <w:szCs w:val="28"/>
        </w:rPr>
        <w:t xml:space="preserve">～ 外部アプリ連携・DDNS公開対応 ～</w:t>
      </w:r>
    </w:p>
    <w:p>
      <w:pPr>
        <w:pBdr>
          <w:bottom w:val="single" w:color="CBD5E1" w:sz="4"/>
        </w:pBdr>
        <w:spacing w:after="40" w:before="0"/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color w:val="1E293B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20"/>
                <w:szCs w:val="20"/>
              </w:rPr>
              <w:t xml:space="preserve">作成日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color w:val="1E293B"/>
                <w:sz w:val="20"/>
                <w:szCs w:val="20"/>
              </w:rPr>
              <w:t xml:space="preserve">2026-03-06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20"/>
                <w:szCs w:val="20"/>
              </w:rPr>
              <w:t xml:space="preserve">対象OS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color w:val="1E293B"/>
                <w:sz w:val="20"/>
                <w:szCs w:val="20"/>
              </w:rPr>
              <w:t xml:space="preserve">Ubuntu 24.04 LTS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20"/>
                <w:szCs w:val="20"/>
              </w:rPr>
              <w:t xml:space="preserve">リポジトリ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color w:val="1E293B"/>
                <w:sz w:val="20"/>
                <w:szCs w:val="20"/>
              </w:rPr>
              <w:t xml:space="preserve">karkyon/log-server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20"/>
                <w:szCs w:val="20"/>
              </w:rPr>
              <w:t xml:space="preserve">想定構成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color w:val="1E293B"/>
                <w:sz w:val="20"/>
                <w:szCs w:val="20"/>
              </w:rPr>
              <w:t xml:space="preserve">DDNS + NAT + UFW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hd w:fill="EBF3FB" w:val="clear"/>
        <w:spacing w:after="200" w:before="400"/>
      </w:pPr>
      <w:r>
        <w:rPr>
          <w:rFonts w:ascii="メイリオ" w:cs="メイリオ" w:eastAsia="メイリオ" w:hAnsi="メイリオ"/>
          <w:b/>
          <w:bCs/>
          <w:color w:val="1F4E79"/>
          <w:sz w:val="32"/>
          <w:szCs w:val="32"/>
        </w:rPr>
        <w:t xml:space="preserve">1. システム概要</w:t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1.1 TLog Platform とは</w:t>
      </w:r>
    </w:p>
    <w:p>
      <w:pPr>
        <w:spacing w:after="80" w:before="60"/>
      </w:pPr>
      <w:r>
        <w:rPr>
          <w:rFonts w:ascii="メイリオ" w:cs="メイリオ" w:eastAsia="メイリオ" w:hAnsi="メイリオ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TLog Platform は、Webアプリケーションの操作ログ・スクリーンショット・コンソールログを自動収集し、CMS（管理画面）でTrace単位にレビューできるログ収集・可視化基盤です。外部アプリにSDKを組み込むだけで、ユーザーの操作フローを記録・分析できます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1.2 デプロイ構成</w:t>
      </w:r>
    </w:p>
    <w:p>
      <w:pPr>
        <w:spacing w:after="80" w:before="60"/>
      </w:pPr>
      <w:r>
        <w:rPr>
          <w:rFonts w:ascii="メイリオ" w:cs="メイリオ" w:eastAsia="メイリオ" w:hAnsi="メイリオ"/>
          <w:b w:val="false"/>
          <w:bCs w:val="false"/>
          <w:i w:val="false"/>
          <w:iCs w:val="false"/>
          <w:color w:val="1E293B"/>
          <w:sz w:val="20"/>
          <w:szCs w:val="20"/>
        </w:rPr>
        <w:t xml:space="preserve">本手順書では、以下のセキュアな公開構成を構築します。</w:t>
      </w:r>
    </w:p>
    <w:p>
      <w:pPr>
        <w:spacing w:after="60" w:before="60"/>
      </w:pPr>
      <w:r>
        <w:t xml:space="preserve"/>
      </w:r>
    </w:p>
    <w:tbl>
      <w:tblPr>
        <w:tblW w:type="dxa" w:w="9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3146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コンポーネント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ポート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公開範囲</w:t>
            </w:r>
          </w:p>
        </w:tc>
        <w:tc>
          <w:tcPr>
            <w:tcW w:type="dxa" w:w="3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TLog API (NestJS)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3099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外部公開（DDNS経由）</w:t>
            </w:r>
          </w:p>
        </w:tc>
        <w:tc>
          <w:tcPr>
            <w:tcW w:type="dxa" w:w="3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SDK接続用エンドポイント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TLog CMS (Next.js)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3002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LAN内のみ</w:t>
            </w:r>
          </w:p>
        </w:tc>
        <w:tc>
          <w:tcPr>
            <w:tcW w:type="dxa" w:w="3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管理者がブラウザでアクセス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5434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localhost のみ</w:t>
            </w:r>
          </w:p>
        </w:tc>
        <w:tc>
          <w:tcPr>
            <w:tcW w:type="dxa" w:w="3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DB直接接続は不可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6379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localhost のみ</w:t>
            </w:r>
          </w:p>
        </w:tc>
        <w:tc>
          <w:tcPr>
            <w:tcW w:type="dxa" w:w="3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セッション管理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1.3 通信フロー</w:t>
      </w:r>
    </w:p>
    <w:p>
      <w:pPr>
        <w:spacing w:after="80" w:before="60"/>
      </w:pPr>
      <w:r>
        <w:rPr>
          <w:rFonts w:ascii="メイリオ" w:cs="メイリオ" w:eastAsia="メイリオ" w:hAnsi="メイリオ"/>
          <w:b w:val="false"/>
          <w:bCs w:val="false"/>
          <w:i w:val="false"/>
          <w:iCs w:val="false"/>
          <w:color w:val="1E293B"/>
          <w:sz w:val="20"/>
          <w:szCs w:val="20"/>
        </w:rPr>
        <w:t xml:space="preserve">外部アプリからTLog APIへの通信経路：</w:t>
      </w:r>
    </w:p>
    <w:p>
      <w:pPr>
        <w:spacing w:after="60" w:before="60"/>
      </w:pPr>
      <w:r>
        <w:t xml:space="preserve"/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外部アプリ（SDK組み込み）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↓ HTTPS/HTTP → tlog-api.ddns.net:3099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自宅ルーター（NAT転送）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↓ ポートフォワーディング 3099 → サーバIP:3099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TLog APIサーバー（Ubuntu 24.04）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↓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PostgreSQL（localhost:5434）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メイリオ" w:cs="メイリオ" w:eastAsia="メイリオ" w:hAnsi="メイリオ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CMS（管理画面）への通信経路：</w:t>
      </w:r>
    </w:p>
    <w:p>
      <w:pPr>
        <w:spacing w:after="60" w:before="60"/>
      </w:pPr>
      <w:r>
        <w:t xml:space="preserve"/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管理者PC（同一ネットワーク）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↓ http://192.168.x.x:3002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TLog CMSサーバー（Ubuntu 24.04）</w:t>
      </w:r>
    </w:p>
    <w:p>
      <w:pPr>
        <w:spacing w:after="60" w:before="60"/>
      </w:pPr>
      <w:r>
        <w:t xml:space="preserve"/>
      </w:r>
    </w:p>
    <w:p>
      <w:pPr>
        <w:pBdr>
          <w:left w:val="single" w:color="3B82F6" w:sz="16"/>
        </w:pBdr>
        <w:shd w:fill="EFF6FF" w:val="clear"/>
        <w:spacing w:after="100" w:before="100"/>
        <w:ind w:left="12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ℹ CMS は外部ネットワークからアクセス不可（UFWでLAN内のみ許可）。管理者は必ず同一LAN内のPCからアクセスすること。</w:t>
      </w:r>
    </w:p>
    <w:p>
      <w:r>
        <w:br w:type="page"/>
      </w:r>
    </w:p>
    <w:p>
      <w:pPr>
        <w:pStyle w:val="Heading1"/>
        <w:pBdr>
          <w:bottom w:val="single" w:color="2E75B6" w:sz="8"/>
        </w:pBdr>
        <w:shd w:fill="EBF3FB" w:val="clear"/>
        <w:spacing w:after="200" w:before="400"/>
      </w:pPr>
      <w:r>
        <w:rPr>
          <w:rFonts w:ascii="メイリオ" w:cs="メイリオ" w:eastAsia="メイリオ" w:hAnsi="メイリオ"/>
          <w:b/>
          <w:bCs/>
          <w:color w:val="1F4E79"/>
          <w:sz w:val="32"/>
          <w:szCs w:val="32"/>
        </w:rPr>
        <w:t xml:space="preserve">2. 事前準備</w:t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2.1 サーバー要件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946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最低要件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推奨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OS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Ubuntu 24.04 LTS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Ubuntu 24.04 LTS（最新パッチ適用済み）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CPU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2コア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4コア以上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メモリ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4GB RAM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8GB RAM以上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ストレージ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30GB SSD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60GB以上（スクショ蓄積を考慮）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ネットワーク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有線LAN推奨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固定LAN IP割り当て済み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2.2 DDNS サービスの準備</w:t>
      </w:r>
    </w:p>
    <w:p>
      <w:pPr>
        <w:spacing w:after="80" w:before="60"/>
      </w:pPr>
      <w:r>
        <w:rPr>
          <w:rFonts w:ascii="メイリオ" w:cs="メイリオ" w:eastAsia="メイリオ" w:hAnsi="メイリオ"/>
          <w:b w:val="false"/>
          <w:bCs w:val="false"/>
          <w:i w:val="false"/>
          <w:iCs w:val="false"/>
          <w:color w:val="1E293B"/>
          <w:sz w:val="20"/>
          <w:szCs w:val="20"/>
        </w:rPr>
        <w:t xml:space="preserve">動的IPアドレスに対してドメイン名でアクセスするためDDNSサービスを使用します。以下いずれかを事前に登録してください。</w:t>
      </w:r>
    </w:p>
    <w:p>
      <w:pPr>
        <w:spacing w:after="6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00"/>
        <w:gridCol w:w="3946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サービス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無料プラン</w:t>
            </w:r>
          </w:p>
        </w:tc>
        <w:tc>
          <w:tcPr>
            <w:tcW w:type="dxa" w:w="3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No-IP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www.noip.com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あり（3ホスト）</w:t>
            </w:r>
          </w:p>
        </w:tc>
        <w:tc>
          <w:tcPr>
            <w:tcW w:type="dxa" w:w="3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本手順書の例で使用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Cloudflare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cloudflare.com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あり（要ドメイン取得）</w:t>
            </w:r>
          </w:p>
        </w:tc>
        <w:tc>
          <w:tcPr>
            <w:tcW w:type="dxa" w:w="3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独自ドメイン所持の場合に最適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ddns.net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www.ddns.net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あり</w:t>
            </w:r>
          </w:p>
        </w:tc>
        <w:tc>
          <w:tcPr>
            <w:tcW w:type="dxa" w:w="3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設定が簡単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DynDNS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www.dyn.com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有料</w:t>
            </w:r>
          </w:p>
        </w:tc>
        <w:tc>
          <w:tcPr>
            <w:tcW w:type="dxa" w:w="3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企業向け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3B82F6" w:sz="16"/>
        </w:pBdr>
        <w:shd w:fill="EFF6FF" w:val="clear"/>
        <w:spacing w:after="100" w:before="100"/>
        <w:ind w:left="12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ℹ 本手順書では No-IP を使用した設定例を記載します。他のサービスを使用する場合は、クライアントソフトのインストール手順が異なります。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2.3 ルーターの設定確認</w:t>
      </w:r>
    </w:p>
    <w:p>
      <w:pPr>
        <w:spacing w:after="80" w:before="60"/>
      </w:pPr>
      <w:r>
        <w:rPr>
          <w:rFonts w:ascii="メイリオ" w:cs="メイリオ" w:eastAsia="メイリオ" w:hAnsi="メイリオ"/>
          <w:b w:val="false"/>
          <w:bCs w:val="false"/>
          <w:i w:val="false"/>
          <w:iCs w:val="false"/>
          <w:color w:val="1E293B"/>
          <w:sz w:val="20"/>
          <w:szCs w:val="20"/>
        </w:rPr>
        <w:t xml:space="preserve">以下の設定が可能なルーターであることを確認してください。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ポートフォワーディング（静的NAT）の設定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DMZまたはバーチャルサーバー機能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サーバーへの固定LAN IPアドレス割り当て（MACアドレスでのDHCP固定推奨）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2.4 開発環境からの設定値コピー</w:t>
      </w:r>
    </w:p>
    <w:p>
      <w:pPr>
        <w:spacing w:after="80" w:before="60"/>
      </w:pPr>
      <w:r>
        <w:rPr>
          <w:rFonts w:ascii="メイリオ" w:cs="メイリオ" w:eastAsia="メイリオ" w:hAnsi="メイリオ"/>
          <w:b w:val="false"/>
          <w:bCs w:val="false"/>
          <w:i w:val="false"/>
          <w:iCs w:val="false"/>
          <w:color w:val="1E293B"/>
          <w:sz w:val="20"/>
          <w:szCs w:val="20"/>
        </w:rPr>
        <w:t xml:space="preserve">既存の開発環境（192.168.1.11）から以下の値をメモしておいてください。</w:t>
      </w:r>
    </w:p>
    <w:p>
      <w:pPr>
        <w:spacing w:after="6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設定項目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コマンド / 確認方法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JWT_SECRET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cat ~/projects/log-server/apps/api/.env | grep JWT_SECRET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DBパスワード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cat ~/projects/log-server/apps/api/.env | grep DATABASE_URL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管理者パスワード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既知（admin1234 等）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APIキー（既存）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CMS &gt; プロジェクト &gt; APIキー管理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hd w:fill="EBF3FB" w:val="clear"/>
        <w:spacing w:after="200" w:before="400"/>
      </w:pPr>
      <w:r>
        <w:rPr>
          <w:rFonts w:ascii="メイリオ" w:cs="メイリオ" w:eastAsia="メイリオ" w:hAnsi="メイリオ"/>
          <w:b/>
          <w:bCs/>
          <w:color w:val="1F4E79"/>
          <w:sz w:val="32"/>
          <w:szCs w:val="32"/>
        </w:rPr>
        <w:t xml:space="preserve">3. サーバー初期セットアップ</w:t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3.1 OS初期設定</w:t>
      </w:r>
    </w:p>
    <w:p>
      <w:pPr>
        <w:pStyle w:val="Heading3"/>
        <w:spacing w:after="100" w:before="200"/>
      </w:pPr>
      <w:r>
        <w:rPr>
          <w:rFonts w:ascii="メイリオ" w:cs="メイリオ" w:eastAsia="メイリオ" w:hAnsi="メイリオ"/>
          <w:b/>
          <w:bCs/>
          <w:color w:val="243F60"/>
          <w:sz w:val="22"/>
          <w:szCs w:val="22"/>
        </w:rPr>
        <w:t xml:space="preserve">システム更新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apt update &amp;&amp; sudo apt upgrade -y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apt install -y curl git build-essential ufw fail2ban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メイリオ" w:cs="メイリオ" w:eastAsia="メイリオ" w:hAnsi="メイリオ"/>
          <w:b/>
          <w:bCs/>
          <w:color w:val="243F60"/>
          <w:sz w:val="22"/>
          <w:szCs w:val="22"/>
        </w:rPr>
        <w:t xml:space="preserve">タイムゾーン設定（JST）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timedatectl set-timezone Asia/Tokyo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timedatectl status  # Asia/Tokyo であることを確認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3.2 Node.js のインストール（nvm 経由）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nvm インストール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-o- https://raw.githubusercontent.com/nvm-sh/nvm/v0.39.7/install.sh | bash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source ~/.bashrc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Node.js 20 LTS インストール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nvm install 20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nvm use 20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nvm alias default 20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バージョン確認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node -v   # v20.x.x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-v    # 10.x.x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3.3 pm2 のインストール</w:t>
      </w:r>
    </w:p>
    <w:p>
      <w:pPr>
        <w:spacing w:after="80" w:before="60"/>
      </w:pPr>
      <w:r>
        <w:rPr>
          <w:rFonts w:ascii="メイリオ" w:cs="メイリオ" w:eastAsia="メイリオ" w:hAnsi="メイリオ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pm2（Process Manager 2）はNode.jsプロセスをデーモンとして管理するツールです。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 -g pm2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システム起動時に自動起動設定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pm2 startup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出力されたコマンド（sudo env ...）をそのまま実行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3.4 PostgreSQL のインストール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PostgreSQL 16 インストール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apt install -y postgresql postgresql-contrib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systemctl enable postgresql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systemctl start postgresql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DBユーザー・データベース作成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-u postgres psql &lt;&lt; EOF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USER tlog WITH PASSWORD 'your_strong_password';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DATABASE tlogdb OWNER tlog;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GRANT ALL PRIVILEGES ON DATABASE tlogdb TO tlog;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\q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EOF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メイリオ" w:cs="メイリオ" w:eastAsia="メイリオ" w:hAnsi="メイリオ"/>
          <w:b/>
          <w:bCs/>
          <w:color w:val="243F60"/>
          <w:sz w:val="22"/>
          <w:szCs w:val="22"/>
        </w:rPr>
        <w:t xml:space="preserve">ポート変更（開発環境との統一）</w:t>
      </w:r>
    </w:p>
    <w:p>
      <w:pPr>
        <w:spacing w:after="80" w:before="60"/>
      </w:pPr>
      <w:r>
        <w:rPr>
          <w:rFonts w:ascii="メイリオ" w:cs="メイリオ" w:eastAsia="メイリオ" w:hAnsi="メイリオ"/>
          <w:b w:val="false"/>
          <w:bCs w:val="false"/>
          <w:i w:val="false"/>
          <w:iCs w:val="false"/>
          <w:color w:val="1E293B"/>
          <w:sz w:val="20"/>
          <w:szCs w:val="20"/>
        </w:rPr>
        <w:t xml:space="preserve">開発環境に合わせてPostgreSQLのポートを5434に変更します。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nano /etc/postgresql/16/main/postgresql.conf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以下の行を変更: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port = 5432  →  port = 5434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タイムゾーン設定も追加: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timezone = 'Asia/Tokyo'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systemctl restart postgresql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接続確認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psql -U tlog -d tlogdb -h 127.0.0.1 -p 5434 -c "SELECT now();"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3.5 Redis のインストール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apt install -y redis-server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設定: localhost のみ待ち受け（セキュリティ設定）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nano /etc/redis/redis.conf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bind 127.0.0.1 -::1  （既定値のまま確認）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systemctl enable redis-server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systemctl restart redis-server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動作確認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redis-cli ping  # PONG が返ればOK</w:t>
      </w:r>
    </w:p>
    <w:p>
      <w:r>
        <w:br w:type="page"/>
      </w:r>
    </w:p>
    <w:p>
      <w:pPr>
        <w:pStyle w:val="Heading1"/>
        <w:pBdr>
          <w:bottom w:val="single" w:color="2E75B6" w:sz="8"/>
        </w:pBdr>
        <w:shd w:fill="EBF3FB" w:val="clear"/>
        <w:spacing w:after="200" w:before="400"/>
      </w:pPr>
      <w:r>
        <w:rPr>
          <w:rFonts w:ascii="メイリオ" w:cs="メイリオ" w:eastAsia="メイリオ" w:hAnsi="メイリオ"/>
          <w:b/>
          <w:bCs/>
          <w:color w:val="1F4E79"/>
          <w:sz w:val="32"/>
          <w:szCs w:val="32"/>
        </w:rPr>
        <w:t xml:space="preserve">4. TLog アプリケーションのデプロイ</w:t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4.1 リポジトリのクローン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~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mkdir -p projects &amp;&amp; cd projects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clone https://github.com/karkyon/log-server.git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log-server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4.2 依存パッケージのインストール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4.3 API 環境変数の設定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nano apps/api/.env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メイリオ" w:cs="メイリオ" w:eastAsia="メイリオ" w:hAnsi="メイリオ"/>
          <w:b w:val="false"/>
          <w:bCs w:val="false"/>
          <w:i w:val="false"/>
          <w:iCs w:val="false"/>
          <w:color w:val="1E293B"/>
          <w:sz w:val="20"/>
          <w:szCs w:val="20"/>
        </w:rPr>
        <w:t xml:space="preserve">.env ファイルの内容（以下をそのまま貼り付けて各値を変更）：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DATABASE_URL="postgresql://tlog:your_strong_password@localhost:5434/tlogdb"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JWT_SECRET="your_jwt_secret_here"  # 開発環境からコピー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PORT=3099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SCREENSHOT_DIR="/home/ubuntu/projects/log-server/screenshots"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CORS: SDK を組み込む外部アプリのオリジンを指定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CORS_ORIGINS="http://your-external-app.example.com,https://your-external-app.example.com"</w:t>
      </w:r>
    </w:p>
    <w:p>
      <w:pPr>
        <w:spacing w:after="60" w:before="60"/>
      </w:pPr>
      <w:r>
        <w:t xml:space="preserve"/>
      </w:r>
    </w:p>
    <w:p>
      <w:pPr>
        <w:pBdr>
          <w:left w:val="single" w:color="F59E0B" w:sz="16"/>
        </w:pBdr>
        <w:shd w:fill="FFF8E1" w:val="clear"/>
        <w:spacing w:after="100" w:before="100"/>
        <w:ind w:left="12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⚠ CORS_ORIGINS には SDK を組み込む外部アプリのオリジン（プロトコル＋ドメイン＋ポート）をカンマ区切りで指定します。複数アプリに対応する場合はすべて列挙してください。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4.4 CMS 環境変数の設定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nano apps/cms/.env.local</w:t>
      </w:r>
    </w:p>
    <w:p>
      <w:pPr>
        <w:spacing w:after="60" w:before="60"/>
      </w:pPr>
      <w:r>
        <w:t xml:space="preserve"/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CMSからAPIへの接続（同一サーバー内なのでlocalhost）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NEXT_PUBLIC_API_URL=http://localhost:3099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4.5 Prisma セットアップ（DB初期化）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Prismaクライアント生成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npx prisma generate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マイグレーション適用（テーブル作成）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npx prisma migrate deploy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マイグレーション完了確認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psql -U tlog -d tlogdb -h 127.0.0.1 -p 5434 -c "\dt"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4.6 ビルド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API ビルド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apps/api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build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../..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CMS ビルド（数分かかります）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apps/cms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build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../..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4.7 pm2 で起動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APIサーバー起動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pm2 start apps/api/dist/main.js --name tlog-api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CMSサーバー起動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pm2 start "npm start" --name tlog-cms --cwd apps/cms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起動確認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pm2 status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pm2設定を保存（再起動後も自動起動）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pm2 save</w:t>
      </w:r>
    </w:p>
    <w:p>
      <w:pPr>
        <w:spacing w:after="60" w:before="60"/>
      </w:pPr>
      <w:r>
        <w:t xml:space="preserve"/>
      </w:r>
    </w:p>
    <w:p>
      <w:pPr>
        <w:pBdr>
          <w:left w:val="single" w:color="22C55E" w:sz="16"/>
        </w:pBdr>
        <w:shd w:fill="E8F5E9" w:val="clear"/>
        <w:spacing w:after="100" w:before="100"/>
        <w:ind w:left="12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✅ pm2 status で tlog-api / tlog-cms 両方が online になっていれば起動成功です。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4.8 管理者アカウントの初期作成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-s -X POST http://localhost:3099/api/auth/register \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-H "Content-Type: application/json" \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-d '{"username":"admin","password":"your_admin_password","email":"admin@example.com"}' \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| python3 -m json.tool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{"id": "...", "username": "admin"} が返ればOK</w:t>
      </w:r>
    </w:p>
    <w:p>
      <w:pPr>
        <w:spacing w:after="60" w:before="60"/>
      </w:pPr>
      <w:r>
        <w:t xml:space="preserve"/>
      </w:r>
    </w:p>
    <w:p>
      <w:pPr>
        <w:pBdr>
          <w:left w:val="single" w:color="F59E0B" w:sz="16"/>
        </w:pBdr>
        <w:shd w:fill="FFF8E1" w:val="clear"/>
        <w:spacing w:after="100" w:before="100"/>
        <w:ind w:left="12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⚠ 管理者パスワードは十分に強いものを設定してください。このAPIは認証不要で呼び出せるため、初回登録後は不要なら無効化することを推奨します。</w:t>
      </w:r>
    </w:p>
    <w:p>
      <w:r>
        <w:br w:type="page"/>
      </w:r>
    </w:p>
    <w:p>
      <w:pPr>
        <w:pStyle w:val="Heading1"/>
        <w:pBdr>
          <w:bottom w:val="single" w:color="2E75B6" w:sz="8"/>
        </w:pBdr>
        <w:shd w:fill="EBF3FB" w:val="clear"/>
        <w:spacing w:after="200" w:before="400"/>
      </w:pPr>
      <w:r>
        <w:rPr>
          <w:rFonts w:ascii="メイリオ" w:cs="メイリオ" w:eastAsia="メイリオ" w:hAnsi="メイリオ"/>
          <w:b/>
          <w:bCs/>
          <w:color w:val="1F4E79"/>
          <w:sz w:val="32"/>
          <w:szCs w:val="32"/>
        </w:rPr>
        <w:t xml:space="preserve">5. ファイアウォール設定（UFW）</w:t>
      </w:r>
    </w:p>
    <w:p>
      <w:pPr>
        <w:spacing w:after="80" w:before="60"/>
      </w:pPr>
      <w:r>
        <w:rPr>
          <w:rFonts w:ascii="メイリオ" w:cs="メイリオ" w:eastAsia="メイリオ" w:hAnsi="メイリオ"/>
          <w:b w:val="false"/>
          <w:bCs w:val="false"/>
          <w:i w:val="false"/>
          <w:iCs w:val="false"/>
          <w:color w:val="1E293B"/>
          <w:sz w:val="20"/>
          <w:szCs w:val="20"/>
        </w:rPr>
        <w:t xml:space="preserve">UFW（Uncomplicated Firewall）で外部からのアクセスを制限します。API（3099）のみ外部公開し、CMS（3002）はLAN内のみに限定します。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5.1 UFW 基本設定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デフォルトポリシー設定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ufw default deny incoming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ufw default allow outgoing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SSH 許可（切断されないよう最初に設定）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ufw allow ssh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※ IP制限する場合（推奨）: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sudo ufw allow from 192.168.x.0/24 to any port 22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5.2 TLog API の外部公開許可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API（3099）: 全外部IPから許可（SDK接続用）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ufw allow 3099/tcp comment "TLog API - SDK endpoint"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5.3 CMS のLAN内アクセスのみ許可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CMS（3002）: LAN内のみ許可（例: 192.168.1.0/24 のネットワークの場合）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ufw allow from 192.168.1.0/24 to any port 3002 comment "TLog CMS - LAN only"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※ サーバーのLANセグメントに合わせて変更してください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5.4 UFW 有効化と確認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UFW 有効化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ufw enable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ルール確認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ufw status verbose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メイリオ" w:cs="メイリオ" w:eastAsia="メイリオ" w:hAnsi="メイリオ"/>
          <w:b w:val="false"/>
          <w:bCs w:val="false"/>
          <w:i w:val="false"/>
          <w:iCs w:val="false"/>
          <w:color w:val="1E293B"/>
          <w:sz w:val="20"/>
          <w:szCs w:val="20"/>
        </w:rPr>
        <w:t xml:space="preserve">期待されるルール出力：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Status: active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                         Action      From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                        ------      ----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22/tcp                     ALLOW IN    Anywhere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3099/tcp                   ALLOW IN    Anywhere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3002/tcp                   ALLOW IN    192.168.1.0/24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5.5 fail2ban によるSSH保護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systemctl enable fail2ban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systemctl start fail2ban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SSH への不正アクセス試行をブロック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fail2ban-client status sshd</w:t>
      </w:r>
    </w:p>
    <w:p>
      <w:pPr>
        <w:spacing w:after="60" w:before="60"/>
      </w:pPr>
      <w:r>
        <w:t xml:space="preserve"/>
      </w:r>
    </w:p>
    <w:p>
      <w:pPr>
        <w:pBdr>
          <w:left w:val="single" w:color="3B82F6" w:sz="16"/>
        </w:pBdr>
        <w:shd w:fill="EFF6FF" w:val="clear"/>
        <w:spacing w:after="100" w:before="100"/>
        <w:ind w:left="12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ℹ PostgreSQL（5434）とRedis（6379）はbind設定でlocalhost専用にしているため、UFWルールは不要です。</w:t>
      </w:r>
    </w:p>
    <w:p>
      <w:r>
        <w:br w:type="page"/>
      </w:r>
    </w:p>
    <w:p>
      <w:pPr>
        <w:pStyle w:val="Heading1"/>
        <w:pBdr>
          <w:bottom w:val="single" w:color="2E75B6" w:sz="8"/>
        </w:pBdr>
        <w:shd w:fill="EBF3FB" w:val="clear"/>
        <w:spacing w:after="200" w:before="400"/>
      </w:pPr>
      <w:r>
        <w:rPr>
          <w:rFonts w:ascii="メイリオ" w:cs="メイリオ" w:eastAsia="メイリオ" w:hAnsi="メイリオ"/>
          <w:b/>
          <w:bCs/>
          <w:color w:val="1F4E79"/>
          <w:sz w:val="32"/>
          <w:szCs w:val="32"/>
        </w:rPr>
        <w:t xml:space="preserve">6. DDNS・ルーター設定</w:t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6.1 No-IP アカウント・ホスト名作成</w:t>
      </w:r>
    </w:p>
    <w:p>
      <w:pPr>
        <w:spacing w:after="80" w:before="60"/>
      </w:pPr>
      <w:r>
        <w:rPr>
          <w:rFonts w:ascii="メイリオ" w:cs="メイリオ" w:eastAsia="メイリオ" w:hAnsi="メイリオ"/>
          <w:b w:val="false"/>
          <w:bCs w:val="false"/>
          <w:i w:val="false"/>
          <w:iCs w:val="false"/>
          <w:color w:val="1E293B"/>
          <w:sz w:val="20"/>
          <w:szCs w:val="20"/>
        </w:rPr>
        <w:t xml:space="preserve">以下の手順でDDNSホスト名を作成します。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https://www.noip.com にアクセスしてアカウント作成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ダッシュボード &gt; Dynamic DNS &gt; Create Hostname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ホスト名を入力（例: tlog-api.ddns.net）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Record Type: DNS Host（A）を選択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Create Hostname をクリック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6.2 No-IP Dynamic Update Client（DUC）のインストール</w:t>
      </w:r>
    </w:p>
    <w:p>
      <w:pPr>
        <w:spacing w:after="80" w:before="60"/>
      </w:pPr>
      <w:r>
        <w:rPr>
          <w:rFonts w:ascii="メイリオ" w:cs="メイリオ" w:eastAsia="メイリオ" w:hAnsi="メイリオ"/>
          <w:b w:val="false"/>
          <w:bCs w:val="false"/>
          <w:i w:val="false"/>
          <w:iCs w:val="false"/>
          <w:color w:val="1E293B"/>
          <w:sz w:val="20"/>
          <w:szCs w:val="20"/>
        </w:rPr>
        <w:t xml:space="preserve">DUCはIPアドレス変動時に自動でDDNSを更新するクライアントです。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DUC インストール（Ubuntu 24.04）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/tmp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wget https://dmej8g5cpdyqd.cloudfront.net/duc-install.sh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bash duc-install.sh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サービス起動・有効化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systemctl enable noip2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systemctl start noip2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設定（アカウント情報の入力）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/usr/local/bin/noip2 -C  # インタラクティブ設定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動作確認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noip2 -S</w:t>
      </w:r>
    </w:p>
    <w:p>
      <w:pPr>
        <w:spacing w:after="60" w:before="60"/>
      </w:pPr>
      <w:r>
        <w:t xml:space="preserve"/>
      </w:r>
    </w:p>
    <w:p>
      <w:pPr>
        <w:pBdr>
          <w:left w:val="single" w:color="F59E0B" w:sz="16"/>
        </w:pBdr>
        <w:shd w:fill="FFF8E1" w:val="clear"/>
        <w:spacing w:after="100" w:before="100"/>
        <w:ind w:left="12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⚠ DUCが正常に動作すると、IPアドレスが変わった際に自動でDDNSレコードを更新します。無料プランのホスト名は30日ごとに更新確認が必要です。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6.3 ルーターのポートフォワーディング設定</w:t>
      </w:r>
    </w:p>
    <w:p>
      <w:pPr>
        <w:spacing w:after="80" w:before="60"/>
      </w:pPr>
      <w:r>
        <w:rPr>
          <w:rFonts w:ascii="メイリオ" w:cs="メイリオ" w:eastAsia="メイリオ" w:hAnsi="メイリオ"/>
          <w:b w:val="false"/>
          <w:bCs w:val="false"/>
          <w:i w:val="false"/>
          <w:iCs w:val="false"/>
          <w:color w:val="1E293B"/>
          <w:sz w:val="20"/>
          <w:szCs w:val="20"/>
        </w:rPr>
        <w:t xml:space="preserve">ルーターの管理画面で以下のNAT転送（ポートフォワーディング）を設定します。</w:t>
      </w:r>
    </w:p>
    <w:p>
      <w:pPr>
        <w:spacing w:after="6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246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設定項目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値</w:t>
            </w:r>
          </w:p>
        </w:tc>
        <w:tc>
          <w:tcPr>
            <w:tcW w:type="dxa" w:w="4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プロトコル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TCP</w:t>
            </w:r>
          </w:p>
        </w:tc>
        <w:tc>
          <w:tcPr>
            <w:tcW w:type="dxa" w:w="4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外部ポート（WAN側）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3099</w:t>
            </w:r>
          </w:p>
        </w:tc>
        <w:tc>
          <w:tcPr>
            <w:tcW w:type="dxa" w:w="4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DDNSでアクセスされるポート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内部IPアドレス（LAN側）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192.168.x.x</w:t>
            </w:r>
          </w:p>
        </w:tc>
        <w:tc>
          <w:tcPr>
            <w:tcW w:type="dxa" w:w="4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サーバーの固定LAN IP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内部ポート（LAN側）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3099</w:t>
            </w:r>
          </w:p>
        </w:tc>
        <w:tc>
          <w:tcPr>
            <w:tcW w:type="dxa" w:w="4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TLog APIのポート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有効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ON / 有効</w:t>
            </w:r>
          </w:p>
        </w:tc>
        <w:tc>
          <w:tcPr>
            <w:tcW w:type="dxa" w:w="4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3B82F6" w:sz="16"/>
        </w:pBdr>
        <w:shd w:fill="EFF6FF" w:val="clear"/>
        <w:spacing w:after="100" w:before="100"/>
        <w:ind w:left="12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ℹ ルーターの設定画面はメーカー・機種によって異なります。「ポートフォワーディング」「バーチャルサーバー」「静的NAT」等の名称で機能を探してください。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6.4 疎通確認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1. DNSが解決できるか確認（サーバー上で実行）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nslookup tlog-api.ddns.net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2. 外部ネットワーク（スマホのモバイル回線等）からcurlで確認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-s http://tlog-api.ddns.net:3099/api/auth/login \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-X POST -H "Content-Type: application/json" \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-d '{"username":"admin","password":"your_password"}'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{"accessToken": "..."} が返ればOK</w:t>
      </w:r>
    </w:p>
    <w:p>
      <w:r>
        <w:br w:type="page"/>
      </w:r>
    </w:p>
    <w:p>
      <w:pPr>
        <w:pStyle w:val="Heading1"/>
        <w:pBdr>
          <w:bottom w:val="single" w:color="2E75B6" w:sz="8"/>
        </w:pBdr>
        <w:shd w:fill="EBF3FB" w:val="clear"/>
        <w:spacing w:after="200" w:before="400"/>
      </w:pPr>
      <w:r>
        <w:rPr>
          <w:rFonts w:ascii="メイリオ" w:cs="メイリオ" w:eastAsia="メイリオ" w:hAnsi="メイリオ"/>
          <w:b/>
          <w:bCs/>
          <w:color w:val="1F4E79"/>
          <w:sz w:val="32"/>
          <w:szCs w:val="32"/>
        </w:rPr>
        <w:t xml:space="preserve">7. プロジェクト・APIキー設定</w:t>
      </w:r>
    </w:p>
    <w:p>
      <w:pPr>
        <w:spacing w:after="80" w:before="60"/>
      </w:pPr>
      <w:r>
        <w:rPr>
          <w:rFonts w:ascii="メイリオ" w:cs="メイリオ" w:eastAsia="メイリオ" w:hAnsi="メイリオ"/>
          <w:b w:val="false"/>
          <w:bCs w:val="false"/>
          <w:i w:val="false"/>
          <w:iCs w:val="false"/>
          <w:color w:val="1E293B"/>
          <w:sz w:val="20"/>
          <w:szCs w:val="20"/>
        </w:rPr>
        <w:t xml:space="preserve">外部アプリからログを収集するためには、プロジェクトを作成してAPIキーを発行する必要があります。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7.1 CMS からの設定（推奨）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CMS にアクセス: http://192.168.x.x:3002 （LAN内のPCから）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admin アカウントでログイン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「新規プロジェクト作成」から外部アプリのプロジェクトを作成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プロジェクト詳細 &gt; APIキー管理 &gt; 「新規APIキー発行」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発行されたAPIキー（ak_xxxxx...）をメモ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7.2 API から直接設定する場合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ログインしてアクセストークン取得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TOKEN=$(curl -s -X POST http://localhost:3099/api/auth/login \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-H "Content-Type: application/json" \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-d '{"username":"admin","password":"your_password"}' \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| python3 -c "import sys,json; print(json.load(sys.stdin)['accessToken'])")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プロジェクト作成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-s -X POST http://localhost:3099/api/projects \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-H "Authorization: Bearer $TOKEN" \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-H "Content-Type: application/json" \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-d '{"name":"MyApp Project","slug":"myapp","description":"外部アプリ連携"}' \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| python3 -m json.tool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APIキー発行（slugをプロジェクトIDとして使用）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-s -X POST http://localhost:3099/api/projects/myapp/apikeys \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-H "Authorization: Bearer $TOKEN" \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-H "Content-Type: application/json" \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-d '{"name":"本番用APIキー"}' \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| python3 -m json.tool</w:t>
      </w:r>
    </w:p>
    <w:p>
      <w:pPr>
        <w:spacing w:after="60" w:before="60"/>
      </w:pPr>
      <w:r>
        <w:t xml:space="preserve"/>
      </w:r>
    </w:p>
    <w:p>
      <w:pPr>
        <w:pBdr>
          <w:left w:val="single" w:color="F59E0B" w:sz="16"/>
        </w:pBdr>
        <w:shd w:fill="FFF8E1" w:val="clear"/>
        <w:spacing w:after="100" w:before="100"/>
        <w:ind w:left="12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⚠ APIキー（ak_で始まる文字列）は発行時にのみ全文表示されます。必ず安全な場所に保存してください。</w:t>
      </w:r>
    </w:p>
    <w:p>
      <w:r>
        <w:br w:type="page"/>
      </w:r>
    </w:p>
    <w:p>
      <w:pPr>
        <w:pStyle w:val="Heading1"/>
        <w:pBdr>
          <w:bottom w:val="single" w:color="2E75B6" w:sz="8"/>
        </w:pBdr>
        <w:shd w:fill="EBF3FB" w:val="clear"/>
        <w:spacing w:after="200" w:before="400"/>
      </w:pPr>
      <w:r>
        <w:rPr>
          <w:rFonts w:ascii="メイリオ" w:cs="メイリオ" w:eastAsia="メイリオ" w:hAnsi="メイリオ"/>
          <w:b/>
          <w:bCs/>
          <w:color w:val="1F4E79"/>
          <w:sz w:val="32"/>
          <w:szCs w:val="32"/>
        </w:rPr>
        <w:t xml:space="preserve">8. 外部アプリへのSDK組み込みガイド</w:t>
      </w:r>
    </w:p>
    <w:p>
      <w:pPr>
        <w:spacing w:after="80" w:before="60"/>
      </w:pPr>
      <w:r>
        <w:rPr>
          <w:rFonts w:ascii="メイリオ" w:cs="メイリオ" w:eastAsia="メイリオ" w:hAnsi="メイリオ"/>
          <w:b w:val="false"/>
          <w:bCs w:val="false"/>
          <w:i w:val="false"/>
          <w:iCs w:val="false"/>
          <w:color w:val="1E293B"/>
          <w:sz w:val="20"/>
          <w:szCs w:val="20"/>
        </w:rPr>
        <w:t xml:space="preserve">外部アプリに TLog SDK を組み込んでログ収集を開始します。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8.1 SDK の読み込み</w:t>
      </w:r>
    </w:p>
    <w:p>
      <w:pPr>
        <w:spacing w:after="80" w:before="60"/>
      </w:pPr>
      <w:r>
        <w:rPr>
          <w:rFonts w:ascii="メイリオ" w:cs="メイリオ" w:eastAsia="メイリオ" w:hAnsi="メイリオ"/>
          <w:b w:val="false"/>
          <w:bCs w:val="false"/>
          <w:i w:val="false"/>
          <w:iCs w:val="false"/>
          <w:color w:val="1E293B"/>
          <w:sz w:val="20"/>
          <w:szCs w:val="20"/>
        </w:rPr>
        <w:t xml:space="preserve">外部アプリの共通ライブラリ（全ページで読み込まれるHTML/JSファイル）の末尾に以下を追加します。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TLog SDK 読み込み（DDNSのAPIエンドポイントから配信） --&gt;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&lt;script src="http://tlog-api.ddns.net:3099/assets/tlog-sdk.min.js"&gt;&lt;/script&gt;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&lt;script&gt;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TLog.init({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apiKey: 'ak_xxxxxxxxxxxxxxxxxxxxxxxxxxxxxxxx',  // 発行したAPIキー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serverUrl: 'http://tlog-api.ddns.net:3099',   // DDNSエンドポイント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projectId: 'myapp',                           // プロジェクトのslug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autoStart: true,   // ページロード時に自動でTrace開始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&lt;/script&gt;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8.2 各ページでの計装</w:t>
      </w:r>
    </w:p>
    <w:p>
      <w:pPr>
        <w:spacing w:after="80" w:before="60"/>
      </w:pPr>
      <w:r>
        <w:rPr>
          <w:rFonts w:ascii="メイリオ" w:cs="メイリオ" w:eastAsia="メイリオ" w:hAnsi="メイリオ"/>
          <w:b w:val="false"/>
          <w:bCs w:val="false"/>
          <w:i w:val="false"/>
          <w:iCs w:val="false"/>
          <w:color w:val="1E293B"/>
          <w:sz w:val="20"/>
          <w:szCs w:val="20"/>
        </w:rPr>
        <w:t xml:space="preserve">各ページのレンダリング完了後に以下を1行追加するだけで、CLICK・INPUT・SCREEN_LOADイベントの自動収集が始まります。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各ページの初期化処理（レンダリング後に実行）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TLogAutoInstrument.init('SCREEN_ID', {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screenName: '画面表示名',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例: 商品一覧画面の場合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TLogAutoInstrument.init('PRODUCTS_LIST', {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screenName: '商品一覧',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8.3 TraceID継承（マルチ画面ワークフロー）</w:t>
      </w:r>
    </w:p>
    <w:p>
      <w:pPr>
        <w:spacing w:after="80" w:before="60"/>
      </w:pPr>
      <w:r>
        <w:rPr>
          <w:rFonts w:ascii="メイリオ" w:cs="メイリオ" w:eastAsia="メイリオ" w:hAnsi="メイリオ"/>
          <w:b w:val="false"/>
          <w:bCs w:val="false"/>
          <w:i w:val="false"/>
          <w:iCs w:val="false"/>
          <w:color w:val="1E293B"/>
          <w:sz w:val="20"/>
          <w:szCs w:val="20"/>
        </w:rPr>
        <w:t xml:space="preserve">画面遷移をまたぐワークフローを1つのTraceとして記録するため、SDKはsessionStorageを使用してTraceIDを継承します。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メイリオ" w:cs="メイリオ" w:eastAsia="メイリオ" w:hAnsi="メイリオ"/>
          <w:b/>
          <w:bCs/>
          <w:color w:val="243F60"/>
          <w:sz w:val="22"/>
          <w:szCs w:val="22"/>
        </w:rPr>
        <w:t xml:space="preserve">パターンA: 全画面自動継承（シンプル）</w:t>
      </w:r>
    </w:p>
    <w:p>
      <w:pPr>
        <w:spacing w:after="80" w:before="60"/>
      </w:pPr>
      <w:r>
        <w:rPr>
          <w:rFonts w:ascii="メイリオ" w:cs="メイリオ" w:eastAsia="メイリオ" w:hAnsi="メイリオ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autoStart: true だけで全画面が同一TraceIDを継承します。ブラウザセッション中は1つのTraceIDでトレース継続。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共通ライブラリ（全画面共通）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TLog.init({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apiKey: 'ak_xxx...',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serverUrl: 'http://tlog-api.ddns.net:3099',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projectId: 'myapp',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autoStart: true,   // sessionStorageにtraceIdがあれば継承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メイリオ" w:cs="メイリオ" w:eastAsia="メイリオ" w:hAnsi="メイリオ"/>
          <w:b/>
          <w:bCs/>
          <w:color w:val="243F60"/>
          <w:sz w:val="22"/>
          <w:szCs w:val="22"/>
        </w:rPr>
        <w:t xml:space="preserve">パターンB: 特定画面を起点に新規Trace開始</w:t>
      </w:r>
    </w:p>
    <w:p>
      <w:pPr>
        <w:spacing w:after="80" w:before="60"/>
      </w:pPr>
      <w:r>
        <w:rPr>
          <w:rFonts w:ascii="メイリオ" w:cs="メイリオ" w:eastAsia="メイリオ" w:hAnsi="メイリオ"/>
          <w:b w:val="false"/>
          <w:bCs w:val="false"/>
          <w:i w:val="false"/>
          <w:iCs w:val="false"/>
          <w:color w:val="1E293B"/>
          <w:sz w:val="20"/>
          <w:szCs w:val="20"/>
        </w:rPr>
        <w:t xml:space="preserve">ワークフローの起点となる画面（例: ログイン画面）でのみ isTraceOrigin: true を指定します。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起点画面（例: ログイン画面）のみ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TLog.init({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apiKey: 'ak_xxx...',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serverUrl: 'http://tlog-api.ddns.net:3099',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projectId: 'myapp',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autoStart: true,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isTraceOrigin: true,  // この画面から必ず新規Trace開始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その他の画面は isTraceOrigin なし → TraceIDを継承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8.4 ログアウト・セッション終了時の処理</w:t>
      </w:r>
    </w:p>
    <w:p>
      <w:pPr>
        <w:spacing w:after="80" w:before="60"/>
      </w:pPr>
      <w:r>
        <w:rPr>
          <w:rFonts w:ascii="メイリオ" w:cs="メイリオ" w:eastAsia="メイリオ" w:hAnsi="メイリオ"/>
          <w:b w:val="false"/>
          <w:bCs w:val="false"/>
          <w:i w:val="false"/>
          <w:iCs w:val="false"/>
          <w:color w:val="1E293B"/>
          <w:sz w:val="20"/>
          <w:szCs w:val="20"/>
        </w:rPr>
        <w:t xml:space="preserve">ユーザーがログアウトする際は、TraceIDをsessionStorageから削除してTraceを終了します。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ログアウト処理内に追加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sessionStorage.removeItem('tlog_trace_id');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sessionStorage.removeItem('tlog_seq');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TLog.stopTrace();  // サーバー側でTraceをCOMPLETEDに更新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8.5 SDK API リファレンス</w:t>
      </w:r>
    </w:p>
    <w:p>
      <w:pPr>
        <w:spacing w:after="6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46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メソッド / オプション</w:t>
            </w:r>
          </w:p>
        </w:tc>
        <w:tc>
          <w:tcPr>
            <w:tcW w:type="dxa" w:w="6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TLog.init(config)</w:t>
            </w:r>
          </w:p>
        </w:tc>
        <w:tc>
          <w:tcPr>
            <w:tcW w:type="dxa" w:w="6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SDK初期化。共通ライブラリで1回だけ呼ぶ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autoStart: true</w:t>
            </w:r>
          </w:p>
        </w:tc>
        <w:tc>
          <w:tcPr>
            <w:tcW w:type="dxa" w:w="6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ページロード時にstartTrace()を自動実行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isTraceOrigin: true</w:t>
            </w:r>
          </w:p>
        </w:tc>
        <w:tc>
          <w:tcPr>
            <w:tcW w:type="dxa" w:w="6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この画面を新規Traceの起点にする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TLog.startTrace(opts)</w:t>
            </w:r>
          </w:p>
        </w:tc>
        <w:tc>
          <w:tcPr>
            <w:tcW w:type="dxa" w:w="6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手動でTrace開始。opts: { userId, label }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TLog.stopTrace()</w:t>
            </w:r>
          </w:p>
        </w:tc>
        <w:tc>
          <w:tcPr>
            <w:tcW w:type="dxa" w:w="6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Trace終了（COMPLETEDステータスに更新）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TLog.getTraceId()</w:t>
            </w:r>
          </w:p>
        </w:tc>
        <w:tc>
          <w:tcPr>
            <w:tcW w:type="dxa" w:w="6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現在のTraceIDを返す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TLog.log(type, screen, elem, payload)</w:t>
            </w:r>
          </w:p>
        </w:tc>
        <w:tc>
          <w:tcPr>
            <w:tcW w:type="dxa" w:w="6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カスタムイベントを送信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TLogAutoInstrument.init(screenId, opts)</w:t>
            </w:r>
          </w:p>
        </w:tc>
        <w:tc>
          <w:tcPr>
            <w:tcW w:type="dxa" w:w="6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ページ全体の自動計装を開始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TLog.screenLoad(screenId, name)</w:t>
            </w:r>
          </w:p>
        </w:tc>
        <w:tc>
          <w:tcPr>
            <w:tcW w:type="dxa" w:w="6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SCREEN_LOADイベントを手動送信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hd w:fill="EBF3FB" w:val="clear"/>
        <w:spacing w:after="200" w:before="400"/>
      </w:pPr>
      <w:r>
        <w:rPr>
          <w:rFonts w:ascii="メイリオ" w:cs="メイリオ" w:eastAsia="メイリオ" w:hAnsi="メイリオ"/>
          <w:b/>
          <w:bCs/>
          <w:color w:val="1F4E79"/>
          <w:sz w:val="32"/>
          <w:szCs w:val="32"/>
        </w:rPr>
        <w:t xml:space="preserve">9. 動作確認チェックリスト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9.1 インフラ確認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サービス状態確認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pm2 status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PostgreSQL確認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systemctl status postgresql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Redis確認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redis-cli ping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UFWルール確認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ufw status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DDNSクライアント確認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systemctl status noip2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9.2 API疎通確認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LAN内から確認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http://localhost:3099/api/auth/login -X POST \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-H "Content-Type: application/json" \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-d '{"username":"admin","password":"your_password"}'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外部ネットワーク（スマホのモバイル回線等）から確認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http://tlog-api.ddns.net:3099/api/auth/login -X POST \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-H "Content-Type: application/json" \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-d '{"username":"admin","password":"your_password"}'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SDK APIキー疎通テスト（外部ネットワークから）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-X POST http://tlog-api.ddns.net:3099/sdk/trace/start \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-H "x-api-key: ak_xxx..." \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-H "Content-Type: application/json" \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-d '{"projectId":"myapp","operatorId":"test","metadata":{}}' \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| python3 -m json.tool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{"traceId": "xxx"} が返ればSDK接続成功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9.3 CMS動作確認（LAN内PCから）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http://192.168.x.x:3002 にブラウザでアクセス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ログイン画面が表示されることを確認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admin アカウントでログイン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プロジェクト一覧・Trace一覧が表示されること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9.4 CMS外部アクセス遮断確認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外部ネットワーク（スマホのモバイル回線等）から実行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Connection refused または Timeout になればOK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--connect-timeout 5 http://tlog-api.ddns.net:3002/</w:t>
      </w:r>
    </w:p>
    <w:p>
      <w:pPr>
        <w:spacing w:after="60" w:before="60"/>
      </w:pPr>
      <w:r>
        <w:t xml:space="preserve"/>
      </w:r>
    </w:p>
    <w:p>
      <w:pPr>
        <w:pBdr>
          <w:left w:val="single" w:color="F59E0B" w:sz="16"/>
        </w:pBdr>
        <w:shd w:fill="FFF8E1" w:val="clear"/>
        <w:spacing w:after="100" w:before="100"/>
        <w:ind w:left="12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⚠ CMSへの外部アクセスが遮断されていれば「Connection refused」または「タイムアウト」になります。CMS画面が表示された場合はUFW設定を見直してください。</w:t>
      </w:r>
    </w:p>
    <w:p>
      <w:r>
        <w:br w:type="page"/>
      </w:r>
    </w:p>
    <w:p>
      <w:pPr>
        <w:pStyle w:val="Heading1"/>
        <w:pBdr>
          <w:bottom w:val="single" w:color="2E75B6" w:sz="8"/>
        </w:pBdr>
        <w:shd w:fill="EBF3FB" w:val="clear"/>
        <w:spacing w:after="200" w:before="400"/>
      </w:pPr>
      <w:r>
        <w:rPr>
          <w:rFonts w:ascii="メイリオ" w:cs="メイリオ" w:eastAsia="メイリオ" w:hAnsi="メイリオ"/>
          <w:b/>
          <w:bCs/>
          <w:color w:val="1F4E79"/>
          <w:sz w:val="32"/>
          <w:szCs w:val="32"/>
        </w:rPr>
        <w:t xml:space="preserve">10. 運用・メンテナンス</w:t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10.1 アプリケーションの更新手順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~/projects/log-server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最新コードを取得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pull origin main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依存パッケージ更新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DBマイグレーション適用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npx prisma generate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npx prisma migrate deploy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API再ビルド・再起動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apps/api &amp;&amp; npm run build &amp;&amp; cd ../..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pm2 restart tlog-api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CMS再ビルド・再起動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apps/cms &amp;&amp; npm run build &amp;&amp; cd ../..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pm2 restart tlog-cms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10.2 スクリーンショット管理</w:t>
      </w:r>
    </w:p>
    <w:p>
      <w:pPr>
        <w:spacing w:after="80" w:before="60"/>
      </w:pPr>
      <w:r>
        <w:rPr>
          <w:rFonts w:ascii="メイリオ" w:cs="メイリオ" w:eastAsia="メイリオ" w:hAnsi="メイリオ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SDKが自動収集したスクリーンショットはサーバー上に蓄積されます。定期的なクリーンアップを設定します。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30日以上前のスクショを削除するcronジョブ設定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crontab -e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以下を追加（毎日午前3時に実行）: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0 3 * * * find /home/ubuntu/projects/log-server/screenshots -name "*.png" -mtime +30 -delete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10.3 DBバックアップ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手動バックアップ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pg_dump -U tlog -h 127.0.0.1 -p 5434 tlogdb &gt; backup_$(date +%Y%m%d).sql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定期自動バックアップ（crontab）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0 2 * * * pg_dump -U tlog -h 127.0.0.1 -p 5434 tlogdb &gt; \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/home/ubuntu/backups/tlogdb_$(date +%Y%m%d).sql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left w:val="single" w:color="2E75B6" w:sz="16"/>
        </w:pBdr>
        <w:spacing w:after="140" w:before="280"/>
        <w:ind w:left="120"/>
      </w:pPr>
      <w:r>
        <w:rPr>
          <w:rFonts w:ascii="メイリオ" w:cs="メイリオ" w:eastAsia="メイリオ" w:hAnsi="メイリオ"/>
          <w:b/>
          <w:bCs/>
          <w:color w:val="2E75B6"/>
          <w:sz w:val="26"/>
          <w:szCs w:val="26"/>
        </w:rPr>
        <w:t xml:space="preserve">10.4 ログ確認</w:t>
      </w:r>
    </w:p>
    <w:p>
      <w:pPr>
        <w:pBdr>
          <w:top w:val="single" w:color="CBD5E1" w:sz="4"/>
          <w:left w:val="single" w:color="2E75B6" w:sz="12"/>
        </w:pBdr>
        <w:shd w:fill="F4F4F4" w:val="clear"/>
        <w:spacing w:after="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APIログ確認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pm2 logs tlog-api --lines 50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CMSログ確認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pm2 logs tlog-cms --lines 50</w:t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UFW拒否ログ確認</w:t>
      </w:r>
    </w:p>
    <w:p>
      <w:pPr>
        <w:pBdr>
          <w:bottom w:val="single" w:color="CBD5E1" w:sz="4"/>
          <w:left w:val="single" w:color="2E75B6" w:sz="12"/>
        </w:pBdr>
        <w:shd w:fill="F4F4F4" w:val="clear"/>
        <w:spacing w:after="8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grep "UFW BLOCK" /var/log/ufw.log | tail -20</w:t>
      </w:r>
    </w:p>
    <w:p>
      <w:r>
        <w:br w:type="page"/>
      </w:r>
    </w:p>
    <w:p>
      <w:pPr>
        <w:pStyle w:val="Heading1"/>
        <w:pBdr>
          <w:bottom w:val="single" w:color="2E75B6" w:sz="8"/>
        </w:pBdr>
        <w:shd w:fill="EBF3FB" w:val="clear"/>
        <w:spacing w:after="200" w:before="400"/>
      </w:pPr>
      <w:r>
        <w:rPr>
          <w:rFonts w:ascii="メイリオ" w:cs="メイリオ" w:eastAsia="メイリオ" w:hAnsi="メイリオ"/>
          <w:b/>
          <w:bCs/>
          <w:color w:val="1F4E79"/>
          <w:sz w:val="32"/>
          <w:szCs w:val="32"/>
        </w:rPr>
        <w:t xml:space="preserve">11. トラブルシューティング</w:t>
      </w:r>
    </w:p>
    <w:p>
      <w:pPr>
        <w:spacing w:after="6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746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症状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  <w:tc>
          <w:tcPr>
            <w:tcW w:type="dxa" w:w="4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対処法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外部からAPIに接続できない（タイムアウト）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ルーターのNAT設定漏れ、またはUFWブロック</w:t>
            </w:r>
          </w:p>
        </w:tc>
        <w:tc>
          <w:tcPr>
            <w:tcW w:type="dxa" w:w="4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ルーターのポートフォワーディング設定を確認。sudo ufw status でルール確認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SDK接続時に401エラー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APIキーが無効または期限切れ</w:t>
            </w:r>
          </w:p>
        </w:tc>
        <w:tc>
          <w:tcPr>
            <w:tcW w:type="dxa" w:w="4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CMS でAPIキーの状態を確認。必要に応じて再発行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CORSエラーが発生する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CORS_ORIGINSに外部アプリのオリジンが未記載</w:t>
            </w:r>
          </w:p>
        </w:tc>
        <w:tc>
          <w:tcPr>
            <w:tcW w:type="dxa" w:w="4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.env の CORS_ORIGINS にオリジンを追加してAPIを再起動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CMSにLAN外からアクセスできる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UFWのCMSルールが誤っている</w:t>
            </w:r>
          </w:p>
        </w:tc>
        <w:tc>
          <w:tcPr>
            <w:tcW w:type="dxa" w:w="4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sudo ufw status で3002のルールを確認・修正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DDNSが解決できない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DDNSクライアント未起動またはDNS反映待ち</w:t>
            </w:r>
          </w:p>
        </w:tc>
        <w:tc>
          <w:tcPr>
            <w:tcW w:type="dxa" w:w="4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sudo systemctl status noip2 で確認。最大数分かかる場合あり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pm2がOS再起動後に起動しない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pm2 save未実行またはstartup設定漏れ</w:t>
            </w:r>
          </w:p>
        </w:tc>
        <w:tc>
          <w:tcPr>
            <w:tcW w:type="dxa" w:w="4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pm2 startup → 出力コマンドを実行 → pm2 save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マイグレーションエラー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スキーマの不整合</w:t>
            </w:r>
          </w:p>
        </w:tc>
        <w:tc>
          <w:tcPr>
            <w:tcW w:type="dxa" w:w="4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npx prisma migrate status で確認。必要に応じて手動で適用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スクショが保存されない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SCREENSHOT_DIRが存在しないまたは権限不足</w:t>
            </w:r>
          </w:p>
        </w:tc>
        <w:tc>
          <w:tcPr>
            <w:tcW w:type="dxa" w:w="4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mkdir -p でディレクトリ作成。chown でオーナー確認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hd w:fill="EBF3FB" w:val="clear"/>
        <w:spacing w:after="200" w:before="400"/>
      </w:pPr>
      <w:r>
        <w:rPr>
          <w:rFonts w:ascii="メイリオ" w:cs="メイリオ" w:eastAsia="メイリオ" w:hAnsi="メイリオ"/>
          <w:b/>
          <w:bCs/>
          <w:color w:val="1F4E79"/>
          <w:sz w:val="32"/>
          <w:szCs w:val="32"/>
        </w:rPr>
        <w:t xml:space="preserve">付録A: 環境変数リファレンス</w:t>
      </w:r>
    </w:p>
    <w:p>
      <w:pPr>
        <w:spacing w:after="6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946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変数名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  <w:tc>
          <w:tcPr>
            <w:tcW w:type="dxa" w:w="2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例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apps/api/.env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PostgreSQL接続文字列</w:t>
            </w:r>
          </w:p>
        </w:tc>
        <w:tc>
          <w:tcPr>
            <w:tcW w:type="dxa" w:w="2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postgresql://tlog:pass@localhost:5434/tlogdb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JWT_SECRET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apps/api/.env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JWT署名シークレット（開発環境からコピー）</w:t>
            </w:r>
          </w:p>
        </w:tc>
        <w:tc>
          <w:tcPr>
            <w:tcW w:type="dxa" w:w="2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長いランダム文字列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PORT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apps/api/.env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APIポート番号</w:t>
            </w:r>
          </w:p>
        </w:tc>
        <w:tc>
          <w:tcPr>
            <w:tcW w:type="dxa" w:w="2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3099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SCREENSHOT_DIR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apps/api/.env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スクショ保存ディレクトリ</w:t>
            </w:r>
          </w:p>
        </w:tc>
        <w:tc>
          <w:tcPr>
            <w:tcW w:type="dxa" w:w="2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/home/ubuntu/.../screenshots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CORS_ORIGINS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apps/api/.env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許可するオリジン（カンマ区切り）</w:t>
            </w:r>
          </w:p>
        </w:tc>
        <w:tc>
          <w:tcPr>
            <w:tcW w:type="dxa" w:w="2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http://app.example.com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NEXT_PUBLIC_API_URL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apps/cms/.env.local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CMSからAPIへの接続URL</w:t>
            </w:r>
          </w:p>
        </w:tc>
        <w:tc>
          <w:tcPr>
            <w:tcW w:type="dxa" w:w="2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http://localhost:3099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/>
        </w:pBdr>
        <w:shd w:fill="EBF3FB" w:val="clear"/>
        <w:spacing w:after="200" w:before="400"/>
      </w:pPr>
      <w:r>
        <w:rPr>
          <w:rFonts w:ascii="メイリオ" w:cs="メイリオ" w:eastAsia="メイリオ" w:hAnsi="メイリオ"/>
          <w:b/>
          <w:bCs/>
          <w:color w:val="1F4E79"/>
          <w:sz w:val="32"/>
          <w:szCs w:val="32"/>
        </w:rPr>
        <w:t xml:space="preserve">付録B: No-IP 無料プランの制限事項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無料プランのホスト名は3件まで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30日ごとに更新確認が必要（メールで通知）。確認しないとホスト名が削除される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1E293B"/>
          <w:sz w:val="20"/>
          <w:szCs w:val="20"/>
        </w:rPr>
        <w:t xml:space="preserve">長期運用する場合は有料プラン（Plus）またはCloudflareへの移行を検討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/>
        </w:pBdr>
        <w:shd w:fill="EBF3FB" w:val="clear"/>
        <w:spacing w:after="200" w:before="400"/>
      </w:pPr>
      <w:r>
        <w:rPr>
          <w:rFonts w:ascii="メイリオ" w:cs="メイリオ" w:eastAsia="メイリオ" w:hAnsi="メイリオ"/>
          <w:b/>
          <w:bCs/>
          <w:color w:val="1F4E79"/>
          <w:sz w:val="32"/>
          <w:szCs w:val="32"/>
        </w:rPr>
        <w:t xml:space="preserve">付録C: CMS画面一覧</w:t>
      </w:r>
    </w:p>
    <w:p>
      <w:pPr>
        <w:spacing w:after="6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946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画面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URL（LAN内）</w:t>
            </w:r>
          </w:p>
        </w:tc>
        <w:tc>
          <w:tcPr>
            <w:tcW w:type="dxa" w:w="3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ログイン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http://192.168.x.x:3002/login</w:t>
            </w:r>
          </w:p>
        </w:tc>
        <w:tc>
          <w:tcPr>
            <w:tcW w:type="dxa" w:w="3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管理者ログイン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プロジェクト一覧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http://192.168.x.x:3002/projects</w:t>
            </w:r>
          </w:p>
        </w:tc>
        <w:tc>
          <w:tcPr>
            <w:tcW w:type="dxa" w:w="3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プロジェクト管理・作成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Trace一覧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http://192.168.x.x:3002/projects/{id}/traces</w:t>
            </w:r>
          </w:p>
        </w:tc>
        <w:tc>
          <w:tcPr>
            <w:tcW w:type="dxa" w:w="3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ログ収集済みTraceの一覧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Trace詳細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http://192.168.x.x:3002/projects/{id}/traces/{traceId}</w:t>
            </w:r>
          </w:p>
        </w:tc>
        <w:tc>
          <w:tcPr>
            <w:tcW w:type="dxa" w:w="3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ログ・スクショ・コンソールのレビュー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パターン管理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http://192.168.x.x:3002/projects/{id}/patterns</w:t>
            </w:r>
          </w:p>
        </w:tc>
        <w:tc>
          <w:tcPr>
            <w:tcW w:type="dxa" w:w="3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color w:val="1E293B"/>
                <w:sz w:val="18"/>
                <w:szCs w:val="18"/>
              </w:rPr>
              <w:t xml:space="preserve">ログパターンの登録・管理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メイリオ" w:cs="メイリオ" w:eastAsia="メイリオ" w:hAnsi="メイリオ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メイリオ" w:cs="メイリオ" w:eastAsia="メイリオ" w:hAnsi="メイリオ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メイリオ" w:cs="メイリオ" w:eastAsia="メイリオ" w:hAnsi="メイリオ"/>
      <w:b/>
      <w:bCs/>
      <w:color w:val="243F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2026-03-06T03:22:24.013Z</dcterms:created>
  <dcterms:modified xsi:type="dcterms:W3CDTF">2026-03-06T03:22:24.013Z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