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60"/>
        <w:jc w:val="center"/>
      </w:pPr>
      <w:r>
        <w:rPr>
          <w:rFonts w:ascii="Arial" w:hAnsi="Arial"/>
          <w:b/>
          <w:color w:val="1F4E79"/>
          <w:sz w:val="54"/>
        </w:rPr>
        <w:t>INFORME DE DEFINICIÓN</w:t>
        <w:br/>
        <w:t>PROYECTO APT</w:t>
      </w:r>
    </w:p>
    <w:p>
      <w:pPr>
        <w:spacing w:after="200"/>
        <w:jc w:val="center"/>
      </w:pPr>
      <w:r>
        <w:rPr>
          <w:rFonts w:ascii="Arial" w:hAnsi="Arial"/>
          <w:b/>
          <w:color w:val="E87500"/>
          <w:sz w:val="64"/>
        </w:rPr>
        <w:t>QuickHelp</w:t>
      </w:r>
    </w:p>
    <w:p>
      <w:pPr>
        <w:spacing w:after="840"/>
        <w:jc w:val="center"/>
      </w:pPr>
      <w:r>
        <w:rPr>
          <w:rFonts w:ascii="Arial" w:hAnsi="Arial"/>
          <w:i/>
          <w:color w:val="555555"/>
          <w:sz w:val="28"/>
        </w:rPr>
        <w:t>Aplicación móvil para la gestión y el envío de alertas de emergencia</w:t>
      </w: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00"/>
        <w:gridCol w:w="6260"/>
      </w:tblGrid>
      <w:tr>
        <w:trPr>
          <w:cantSplit/>
        </w:trPr>
        <w:tc>
          <w:tcPr>
            <w:tcW w:type="dxa" w:w="3100"/>
            <w:shd w:fill="F2F4F7" w:val="clear"/>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Estudiante</w:t>
            </w:r>
          </w:p>
        </w:tc>
        <w:tc>
          <w:tcPr>
            <w:tcW w:type="dxa" w:w="6260"/>
            <w:shd w:fill="F2F4F7"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Karl Eudzard Nicks Mael Octave</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Carrera</w:t>
            </w:r>
          </w:p>
        </w:tc>
        <w:tc>
          <w:tcPr>
            <w:tcW w:type="dxa" w:w="6260"/>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Ingeniería Informática</w:t>
            </w:r>
          </w:p>
        </w:tc>
      </w:tr>
      <w:tr>
        <w:trPr>
          <w:cantSplit/>
        </w:trPr>
        <w:tc>
          <w:tcPr>
            <w:tcW w:type="dxa" w:w="3100"/>
            <w:shd w:fill="F2F4F7" w:val="clear"/>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Sede</w:t>
            </w:r>
          </w:p>
        </w:tc>
        <w:tc>
          <w:tcPr>
            <w:tcW w:type="dxa" w:w="6260"/>
            <w:shd w:fill="F2F4F7"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Plaza Oeste</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Asignatura</w:t>
            </w:r>
          </w:p>
        </w:tc>
        <w:tc>
          <w:tcPr>
            <w:tcW w:type="dxa" w:w="6260"/>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Capstone - PTY4614</w:t>
            </w:r>
          </w:p>
        </w:tc>
      </w:tr>
      <w:tr>
        <w:trPr>
          <w:cantSplit/>
        </w:trPr>
        <w:tc>
          <w:tcPr>
            <w:tcW w:type="dxa" w:w="3100"/>
            <w:shd w:fill="F2F4F7" w:val="clear"/>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Actividad</w:t>
            </w:r>
          </w:p>
        </w:tc>
        <w:tc>
          <w:tcPr>
            <w:tcW w:type="dxa" w:w="6260"/>
            <w:shd w:fill="F2F4F7"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Definición Proyecto APT - Fase 1</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Fecha</w:t>
            </w:r>
          </w:p>
        </w:tc>
        <w:tc>
          <w:tcPr>
            <w:tcW w:type="dxa" w:w="6260"/>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Agosto de 2026</w:t>
            </w:r>
          </w:p>
        </w:tc>
      </w:tr>
    </w:tbl>
    <w:p>
      <w:pPr>
        <w:spacing w:before="360"/>
        <w:jc w:val="center"/>
      </w:pPr>
      <w:r>
        <w:rPr>
          <w:rFonts w:ascii="Arial" w:hAnsi="Arial"/>
          <w:b/>
          <w:color w:val="555555"/>
          <w:sz w:val="24"/>
        </w:rPr>
        <w:t>Duoc UC</w:t>
      </w:r>
    </w:p>
    <w:p>
      <w:r>
        <w:br w:type="page"/>
      </w:r>
    </w:p>
    <w:p>
      <w:pPr>
        <w:pStyle w:val="Heading1"/>
      </w:pPr>
      <w:r>
        <w:t>Resumen</w:t>
      </w:r>
    </w:p>
    <w:p>
      <w:pPr>
        <w:keepNext w:val="0"/>
        <w:spacing w:before="0" w:after="100" w:line="269" w:lineRule="auto"/>
        <w:jc w:val="left"/>
      </w:pPr>
      <w:r>
        <w:rPr>
          <w:rFonts w:ascii="Arial" w:hAnsi="Arial"/>
          <w:i w:val="0"/>
          <w:color w:val="222222"/>
          <w:sz w:val="22"/>
        </w:rPr>
        <w:t>QuickHelp es una propuesta de aplicación móvil orientada a apoyar la comunicación en situaciones de emergencia. El sistema permitirá registrar usuarios y contactos de confianza, generar alertas SOS, incorporar la ubicación del usuario, guardar el historial de eventos y consultar el estado de las notificaciones. Aunque la solución tendrá una interfaz móvil, su foco principal será el diseño e implementación de una base de datos relacional que mantenga organizada la información de usuarios, contactos, alertas, ubicaciones y estados. Sobre esta base se desarrollarán consultas SQL para registrar, recuperar, actualizar y resumir los datos. El trabajo seguirá una metodología directa e incremental: primero se definirán los requerimientos, luego se diseñará la aplicación y el modelo de datos, se implementará la base de datos, se desarrollarán las funciones principales, se integrarán la geolocalización y las notificaciones, y finalmente se ejecutarán pruebas y correcciones. El proyecto se considera factible porque prioriza un producto mínimo viable y permite simular integraciones externas cuando sea necesario. QuickHelp permitirá demostrar competencias de pruebas, gestión de proyectos, modelamiento de datos y desarrollo de software dentro de un problema cercano al campo laboral de la Ingeniería Informática.</w:t>
      </w:r>
    </w:p>
    <w:p>
      <w:pPr>
        <w:pStyle w:val="Heading1"/>
      </w:pPr>
      <w:r>
        <w:t>Abstract</w:t>
      </w:r>
    </w:p>
    <w:p>
      <w:pPr>
        <w:keepNext w:val="0"/>
        <w:spacing w:before="0" w:after="100" w:line="269" w:lineRule="auto"/>
        <w:jc w:val="left"/>
      </w:pPr>
      <w:r>
        <w:rPr>
          <w:rFonts w:ascii="Arial" w:hAnsi="Arial"/>
          <w:i w:val="0"/>
          <w:color w:val="222222"/>
          <w:sz w:val="22"/>
        </w:rPr>
        <w:t>QuickHelp is a mobile application proposal designed to support communication during emergency situations. The system will allow users to register trusted contacts, create SOS alerts, include the user's location, store an event history, and check notification status. Although the solution will provide a mobile interface, its main technical focus will be the design and implementation of a relational database that organizes users, contacts, alerts, locations, and status records. SQL queries will be developed to create, retrieve, update, and summarize this information. The project will follow a direct and incremental method: requirements will be defined first, followed by application and data-model design, database implementation, development of the main functions, integration of geolocation and notifications, and execution of tests and corrections. The proposal is feasible because it prioritizes a minimum viable product and allows external integrations to be simulated when necessary. QuickHelp will provide concrete evidence of testing, project management, data modeling, and software-development competencies while addressing a realistic problem in the Information Technology field.</w:t>
      </w:r>
    </w:p>
    <w:p>
      <w:pPr>
        <w:pStyle w:val="Heading1"/>
      </w:pPr>
      <w:r>
        <w:t>1. Introducción</w:t>
      </w:r>
    </w:p>
    <w:p>
      <w:pPr>
        <w:keepNext w:val="0"/>
        <w:spacing w:before="0" w:after="100" w:line="269" w:lineRule="auto"/>
        <w:jc w:val="left"/>
      </w:pPr>
      <w:r>
        <w:rPr>
          <w:rFonts w:ascii="Arial" w:hAnsi="Arial"/>
          <w:i w:val="0"/>
          <w:color w:val="222222"/>
          <w:sz w:val="22"/>
        </w:rPr>
        <w:t>El presente informe define el Proyecto APT QuickHelp de acuerdo con los criterios establecidos para la Fase 1 de Capstone. La propuesta integra la descripción y relevancia del proyecto, su relación con el perfil de egreso y los intereses profesionales, la factibilidad, los objetivos, la metodología, el plan de trabajo y las evidencias que permitirán demostrar el cumplimiento de las actividades. La estructura fue organizada para que cada criterio de la rúbrica pueda verificarse de forma clara.</w:t>
      </w:r>
    </w:p>
    <w:p>
      <w:pPr>
        <w:keepNext w:val="0"/>
        <w:spacing w:before="0" w:after="100" w:line="269" w:lineRule="auto"/>
        <w:jc w:val="left"/>
      </w:pPr>
      <w:r>
        <w:rPr>
          <w:rFonts w:ascii="Arial" w:hAnsi="Arial"/>
          <w:i w:val="0"/>
          <w:color w:val="222222"/>
          <w:sz w:val="22"/>
        </w:rPr>
        <w:t>QuickHelp se plantea como un prototipo académico con una aplicación práctica: facilitar que una persona comunique rápidamente una situación de riesgo a sus contactos de confianza. El proyecto no pretende reemplazar a los servicios oficiales de emergencia; su objetivo es demostrar cómo una solución informática puede organizar datos, ejecutar un flujo de alerta y mantener trazabilidad sobre los eventos generados.</w:t>
      </w:r>
    </w:p>
    <w:p>
      <w:pPr>
        <w:pStyle w:val="Heading1"/>
      </w:pPr>
      <w:r>
        <w:t>2. Descripción del Proyecto APT</w:t>
      </w:r>
    </w:p>
    <w:p>
      <w:pPr>
        <w:keepNext w:val="0"/>
        <w:spacing w:before="0" w:after="100" w:line="269" w:lineRule="auto"/>
        <w:jc w:val="left"/>
      </w:pPr>
      <w:r>
        <w:rPr>
          <w:rFonts w:ascii="Arial" w:hAnsi="Arial"/>
          <w:i w:val="0"/>
          <w:color w:val="222222"/>
          <w:sz w:val="22"/>
        </w:rPr>
        <w:t>QuickHelp consiste en diseñar y desarrollar un prototipo de aplicación móvil que permita registrar usuarios y contactos de emergencia, crear una alerta SOS y asociarla con información relevante, como la fecha, la hora, la ubicación y el estado del envío. El usuario también podrá consultar un historial de alertas y revisar si cada notificación fue generada, enviada o recibida.</w:t>
      </w:r>
    </w:p>
    <w:p>
      <w:pPr>
        <w:keepNext w:val="0"/>
        <w:spacing w:before="0" w:after="100" w:line="269" w:lineRule="auto"/>
        <w:jc w:val="left"/>
      </w:pPr>
      <w:r>
        <w:rPr>
          <w:rFonts w:ascii="Arial" w:hAnsi="Arial"/>
          <w:i w:val="0"/>
          <w:color w:val="222222"/>
          <w:sz w:val="22"/>
        </w:rPr>
        <w:t>El núcleo del proyecto será una base de datos relacional implementada en PostgreSQL. El modelo representará las entidades Usuario, Contacto, Alerta, Ubicación, Notificación e Historial, utilizando claves primarias, claves foráneas, restricciones y reglas de integridad. Las claves foráneas son especialmente importantes porque permiten mantener la relación entre registros y evitar alertas o contactos asociados a usuarios inexistentes (PostgreSQL Global Development Group, 2026a).</w:t>
      </w:r>
    </w:p>
    <w:p>
      <w:pPr>
        <w:keepNext w:val="0"/>
        <w:spacing w:before="0" w:after="100" w:line="269" w:lineRule="auto"/>
        <w:jc w:val="left"/>
      </w:pPr>
      <w:r>
        <w:rPr>
          <w:rFonts w:ascii="Arial" w:hAnsi="Arial"/>
          <w:i w:val="0"/>
          <w:color w:val="222222"/>
          <w:sz w:val="22"/>
        </w:rPr>
        <w:t>A partir de los registros de prueba se desarrollarán consultas SQL de inserción, actualización, búsqueda y agregación. Estas consultas permitirán obtener indicadores sencillos, por ejemplo, cantidad de alertas por periodo, distribución por zona y frecuencia por horario. El uso de agrupaciones permite resumir registros que comparten valores y convertir los datos operacionales en información comprensible (PostgreSQL Global Development Group, 2026b). Si los datos reales de prueba son insuficientes, se utilizará un conjunto simulado y documentado.</w:t>
      </w:r>
    </w:p>
    <w:p>
      <w:pPr>
        <w:pStyle w:val="Heading1"/>
      </w:pPr>
      <w:r>
        <w:t>3. Relevancia para el campo laboral de Ingeniería Informática</w:t>
      </w:r>
    </w:p>
    <w:p>
      <w:pPr>
        <w:keepNext w:val="0"/>
        <w:spacing w:before="0" w:after="100" w:line="269" w:lineRule="auto"/>
        <w:jc w:val="left"/>
      </w:pPr>
      <w:r>
        <w:rPr>
          <w:rFonts w:ascii="Arial" w:hAnsi="Arial"/>
          <w:i w:val="0"/>
          <w:color w:val="222222"/>
          <w:sz w:val="22"/>
        </w:rPr>
        <w:t>QuickHelp es relevante para el campo laboral porque integra tareas presentes en proyectos informáticos reales: levantamiento de requerimientos, modelamiento e implementación de datos, desarrollo de interfaces, integración de componentes, pruebas, control del avance y documentación. La solución debe mantener información correcta y disponible, ya que un error en los contactos, en la ubicación o en el estado de una alerta afecta directamente el funcionamiento esperado del prototipo.</w:t>
      </w:r>
    </w:p>
    <w:p>
      <w:pPr>
        <w:keepNext w:val="0"/>
        <w:spacing w:before="0" w:after="100" w:line="269" w:lineRule="auto"/>
        <w:jc w:val="left"/>
      </w:pPr>
      <w:r>
        <w:rPr>
          <w:rFonts w:ascii="Arial" w:hAnsi="Arial"/>
          <w:i w:val="0"/>
          <w:color w:val="222222"/>
          <w:sz w:val="22"/>
        </w:rPr>
        <w:t>La propuesta se sitúa en un contexto urbano de la Región Metropolitana de Chile y considera como usuarios potenciales a estudiantes, trabajadores, adultos mayores y personas que se desplazan solas, además de sus familiares o contactos de confianza. Aunque se trata de un proyecto académico, el problema es concreto y permite simular una solución que podría adaptarse a instituciones educativas, comunidades o grupos familiares.</w:t>
      </w:r>
    </w:p>
    <w:p>
      <w:pPr>
        <w:pStyle w:val="Heading1"/>
      </w:pPr>
      <w:r>
        <w:t>4. Relación con las competencias del perfil de egreso</w:t>
      </w:r>
    </w:p>
    <w:p>
      <w:pPr>
        <w:keepNext w:val="0"/>
        <w:spacing w:before="0" w:after="100" w:line="269" w:lineRule="auto"/>
        <w:jc w:val="left"/>
      </w:pPr>
      <w:r>
        <w:rPr>
          <w:rFonts w:ascii="Arial" w:hAnsi="Arial"/>
          <w:i w:val="0"/>
          <w:color w:val="222222"/>
          <w:sz w:val="22"/>
        </w:rPr>
        <w:t>El proyecto se relaciona con cuatro competencias de la pauta disciplinaria. Cada competencia se aplicará mediante actividades y evidencias concretas:</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3900"/>
        <w:gridCol w:w="5460"/>
      </w:tblGrid>
      <w:tr>
        <w:trPr>
          <w:tblHeader w:val="true"/>
          <w:cantSplit/>
        </w:trPr>
        <w:tc>
          <w:tcPr>
            <w:tcW w:type="dxa" w:w="39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Competencia</w:t>
            </w:r>
          </w:p>
        </w:tc>
        <w:tc>
          <w:tcPr>
            <w:tcW w:type="dxa" w:w="54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Aplicación en QuickHelp</w:t>
            </w:r>
          </w:p>
        </w:tc>
      </w:tr>
      <w:tr>
        <w:trPr>
          <w:cantSplit/>
        </w:trPr>
        <w:tc>
          <w:tcPr>
            <w:tcW w:type="dxa" w:w="39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Realizar pruebas de certificación tanto de los productos como de los procesos utilizando buenas prácticas definidas por la industria.</w:t>
            </w:r>
          </w:p>
        </w:tc>
        <w:tc>
          <w:tcPr>
            <w:tcW w:type="dxa" w:w="54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Se diseñarán y ejecutarán casos de prueba para el registro, los contactos, la creación de alertas, la ubicación, el historial y las notificaciones. Los errores detectados se registrarán y darán origen a correcciones verificables.</w:t>
            </w:r>
          </w:p>
        </w:tc>
      </w:tr>
      <w:tr>
        <w:trPr>
          <w:cantSplit/>
        </w:trPr>
        <w:tc>
          <w:tcPr>
            <w:tcW w:type="dxa" w:w="39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Gestionar proyectos informáticos, ofreciendo alternativas para la toma de decisiones de acuerdo con los requerimientos de la organización.</w:t>
            </w:r>
          </w:p>
        </w:tc>
        <w:tc>
          <w:tcPr>
            <w:tcW w:type="dxa" w:w="54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Se aplicará un plan de 12 semanas con actividades, entregables, recursos, riesgos y criterios de control. Cuando una integración exceda el alcance, se decidirá entre simplificarla, simularla o postergarla sin afectar el producto mínimo viable.</w:t>
            </w:r>
          </w:p>
        </w:tc>
      </w:tr>
      <w:tr>
        <w:trPr>
          <w:cantSplit/>
        </w:trPr>
        <w:tc>
          <w:tcPr>
            <w:tcW w:type="dxa" w:w="39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Construir modelos de datos para soportar los requerimientos de la organización de acuerdo con un diseño definido y escalable en el tiempo.</w:t>
            </w:r>
          </w:p>
        </w:tc>
        <w:tc>
          <w:tcPr>
            <w:tcW w:type="dxa" w:w="54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Se elaborarán el modelo entidad-relación, el diccionario de datos y el script PostgreSQL. La estructura considerará integridad referencial, reglas de validación y la posibilidad de incorporar nuevos estados o tipos de alerta.</w:t>
            </w:r>
          </w:p>
        </w:tc>
      </w:tr>
      <w:tr>
        <w:trPr>
          <w:cantSplit/>
        </w:trPr>
        <w:tc>
          <w:tcPr>
            <w:tcW w:type="dxa" w:w="39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Desarrollar una solución de software utilizando técnicas que permitan sistematizar el proceso de desarrollo y mantenimiento, asegurando el logro de los objetivos.</w:t>
            </w:r>
          </w:p>
        </w:tc>
        <w:tc>
          <w:tcPr>
            <w:tcW w:type="dxa" w:w="54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Se construirá un prototipo móvil en Ionic y Angular, conectado con la base de datos y con componentes de geolocalización y notificación. El código se organizará por módulos y se mantendrá en un repositorio con control de versiones.</w:t>
            </w:r>
          </w:p>
        </w:tc>
      </w:tr>
    </w:tbl>
    <w:p>
      <w:pPr>
        <w:spacing w:after="40"/>
      </w:pPr>
    </w:p>
    <w:p>
      <w:pPr>
        <w:keepNext w:val="0"/>
        <w:spacing w:before="0" w:after="100" w:line="269" w:lineRule="auto"/>
        <w:jc w:val="left"/>
      </w:pPr>
      <w:r>
        <w:rPr>
          <w:rFonts w:ascii="Arial" w:hAnsi="Arial"/>
          <w:i w:val="0"/>
          <w:color w:val="222222"/>
          <w:sz w:val="22"/>
        </w:rPr>
        <w:t>El énfasis principal estará en la competencia de modelamiento de datos, especialmente en los indicadores 3.1 y 3.2, porque QuickHelp debe demostrar tanto el diseño como la implementación funcional del modelo. Las demás competencias completan el proceso: permiten planificar, construir, integrar, probar y mejorar la solución.</w:t>
      </w:r>
    </w:p>
    <w:p>
      <w:pPr>
        <w:pStyle w:val="Heading1"/>
      </w:pPr>
      <w:r>
        <w:t>5. Relación con mis intereses profesionales</w:t>
      </w:r>
    </w:p>
    <w:p>
      <w:pPr>
        <w:keepNext w:val="0"/>
        <w:spacing w:before="0" w:after="100" w:line="269" w:lineRule="auto"/>
        <w:jc w:val="left"/>
      </w:pPr>
      <w:r>
        <w:rPr>
          <w:rFonts w:ascii="Arial" w:hAnsi="Arial"/>
          <w:i w:val="0"/>
          <w:color w:val="222222"/>
          <w:sz w:val="22"/>
        </w:rPr>
        <w:t>QuickHelp se relaciona con mis intereses profesionales porque me permite desarrollar una solución útil y trabajar principalmente con bases de datos, SQL, organización de información y desarrollo de sistemas. Me interesa aprender a construir aplicaciones que no solo tengan una interfaz, sino que también mantengan datos correctos, seguros y disponibles para apoyar una necesidad real.</w:t>
      </w:r>
    </w:p>
    <w:p>
      <w:pPr>
        <w:keepNext w:val="0"/>
        <w:spacing w:before="0" w:after="100" w:line="269" w:lineRule="auto"/>
        <w:jc w:val="left"/>
      </w:pPr>
      <w:r>
        <w:rPr>
          <w:rFonts w:ascii="Arial" w:hAnsi="Arial"/>
          <w:i w:val="0"/>
          <w:color w:val="222222"/>
          <w:sz w:val="22"/>
        </w:rPr>
        <w:t>El proyecto también incorpora áreas que deseo fortalecer, como la gestión de riesgos, la integración de servicios móviles y el análisis de datos. Transformar el historial de alertas en indicadores se relaciona con mi interés por Big Data y por el uso de la información para comprender situaciones y apoyar decisiones. Desarrollar QuickHelp contribuirá a mi formación porque me obligará a integrar conocimientos que anteriormente trabajé por separado.</w:t>
      </w:r>
    </w:p>
    <w:p>
      <w:pPr>
        <w:pStyle w:val="Heading1"/>
      </w:pPr>
      <w:r>
        <w:t>6. Factibilidad del proyecto</w:t>
      </w:r>
    </w:p>
    <w:p>
      <w:pPr>
        <w:keepNext w:val="0"/>
        <w:spacing w:before="0" w:after="100" w:line="269" w:lineRule="auto"/>
        <w:jc w:val="left"/>
      </w:pPr>
      <w:r>
        <w:rPr>
          <w:rFonts w:ascii="Arial" w:hAnsi="Arial"/>
          <w:i w:val="0"/>
          <w:color w:val="222222"/>
          <w:sz w:val="22"/>
        </w:rPr>
        <w:t>El proyecto es factible porque su alcance se organizará por prioridades. El producto mínimo viable incluirá el modelo de datos, la base PostgreSQL, las consultas principales, el registro de usuarios y contactos, la creación de alertas y la consulta del historial. La ubicación y las notificaciones se incorporarán después de validar el funcionamiento de la base del sistema. Si alguna integración externa requiere más tiempo, se utilizará una simulación documentada que permita demostrar el flujo completo.</w:t>
      </w:r>
    </w:p>
    <w:p>
      <w:pPr>
        <w:keepNext w:val="0"/>
        <w:spacing w:before="0" w:after="100" w:line="269" w:lineRule="auto"/>
        <w:jc w:val="left"/>
      </w:pPr>
      <w:r>
        <w:rPr>
          <w:rFonts w:ascii="Arial" w:hAnsi="Arial"/>
          <w:i w:val="0"/>
          <w:color w:val="222222"/>
          <w:sz w:val="22"/>
        </w:rPr>
        <w:t>Cuento con conocimientos académicos de bases de datos, SQL y desarrollo de sistemas, además de un notebook, conexión a internet y herramientas de desarrollo. Trabajaré tres días por semana y controlaré el avance mediante entregables verificables. Las principales dificultades y sus medidas de mitigación son las siguientes:</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2600"/>
        <w:gridCol w:w="1400"/>
        <w:gridCol w:w="5360"/>
      </w:tblGrid>
      <w:tr>
        <w:trPr>
          <w:tblHeader w:val="true"/>
          <w:cantSplit/>
        </w:trPr>
        <w:tc>
          <w:tcPr>
            <w:tcW w:type="dxa" w:w="26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Riesgo u obstáculo</w:t>
            </w:r>
          </w:p>
        </w:tc>
        <w:tc>
          <w:tcPr>
            <w:tcW w:type="dxa" w:w="14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Probabilidad</w:t>
            </w:r>
          </w:p>
        </w:tc>
        <w:tc>
          <w:tcPr>
            <w:tcW w:type="dxa" w:w="53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Medida de mitigación</w:t>
            </w:r>
          </w:p>
        </w:tc>
      </w:tr>
      <w:tr>
        <w:trPr>
          <w:cantSplit/>
        </w:trPr>
        <w:tc>
          <w:tcPr>
            <w:tcW w:type="dxa" w:w="26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Tiempo disponible</w:t>
            </w:r>
          </w:p>
        </w:tc>
        <w:tc>
          <w:tcPr>
            <w:tcW w:type="dxa" w:w="1400"/>
            <w:tcMar>
              <w:top w:w="90" w:type="dxa"/>
              <w:start w:w="120" w:type="dxa"/>
              <w:bottom w:w="90" w:type="dxa"/>
              <w:end w:w="120" w:type="dxa"/>
            </w:tcMar>
            <w:vAlign w:val="center"/>
          </w:tcPr>
          <w:p>
            <w:pPr>
              <w:spacing w:before="0" w:after="0" w:line="252" w:lineRule="auto"/>
              <w:jc w:val="center"/>
            </w:pPr>
            <w:r/>
            <w:r>
              <w:rPr>
                <w:rFonts w:ascii="Arial" w:hAnsi="Arial"/>
                <w:b w:val="0"/>
                <w:color w:val="222222"/>
                <w:sz w:val="17"/>
              </w:rPr>
              <w:t>Media</w:t>
            </w:r>
          </w:p>
        </w:tc>
        <w:tc>
          <w:tcPr>
            <w:tcW w:type="dxa" w:w="53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Priorizar el producto mínimo viable, distribuir tareas por semana y revisar el avance cada viernes.</w:t>
            </w:r>
          </w:p>
        </w:tc>
      </w:tr>
      <w:tr>
        <w:trPr>
          <w:cantSplit/>
        </w:trPr>
        <w:tc>
          <w:tcPr>
            <w:tcW w:type="dxa" w:w="26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Dificultad con geolocalización o notificaciones</w:t>
            </w:r>
          </w:p>
        </w:tc>
        <w:tc>
          <w:tcPr>
            <w:tcW w:type="dxa" w:w="1400"/>
            <w:shd w:fill="F8FAFC" w:val="clear"/>
            <w:tcMar>
              <w:top w:w="90" w:type="dxa"/>
              <w:start w:w="120" w:type="dxa"/>
              <w:bottom w:w="90" w:type="dxa"/>
              <w:end w:w="120" w:type="dxa"/>
            </w:tcMar>
            <w:vAlign w:val="center"/>
          </w:tcPr>
          <w:p>
            <w:pPr>
              <w:spacing w:before="0" w:after="0" w:line="252" w:lineRule="auto"/>
              <w:jc w:val="center"/>
            </w:pPr>
            <w:r/>
            <w:r>
              <w:rPr>
                <w:rFonts w:ascii="Arial" w:hAnsi="Arial"/>
                <w:b w:val="0"/>
                <w:color w:val="222222"/>
                <w:sz w:val="17"/>
              </w:rPr>
              <w:t>Media/Alta</w:t>
            </w:r>
          </w:p>
        </w:tc>
        <w:tc>
          <w:tcPr>
            <w:tcW w:type="dxa" w:w="53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Implementar por etapas; usar una integración sencilla o una simulación documentada si excede el alcance.</w:t>
            </w:r>
          </w:p>
        </w:tc>
      </w:tr>
      <w:tr>
        <w:trPr>
          <w:cantSplit/>
        </w:trPr>
        <w:tc>
          <w:tcPr>
            <w:tcW w:type="dxa" w:w="26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Errores en el modelo de datos</w:t>
            </w:r>
          </w:p>
        </w:tc>
        <w:tc>
          <w:tcPr>
            <w:tcW w:type="dxa" w:w="1400"/>
            <w:tcMar>
              <w:top w:w="90" w:type="dxa"/>
              <w:start w:w="120" w:type="dxa"/>
              <w:bottom w:w="90" w:type="dxa"/>
              <w:end w:w="120" w:type="dxa"/>
            </w:tcMar>
            <w:vAlign w:val="center"/>
          </w:tcPr>
          <w:p>
            <w:pPr>
              <w:spacing w:before="0" w:after="0" w:line="252" w:lineRule="auto"/>
              <w:jc w:val="center"/>
            </w:pPr>
            <w:r/>
            <w:r>
              <w:rPr>
                <w:rFonts w:ascii="Arial" w:hAnsi="Arial"/>
                <w:b w:val="0"/>
                <w:color w:val="222222"/>
                <w:sz w:val="17"/>
              </w:rPr>
              <w:t>Media</w:t>
            </w:r>
          </w:p>
        </w:tc>
        <w:tc>
          <w:tcPr>
            <w:tcW w:type="dxa" w:w="53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Validar entidades, claves, relaciones y casos de uso antes de conectar las pantallas.</w:t>
            </w:r>
          </w:p>
        </w:tc>
      </w:tr>
      <w:tr>
        <w:trPr>
          <w:cantSplit/>
        </w:trPr>
        <w:tc>
          <w:tcPr>
            <w:tcW w:type="dxa" w:w="26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Pocos datos para generar indicadores</w:t>
            </w:r>
          </w:p>
        </w:tc>
        <w:tc>
          <w:tcPr>
            <w:tcW w:type="dxa" w:w="1400"/>
            <w:shd w:fill="F8FAFC" w:val="clear"/>
            <w:tcMar>
              <w:top w:w="90" w:type="dxa"/>
              <w:start w:w="120" w:type="dxa"/>
              <w:bottom w:w="90" w:type="dxa"/>
              <w:end w:w="120" w:type="dxa"/>
            </w:tcMar>
            <w:vAlign w:val="center"/>
          </w:tcPr>
          <w:p>
            <w:pPr>
              <w:spacing w:before="0" w:after="0" w:line="252" w:lineRule="auto"/>
              <w:jc w:val="center"/>
            </w:pPr>
            <w:r/>
            <w:r>
              <w:rPr>
                <w:rFonts w:ascii="Arial" w:hAnsi="Arial"/>
                <w:b w:val="0"/>
                <w:color w:val="222222"/>
                <w:sz w:val="17"/>
              </w:rPr>
              <w:t>Alta</w:t>
            </w:r>
          </w:p>
        </w:tc>
        <w:tc>
          <w:tcPr>
            <w:tcW w:type="dxa" w:w="53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Crear un conjunto de datos simulado, coherente y trazable para probar consultas de agregación.</w:t>
            </w:r>
          </w:p>
        </w:tc>
      </w:tr>
      <w:tr>
        <w:trPr>
          <w:cantSplit/>
        </w:trPr>
        <w:tc>
          <w:tcPr>
            <w:tcW w:type="dxa" w:w="26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Cambios de alcance</w:t>
            </w:r>
          </w:p>
        </w:tc>
        <w:tc>
          <w:tcPr>
            <w:tcW w:type="dxa" w:w="1400"/>
            <w:tcMar>
              <w:top w:w="90" w:type="dxa"/>
              <w:start w:w="120" w:type="dxa"/>
              <w:bottom w:w="90" w:type="dxa"/>
              <w:end w:w="120" w:type="dxa"/>
            </w:tcMar>
            <w:vAlign w:val="center"/>
          </w:tcPr>
          <w:p>
            <w:pPr>
              <w:spacing w:before="0" w:after="0" w:line="252" w:lineRule="auto"/>
              <w:jc w:val="center"/>
            </w:pPr>
            <w:r/>
            <w:r>
              <w:rPr>
                <w:rFonts w:ascii="Arial" w:hAnsi="Arial"/>
                <w:b w:val="0"/>
                <w:color w:val="222222"/>
                <w:sz w:val="17"/>
              </w:rPr>
              <w:t>Media</w:t>
            </w:r>
          </w:p>
        </w:tc>
        <w:tc>
          <w:tcPr>
            <w:tcW w:type="dxa" w:w="53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Registrar el cambio, analizar su impacto y postergar funciones no esenciales.</w:t>
            </w:r>
          </w:p>
        </w:tc>
      </w:tr>
    </w:tbl>
    <w:p>
      <w:pPr>
        <w:spacing w:after="40"/>
      </w:pPr>
    </w:p>
    <w:p>
      <w:pPr>
        <w:pStyle w:val="Heading1"/>
      </w:pPr>
      <w:r>
        <w:t>7. Objetivos</w:t>
      </w:r>
    </w:p>
    <w:p>
      <w:pPr>
        <w:pStyle w:val="Heading2"/>
      </w:pPr>
      <w:r>
        <w:t>7.1 Objetivo general</w:t>
      </w:r>
    </w:p>
    <w:p>
      <w:pPr>
        <w:keepNext w:val="0"/>
        <w:spacing w:before="0" w:after="100" w:line="269" w:lineRule="auto"/>
        <w:jc w:val="left"/>
      </w:pPr>
      <w:r>
        <w:rPr>
          <w:rFonts w:ascii="Arial" w:hAnsi="Arial"/>
          <w:i w:val="0"/>
          <w:color w:val="222222"/>
          <w:sz w:val="22"/>
        </w:rPr>
        <w:t>Diseñar y desarrollar un prototipo funcional de aplicación móvil denominado QuickHelp que permita gestionar usuarios y contactos de emergencia, registrar alertas con ubicación e historial, controlar el estado de las notificaciones y obtener indicadores básicos a partir de los datos generados, aplicando modelamiento relacional, consultas SQL, integración de componentes y pruebas de validación.</w:t>
      </w:r>
    </w:p>
    <w:p>
      <w:pPr>
        <w:pStyle w:val="Heading2"/>
      </w:pPr>
      <w:r>
        <w:t>7.2 Objetivos específicos</w:t>
      </w:r>
    </w:p>
    <w:p>
      <w:pPr>
        <w:pStyle w:val="ListNumber"/>
        <w:spacing w:after="60" w:line="259" w:lineRule="auto"/>
        <w:ind w:left="720" w:hanging="360"/>
      </w:pPr>
      <w:r>
        <w:rPr>
          <w:rFonts w:ascii="Arial" w:hAnsi="Arial"/>
          <w:color w:val="222222"/>
          <w:sz w:val="21"/>
        </w:rPr>
        <w:t>Analizar y documentar los requerimientos funcionales, no funcionales y de información necesarios para QuickHelp.</w:t>
      </w:r>
    </w:p>
    <w:p>
      <w:pPr>
        <w:pStyle w:val="ListNumber"/>
        <w:spacing w:after="60" w:line="259" w:lineRule="auto"/>
        <w:ind w:left="720" w:hanging="360"/>
      </w:pPr>
      <w:r>
        <w:rPr>
          <w:rFonts w:ascii="Arial" w:hAnsi="Arial"/>
          <w:color w:val="222222"/>
          <w:sz w:val="21"/>
        </w:rPr>
        <w:t>Diseñar e implementar un modelo de datos relacional para usuarios, contactos, alertas, ubicaciones, notificaciones e historial.</w:t>
      </w:r>
    </w:p>
    <w:p>
      <w:pPr>
        <w:pStyle w:val="ListNumber"/>
        <w:spacing w:after="60" w:line="259" w:lineRule="auto"/>
        <w:ind w:left="720" w:hanging="360"/>
      </w:pPr>
      <w:r>
        <w:rPr>
          <w:rFonts w:ascii="Arial" w:hAnsi="Arial"/>
          <w:color w:val="222222"/>
          <w:sz w:val="21"/>
        </w:rPr>
        <w:t>Desarrollar consultas y rutinas SQL para registrar, consultar, actualizar y resumir la información del sistema.</w:t>
      </w:r>
    </w:p>
    <w:p>
      <w:pPr>
        <w:pStyle w:val="ListNumber"/>
        <w:spacing w:after="60" w:line="259" w:lineRule="auto"/>
        <w:ind w:left="720" w:hanging="360"/>
      </w:pPr>
      <w:r>
        <w:rPr>
          <w:rFonts w:ascii="Arial" w:hAnsi="Arial"/>
          <w:color w:val="222222"/>
          <w:sz w:val="21"/>
        </w:rPr>
        <w:t>Construir las funciones principales del prototipo móvil e integrar sus componentes con la base de datos.</w:t>
      </w:r>
    </w:p>
    <w:p>
      <w:pPr>
        <w:pStyle w:val="ListNumber"/>
        <w:spacing w:after="60" w:line="259" w:lineRule="auto"/>
        <w:ind w:left="720" w:hanging="360"/>
      </w:pPr>
      <w:r>
        <w:rPr>
          <w:rFonts w:ascii="Arial" w:hAnsi="Arial"/>
          <w:color w:val="222222"/>
          <w:sz w:val="21"/>
        </w:rPr>
        <w:t>Incorporar o simular de manera documentada la geolocalización y el envío de notificaciones.</w:t>
      </w:r>
    </w:p>
    <w:p>
      <w:pPr>
        <w:pStyle w:val="ListNumber"/>
        <w:spacing w:after="60" w:line="259" w:lineRule="auto"/>
        <w:ind w:left="720" w:hanging="360"/>
      </w:pPr>
      <w:r>
        <w:rPr>
          <w:rFonts w:ascii="Arial" w:hAnsi="Arial"/>
          <w:color w:val="222222"/>
          <w:sz w:val="21"/>
        </w:rPr>
        <w:t>Validar el prototipo mediante casos de prueba, corregir errores y reunir evidencias del cumplimiento de los objetivos.</w:t>
      </w:r>
    </w:p>
    <w:p>
      <w:pPr>
        <w:pStyle w:val="Heading1"/>
      </w:pPr>
      <w:r>
        <w:t>8. Metodología de trabajo</w:t>
      </w:r>
    </w:p>
    <w:p>
      <w:pPr>
        <w:keepNext w:val="0"/>
        <w:spacing w:before="0" w:after="100" w:line="269" w:lineRule="auto"/>
        <w:jc w:val="left"/>
      </w:pPr>
      <w:r>
        <w:rPr>
          <w:rFonts w:ascii="Arial" w:hAnsi="Arial"/>
          <w:i w:val="0"/>
          <w:color w:val="222222"/>
          <w:sz w:val="22"/>
        </w:rPr>
        <w:t>Se utilizará una metodología incremental, directa y simple. Cada etapa producirá un resultado verificable que servirá como base para la siguiente. El orden de trabajo será el siguiente:</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1700"/>
        <w:gridCol w:w="4200"/>
        <w:gridCol w:w="3460"/>
      </w:tblGrid>
      <w:tr>
        <w:trPr>
          <w:tblHeader w:val="true"/>
          <w:cantSplit/>
        </w:trPr>
        <w:tc>
          <w:tcPr>
            <w:tcW w:type="dxa" w:w="17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Etapa</w:t>
            </w:r>
          </w:p>
        </w:tc>
        <w:tc>
          <w:tcPr>
            <w:tcW w:type="dxa" w:w="42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Actividad</w:t>
            </w:r>
          </w:p>
        </w:tc>
        <w:tc>
          <w:tcPr>
            <w:tcW w:type="dxa" w:w="34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Resultado</w:t>
            </w:r>
          </w:p>
        </w:tc>
      </w:tr>
      <w:tr>
        <w:trPr>
          <w:cantSplit/>
        </w:trPr>
        <w:tc>
          <w:tcPr>
            <w:tcW w:type="dxa" w:w="17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1. Requerimientos</w:t>
            </w:r>
          </w:p>
        </w:tc>
        <w:tc>
          <w:tcPr>
            <w:tcW w:type="dxa" w:w="42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Definir el problema, los actores, las funciones, los datos y los criterios de aceptación.</w:t>
            </w:r>
          </w:p>
        </w:tc>
        <w:tc>
          <w:tcPr>
            <w:tcW w:type="dxa" w:w="34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Documento de requerimientos priorizados.</w:t>
            </w:r>
          </w:p>
        </w:tc>
      </w:tr>
      <w:tr>
        <w:trPr>
          <w:cantSplit/>
        </w:trPr>
        <w:tc>
          <w:tcPr>
            <w:tcW w:type="dxa" w:w="17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2. Diseño</w:t>
            </w:r>
          </w:p>
        </w:tc>
        <w:tc>
          <w:tcPr>
            <w:tcW w:type="dxa" w:w="42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Diseñar el flujo de la aplicación, el modelo entidad-relación y el diccionario de datos.</w:t>
            </w:r>
          </w:p>
        </w:tc>
        <w:tc>
          <w:tcPr>
            <w:tcW w:type="dxa" w:w="34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Flujo de pantallas y modelo de datos validado.</w:t>
            </w:r>
          </w:p>
        </w:tc>
      </w:tr>
      <w:tr>
        <w:trPr>
          <w:cantSplit/>
        </w:trPr>
        <w:tc>
          <w:tcPr>
            <w:tcW w:type="dxa" w:w="17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3. Base de datos</w:t>
            </w:r>
          </w:p>
        </w:tc>
        <w:tc>
          <w:tcPr>
            <w:tcW w:type="dxa" w:w="42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Crear tablas, relaciones, restricciones, datos de prueba y consultas SQL.</w:t>
            </w:r>
          </w:p>
        </w:tc>
        <w:tc>
          <w:tcPr>
            <w:tcW w:type="dxa" w:w="34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Script PostgreSQL ejecutable y resultados de consultas.</w:t>
            </w:r>
          </w:p>
        </w:tc>
      </w:tr>
      <w:tr>
        <w:trPr>
          <w:cantSplit/>
        </w:trPr>
        <w:tc>
          <w:tcPr>
            <w:tcW w:type="dxa" w:w="17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4. Prototipo</w:t>
            </w:r>
          </w:p>
        </w:tc>
        <w:tc>
          <w:tcPr>
            <w:tcW w:type="dxa" w:w="42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Desarrollar registro, contactos, alertas, historial y estados, conectados con los datos.</w:t>
            </w:r>
          </w:p>
        </w:tc>
        <w:tc>
          <w:tcPr>
            <w:tcW w:type="dxa" w:w="34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Versión funcional del prototipo móvil.</w:t>
            </w:r>
          </w:p>
        </w:tc>
      </w:tr>
      <w:tr>
        <w:trPr>
          <w:cantSplit/>
        </w:trPr>
        <w:tc>
          <w:tcPr>
            <w:tcW w:type="dxa" w:w="17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5. Integraciones</w:t>
            </w:r>
          </w:p>
        </w:tc>
        <w:tc>
          <w:tcPr>
            <w:tcW w:type="dxa" w:w="42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Incorporar o simular geolocalización y notificaciones.</w:t>
            </w:r>
          </w:p>
        </w:tc>
        <w:tc>
          <w:tcPr>
            <w:tcW w:type="dxa" w:w="34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Flujo de alerta completo y documentado.</w:t>
            </w:r>
          </w:p>
        </w:tc>
      </w:tr>
      <w:tr>
        <w:trPr>
          <w:cantSplit/>
        </w:trPr>
        <w:tc>
          <w:tcPr>
            <w:tcW w:type="dxa" w:w="17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6. Pruebas y correcciones</w:t>
            </w:r>
          </w:p>
        </w:tc>
        <w:tc>
          <w:tcPr>
            <w:tcW w:type="dxa" w:w="42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Ejecutar casos de prueba, registrar errores, corregirlos y volver a probar.</w:t>
            </w:r>
          </w:p>
        </w:tc>
        <w:tc>
          <w:tcPr>
            <w:tcW w:type="dxa" w:w="34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Matriz de pruebas y versión corregida.</w:t>
            </w:r>
          </w:p>
        </w:tc>
      </w:tr>
    </w:tbl>
    <w:p>
      <w:pPr>
        <w:spacing w:after="40"/>
      </w:pPr>
    </w:p>
    <w:p>
      <w:pPr>
        <w:pStyle w:val="Heading2"/>
      </w:pPr>
      <w:r>
        <w:t>8.1 Tecnologías y arquitectura propuestas</w:t>
      </w:r>
    </w:p>
    <w:p>
      <w:pPr>
        <w:keepNext w:val="0"/>
        <w:spacing w:before="0" w:after="100" w:line="269" w:lineRule="auto"/>
        <w:jc w:val="left"/>
      </w:pPr>
      <w:r>
        <w:rPr>
          <w:rFonts w:ascii="Arial" w:hAnsi="Arial"/>
          <w:i w:val="0"/>
          <w:color w:val="222222"/>
          <w:sz w:val="22"/>
        </w:rPr>
        <w:t>La solución utilizará una arquitectura cliente-servidor. La interfaz móvil se desarrollará con Ionic, Angular y TypeScript; Ionic se integra con la estructura oficial de Angular para el desarrollo y el enrutamiento de aplicaciones (Ionic, s. f.). La información principal se almacenará en PostgreSQL para demostrar un modelo relacional, consultas SQL e integridad de datos.</w:t>
      </w:r>
    </w:p>
    <w:p>
      <w:pPr>
        <w:keepNext w:val="0"/>
        <w:spacing w:before="0" w:after="100" w:line="269" w:lineRule="auto"/>
        <w:jc w:val="left"/>
      </w:pPr>
      <w:r>
        <w:rPr>
          <w:rFonts w:ascii="Arial" w:hAnsi="Arial"/>
          <w:i w:val="0"/>
          <w:color w:val="222222"/>
          <w:sz w:val="22"/>
        </w:rPr>
        <w:t>La ubicación podrá obtenerse mediante el complemento oficial de Geolocation de Capacitor, que permite solicitar permisos y recuperar la posición actual del dispositivo (Capacitor, s. f.). Para las notificaciones se evaluará Firebase Cloud Messaging, servicio multiplataforma para el envío de mensajes (Firebase, s. f.). Si una integración requiere credenciales, configuración o costos que no sean viables, se demostrará mediante una simulación controlada.</w:t>
      </w:r>
    </w:p>
    <w:p>
      <w:pPr>
        <w:keepNext w:val="0"/>
        <w:spacing w:before="0" w:after="100" w:line="269" w:lineRule="auto"/>
        <w:jc w:val="left"/>
      </w:pPr>
      <w:r>
        <w:rPr>
          <w:rFonts w:ascii="Arial" w:hAnsi="Arial"/>
          <w:i w:val="0"/>
          <w:color w:val="222222"/>
          <w:sz w:val="22"/>
        </w:rPr>
        <w:t>Los criterios de calidad considerarán adecuación funcional, eficiencia, compatibilidad, usabilidad, confiabilidad, seguridad, mantenibilidad y portabilidad. Estas características se utilizarán como referencia para especificar y evaluar el prototipo, siguiendo el modelo de calidad de producto definido por ISO/IEC 25010:2023 (International Organization for Standardization, 2023).</w:t>
      </w:r>
    </w:p>
    <w:p>
      <w:pPr>
        <w:pStyle w:val="Heading1"/>
      </w:pPr>
      <w:r>
        <w:t>9. Plan de trabajo</w:t>
      </w:r>
    </w:p>
    <w:p>
      <w:pPr>
        <w:keepNext w:val="0"/>
        <w:spacing w:before="0" w:after="100" w:line="269" w:lineRule="auto"/>
        <w:jc w:val="left"/>
      </w:pPr>
      <w:r>
        <w:rPr>
          <w:rFonts w:ascii="Arial" w:hAnsi="Arial"/>
          <w:i w:val="0"/>
          <w:color w:val="222222"/>
          <w:sz w:val="22"/>
        </w:rPr>
        <w:t>El trabajo se distribuirá en doce semanas y se desarrollará durante tres jornadas semanales. Cada bloque incluye una evidencia que permitirá controlar el avance.</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1100"/>
        <w:gridCol w:w="2500"/>
        <w:gridCol w:w="3240"/>
        <w:gridCol w:w="2520"/>
      </w:tblGrid>
      <w:tr>
        <w:trPr>
          <w:tblHeader w:val="true"/>
          <w:cantSplit/>
        </w:trPr>
        <w:tc>
          <w:tcPr>
            <w:tcW w:type="dxa" w:w="11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Semanas</w:t>
            </w:r>
          </w:p>
        </w:tc>
        <w:tc>
          <w:tcPr>
            <w:tcW w:type="dxa" w:w="25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Actividad</w:t>
            </w:r>
          </w:p>
        </w:tc>
        <w:tc>
          <w:tcPr>
            <w:tcW w:type="dxa" w:w="324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Evidencia principal</w:t>
            </w:r>
          </w:p>
        </w:tc>
        <w:tc>
          <w:tcPr>
            <w:tcW w:type="dxa" w:w="252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Recursos</w:t>
            </w:r>
          </w:p>
        </w:tc>
      </w:tr>
      <w:tr>
        <w:trPr>
          <w:cantSplit/>
        </w:trPr>
        <w:tc>
          <w:tcPr>
            <w:tcW w:type="dxa" w:w="11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1-2</w:t>
            </w:r>
          </w:p>
        </w:tc>
        <w:tc>
          <w:tcPr>
            <w:tcW w:type="dxa" w:w="25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Análisis del problema y requerimientos</w:t>
            </w:r>
          </w:p>
        </w:tc>
        <w:tc>
          <w:tcPr>
            <w:tcW w:type="dxa" w:w="324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Requerimientos, casos de uso y criterios de aceptación</w:t>
            </w:r>
          </w:p>
        </w:tc>
        <w:tc>
          <w:tcPr>
            <w:tcW w:type="dxa" w:w="252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Notebook, Word, retroalimentación docente</w:t>
            </w:r>
          </w:p>
        </w:tc>
      </w:tr>
      <w:tr>
        <w:trPr>
          <w:cantSplit/>
        </w:trPr>
        <w:tc>
          <w:tcPr>
            <w:tcW w:type="dxa" w:w="11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3-4</w:t>
            </w:r>
          </w:p>
        </w:tc>
        <w:tc>
          <w:tcPr>
            <w:tcW w:type="dxa" w:w="25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Diseño de la aplicación y del modelo de datos</w:t>
            </w:r>
          </w:p>
        </w:tc>
        <w:tc>
          <w:tcPr>
            <w:tcW w:type="dxa" w:w="324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Modelo ER, diccionario y flujo de pantallas</w:t>
            </w:r>
          </w:p>
        </w:tc>
        <w:tc>
          <w:tcPr>
            <w:tcW w:type="dxa" w:w="252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Herramienta de modelado, diagramación</w:t>
            </w:r>
          </w:p>
        </w:tc>
      </w:tr>
      <w:tr>
        <w:trPr>
          <w:cantSplit/>
        </w:trPr>
        <w:tc>
          <w:tcPr>
            <w:tcW w:type="dxa" w:w="11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5-6</w:t>
            </w:r>
          </w:p>
        </w:tc>
        <w:tc>
          <w:tcPr>
            <w:tcW w:type="dxa" w:w="25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Implementación de PostgreSQL y consultas</w:t>
            </w:r>
          </w:p>
        </w:tc>
        <w:tc>
          <w:tcPr>
            <w:tcW w:type="dxa" w:w="324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Script SQL, restricciones y pruebas CRUD</w:t>
            </w:r>
          </w:p>
        </w:tc>
        <w:tc>
          <w:tcPr>
            <w:tcW w:type="dxa" w:w="252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PostgreSQL, IDE</w:t>
            </w:r>
          </w:p>
        </w:tc>
      </w:tr>
      <w:tr>
        <w:trPr>
          <w:cantSplit/>
        </w:trPr>
        <w:tc>
          <w:tcPr>
            <w:tcW w:type="dxa" w:w="11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7-8</w:t>
            </w:r>
          </w:p>
        </w:tc>
        <w:tc>
          <w:tcPr>
            <w:tcW w:type="dxa" w:w="25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Desarrollo de funciones principales</w:t>
            </w:r>
          </w:p>
        </w:tc>
        <w:tc>
          <w:tcPr>
            <w:tcW w:type="dxa" w:w="324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Registro, contactos, alertas e historial</w:t>
            </w:r>
          </w:p>
        </w:tc>
        <w:tc>
          <w:tcPr>
            <w:tcW w:type="dxa" w:w="252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Ionic, Angular, TypeScript, emulador</w:t>
            </w:r>
          </w:p>
        </w:tc>
      </w:tr>
      <w:tr>
        <w:trPr>
          <w:cantSplit/>
        </w:trPr>
        <w:tc>
          <w:tcPr>
            <w:tcW w:type="dxa" w:w="11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9</w:t>
            </w:r>
          </w:p>
        </w:tc>
        <w:tc>
          <w:tcPr>
            <w:tcW w:type="dxa" w:w="25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Geolocalización y notificaciones</w:t>
            </w:r>
          </w:p>
        </w:tc>
        <w:tc>
          <w:tcPr>
            <w:tcW w:type="dxa" w:w="324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Integración o simulación del flujo</w:t>
            </w:r>
          </w:p>
        </w:tc>
        <w:tc>
          <w:tcPr>
            <w:tcW w:type="dxa" w:w="252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Capacitor, Firebase, dispositivo</w:t>
            </w:r>
          </w:p>
        </w:tc>
      </w:tr>
      <w:tr>
        <w:trPr>
          <w:cantSplit/>
        </w:trPr>
        <w:tc>
          <w:tcPr>
            <w:tcW w:type="dxa" w:w="11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10</w:t>
            </w:r>
          </w:p>
        </w:tc>
        <w:tc>
          <w:tcPr>
            <w:tcW w:type="dxa" w:w="25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Consultas de indicadores</w:t>
            </w:r>
          </w:p>
        </w:tc>
        <w:tc>
          <w:tcPr>
            <w:tcW w:type="dxa" w:w="324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Dataset de prueba y resultados por periodo/zona/horario</w:t>
            </w:r>
          </w:p>
        </w:tc>
        <w:tc>
          <w:tcPr>
            <w:tcW w:type="dxa" w:w="252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PostgreSQL, archivo de datos</w:t>
            </w:r>
          </w:p>
        </w:tc>
      </w:tr>
      <w:tr>
        <w:trPr>
          <w:cantSplit/>
        </w:trPr>
        <w:tc>
          <w:tcPr>
            <w:tcW w:type="dxa" w:w="11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11</w:t>
            </w:r>
          </w:p>
        </w:tc>
        <w:tc>
          <w:tcPr>
            <w:tcW w:type="dxa" w:w="25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Pruebas y correcciones</w:t>
            </w:r>
          </w:p>
        </w:tc>
        <w:tc>
          <w:tcPr>
            <w:tcW w:type="dxa" w:w="324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Matriz de pruebas y registro de mejoras</w:t>
            </w:r>
          </w:p>
        </w:tc>
        <w:tc>
          <w:tcPr>
            <w:tcW w:type="dxa" w:w="252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Casos de prueba, dispositivo</w:t>
            </w:r>
          </w:p>
        </w:tc>
      </w:tr>
      <w:tr>
        <w:trPr>
          <w:cantSplit/>
        </w:trPr>
        <w:tc>
          <w:tcPr>
            <w:tcW w:type="dxa" w:w="11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12</w:t>
            </w:r>
          </w:p>
        </w:tc>
        <w:tc>
          <w:tcPr>
            <w:tcW w:type="dxa" w:w="25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Documentación y presentación</w:t>
            </w:r>
          </w:p>
        </w:tc>
        <w:tc>
          <w:tcPr>
            <w:tcW w:type="dxa" w:w="324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Informe, anexos, capturas, video y repositorio</w:t>
            </w:r>
          </w:p>
        </w:tc>
        <w:tc>
          <w:tcPr>
            <w:tcW w:type="dxa" w:w="252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Word, repositorio, herramienta de grabación</w:t>
            </w:r>
          </w:p>
        </w:tc>
      </w:tr>
    </w:tbl>
    <w:p>
      <w:pPr>
        <w:spacing w:after="40"/>
      </w:pPr>
    </w:p>
    <w:p>
      <w:pPr>
        <w:pStyle w:val="Heading1"/>
      </w:pPr>
      <w:r>
        <w:t>10. Recursos, facilitadores y obstaculizadores</w:t>
      </w:r>
    </w:p>
    <w:p>
      <w:pPr>
        <w:pStyle w:val="Heading2"/>
      </w:pPr>
      <w:r>
        <w:t>10.1 Recursos principales</w:t>
      </w:r>
    </w:p>
    <w:p>
      <w:pPr>
        <w:pStyle w:val="ListBullet"/>
        <w:spacing w:after="60" w:line="259" w:lineRule="auto"/>
        <w:ind w:left="720" w:hanging="360"/>
      </w:pPr>
      <w:r>
        <w:rPr>
          <w:rFonts w:ascii="Arial" w:hAnsi="Arial"/>
          <w:color w:val="222222"/>
          <w:sz w:val="21"/>
        </w:rPr>
        <w:t>Notebook personal, conexión a internet, emulador y dispositivo móvil para pruebas.</w:t>
      </w:r>
    </w:p>
    <w:p>
      <w:pPr>
        <w:pStyle w:val="ListBullet"/>
        <w:spacing w:after="60" w:line="259" w:lineRule="auto"/>
        <w:ind w:left="720" w:hanging="360"/>
      </w:pPr>
      <w:r>
        <w:rPr>
          <w:rFonts w:ascii="Arial" w:hAnsi="Arial"/>
          <w:color w:val="222222"/>
          <w:sz w:val="21"/>
        </w:rPr>
        <w:t>Ionic, Angular, TypeScript, Capacitor y un entorno de desarrollo compatible.</w:t>
      </w:r>
    </w:p>
    <w:p>
      <w:pPr>
        <w:pStyle w:val="ListBullet"/>
        <w:spacing w:after="60" w:line="259" w:lineRule="auto"/>
        <w:ind w:left="720" w:hanging="360"/>
      </w:pPr>
      <w:r>
        <w:rPr>
          <w:rFonts w:ascii="Arial" w:hAnsi="Arial"/>
          <w:color w:val="222222"/>
          <w:sz w:val="21"/>
        </w:rPr>
        <w:t>PostgreSQL y una herramienta para modelar y ejecutar consultas SQL.</w:t>
      </w:r>
    </w:p>
    <w:p>
      <w:pPr>
        <w:pStyle w:val="ListBullet"/>
        <w:spacing w:after="60" w:line="259" w:lineRule="auto"/>
        <w:ind w:left="720" w:hanging="360"/>
      </w:pPr>
      <w:r>
        <w:rPr>
          <w:rFonts w:ascii="Arial" w:hAnsi="Arial"/>
          <w:color w:val="222222"/>
          <w:sz w:val="21"/>
        </w:rPr>
        <w:t>Repositorio Git para respaldar, organizar y versionar el código.</w:t>
      </w:r>
    </w:p>
    <w:p>
      <w:pPr>
        <w:pStyle w:val="ListBullet"/>
        <w:spacing w:after="60" w:line="259" w:lineRule="auto"/>
        <w:ind w:left="720" w:hanging="360"/>
      </w:pPr>
      <w:r>
        <w:rPr>
          <w:rFonts w:ascii="Arial" w:hAnsi="Arial"/>
          <w:color w:val="222222"/>
          <w:sz w:val="21"/>
        </w:rPr>
        <w:t>Firebase Cloud Messaging y servicios de ubicación, sujetos a factibilidad técnica.</w:t>
      </w:r>
    </w:p>
    <w:p>
      <w:pPr>
        <w:pStyle w:val="ListBullet"/>
        <w:spacing w:after="60" w:line="259" w:lineRule="auto"/>
        <w:ind w:left="720" w:hanging="360"/>
      </w:pPr>
      <w:r>
        <w:rPr>
          <w:rFonts w:ascii="Arial" w:hAnsi="Arial"/>
          <w:color w:val="222222"/>
          <w:sz w:val="21"/>
        </w:rPr>
        <w:t>Documentación oficial, pauta de evaluación y retroalimentación del docente.</w:t>
      </w:r>
    </w:p>
    <w:p>
      <w:pPr>
        <w:pStyle w:val="Heading2"/>
      </w:pPr>
      <w:r>
        <w:t>10.2 Facilitadores</w:t>
      </w:r>
    </w:p>
    <w:p>
      <w:pPr>
        <w:pStyle w:val="ListBullet"/>
        <w:spacing w:after="60" w:line="259" w:lineRule="auto"/>
        <w:ind w:left="720" w:hanging="360"/>
      </w:pPr>
      <w:r>
        <w:rPr>
          <w:rFonts w:ascii="Arial" w:hAnsi="Arial"/>
          <w:color w:val="222222"/>
          <w:sz w:val="21"/>
        </w:rPr>
        <w:t>Conocimientos previos en bases de datos, SQL y desarrollo de sistemas.</w:t>
      </w:r>
    </w:p>
    <w:p>
      <w:pPr>
        <w:pStyle w:val="ListBullet"/>
        <w:spacing w:after="60" w:line="259" w:lineRule="auto"/>
        <w:ind w:left="720" w:hanging="360"/>
      </w:pPr>
      <w:r>
        <w:rPr>
          <w:rFonts w:ascii="Arial" w:hAnsi="Arial"/>
          <w:color w:val="222222"/>
          <w:sz w:val="21"/>
        </w:rPr>
        <w:t>Problema claro y cercano, que facilita definir usuarios y casos de uso.</w:t>
      </w:r>
    </w:p>
    <w:p>
      <w:pPr>
        <w:pStyle w:val="ListBullet"/>
        <w:spacing w:after="60" w:line="259" w:lineRule="auto"/>
        <w:ind w:left="720" w:hanging="360"/>
      </w:pPr>
      <w:r>
        <w:rPr>
          <w:rFonts w:ascii="Arial" w:hAnsi="Arial"/>
          <w:color w:val="222222"/>
          <w:sz w:val="21"/>
        </w:rPr>
        <w:t>Posibilidad de dividir la solución en módulos y priorizar un producto mínimo viable.</w:t>
      </w:r>
    </w:p>
    <w:p>
      <w:pPr>
        <w:pStyle w:val="ListBullet"/>
        <w:spacing w:after="60" w:line="259" w:lineRule="auto"/>
        <w:ind w:left="720" w:hanging="360"/>
      </w:pPr>
      <w:r>
        <w:rPr>
          <w:rFonts w:ascii="Arial" w:hAnsi="Arial"/>
          <w:color w:val="222222"/>
          <w:sz w:val="21"/>
        </w:rPr>
        <w:t>Disponibilidad de documentación técnica y de herramientas gratuitas para el prototipo.</w:t>
      </w:r>
    </w:p>
    <w:p>
      <w:pPr>
        <w:pStyle w:val="Heading2"/>
      </w:pPr>
      <w:r>
        <w:t>10.3 Obstaculizadores</w:t>
      </w:r>
    </w:p>
    <w:p>
      <w:pPr>
        <w:pStyle w:val="ListBullet"/>
        <w:spacing w:after="60" w:line="259" w:lineRule="auto"/>
        <w:ind w:left="720" w:hanging="360"/>
      </w:pPr>
      <w:r>
        <w:rPr>
          <w:rFonts w:ascii="Arial" w:hAnsi="Arial"/>
          <w:color w:val="222222"/>
          <w:sz w:val="21"/>
        </w:rPr>
        <w:t>Experiencia limitada con geolocalización, notificaciones y permisos móviles.</w:t>
      </w:r>
    </w:p>
    <w:p>
      <w:pPr>
        <w:pStyle w:val="ListBullet"/>
        <w:spacing w:after="60" w:line="259" w:lineRule="auto"/>
        <w:ind w:left="720" w:hanging="360"/>
      </w:pPr>
      <w:r>
        <w:rPr>
          <w:rFonts w:ascii="Arial" w:hAnsi="Arial"/>
          <w:color w:val="222222"/>
          <w:sz w:val="21"/>
        </w:rPr>
        <w:t>Dependencia de servicios externos, credenciales, límites de uso o conexión a internet.</w:t>
      </w:r>
    </w:p>
    <w:p>
      <w:pPr>
        <w:pStyle w:val="ListBullet"/>
        <w:spacing w:after="60" w:line="259" w:lineRule="auto"/>
        <w:ind w:left="720" w:hanging="360"/>
      </w:pPr>
      <w:r>
        <w:rPr>
          <w:rFonts w:ascii="Arial" w:hAnsi="Arial"/>
          <w:color w:val="222222"/>
          <w:sz w:val="21"/>
        </w:rPr>
        <w:t>Tiempo limitado para implementar y probar todas las funciones propuestas.</w:t>
      </w:r>
    </w:p>
    <w:p>
      <w:pPr>
        <w:pStyle w:val="ListBullet"/>
        <w:spacing w:after="60" w:line="259" w:lineRule="auto"/>
        <w:ind w:left="720" w:hanging="360"/>
      </w:pPr>
      <w:r>
        <w:rPr>
          <w:rFonts w:ascii="Arial" w:hAnsi="Arial"/>
          <w:color w:val="222222"/>
          <w:sz w:val="21"/>
        </w:rPr>
        <w:t>Pocos datos reales durante las pruebas para construir indicadores representativos.</w:t>
      </w:r>
    </w:p>
    <w:p>
      <w:pPr>
        <w:pStyle w:val="Heading1"/>
      </w:pPr>
      <w:r>
        <w:t>11. Propuesta de evidencias de logro</w:t>
      </w:r>
    </w:p>
    <w:p>
      <w:pPr>
        <w:keepNext w:val="0"/>
        <w:spacing w:before="0" w:after="100" w:line="269" w:lineRule="auto"/>
        <w:jc w:val="left"/>
      </w:pPr>
      <w:r>
        <w:rPr>
          <w:rFonts w:ascii="Arial" w:hAnsi="Arial"/>
          <w:i w:val="0"/>
          <w:color w:val="222222"/>
          <w:sz w:val="22"/>
        </w:rPr>
        <w:t>Las evidencias se seleccionaron para comprobar tanto el proceso como el resultado. Cada una se vincula con una actividad y con uno o más indicadores de la rúbrica.</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2700"/>
        <w:gridCol w:w="3800"/>
        <w:gridCol w:w="2860"/>
      </w:tblGrid>
      <w:tr>
        <w:trPr>
          <w:tblHeader w:val="true"/>
          <w:cantSplit/>
        </w:trPr>
        <w:tc>
          <w:tcPr>
            <w:tcW w:type="dxa" w:w="27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Evidencia</w:t>
            </w:r>
          </w:p>
        </w:tc>
        <w:tc>
          <w:tcPr>
            <w:tcW w:type="dxa" w:w="38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Justificación</w:t>
            </w:r>
          </w:p>
        </w:tc>
        <w:tc>
          <w:tcPr>
            <w:tcW w:type="dxa" w:w="28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Competencia o indicador</w:t>
            </w:r>
          </w:p>
        </w:tc>
      </w:tr>
      <w:tr>
        <w:trPr>
          <w:cantSplit/>
        </w:trPr>
        <w:tc>
          <w:tcPr>
            <w:tcW w:type="dxa" w:w="27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Requerimientos y casos de uso</w:t>
            </w:r>
          </w:p>
        </w:tc>
        <w:tc>
          <w:tcPr>
            <w:tcW w:type="dxa" w:w="38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Demuestran el análisis del problema, actores, alcance y criterios de aceptación.</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Planificación y desarrollo</w:t>
            </w:r>
          </w:p>
        </w:tc>
      </w:tr>
      <w:tr>
        <w:trPr>
          <w:cantSplit/>
        </w:trPr>
        <w:tc>
          <w:tcPr>
            <w:tcW w:type="dxa" w:w="27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Modelo ER y diccionario de datos</w:t>
            </w:r>
          </w:p>
        </w:tc>
        <w:tc>
          <w:tcPr>
            <w:tcW w:type="dxa" w:w="38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Evidencian entidades, relaciones, claves y reglas de integridad.</w:t>
            </w:r>
          </w:p>
        </w:tc>
        <w:tc>
          <w:tcPr>
            <w:tcW w:type="dxa" w:w="28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Indicador 3.1</w:t>
            </w:r>
          </w:p>
        </w:tc>
      </w:tr>
      <w:tr>
        <w:trPr>
          <w:cantSplit/>
        </w:trPr>
        <w:tc>
          <w:tcPr>
            <w:tcW w:type="dxa" w:w="27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Script PostgreSQL</w:t>
            </w:r>
          </w:p>
        </w:tc>
        <w:tc>
          <w:tcPr>
            <w:tcW w:type="dxa" w:w="38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Comprueba la implementación del modelo diseñado.</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Indicador 3.2</w:t>
            </w:r>
          </w:p>
        </w:tc>
      </w:tr>
      <w:tr>
        <w:trPr>
          <w:cantSplit/>
        </w:trPr>
        <w:tc>
          <w:tcPr>
            <w:tcW w:type="dxa" w:w="27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Archivo de consultas SQL</w:t>
            </w:r>
          </w:p>
        </w:tc>
        <w:tc>
          <w:tcPr>
            <w:tcW w:type="dxa" w:w="38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Verifica inserciones, búsquedas, actualizaciones, filtros y agregaciones.</w:t>
            </w:r>
          </w:p>
        </w:tc>
        <w:tc>
          <w:tcPr>
            <w:tcW w:type="dxa" w:w="28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Modelamiento y gestión de datos</w:t>
            </w:r>
          </w:p>
        </w:tc>
      </w:tr>
      <w:tr>
        <w:trPr>
          <w:cantSplit/>
        </w:trPr>
        <w:tc>
          <w:tcPr>
            <w:tcW w:type="dxa" w:w="27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Repositorio Git</w:t>
            </w:r>
          </w:p>
        </w:tc>
        <w:tc>
          <w:tcPr>
            <w:tcW w:type="dxa" w:w="38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Muestra el avance incremental, la organización y el mantenimiento del código.</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Indicadores 2.2, 4.1 y 4.2</w:t>
            </w:r>
          </w:p>
        </w:tc>
      </w:tr>
      <w:tr>
        <w:trPr>
          <w:cantSplit/>
        </w:trPr>
        <w:tc>
          <w:tcPr>
            <w:tcW w:type="dxa" w:w="27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Capturas o video del prototipo</w:t>
            </w:r>
          </w:p>
        </w:tc>
        <w:tc>
          <w:tcPr>
            <w:tcW w:type="dxa" w:w="38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Comprueban el funcionamiento de registro, contactos, alertas, historial y estados.</w:t>
            </w:r>
          </w:p>
        </w:tc>
        <w:tc>
          <w:tcPr>
            <w:tcW w:type="dxa" w:w="28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Indicadores 4.1, 4.2 y 4.3</w:t>
            </w:r>
          </w:p>
        </w:tc>
      </w:tr>
      <w:tr>
        <w:trPr>
          <w:cantSplit/>
        </w:trPr>
        <w:tc>
          <w:tcPr>
            <w:tcW w:type="dxa" w:w="27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Dataset e indicadores</w:t>
            </w:r>
          </w:p>
        </w:tc>
        <w:tc>
          <w:tcPr>
            <w:tcW w:type="dxa" w:w="38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Demuestran la transformación y el resumen de eventos por periodo, zona u horario.</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Consultas y análisis</w:t>
            </w:r>
          </w:p>
        </w:tc>
      </w:tr>
      <w:tr>
        <w:trPr>
          <w:cantSplit/>
        </w:trPr>
        <w:tc>
          <w:tcPr>
            <w:tcW w:type="dxa" w:w="27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Matriz de casos de prueba</w:t>
            </w:r>
          </w:p>
        </w:tc>
        <w:tc>
          <w:tcPr>
            <w:tcW w:type="dxa" w:w="38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Registra resultados esperados, errores, correcciones y nueva validación.</w:t>
            </w:r>
          </w:p>
        </w:tc>
        <w:tc>
          <w:tcPr>
            <w:tcW w:type="dxa" w:w="28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Indicadores 1.1, 1.2 y 1.3</w:t>
            </w:r>
          </w:p>
        </w:tc>
      </w:tr>
      <w:tr>
        <w:trPr>
          <w:cantSplit/>
        </w:trPr>
        <w:tc>
          <w:tcPr>
            <w:tcW w:type="dxa" w:w="27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Informe y presentación</w:t>
            </w:r>
          </w:p>
        </w:tc>
        <w:tc>
          <w:tcPr>
            <w:tcW w:type="dxa" w:w="38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Integran la planificación, la solución, las evidencias y la reflexión del proyecto.</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Comunicación y cierre</w:t>
            </w:r>
          </w:p>
        </w:tc>
      </w:tr>
    </w:tbl>
    <w:p>
      <w:pPr>
        <w:spacing w:after="40"/>
      </w:pPr>
    </w:p>
    <w:p>
      <w:pPr>
        <w:pStyle w:val="Heading1"/>
      </w:pPr>
      <w:r>
        <w:t>12. Indicadores de calidad disciplinarios</w:t>
      </w:r>
    </w:p>
    <w:p>
      <w:pPr>
        <w:keepNext w:val="0"/>
        <w:spacing w:before="0" w:after="100" w:line="269" w:lineRule="auto"/>
        <w:jc w:val="left"/>
      </w:pPr>
      <w:r>
        <w:rPr>
          <w:rFonts w:ascii="Arial" w:hAnsi="Arial"/>
          <w:i w:val="0"/>
          <w:color w:val="222222"/>
          <w:sz w:val="22"/>
        </w:rPr>
        <w:t>Los siguientes indicadores de la pauta están presentes en la propuesta. La evidencia indicada permitirá verificar su cumplimiento durante el desarrollo:</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3400"/>
        <w:gridCol w:w="1300"/>
        <w:gridCol w:w="4660"/>
      </w:tblGrid>
      <w:tr>
        <w:trPr>
          <w:tblHeader w:val="true"/>
          <w:cantSplit/>
        </w:trPr>
        <w:tc>
          <w:tcPr>
            <w:tcW w:type="dxa" w:w="34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Indicador de calidad</w:t>
            </w:r>
          </w:p>
        </w:tc>
        <w:tc>
          <w:tcPr>
            <w:tcW w:type="dxa" w:w="13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Presente</w:t>
            </w:r>
          </w:p>
        </w:tc>
        <w:tc>
          <w:tcPr>
            <w:tcW w:type="dxa" w:w="46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Cómo se evidenciará</w:t>
            </w:r>
          </w:p>
        </w:tc>
      </w:tr>
      <w:tr>
        <w:trPr>
          <w:cantSplit/>
        </w:trPr>
        <w:tc>
          <w:tcPr>
            <w:tcW w:type="dxa" w:w="34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1.1 Diseña pruebas de validación de productos y procesos.</w:t>
            </w:r>
          </w:p>
        </w:tc>
        <w:tc>
          <w:tcPr>
            <w:tcW w:type="dxa" w:w="1300"/>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Plan y matriz de casos de prueba con datos, pasos, resultado esperado y criterio de aceptación.</w:t>
            </w:r>
          </w:p>
        </w:tc>
      </w:tr>
      <w:tr>
        <w:trPr>
          <w:cantSplit/>
        </w:trPr>
        <w:tc>
          <w:tcPr>
            <w:tcW w:type="dxa" w:w="34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1.2 Aplica pruebas de validación de productos y procesos.</w:t>
            </w:r>
          </w:p>
        </w:tc>
        <w:tc>
          <w:tcPr>
            <w:tcW w:type="dxa" w:w="1300"/>
            <w:shd w:fill="F8FAFC" w:val="clear"/>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Ejecución de pruebas funcionales y de datos sobre el prototipo y las consultas SQL.</w:t>
            </w:r>
          </w:p>
        </w:tc>
      </w:tr>
      <w:tr>
        <w:trPr>
          <w:cantSplit/>
        </w:trPr>
        <w:tc>
          <w:tcPr>
            <w:tcW w:type="dxa" w:w="34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1.3 Desarrolla mejoras al producto según los resultados.</w:t>
            </w:r>
          </w:p>
        </w:tc>
        <w:tc>
          <w:tcPr>
            <w:tcW w:type="dxa" w:w="1300"/>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Registro de errores, correcciones aplicadas y nueva ejecución de las pruebas.</w:t>
            </w:r>
          </w:p>
        </w:tc>
      </w:tr>
      <w:tr>
        <w:trPr>
          <w:cantSplit/>
        </w:trPr>
        <w:tc>
          <w:tcPr>
            <w:tcW w:type="dxa" w:w="34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2.1 Planifica proyectos informáticos según requerimientos.</w:t>
            </w:r>
          </w:p>
        </w:tc>
        <w:tc>
          <w:tcPr>
            <w:tcW w:type="dxa" w:w="1300"/>
            <w:shd w:fill="F8FAFC" w:val="clear"/>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Plan de 12 semanas, objetivos, actividades, recursos, riesgos y entregables.</w:t>
            </w:r>
          </w:p>
        </w:tc>
      </w:tr>
      <w:tr>
        <w:trPr>
          <w:cantSplit/>
        </w:trPr>
        <w:tc>
          <w:tcPr>
            <w:tcW w:type="dxa" w:w="34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2.2 Controla proyectos informáticos según requerimientos.</w:t>
            </w:r>
          </w:p>
        </w:tc>
        <w:tc>
          <w:tcPr>
            <w:tcW w:type="dxa" w:w="1300"/>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Revisión semanal, control de versiones, estado de entregables y registro de cambios.</w:t>
            </w:r>
          </w:p>
        </w:tc>
      </w:tr>
      <w:tr>
        <w:trPr>
          <w:cantSplit/>
        </w:trPr>
        <w:tc>
          <w:tcPr>
            <w:tcW w:type="dxa" w:w="34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3.1 Diseña modelos de datos escalables.</w:t>
            </w:r>
          </w:p>
        </w:tc>
        <w:tc>
          <w:tcPr>
            <w:tcW w:type="dxa" w:w="1300"/>
            <w:shd w:fill="F8FAFC" w:val="clear"/>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Modelo ER, diccionario, claves, relaciones, restricciones y justificación de la estructura.</w:t>
            </w:r>
          </w:p>
        </w:tc>
      </w:tr>
      <w:tr>
        <w:trPr>
          <w:cantSplit/>
        </w:trPr>
        <w:tc>
          <w:tcPr>
            <w:tcW w:type="dxa" w:w="34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3.2 Implementa modelos de datos escalables.</w:t>
            </w:r>
          </w:p>
        </w:tc>
        <w:tc>
          <w:tcPr>
            <w:tcW w:type="dxa" w:w="1300"/>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Script PostgreSQL, tablas, integridad referencial, datos de prueba y consultas ejecutadas.</w:t>
            </w:r>
          </w:p>
        </w:tc>
      </w:tr>
      <w:tr>
        <w:trPr>
          <w:cantSplit/>
        </w:trPr>
        <w:tc>
          <w:tcPr>
            <w:tcW w:type="dxa" w:w="34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4.1 Construye una solución de software.</w:t>
            </w:r>
          </w:p>
        </w:tc>
        <w:tc>
          <w:tcPr>
            <w:tcW w:type="dxa" w:w="1300"/>
            <w:shd w:fill="F8FAFC" w:val="clear"/>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Prototipo móvil funcional con registro, contactos, alertas, historial y estados.</w:t>
            </w:r>
          </w:p>
        </w:tc>
      </w:tr>
      <w:tr>
        <w:trPr>
          <w:cantSplit/>
        </w:trPr>
        <w:tc>
          <w:tcPr>
            <w:tcW w:type="dxa" w:w="340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4.2 Integra los componentes de una solución de software.</w:t>
            </w:r>
          </w:p>
        </w:tc>
        <w:tc>
          <w:tcPr>
            <w:tcW w:type="dxa" w:w="1300"/>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Conexión entre interfaz, lógica, base de datos, ubicación y notificaciones o sus simulaciones.</w:t>
            </w:r>
          </w:p>
        </w:tc>
      </w:tr>
      <w:tr>
        <w:trPr>
          <w:cantSplit/>
        </w:trPr>
        <w:tc>
          <w:tcPr>
            <w:tcW w:type="dxa" w:w="34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4.3 Implanta una solución de software.</w:t>
            </w:r>
          </w:p>
        </w:tc>
        <w:tc>
          <w:tcPr>
            <w:tcW w:type="dxa" w:w="1300"/>
            <w:shd w:fill="F8FAFC" w:val="clear"/>
            <w:tcMar>
              <w:top w:w="90" w:type="dxa"/>
              <w:start w:w="120" w:type="dxa"/>
              <w:bottom w:w="90" w:type="dxa"/>
              <w:end w:w="120" w:type="dxa"/>
            </w:tcMar>
            <w:vAlign w:val="center"/>
          </w:tcPr>
          <w:p>
            <w:pPr>
              <w:spacing w:before="0" w:after="0" w:line="252" w:lineRule="auto"/>
              <w:jc w:val="center"/>
            </w:pPr>
            <w:r/>
            <w:r>
              <w:rPr>
                <w:rFonts w:ascii="Arial" w:hAnsi="Arial"/>
                <w:b w:val="0"/>
                <w:color w:val="222222"/>
                <w:sz w:val="16"/>
              </w:rPr>
              <w:t>Sí</w:t>
            </w:r>
          </w:p>
        </w:tc>
        <w:tc>
          <w:tcPr>
            <w:tcW w:type="dxa" w:w="46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6"/>
              </w:rPr>
              <w:t>Versión ejecutable en emulador o dispositivo, configuración documentada y demostración final.</w:t>
            </w:r>
          </w:p>
        </w:tc>
      </w:tr>
    </w:tbl>
    <w:p>
      <w:pPr>
        <w:spacing w:after="40"/>
      </w:pPr>
    </w:p>
    <w:p>
      <w:pPr>
        <w:pStyle w:val="Heading1"/>
        <w:pageBreakBefore/>
      </w:pPr>
      <w:r>
        <w:t>13. Criterios de éxito del prototipo</w:t>
      </w:r>
    </w:p>
    <w:p>
      <w:pPr>
        <w:pStyle w:val="ListBullet"/>
        <w:spacing w:after="60" w:line="259" w:lineRule="auto"/>
        <w:ind w:left="720" w:hanging="360"/>
      </w:pPr>
      <w:r>
        <w:rPr>
          <w:rFonts w:ascii="Arial" w:hAnsi="Arial"/>
          <w:color w:val="222222"/>
          <w:sz w:val="21"/>
        </w:rPr>
        <w:t>El sistema registra usuarios y permite administrar sus contactos de emergencia.</w:t>
      </w:r>
    </w:p>
    <w:p>
      <w:pPr>
        <w:pStyle w:val="ListBullet"/>
        <w:spacing w:after="60" w:line="259" w:lineRule="auto"/>
        <w:ind w:left="720" w:hanging="360"/>
      </w:pPr>
      <w:r>
        <w:rPr>
          <w:rFonts w:ascii="Arial" w:hAnsi="Arial"/>
          <w:color w:val="222222"/>
          <w:sz w:val="21"/>
        </w:rPr>
        <w:t>Una alerta queda almacenada con fecha, hora, usuario, estado y ubicación o simulación asociada.</w:t>
      </w:r>
    </w:p>
    <w:p>
      <w:pPr>
        <w:pStyle w:val="ListBullet"/>
        <w:spacing w:after="60" w:line="259" w:lineRule="auto"/>
        <w:ind w:left="720" w:hanging="360"/>
      </w:pPr>
      <w:r>
        <w:rPr>
          <w:rFonts w:ascii="Arial" w:hAnsi="Arial"/>
          <w:color w:val="222222"/>
          <w:sz w:val="21"/>
        </w:rPr>
        <w:t>El historial recupera correctamente las alertas anteriores del usuario.</w:t>
      </w:r>
    </w:p>
    <w:p>
      <w:pPr>
        <w:pStyle w:val="ListBullet"/>
        <w:spacing w:after="60" w:line="259" w:lineRule="auto"/>
        <w:ind w:left="720" w:hanging="360"/>
      </w:pPr>
      <w:r>
        <w:rPr>
          <w:rFonts w:ascii="Arial" w:hAnsi="Arial"/>
          <w:color w:val="222222"/>
          <w:sz w:val="21"/>
        </w:rPr>
        <w:t>El modelo mantiene integridad entre usuarios, contactos, alertas, ubicaciones y notificaciones.</w:t>
      </w:r>
    </w:p>
    <w:p>
      <w:pPr>
        <w:pStyle w:val="ListBullet"/>
        <w:spacing w:after="60" w:line="259" w:lineRule="auto"/>
        <w:ind w:left="720" w:hanging="360"/>
      </w:pPr>
      <w:r>
        <w:rPr>
          <w:rFonts w:ascii="Arial" w:hAnsi="Arial"/>
          <w:color w:val="222222"/>
          <w:sz w:val="21"/>
        </w:rPr>
        <w:t>Las consultas SQL insertan, consultan y actualizan información sin duplicar ni perder datos de prueba.</w:t>
      </w:r>
    </w:p>
    <w:p>
      <w:pPr>
        <w:pStyle w:val="ListBullet"/>
        <w:spacing w:after="60" w:line="259" w:lineRule="auto"/>
        <w:ind w:left="720" w:hanging="360"/>
      </w:pPr>
      <w:r>
        <w:rPr>
          <w:rFonts w:ascii="Arial" w:hAnsi="Arial"/>
          <w:color w:val="222222"/>
          <w:sz w:val="21"/>
        </w:rPr>
        <w:t>Se obtienen al menos tres indicadores a partir del historial de alertas.</w:t>
      </w:r>
    </w:p>
    <w:p>
      <w:pPr>
        <w:pStyle w:val="ListBullet"/>
        <w:spacing w:after="60" w:line="259" w:lineRule="auto"/>
        <w:ind w:left="720" w:hanging="360"/>
      </w:pPr>
      <w:r>
        <w:rPr>
          <w:rFonts w:ascii="Arial" w:hAnsi="Arial"/>
          <w:color w:val="222222"/>
          <w:sz w:val="21"/>
        </w:rPr>
        <w:t>La ubicación y las notificaciones funcionan o quedan simuladas y documentadas de forma comprensible.</w:t>
      </w:r>
    </w:p>
    <w:p>
      <w:pPr>
        <w:pStyle w:val="ListBullet"/>
        <w:spacing w:after="60" w:line="259" w:lineRule="auto"/>
        <w:ind w:left="720" w:hanging="360"/>
      </w:pPr>
      <w:r>
        <w:rPr>
          <w:rFonts w:ascii="Arial" w:hAnsi="Arial"/>
          <w:color w:val="222222"/>
          <w:sz w:val="21"/>
        </w:rPr>
        <w:t>Los casos de prueba críticos terminan con resultado satisfactorio después de las correcciones.</w:t>
      </w:r>
    </w:p>
    <w:p>
      <w:pPr>
        <w:pStyle w:val="Heading1"/>
      </w:pPr>
      <w:r>
        <w:t>14. Individual Conclusions</w:t>
      </w:r>
    </w:p>
    <w:p>
      <w:pPr>
        <w:keepNext w:val="0"/>
        <w:spacing w:before="0" w:after="100" w:line="269" w:lineRule="auto"/>
        <w:jc w:val="left"/>
      </w:pPr>
      <w:r>
        <w:rPr>
          <w:rFonts w:ascii="Arial" w:hAnsi="Arial"/>
          <w:i w:val="0"/>
          <w:color w:val="222222"/>
          <w:sz w:val="22"/>
        </w:rPr>
        <w:t>The definition of QuickHelp demonstrates that the project is relevant and feasible when its scope is controlled. The minimum viable product focuses on a relational database, the main SQL operations, user and contact management, SOS alert creation, and event-history retrieval. Geolocation and notification services will be added progressively or simulated if an external dependency cannot be completed within the available time.</w:t>
      </w:r>
    </w:p>
    <w:p>
      <w:pPr>
        <w:keepNext w:val="0"/>
        <w:spacing w:before="0" w:after="100" w:line="269" w:lineRule="auto"/>
        <w:jc w:val="left"/>
      </w:pPr>
      <w:r>
        <w:rPr>
          <w:rFonts w:ascii="Arial" w:hAnsi="Arial"/>
          <w:i w:val="0"/>
          <w:color w:val="222222"/>
          <w:sz w:val="22"/>
        </w:rPr>
        <w:t>The proposal is also aligned with the graduate profile because it connects project planning, data modeling, software development, component integration, testing, and product improvement. Each objective has an associated deliverable, which makes the expected progress measurable. The model and the database implementation will be especially important because reliable information is necessary for contacts, alerts, locations, and notification status.</w:t>
      </w:r>
    </w:p>
    <w:p>
      <w:pPr>
        <w:keepNext w:val="0"/>
        <w:spacing w:before="0" w:after="100" w:line="269" w:lineRule="auto"/>
        <w:jc w:val="left"/>
      </w:pPr>
      <w:r>
        <w:rPr>
          <w:rFonts w:ascii="Arial" w:hAnsi="Arial"/>
          <w:i w:val="0"/>
          <w:color w:val="222222"/>
          <w:sz w:val="22"/>
        </w:rPr>
        <w:t>Overall, QuickHelp is a suitable title project because it applies technical knowledge to a realistic problem. It will allow me to produce clear evidence of analysis, design, implementation, testing, and documentation while strengthening the skills required to develop reliable information systems.</w:t>
      </w:r>
    </w:p>
    <w:p>
      <w:pPr>
        <w:pStyle w:val="Heading1"/>
      </w:pPr>
      <w:r>
        <w:t>15. Individual Reflection</w:t>
      </w:r>
    </w:p>
    <w:p>
      <w:pPr>
        <w:keepNext w:val="0"/>
        <w:spacing w:before="0" w:after="100" w:line="269" w:lineRule="auto"/>
        <w:jc w:val="left"/>
      </w:pPr>
      <w:r>
        <w:rPr>
          <w:rFonts w:ascii="Arial" w:hAnsi="Arial"/>
          <w:i w:val="0"/>
          <w:color w:val="222222"/>
          <w:sz w:val="22"/>
        </w:rPr>
        <w:t>This project helps me recognize my current strengths and the areas that I still need to improve. I feel more confident working with databases, SQL, and the organization of information because I have practiced these areas during my studies. However, I need more experience with mobile permissions, geolocation, notifications, and external-service integration. I will approach these challenges step by step and document every decision.</w:t>
      </w:r>
    </w:p>
    <w:p>
      <w:pPr>
        <w:keepNext w:val="0"/>
        <w:spacing w:before="0" w:after="100" w:line="269" w:lineRule="auto"/>
        <w:jc w:val="left"/>
      </w:pPr>
      <w:r>
        <w:rPr>
          <w:rFonts w:ascii="Arial" w:hAnsi="Arial"/>
          <w:i w:val="0"/>
          <w:color w:val="222222"/>
          <w:sz w:val="22"/>
        </w:rPr>
        <w:t>QuickHelp will also help me understand the difference between completing isolated academic exercises and building an integrated solution. I will need to manage requirements, time, risks, code, data, testing, and evidence at the same time. This process will contribute to my professional development because it requires me to make realistic decisions, accept technical limitations, and keep the project focused on the most important objectives.</w:t>
      </w:r>
    </w:p>
    <w:p>
      <w:pPr>
        <w:pStyle w:val="Heading1"/>
      </w:pPr>
      <w:r>
        <w:t>16. Referencias</w:t>
      </w:r>
    </w:p>
    <w:p>
      <w:pPr>
        <w:spacing w:after="120" w:line="259" w:lineRule="auto"/>
        <w:ind w:left="720" w:hanging="720"/>
      </w:pPr>
      <w:r>
        <w:rPr>
          <w:rFonts w:ascii="Arial" w:hAnsi="Arial"/>
          <w:color w:val="222222"/>
          <w:sz w:val="20"/>
        </w:rPr>
        <w:t>Capacitor. (s. f.). Geolocation Capacitor Plugin API. Recuperado el 29 de agosto de 2026, de https://capacitorjs.com/docs/apis/geolocation</w:t>
      </w:r>
    </w:p>
    <w:p>
      <w:pPr>
        <w:spacing w:after="120" w:line="259" w:lineRule="auto"/>
        <w:ind w:left="720" w:hanging="720"/>
      </w:pPr>
      <w:r>
        <w:rPr>
          <w:rFonts w:ascii="Arial" w:hAnsi="Arial"/>
          <w:color w:val="222222"/>
          <w:sz w:val="20"/>
        </w:rPr>
        <w:t>Duoc UC. (2026a). Evaluación Fase 1: Autoevaluación Definición Proyecto APT [Documento de asignatura].</w:t>
      </w:r>
    </w:p>
    <w:p>
      <w:pPr>
        <w:spacing w:after="120" w:line="259" w:lineRule="auto"/>
        <w:ind w:left="720" w:hanging="720"/>
      </w:pPr>
      <w:r>
        <w:rPr>
          <w:rFonts w:ascii="Arial" w:hAnsi="Arial"/>
          <w:color w:val="222222"/>
          <w:sz w:val="20"/>
        </w:rPr>
        <w:t>Duoc UC. (2026b). Diseño Plan de Trabajo: Diseño preliminar Proyecto APT - QuickHelp [Documento de asignatura].</w:t>
      </w:r>
    </w:p>
    <w:p>
      <w:pPr>
        <w:spacing w:after="120" w:line="259" w:lineRule="auto"/>
        <w:ind w:left="720" w:hanging="720"/>
      </w:pPr>
      <w:r>
        <w:rPr>
          <w:rFonts w:ascii="Arial" w:hAnsi="Arial"/>
          <w:color w:val="222222"/>
          <w:sz w:val="20"/>
        </w:rPr>
        <w:t>Firebase. (s. f.). Firebase Cloud Messaging. Recuperado el 29 de agosto de 2026, de https://firebase.google.com/docs/cloud-messaging</w:t>
      </w:r>
    </w:p>
    <w:p>
      <w:pPr>
        <w:spacing w:after="120" w:line="259" w:lineRule="auto"/>
        <w:ind w:left="720" w:hanging="720"/>
      </w:pPr>
      <w:r>
        <w:rPr>
          <w:rFonts w:ascii="Arial" w:hAnsi="Arial"/>
          <w:color w:val="222222"/>
          <w:sz w:val="20"/>
        </w:rPr>
        <w:t>International Organization for Standardization. (2023). ISO/IEC 25010:2023 Systems and software engineering - Systems and software Quality Requirements and Evaluation (SQuaRE) - Product quality model. https://www.iso.org/standard/78176.html</w:t>
      </w:r>
    </w:p>
    <w:p>
      <w:pPr>
        <w:spacing w:after="120" w:line="259" w:lineRule="auto"/>
        <w:ind w:left="720" w:hanging="720"/>
      </w:pPr>
      <w:r>
        <w:rPr>
          <w:rFonts w:ascii="Arial" w:hAnsi="Arial"/>
          <w:color w:val="222222"/>
          <w:sz w:val="20"/>
        </w:rPr>
        <w:t>Ionic. (s. f.). Ionic Angular overview. Recuperado el 29 de agosto de 2026, de https://ionicframework.com/docs/angular/overview</w:t>
      </w:r>
    </w:p>
    <w:p>
      <w:pPr>
        <w:spacing w:after="120" w:line="259" w:lineRule="auto"/>
        <w:ind w:left="720" w:hanging="720"/>
      </w:pPr>
      <w:r>
        <w:rPr>
          <w:rFonts w:ascii="Arial" w:hAnsi="Arial"/>
          <w:color w:val="222222"/>
          <w:sz w:val="20"/>
        </w:rPr>
        <w:t>PostgreSQL Global Development Group. (2026a). Constraints. PostgreSQL 18 documentation. https://www.postgresql.org/docs/current/ddl-constraints.html</w:t>
      </w:r>
    </w:p>
    <w:p>
      <w:pPr>
        <w:spacing w:after="120" w:line="259" w:lineRule="auto"/>
        <w:ind w:left="720" w:hanging="720"/>
      </w:pPr>
      <w:r>
        <w:rPr>
          <w:rFonts w:ascii="Arial" w:hAnsi="Arial"/>
          <w:color w:val="222222"/>
          <w:sz w:val="20"/>
        </w:rPr>
        <w:t>PostgreSQL Global Development Group. (2026b). SELECT. PostgreSQL 18 documentation. https://www.postgresql.org/docs/current/sql-select.html</w:t>
      </w:r>
    </w:p>
    <w:p>
      <w:pPr>
        <w:pStyle w:val="Heading1"/>
      </w:pPr>
      <w:r>
        <w:t>Anexo A. Matriz de trazabilidad entre objetivos y evidencias</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3900"/>
        <w:gridCol w:w="5460"/>
      </w:tblGrid>
      <w:tr>
        <w:trPr>
          <w:tblHeader w:val="true"/>
          <w:cantSplit/>
        </w:trPr>
        <w:tc>
          <w:tcPr>
            <w:tcW w:type="dxa" w:w="39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Objetivo específico</w:t>
            </w:r>
          </w:p>
        </w:tc>
        <w:tc>
          <w:tcPr>
            <w:tcW w:type="dxa" w:w="54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Evidencia asociada</w:t>
            </w:r>
          </w:p>
        </w:tc>
      </w:tr>
      <w:tr>
        <w:trPr>
          <w:cantSplit/>
        </w:trPr>
        <w:tc>
          <w:tcPr>
            <w:tcW w:type="dxa" w:w="39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OE1. Analizar requerimientos</w:t>
            </w:r>
          </w:p>
        </w:tc>
        <w:tc>
          <w:tcPr>
            <w:tcW w:type="dxa" w:w="54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Requerimientos, casos de uso y criterios de aceptación.</w:t>
            </w:r>
          </w:p>
        </w:tc>
      </w:tr>
      <w:tr>
        <w:trPr>
          <w:cantSplit/>
        </w:trPr>
        <w:tc>
          <w:tcPr>
            <w:tcW w:type="dxa" w:w="39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OE2. Diseñar e implementar el modelo de datos</w:t>
            </w:r>
          </w:p>
        </w:tc>
        <w:tc>
          <w:tcPr>
            <w:tcW w:type="dxa" w:w="54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Modelo ER, diccionario y script PostgreSQL.</w:t>
            </w:r>
          </w:p>
        </w:tc>
      </w:tr>
      <w:tr>
        <w:trPr>
          <w:cantSplit/>
        </w:trPr>
        <w:tc>
          <w:tcPr>
            <w:tcW w:type="dxa" w:w="39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OE3. Desarrollar consultas SQL</w:t>
            </w:r>
          </w:p>
        </w:tc>
        <w:tc>
          <w:tcPr>
            <w:tcW w:type="dxa" w:w="54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Archivo de consultas y resultados de ejecución.</w:t>
            </w:r>
          </w:p>
        </w:tc>
      </w:tr>
      <w:tr>
        <w:trPr>
          <w:cantSplit/>
        </w:trPr>
        <w:tc>
          <w:tcPr>
            <w:tcW w:type="dxa" w:w="39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OE4. Construir e integrar el prototipo</w:t>
            </w:r>
          </w:p>
        </w:tc>
        <w:tc>
          <w:tcPr>
            <w:tcW w:type="dxa" w:w="54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Repositorio, capturas y video de las funciones principales.</w:t>
            </w:r>
          </w:p>
        </w:tc>
      </w:tr>
      <w:tr>
        <w:trPr>
          <w:cantSplit/>
        </w:trPr>
        <w:tc>
          <w:tcPr>
            <w:tcW w:type="dxa" w:w="390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OE5. Incorporar geolocalización y notificaciones</w:t>
            </w:r>
          </w:p>
        </w:tc>
        <w:tc>
          <w:tcPr>
            <w:tcW w:type="dxa" w:w="5460"/>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Demostración o simulación documentada del flujo de alerta.</w:t>
            </w:r>
          </w:p>
        </w:tc>
      </w:tr>
      <w:tr>
        <w:trPr>
          <w:cantSplit/>
        </w:trPr>
        <w:tc>
          <w:tcPr>
            <w:tcW w:type="dxa" w:w="390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OE6. Validar y corregir</w:t>
            </w:r>
          </w:p>
        </w:tc>
        <w:tc>
          <w:tcPr>
            <w:tcW w:type="dxa" w:w="5460"/>
            <w:shd w:fill="F8FAFC"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17"/>
              </w:rPr>
              <w:t>Matriz de pruebas, registro de errores y evidencias de las correcciones.</w:t>
            </w:r>
          </w:p>
        </w:tc>
      </w:tr>
    </w:tbl>
    <w:p>
      <w:pPr>
        <w:spacing w:after="40"/>
      </w:pPr>
    </w:p>
    <w:sectPr w:rsidR="00FC693F" w:rsidRPr="0006063C" w:rsidSect="00034616">
      <w:headerReference w:type="default" r:id="rId9"/>
      <w:footerReference w:type="default" r:id="rId10"/>
      <w:pgSz w:w="12240" w:h="15840"/>
      <w:pgMar w:top="1181"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8"/>
      </w:rPr>
      <w:t xml:space="preserve">Página </w:t>
    </w:r>
    <w:r>
      <w:rPr>
        <w:rFonts w:ascii="Arial" w:hAnsi="Arial"/>
        <w:b/>
        <w:color w:val="222222"/>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7"/>
      </w:rPr>
      <w:t>Ingeniería Informática | PTY4614 | Proyecto APT - QuickHelp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jc w:val="lef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Definición Proyecto APT - QuickHelp</dc:title>
  <dc:subject>Capstone Fase 1</dc:subject>
  <dc:creator>Karl Eudzard Nicks Mael Octave</dc:creator>
  <cp:keywords>QuickHelp, APT, Ingeniería Informática, PostgreSQL, aplicación móvil</cp:keywords>
  <dc:description>generated by python-docx</dc:description>
  <cp:lastModifiedBy/>
  <cp:revision>1</cp:revision>
  <dcterms:created xsi:type="dcterms:W3CDTF">2013-12-23T23:15:00Z</dcterms:created>
  <dcterms:modified xsi:type="dcterms:W3CDTF">2013-12-23T23:15:00Z</dcterms:modified>
  <cp:category/>
</cp:coreProperties>
</file>