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Documento de requerimientos de</w:t>
      </w:r>
      <w:r w:rsidDel="00000000" w:rsidR="00000000" w:rsidRPr="00000000">
        <w:rPr>
          <w:b w:val="1"/>
          <w:sz w:val="48"/>
          <w:szCs w:val="48"/>
          <w:rtl w:val="0"/>
        </w:rPr>
        <w:t xml:space="preserve">l Módulo ChatBot “Farmacon”</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Renovación Tecnológica</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31</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08</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2023</w:t>
      </w: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1080"/>
        <w:gridCol w:w="1845"/>
        <w:gridCol w:w="1845"/>
        <w:gridCol w:w="2985"/>
        <w:tblGridChange w:id="0">
          <w:tblGrid>
            <w:gridCol w:w="1185"/>
            <w:gridCol w:w="108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3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4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240" w:lineRule="auto"/>
              <w:jc w:val="center"/>
              <w:rPr>
                <w:b w:val="0"/>
                <w:color w:val="000000"/>
                <w:sz w:val="20"/>
                <w:szCs w:val="20"/>
                <w:vertAlign w:val="baseline"/>
              </w:rPr>
            </w:pPr>
            <w:r w:rsidDel="00000000" w:rsidR="00000000" w:rsidRPr="00000000">
              <w:rPr>
                <w:sz w:val="20"/>
                <w:szCs w:val="20"/>
                <w:rtl w:val="0"/>
              </w:rPr>
              <w:t xml:space="preserve">30/08/2023</w:t>
            </w: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sz w:val="20"/>
                <w:szCs w:val="20"/>
                <w:vertAlign w:val="baseline"/>
              </w:rPr>
            </w:pPr>
            <w:r w:rsidDel="00000000" w:rsidR="00000000" w:rsidRPr="00000000">
              <w:rPr>
                <w:sz w:val="20"/>
                <w:szCs w:val="20"/>
                <w:rtl w:val="0"/>
              </w:rPr>
              <w:t xml:space="preserve">Cristian Ojeda</w:t>
            </w:r>
            <w:r w:rsidDel="00000000" w:rsidR="00000000" w:rsidRPr="00000000">
              <w:rPr>
                <w:rtl w:val="0"/>
              </w:rPr>
            </w:r>
          </w:p>
        </w:tc>
        <w:tc>
          <w:tcPr>
            <w:vAlign w:val="top"/>
          </w:tcPr>
          <w:p w:rsidR="00000000" w:rsidDel="00000000" w:rsidP="00000000" w:rsidRDefault="00000000" w:rsidRPr="00000000" w14:paraId="0000004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spacing w:after="0" w:line="240" w:lineRule="auto"/>
              <w:jc w:val="left"/>
              <w:rPr>
                <w:b w:val="0"/>
                <w:color w:val="000000"/>
                <w:sz w:val="20"/>
                <w:szCs w:val="20"/>
                <w:vertAlign w:val="baseline"/>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spacing w:after="0" w:line="240" w:lineRule="auto"/>
              <w:jc w:val="center"/>
              <w:rPr>
                <w:b w:val="0"/>
                <w:color w:val="000000"/>
                <w:sz w:val="20"/>
                <w:szCs w:val="20"/>
                <w:vertAlign w:val="baseline"/>
              </w:rPr>
            </w:pPr>
            <w:r w:rsidDel="00000000" w:rsidR="00000000" w:rsidRPr="00000000">
              <w:rPr>
                <w:sz w:val="20"/>
                <w:szCs w:val="20"/>
                <w:rtl w:val="0"/>
              </w:rPr>
              <w:t xml:space="preserve">30-08-23</w:t>
            </w:r>
            <w:r w:rsidDel="00000000" w:rsidR="00000000" w:rsidRPr="00000000">
              <w:rPr>
                <w:rtl w:val="0"/>
              </w:rPr>
            </w:r>
          </w:p>
        </w:tc>
        <w:tc>
          <w:tcPr>
            <w:vAlign w:val="top"/>
          </w:tcPr>
          <w:p w:rsidR="00000000" w:rsidDel="00000000" w:rsidP="00000000" w:rsidRDefault="00000000" w:rsidRPr="00000000" w14:paraId="00000047">
            <w:pPr>
              <w:spacing w:after="0" w:line="240" w:lineRule="auto"/>
              <w:jc w:val="center"/>
              <w:rPr>
                <w:b w:val="0"/>
                <w:color w:val="000000"/>
                <w:sz w:val="20"/>
                <w:szCs w:val="20"/>
                <w:vertAlign w:val="baseline"/>
              </w:rPr>
            </w:pPr>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48">
            <w:pPr>
              <w:spacing w:after="0" w:line="240" w:lineRule="auto"/>
              <w:jc w:val="center"/>
              <w:rPr>
                <w:b w:val="0"/>
                <w:color w:val="000000"/>
                <w:sz w:val="20"/>
                <w:szCs w:val="20"/>
                <w:vertAlign w:val="baseline"/>
              </w:rPr>
            </w:pPr>
            <w:r w:rsidDel="00000000" w:rsidR="00000000" w:rsidRPr="00000000">
              <w:rPr>
                <w:sz w:val="20"/>
                <w:szCs w:val="20"/>
                <w:rtl w:val="0"/>
              </w:rPr>
              <w:t xml:space="preserve">Adam Catril</w:t>
            </w:r>
            <w:r w:rsidDel="00000000" w:rsidR="00000000" w:rsidRPr="00000000">
              <w:rPr>
                <w:rtl w:val="0"/>
              </w:rPr>
            </w:r>
          </w:p>
        </w:tc>
        <w:tc>
          <w:tcPr>
            <w:vAlign w:val="top"/>
          </w:tcPr>
          <w:p w:rsidR="00000000" w:rsidDel="00000000" w:rsidP="00000000" w:rsidRDefault="00000000" w:rsidRPr="00000000" w14:paraId="0000004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A">
            <w:pPr>
              <w:spacing w:after="0" w:line="240" w:lineRule="auto"/>
              <w:rPr>
                <w:b w:val="0"/>
                <w:color w:val="000000"/>
                <w:sz w:val="20"/>
                <w:szCs w:val="20"/>
                <w:vertAlign w:val="baseline"/>
              </w:rPr>
            </w:pPr>
            <w:r w:rsidDel="00000000" w:rsidR="00000000" w:rsidRPr="00000000">
              <w:rPr>
                <w:sz w:val="20"/>
                <w:szCs w:val="20"/>
                <w:rtl w:val="0"/>
              </w:rPr>
              <w:t xml:space="preserve">Desarrollo de puntos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6">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7">
            <w:pPr>
              <w:spacing w:after="0" w:line="240" w:lineRule="auto"/>
              <w:ind w:hanging="1"/>
              <w:rPr>
                <w:color w:val="000000"/>
                <w:vertAlign w:val="baseline"/>
              </w:rPr>
            </w:pPr>
            <w:r w:rsidDel="00000000" w:rsidR="00000000" w:rsidRPr="00000000">
              <w:rPr>
                <w:rtl w:val="0"/>
              </w:rPr>
              <w:t xml:space="preserve">Farmacia Simple SPA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9">
            <w:pPr>
              <w:spacing w:after="0" w:line="240" w:lineRule="auto"/>
              <w:ind w:hanging="1"/>
              <w:rPr>
                <w:color w:val="000000"/>
                <w:vertAlign w:val="baseline"/>
              </w:rPr>
            </w:pPr>
            <w:r w:rsidDel="00000000" w:rsidR="00000000" w:rsidRPr="00000000">
              <w:rPr>
                <w:rtl w:val="0"/>
              </w:rPr>
              <w:t xml:space="preserve">Renovación Tecnológica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5B">
            <w:pPr>
              <w:spacing w:after="0" w:line="240" w:lineRule="auto"/>
              <w:ind w:hanging="1"/>
              <w:rPr>
                <w:color w:val="000000"/>
                <w:vertAlign w:val="baseline"/>
              </w:rPr>
            </w:pPr>
            <w:r w:rsidDel="00000000" w:rsidR="00000000" w:rsidRPr="00000000">
              <w:rPr>
                <w:rtl w:val="0"/>
              </w:rPr>
              <w:t xml:space="preserve">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5D">
            <w:pPr>
              <w:spacing w:after="0" w:line="240" w:lineRule="auto"/>
              <w:rPr>
                <w:color w:val="000000"/>
                <w:vertAlign w:val="baseline"/>
              </w:rPr>
            </w:pPr>
            <w:r w:rsidDel="00000000" w:rsidR="00000000" w:rsidRPr="00000000">
              <w:rPr>
                <w:rtl w:val="0"/>
              </w:rPr>
              <w:t xml:space="preserve">Farmacia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5F">
            <w:pPr>
              <w:spacing w:after="0" w:line="240" w:lineRule="auto"/>
              <w:ind w:hanging="1"/>
              <w:rPr>
                <w:color w:val="000000"/>
                <w:vertAlign w:val="baseline"/>
              </w:rPr>
            </w:pPr>
            <w:r w:rsidDel="00000000" w:rsidR="00000000" w:rsidRPr="00000000">
              <w:rPr>
                <w:rtl w:val="0"/>
              </w:rPr>
              <w:t xml:space="preserve">Gerente General Mariela García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61">
            <w:pPr>
              <w:spacing w:after="0" w:line="240" w:lineRule="auto"/>
              <w:ind w:hanging="1"/>
              <w:rPr>
                <w:color w:val="000000"/>
                <w:vertAlign w:val="baseline"/>
              </w:rPr>
            </w:pPr>
            <w:r w:rsidDel="00000000" w:rsidR="00000000" w:rsidRPr="00000000">
              <w:rPr>
                <w:rtl w:val="0"/>
              </w:rPr>
              <w:t xml:space="preserve">Benjamín Castillo, Gerente de 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63">
            <w:pPr>
              <w:pStyle w:val="Heading2"/>
              <w:keepNext w:val="0"/>
              <w:keepLines w:val="0"/>
              <w:spacing w:after="280" w:before="0" w:line="240" w:lineRule="auto"/>
              <w:ind w:hanging="1"/>
              <w:rPr>
                <w:vertAlign w:val="baseline"/>
              </w:rPr>
            </w:pPr>
            <w:bookmarkStart w:colFirst="0" w:colLast="0" w:name="_heading=h.r5b5deei1o2y" w:id="2"/>
            <w:bookmarkEnd w:id="2"/>
            <w:r w:rsidDel="00000000" w:rsidR="00000000" w:rsidRPr="00000000">
              <w:rPr>
                <w:b w:val="0"/>
                <w:sz w:val="24"/>
                <w:szCs w:val="24"/>
                <w:rtl w:val="0"/>
              </w:rPr>
              <w:t xml:space="preserve">Benjamín Castillo, Mariela García, Gabriel Monroy, Leslie Mendoza</w:t>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410"/>
        <w:gridCol w:w="1785"/>
        <w:gridCol w:w="1440"/>
        <w:gridCol w:w="2175"/>
        <w:tblGridChange w:id="0">
          <w:tblGrid>
            <w:gridCol w:w="1980"/>
            <w:gridCol w:w="1410"/>
            <w:gridCol w:w="1785"/>
            <w:gridCol w:w="1440"/>
            <w:gridCol w:w="2175"/>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pStyle w:val="Heading2"/>
              <w:keepNext w:val="0"/>
              <w:keepLines w:val="0"/>
              <w:spacing w:after="280" w:before="0" w:line="240" w:lineRule="auto"/>
              <w:ind w:hanging="1"/>
              <w:rPr>
                <w:b w:val="0"/>
                <w:color w:val="000000"/>
                <w:sz w:val="20"/>
                <w:szCs w:val="20"/>
                <w:vertAlign w:val="baseline"/>
              </w:rPr>
            </w:pPr>
            <w:bookmarkStart w:colFirst="0" w:colLast="0" w:name="_heading=h.f1zc7nu7y3wd" w:id="4"/>
            <w:bookmarkEnd w:id="4"/>
            <w:r w:rsidDel="00000000" w:rsidR="00000000" w:rsidRPr="00000000">
              <w:rPr>
                <w:b w:val="0"/>
                <w:color w:val="365f91"/>
                <w:sz w:val="24"/>
                <w:szCs w:val="24"/>
                <w:rtl w:val="0"/>
              </w:rPr>
              <w:t xml:space="preserve">Gerente General Mariela García</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t xml:space="preserve">Gerente General</w:t>
            </w:r>
            <w:r w:rsidDel="00000000" w:rsidR="00000000" w:rsidRPr="00000000">
              <w:rPr>
                <w:rtl w:val="0"/>
              </w:rPr>
            </w:r>
          </w:p>
        </w:tc>
        <w:tc>
          <w:tcPr>
            <w:vAlign w:val="top"/>
          </w:tcPr>
          <w:p w:rsidR="00000000" w:rsidDel="00000000" w:rsidP="00000000" w:rsidRDefault="00000000" w:rsidRPr="00000000" w14:paraId="0000006C">
            <w:pPr>
              <w:spacing w:after="0" w:line="240" w:lineRule="auto"/>
              <w:ind w:hanging="1"/>
              <w:jc w:val="center"/>
              <w:rPr>
                <w:b w:val="0"/>
                <w:color w:val="000000"/>
                <w:sz w:val="20"/>
                <w:szCs w:val="20"/>
                <w:vertAlign w:val="baseline"/>
              </w:rPr>
            </w:pPr>
            <w:r w:rsidDel="00000000" w:rsidR="00000000" w:rsidRPr="00000000">
              <w:rPr>
                <w:rtl w:val="0"/>
              </w:rPr>
              <w:t xml:space="preserve">Administración</w:t>
            </w:r>
            <w:r w:rsidDel="00000000" w:rsidR="00000000" w:rsidRPr="00000000">
              <w:rPr>
                <w:rtl w:val="0"/>
              </w:rPr>
            </w:r>
          </w:p>
        </w:tc>
        <w:tc>
          <w:tcPr>
            <w:vAlign w:val="top"/>
          </w:tcPr>
          <w:p w:rsidR="00000000" w:rsidDel="00000000" w:rsidP="00000000" w:rsidRDefault="00000000" w:rsidRPr="00000000" w14:paraId="0000006D">
            <w:pPr>
              <w:pStyle w:val="Heading2"/>
              <w:keepNext w:val="0"/>
              <w:keepLines w:val="0"/>
              <w:spacing w:after="0" w:before="0" w:line="240" w:lineRule="auto"/>
              <w:ind w:hanging="1"/>
              <w:rPr>
                <w:b w:val="0"/>
                <w:color w:val="000000"/>
                <w:sz w:val="20"/>
                <w:szCs w:val="20"/>
                <w:vertAlign w:val="baseline"/>
              </w:rPr>
            </w:pPr>
            <w:bookmarkStart w:colFirst="0" w:colLast="0" w:name="_heading=h.f46695t68xrn" w:id="5"/>
            <w:bookmarkEnd w:id="5"/>
            <w:r w:rsidDel="00000000" w:rsidR="00000000" w:rsidRPr="00000000">
              <w:rPr>
                <w:b w:val="0"/>
                <w:color w:val="365f91"/>
                <w:sz w:val="24"/>
                <w:szCs w:val="24"/>
                <w:rtl w:val="0"/>
              </w:rPr>
              <w:t xml:space="preserve">31-08-2023</w:t>
            </w:r>
            <w:r w:rsidDel="00000000" w:rsidR="00000000" w:rsidRPr="00000000">
              <w:rPr>
                <w:rtl w:val="0"/>
              </w:rPr>
            </w:r>
          </w:p>
        </w:tc>
        <w:tc>
          <w:tcPr>
            <w:vAlign w:val="top"/>
          </w:tcPr>
          <w:p w:rsidR="00000000" w:rsidDel="00000000" w:rsidP="00000000" w:rsidRDefault="00000000" w:rsidRPr="00000000" w14:paraId="0000006E">
            <w:pPr>
              <w:pStyle w:val="Heading2"/>
              <w:keepNext w:val="0"/>
              <w:keepLines w:val="0"/>
              <w:spacing w:after="0" w:before="0" w:line="240" w:lineRule="auto"/>
              <w:ind w:hanging="1"/>
              <w:rPr>
                <w:b w:val="0"/>
                <w:color w:val="000000"/>
                <w:sz w:val="20"/>
                <w:szCs w:val="20"/>
                <w:vertAlign w:val="baseline"/>
              </w:rPr>
            </w:pPr>
            <w:bookmarkStart w:colFirst="0" w:colLast="0" w:name="_heading=h.si7m1sn58c65" w:id="6"/>
            <w:bookmarkEnd w:id="6"/>
            <w:r w:rsidDel="00000000" w:rsidR="00000000" w:rsidRPr="00000000">
              <w:rPr>
                <w:b w:val="0"/>
                <w:color w:val="365f91"/>
                <w:sz w:val="24"/>
                <w:szCs w:val="24"/>
              </w:rPr>
              <w:drawing>
                <wp:inline distB="114300" distT="114300" distL="114300" distR="114300">
                  <wp:extent cx="1400175" cy="7874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00175" cy="7874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pStyle w:val="Heading2"/>
              <w:keepNext w:val="0"/>
              <w:keepLines w:val="0"/>
              <w:spacing w:after="280" w:before="0" w:line="240" w:lineRule="auto"/>
              <w:ind w:hanging="1"/>
              <w:rPr>
                <w:b w:val="0"/>
                <w:color w:val="000000"/>
                <w:sz w:val="20"/>
                <w:szCs w:val="20"/>
                <w:vertAlign w:val="baseline"/>
              </w:rPr>
            </w:pPr>
            <w:bookmarkStart w:colFirst="0" w:colLast="0" w:name="_heading=h.tgxnfjbxacmw" w:id="7"/>
            <w:bookmarkEnd w:id="7"/>
            <w:r w:rsidDel="00000000" w:rsidR="00000000" w:rsidRPr="00000000">
              <w:rPr>
                <w:b w:val="0"/>
                <w:color w:val="365f91"/>
                <w:sz w:val="24"/>
                <w:szCs w:val="24"/>
                <w:rtl w:val="0"/>
              </w:rPr>
              <w:t xml:space="preserve">Gerente Comercial Gabriel Monroy</w:t>
            </w: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t xml:space="preserve">Gerente Comercial</w:t>
            </w:r>
            <w:r w:rsidDel="00000000" w:rsidR="00000000" w:rsidRPr="00000000">
              <w:rPr>
                <w:rtl w:val="0"/>
              </w:rPr>
            </w:r>
          </w:p>
        </w:tc>
        <w:tc>
          <w:tcPr>
            <w:vAlign w:val="top"/>
          </w:tcPr>
          <w:p w:rsidR="00000000" w:rsidDel="00000000" w:rsidP="00000000" w:rsidRDefault="00000000" w:rsidRPr="00000000" w14:paraId="00000071">
            <w:pPr>
              <w:spacing w:after="0" w:line="240" w:lineRule="auto"/>
              <w:ind w:hanging="1"/>
              <w:jc w:val="center"/>
              <w:rPr>
                <w:b w:val="0"/>
                <w:color w:val="000000"/>
                <w:sz w:val="20"/>
                <w:szCs w:val="20"/>
                <w:vertAlign w:val="baseline"/>
              </w:rPr>
            </w:pPr>
            <w:r w:rsidDel="00000000" w:rsidR="00000000" w:rsidRPr="00000000">
              <w:rPr>
                <w:rtl w:val="0"/>
              </w:rPr>
              <w:t xml:space="preserve">Comercial</w:t>
            </w:r>
            <w:r w:rsidDel="00000000" w:rsidR="00000000" w:rsidRPr="00000000">
              <w:rPr>
                <w:rtl w:val="0"/>
              </w:rPr>
            </w:r>
          </w:p>
        </w:tc>
        <w:tc>
          <w:tcPr>
            <w:vAlign w:val="top"/>
          </w:tcPr>
          <w:p w:rsidR="00000000" w:rsidDel="00000000" w:rsidP="00000000" w:rsidRDefault="00000000" w:rsidRPr="00000000" w14:paraId="00000072">
            <w:pPr>
              <w:pStyle w:val="Heading2"/>
              <w:keepNext w:val="0"/>
              <w:keepLines w:val="0"/>
              <w:spacing w:after="0" w:before="0" w:line="240" w:lineRule="auto"/>
              <w:ind w:hanging="1"/>
              <w:rPr>
                <w:b w:val="0"/>
                <w:color w:val="000000"/>
                <w:sz w:val="20"/>
                <w:szCs w:val="20"/>
                <w:vertAlign w:val="baseline"/>
              </w:rPr>
            </w:pPr>
            <w:bookmarkStart w:colFirst="0" w:colLast="0" w:name="_heading=h.nts3ovson9bs" w:id="8"/>
            <w:bookmarkEnd w:id="8"/>
            <w:r w:rsidDel="00000000" w:rsidR="00000000" w:rsidRPr="00000000">
              <w:rPr>
                <w:b w:val="0"/>
                <w:color w:val="365f91"/>
                <w:sz w:val="24"/>
                <w:szCs w:val="24"/>
                <w:rtl w:val="0"/>
              </w:rPr>
              <w:t xml:space="preserve">31-08-2023</w:t>
            </w:r>
            <w:r w:rsidDel="00000000" w:rsidR="00000000" w:rsidRPr="00000000">
              <w:rPr>
                <w:rtl w:val="0"/>
              </w:rPr>
            </w:r>
          </w:p>
        </w:tc>
        <w:tc>
          <w:tcPr>
            <w:vAlign w:val="top"/>
          </w:tcPr>
          <w:p w:rsidR="00000000" w:rsidDel="00000000" w:rsidP="00000000" w:rsidRDefault="00000000" w:rsidRPr="00000000" w14:paraId="00000073">
            <w:pPr>
              <w:pStyle w:val="Heading2"/>
              <w:keepNext w:val="0"/>
              <w:keepLines w:val="0"/>
              <w:spacing w:after="0" w:before="0" w:line="240" w:lineRule="auto"/>
              <w:ind w:hanging="1"/>
              <w:rPr>
                <w:b w:val="0"/>
                <w:color w:val="000000"/>
                <w:sz w:val="20"/>
                <w:szCs w:val="20"/>
                <w:vertAlign w:val="baseline"/>
              </w:rPr>
            </w:pPr>
            <w:bookmarkStart w:colFirst="0" w:colLast="0" w:name="_heading=h.1p8qu6t6cz43" w:id="9"/>
            <w:bookmarkEnd w:id="9"/>
            <w:r w:rsidDel="00000000" w:rsidR="00000000" w:rsidRPr="00000000">
              <w:rPr>
                <w:b w:val="0"/>
                <w:color w:val="365f91"/>
                <w:sz w:val="24"/>
                <w:szCs w:val="24"/>
              </w:rPr>
              <w:drawing>
                <wp:inline distB="114300" distT="114300" distL="114300" distR="114300">
                  <wp:extent cx="1400175" cy="1308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00175" cy="1308100"/>
                          </a:xfrm>
                          <a:prstGeom prst="rect"/>
                          <a:ln/>
                        </pic:spPr>
                      </pic:pic>
                    </a:graphicData>
                  </a:graphic>
                </wp:inline>
              </w:drawing>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pStyle w:val="Heading2"/>
              <w:keepNext w:val="0"/>
              <w:keepLines w:val="0"/>
              <w:spacing w:after="280" w:before="0" w:line="240" w:lineRule="auto"/>
              <w:ind w:hanging="1"/>
              <w:rPr>
                <w:b w:val="0"/>
                <w:color w:val="000000"/>
                <w:sz w:val="20"/>
                <w:szCs w:val="20"/>
                <w:vertAlign w:val="baseline"/>
              </w:rPr>
            </w:pPr>
            <w:bookmarkStart w:colFirst="0" w:colLast="0" w:name="_heading=h.nhyha4tcp2w6" w:id="10"/>
            <w:bookmarkEnd w:id="10"/>
            <w:r w:rsidDel="00000000" w:rsidR="00000000" w:rsidRPr="00000000">
              <w:rPr>
                <w:b w:val="0"/>
                <w:color w:val="365f91"/>
                <w:sz w:val="24"/>
                <w:szCs w:val="24"/>
                <w:rtl w:val="0"/>
              </w:rPr>
              <w:t xml:space="preserve">Gerente de Sucursales Leslie Mendoza</w:t>
            </w: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t xml:space="preserve">Gerente de Sucursales</w:t>
            </w:r>
            <w:r w:rsidDel="00000000" w:rsidR="00000000" w:rsidRPr="00000000">
              <w:rPr>
                <w:rtl w:val="0"/>
              </w:rPr>
            </w:r>
          </w:p>
        </w:tc>
        <w:tc>
          <w:tcPr>
            <w:vAlign w:val="top"/>
          </w:tcPr>
          <w:p w:rsidR="00000000" w:rsidDel="00000000" w:rsidP="00000000" w:rsidRDefault="00000000" w:rsidRPr="00000000" w14:paraId="00000076">
            <w:pPr>
              <w:spacing w:after="0" w:line="240" w:lineRule="auto"/>
              <w:ind w:hanging="1"/>
              <w:jc w:val="center"/>
              <w:rPr>
                <w:b w:val="0"/>
                <w:color w:val="000000"/>
                <w:sz w:val="20"/>
                <w:szCs w:val="20"/>
                <w:vertAlign w:val="baseline"/>
              </w:rPr>
            </w:pPr>
            <w:r w:rsidDel="00000000" w:rsidR="00000000" w:rsidRPr="00000000">
              <w:rPr>
                <w:rtl w:val="0"/>
              </w:rPr>
              <w:t xml:space="preserve">Gerencia de Sucursales</w:t>
            </w:r>
            <w:r w:rsidDel="00000000" w:rsidR="00000000" w:rsidRPr="00000000">
              <w:rPr>
                <w:rtl w:val="0"/>
              </w:rPr>
            </w:r>
          </w:p>
        </w:tc>
        <w:tc>
          <w:tcPr>
            <w:vAlign w:val="top"/>
          </w:tcPr>
          <w:p w:rsidR="00000000" w:rsidDel="00000000" w:rsidP="00000000" w:rsidRDefault="00000000" w:rsidRPr="00000000" w14:paraId="00000077">
            <w:pPr>
              <w:pStyle w:val="Heading2"/>
              <w:keepNext w:val="0"/>
              <w:keepLines w:val="0"/>
              <w:spacing w:after="0" w:before="0" w:line="240" w:lineRule="auto"/>
              <w:ind w:hanging="1"/>
              <w:rPr>
                <w:b w:val="0"/>
                <w:color w:val="000000"/>
                <w:sz w:val="20"/>
                <w:szCs w:val="20"/>
                <w:vertAlign w:val="baseline"/>
              </w:rPr>
            </w:pPr>
            <w:bookmarkStart w:colFirst="0" w:colLast="0" w:name="_heading=h.dx6sv8jxbotw" w:id="11"/>
            <w:bookmarkEnd w:id="11"/>
            <w:r w:rsidDel="00000000" w:rsidR="00000000" w:rsidRPr="00000000">
              <w:rPr>
                <w:b w:val="0"/>
                <w:color w:val="365f91"/>
                <w:sz w:val="24"/>
                <w:szCs w:val="24"/>
                <w:rtl w:val="0"/>
              </w:rPr>
              <w:t xml:space="preserve">31-08-2023</w:t>
            </w:r>
            <w:r w:rsidDel="00000000" w:rsidR="00000000" w:rsidRPr="00000000">
              <w:rPr>
                <w:rtl w:val="0"/>
              </w:rPr>
            </w:r>
          </w:p>
        </w:tc>
        <w:tc>
          <w:tcPr>
            <w:vAlign w:val="top"/>
          </w:tcPr>
          <w:p w:rsidR="00000000" w:rsidDel="00000000" w:rsidP="00000000" w:rsidRDefault="00000000" w:rsidRPr="00000000" w14:paraId="00000078">
            <w:pPr>
              <w:pStyle w:val="Heading2"/>
              <w:keepNext w:val="0"/>
              <w:keepLines w:val="0"/>
              <w:spacing w:after="0" w:before="0" w:line="240" w:lineRule="auto"/>
              <w:ind w:hanging="1"/>
              <w:rPr>
                <w:b w:val="0"/>
                <w:color w:val="000000"/>
                <w:sz w:val="20"/>
                <w:szCs w:val="20"/>
                <w:vertAlign w:val="baseline"/>
              </w:rPr>
            </w:pPr>
            <w:bookmarkStart w:colFirst="0" w:colLast="0" w:name="_heading=h.m9s1ap883hnx" w:id="12"/>
            <w:bookmarkEnd w:id="12"/>
            <w:r w:rsidDel="00000000" w:rsidR="00000000" w:rsidRPr="00000000">
              <w:rPr>
                <w:b w:val="0"/>
                <w:color w:val="365f91"/>
                <w:sz w:val="24"/>
                <w:szCs w:val="24"/>
              </w:rPr>
              <w:drawing>
                <wp:inline distB="114300" distT="114300" distL="114300" distR="114300">
                  <wp:extent cx="1400175" cy="6350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00175" cy="63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spacing w:after="0" w:lineRule="auto"/>
        <w:rPr>
          <w:vertAlign w:val="baseline"/>
        </w:rPr>
      </w:pPr>
      <w:r w:rsidDel="00000000" w:rsidR="00000000" w:rsidRPr="00000000">
        <w:rPr>
          <w:rtl w:val="0"/>
        </w:rPr>
      </w:r>
    </w:p>
    <w:p w:rsidR="00000000" w:rsidDel="00000000" w:rsidP="00000000" w:rsidRDefault="00000000" w:rsidRPr="00000000" w14:paraId="0000007A">
      <w:pPr>
        <w:spacing w:after="0" w:lineRule="auto"/>
        <w:rPr>
          <w:vertAlign w:val="baseline"/>
        </w:rPr>
      </w:pPr>
      <w:r w:rsidDel="00000000" w:rsidR="00000000" w:rsidRPr="00000000">
        <w:rPr>
          <w:rtl w:val="0"/>
        </w:rPr>
      </w:r>
    </w:p>
    <w:p w:rsidR="00000000" w:rsidDel="00000000" w:rsidP="00000000" w:rsidRDefault="00000000" w:rsidRPr="00000000" w14:paraId="0000007B">
      <w:pPr>
        <w:spacing w:after="0" w:lineRule="auto"/>
        <w:rPr>
          <w:vertAlign w:val="baseline"/>
        </w:rPr>
      </w:pPr>
      <w:bookmarkStart w:colFirst="0" w:colLast="0" w:name="_heading=h.3znysh7" w:id="13"/>
      <w:bookmarkEnd w:id="13"/>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0"/>
        </w:sdtPr>
        <w:sdtContent>
          <w:commentRangeStart w:id="0"/>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D">
      <w:pPr>
        <w:shd w:fill="ffffff" w:val="clear"/>
        <w:spacing w:after="0" w:line="240" w:lineRule="auto"/>
        <w:rPr/>
      </w:pPr>
      <w:r w:rsidDel="00000000" w:rsidR="00000000" w:rsidRPr="00000000">
        <w:rPr>
          <w:rtl w:val="0"/>
        </w:rPr>
        <w:t xml:space="preserve">En el presente documento, se detallan los requerimientos necesarios para el desarrollo e implementación de un ChatBot llamado “Farmacon”, el cual será un asistente virtual para que las personas puedan realizar consultas y obtener asesoría online.</w:t>
      </w:r>
    </w:p>
    <w:p w:rsidR="00000000" w:rsidDel="00000000" w:rsidP="00000000" w:rsidRDefault="00000000" w:rsidRPr="00000000" w14:paraId="0000007E">
      <w:pPr>
        <w:shd w:fill="ffffff" w:val="clear"/>
        <w:spacing w:after="0" w:line="240" w:lineRule="auto"/>
        <w:rPr>
          <w:vertAlign w:val="baseline"/>
        </w:rPr>
      </w:pPr>
      <w:r w:rsidDel="00000000" w:rsidR="00000000" w:rsidRPr="00000000">
        <w:rPr>
          <w:rtl w:val="0"/>
        </w:rPr>
        <w:t xml:space="preserve">En las siguientes hojas de este documento, les mostraremos: qué va hacer el sistema, a quién va dirigido y las características funcionales/técnicas y visuales.</w:t>
      </w:r>
      <w:r w:rsidDel="00000000" w:rsidR="00000000" w:rsidRPr="00000000">
        <w:rPr>
          <w:rtl w:val="0"/>
        </w:rPr>
      </w:r>
    </w:p>
    <w:p w:rsidR="00000000" w:rsidDel="00000000" w:rsidP="00000000" w:rsidRDefault="00000000" w:rsidRPr="00000000" w14:paraId="0000007F">
      <w:pPr>
        <w:shd w:fill="ffffff" w:val="clear"/>
        <w:spacing w:after="0" w:line="240" w:lineRule="auto"/>
        <w:rPr>
          <w:color w:val="00b050"/>
          <w:vertAlign w:val="baseline"/>
        </w:rPr>
      </w:pPr>
      <w:bookmarkStart w:colFirst="0" w:colLast="0" w:name="_heading=h.2et92p0" w:id="14"/>
      <w:bookmarkEnd w:id="14"/>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1"/>
        </w:sdtPr>
        <w:sdtContent>
          <w:commentRangeStart w:id="1"/>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El ChatBot de Autoayuda “Farmacon”, tiene como objetivo responder y dar asesoría online referente a fármacos, enfermedades y productos disponibles a clientes y potenciales clientes de la Farmacia Simple SPA, a través de un asistente virtual con una disponibilidad 24x7</w:t>
      </w:r>
      <w:sdt>
        <w:sdtPr>
          <w:tag w:val="goog_rdk_2"/>
        </w:sdtPr>
        <w:sdtContent>
          <w:commentRangeStart w:id="2"/>
        </w:sdtContent>
      </w:sdt>
      <w:r w:rsidDel="00000000" w:rsidR="00000000" w:rsidRPr="00000000">
        <w:rPr>
          <w:rtl w:val="0"/>
        </w:rPr>
        <w:t xml:space="prese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Beneficios: </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u w:val="none"/>
        </w:rPr>
      </w:pPr>
      <w:r w:rsidDel="00000000" w:rsidR="00000000" w:rsidRPr="00000000">
        <w:rPr>
          <w:rtl w:val="0"/>
        </w:rPr>
        <w:t xml:space="preserve">Mejora la satisfacción del cliente al brindar respuestas instantáneas las 24 horas del día.</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left"/>
        <w:rPr>
          <w:u w:val="none"/>
        </w:rPr>
      </w:pPr>
      <w:r w:rsidDel="00000000" w:rsidR="00000000" w:rsidRPr="00000000">
        <w:rPr>
          <w:rtl w:val="0"/>
        </w:rPr>
        <w:t xml:space="preserve">Proporciona una experiencia de usuario mejorada, lo que puede aumentar la lealtad del cliente.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pPr>
      <w:r w:rsidDel="00000000" w:rsidR="00000000" w:rsidRPr="00000000">
        <w:rPr>
          <w:rtl w:val="0"/>
        </w:rPr>
        <w:t xml:space="preserve">Objetivos: </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80" w:line="240" w:lineRule="auto"/>
        <w:ind w:left="720" w:right="0" w:hanging="360"/>
        <w:jc w:val="left"/>
        <w:rPr>
          <w:u w:val="none"/>
        </w:rPr>
      </w:pPr>
      <w:r w:rsidDel="00000000" w:rsidR="00000000" w:rsidRPr="00000000">
        <w:rPr>
          <w:rtl w:val="0"/>
        </w:rPr>
        <w:t xml:space="preserve">Implementar un chatbot funcional y confiable que pueda brindar respuestas precisas a preguntas frecuentes de los clientes en relación con fármacos y productos.</w:t>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80" w:before="0" w:beforeAutospacing="0" w:line="240" w:lineRule="auto"/>
        <w:ind w:left="720" w:right="0" w:hanging="360"/>
        <w:jc w:val="left"/>
        <w:rPr>
          <w:u w:val="none"/>
        </w:rPr>
      </w:pPr>
      <w:r w:rsidDel="00000000" w:rsidR="00000000" w:rsidRPr="00000000">
        <w:rPr>
          <w:rtl w:val="0"/>
        </w:rPr>
        <w:t xml:space="preserve">Cumplir con el alineamiento estratégico de la empresa respecto a la asesoría online.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3"/>
        </w:sdtPr>
        <w:sdtContent>
          <w:commentRangeStart w:id="3"/>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A">
      <w:pPr>
        <w:numPr>
          <w:ilvl w:val="0"/>
          <w:numId w:val="10"/>
        </w:numPr>
        <w:shd w:fill="ffffff" w:val="clear"/>
        <w:spacing w:after="0" w:line="240" w:lineRule="auto"/>
        <w:ind w:left="720" w:hanging="360"/>
        <w:rPr>
          <w:u w:val="none"/>
          <w:vertAlign w:val="baseline"/>
        </w:rPr>
      </w:pPr>
      <w:r w:rsidDel="00000000" w:rsidR="00000000" w:rsidRPr="00000000">
        <w:rPr>
          <w:rtl w:val="0"/>
        </w:rPr>
        <w:t xml:space="preserve">Acta de Constitución.</w:t>
      </w:r>
    </w:p>
    <w:p w:rsidR="00000000" w:rsidDel="00000000" w:rsidP="00000000" w:rsidRDefault="00000000" w:rsidRPr="00000000" w14:paraId="0000008B">
      <w:pPr>
        <w:numPr>
          <w:ilvl w:val="0"/>
          <w:numId w:val="10"/>
        </w:numPr>
        <w:shd w:fill="ffffff" w:val="clear"/>
        <w:spacing w:after="0" w:line="240" w:lineRule="auto"/>
        <w:ind w:left="720" w:hanging="360"/>
        <w:rPr>
          <w:u w:val="none"/>
        </w:rPr>
      </w:pPr>
      <w:r w:rsidDel="00000000" w:rsidR="00000000" w:rsidRPr="00000000">
        <w:rPr>
          <w:rtl w:val="0"/>
        </w:rPr>
        <w:t xml:space="preserve">Matriz de Trazabilidad de Requerimientos.</w:t>
      </w:r>
      <w:r w:rsidDel="00000000" w:rsidR="00000000" w:rsidRPr="00000000">
        <w:rPr>
          <w:rtl w:val="0"/>
        </w:rPr>
      </w:r>
    </w:p>
    <w:p w:rsidR="00000000" w:rsidDel="00000000" w:rsidP="00000000" w:rsidRDefault="00000000" w:rsidRPr="00000000" w14:paraId="0000008C">
      <w:pPr>
        <w:shd w:fill="ffffff" w:val="clear"/>
        <w:spacing w:after="0" w:line="240" w:lineRule="auto"/>
        <w:rPr>
          <w:color w:val="00b050"/>
        </w:rPr>
      </w:pPr>
      <w:bookmarkStart w:colFirst="0" w:colLast="0" w:name="_heading=h.5782riimxkcp" w:id="15"/>
      <w:bookmarkEnd w:id="15"/>
      <w:r w:rsidDel="00000000" w:rsidR="00000000" w:rsidRPr="00000000">
        <w:rPr>
          <w:rtl w:val="0"/>
        </w:rPr>
      </w:r>
    </w:p>
    <w:p w:rsidR="00000000" w:rsidDel="00000000" w:rsidP="00000000" w:rsidRDefault="00000000" w:rsidRPr="00000000" w14:paraId="0000008D">
      <w:pPr>
        <w:shd w:fill="ffffff" w:val="clear"/>
        <w:spacing w:after="0" w:line="240" w:lineRule="auto"/>
        <w:rPr>
          <w:color w:val="00b050"/>
        </w:rPr>
      </w:pPr>
      <w:bookmarkStart w:colFirst="0" w:colLast="0" w:name="_heading=h.xgsab0k2up7s" w:id="16"/>
      <w:bookmarkEnd w:id="16"/>
      <w:r w:rsidDel="00000000" w:rsidR="00000000" w:rsidRPr="00000000">
        <w:rPr>
          <w:rtl w:val="0"/>
        </w:rPr>
      </w:r>
    </w:p>
    <w:p w:rsidR="00000000" w:rsidDel="00000000" w:rsidP="00000000" w:rsidRDefault="00000000" w:rsidRPr="00000000" w14:paraId="0000008E">
      <w:pPr>
        <w:shd w:fill="ffffff" w:val="clear"/>
        <w:spacing w:after="0" w:line="240" w:lineRule="auto"/>
        <w:rPr>
          <w:color w:val="00b050"/>
        </w:rPr>
      </w:pPr>
      <w:bookmarkStart w:colFirst="0" w:colLast="0" w:name="_heading=h.u5f4c0368yis" w:id="17"/>
      <w:bookmarkEnd w:id="17"/>
      <w:r w:rsidDel="00000000" w:rsidR="00000000" w:rsidRPr="00000000">
        <w:rPr>
          <w:rtl w:val="0"/>
        </w:rPr>
      </w:r>
    </w:p>
    <w:p w:rsidR="00000000" w:rsidDel="00000000" w:rsidP="00000000" w:rsidRDefault="00000000" w:rsidRPr="00000000" w14:paraId="0000008F">
      <w:pPr>
        <w:shd w:fill="ffffff" w:val="clear"/>
        <w:spacing w:after="0" w:line="240" w:lineRule="auto"/>
        <w:rPr>
          <w:color w:val="00b050"/>
        </w:rPr>
      </w:pPr>
      <w:bookmarkStart w:colFirst="0" w:colLast="0" w:name="_heading=h.cvloyt2et7su" w:id="18"/>
      <w:bookmarkEnd w:id="18"/>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rPr>
      </w:pPr>
      <w:bookmarkStart w:colFirst="0" w:colLast="0" w:name="_heading=h.hpx45oxrnsku" w:id="19"/>
      <w:bookmarkEnd w:id="19"/>
      <w:r w:rsidDel="00000000" w:rsidR="00000000" w:rsidRPr="00000000">
        <w:rPr>
          <w:rtl w:val="0"/>
        </w:rPr>
      </w:r>
    </w:p>
    <w:p w:rsidR="00000000" w:rsidDel="00000000" w:rsidP="00000000" w:rsidRDefault="00000000" w:rsidRPr="00000000" w14:paraId="00000091">
      <w:pPr>
        <w:shd w:fill="ffffff" w:val="clear"/>
        <w:spacing w:after="0" w:line="240" w:lineRule="auto"/>
        <w:rPr>
          <w:color w:val="00b050"/>
        </w:rPr>
      </w:pPr>
      <w:bookmarkStart w:colFirst="0" w:colLast="0" w:name="_heading=h.3dy6vkm" w:id="20"/>
      <w:bookmarkEnd w:id="20"/>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3">
      <w:pPr>
        <w:numPr>
          <w:ilvl w:val="0"/>
          <w:numId w:val="4"/>
        </w:numPr>
        <w:shd w:fill="ffffff" w:val="clear"/>
        <w:spacing w:after="0" w:line="240" w:lineRule="auto"/>
        <w:ind w:left="720" w:hanging="360"/>
        <w:rPr>
          <w:u w:val="none"/>
        </w:rPr>
      </w:pPr>
      <w:r w:rsidDel="00000000" w:rsidR="00000000" w:rsidRPr="00000000">
        <w:rPr>
          <w:rtl w:val="0"/>
        </w:rPr>
        <w:t xml:space="preserve">Responder preguntas sobre medicamentos</w:t>
      </w:r>
    </w:p>
    <w:p w:rsidR="00000000" w:rsidDel="00000000" w:rsidP="00000000" w:rsidRDefault="00000000" w:rsidRPr="00000000" w14:paraId="00000094">
      <w:pPr>
        <w:numPr>
          <w:ilvl w:val="0"/>
          <w:numId w:val="4"/>
        </w:numPr>
        <w:shd w:fill="ffffff" w:val="clear"/>
        <w:spacing w:after="0" w:line="240" w:lineRule="auto"/>
        <w:ind w:left="720" w:hanging="360"/>
        <w:rPr>
          <w:u w:val="none"/>
        </w:rPr>
      </w:pPr>
      <w:r w:rsidDel="00000000" w:rsidR="00000000" w:rsidRPr="00000000">
        <w:rPr>
          <w:rtl w:val="0"/>
        </w:rPr>
        <w:t xml:space="preserve">Asesoría sobre enfermedades comunes</w:t>
      </w:r>
    </w:p>
    <w:p w:rsidR="00000000" w:rsidDel="00000000" w:rsidP="00000000" w:rsidRDefault="00000000" w:rsidRPr="00000000" w14:paraId="00000095">
      <w:pPr>
        <w:numPr>
          <w:ilvl w:val="0"/>
          <w:numId w:val="4"/>
        </w:numPr>
        <w:shd w:fill="ffffff" w:val="clear"/>
        <w:spacing w:after="0" w:line="240" w:lineRule="auto"/>
        <w:ind w:left="720" w:hanging="360"/>
        <w:rPr>
          <w:u w:val="none"/>
        </w:rPr>
      </w:pPr>
      <w:r w:rsidDel="00000000" w:rsidR="00000000" w:rsidRPr="00000000">
        <w:rPr>
          <w:rtl w:val="0"/>
        </w:rPr>
        <w:t xml:space="preserve">Consultar disponibilidad de productos</w:t>
      </w:r>
    </w:p>
    <w:p w:rsidR="00000000" w:rsidDel="00000000" w:rsidP="00000000" w:rsidRDefault="00000000" w:rsidRPr="00000000" w14:paraId="00000096">
      <w:pPr>
        <w:numPr>
          <w:ilvl w:val="0"/>
          <w:numId w:val="4"/>
        </w:numPr>
        <w:shd w:fill="ffffff" w:val="clear"/>
        <w:spacing w:after="0" w:line="240" w:lineRule="auto"/>
        <w:ind w:left="720" w:hanging="360"/>
        <w:rPr>
          <w:u w:val="none"/>
        </w:rPr>
      </w:pPr>
      <w:r w:rsidDel="00000000" w:rsidR="00000000" w:rsidRPr="00000000">
        <w:rPr>
          <w:rtl w:val="0"/>
        </w:rPr>
        <w:t xml:space="preserve">Sugerir productos relacionados</w:t>
      </w:r>
    </w:p>
    <w:p w:rsidR="00000000" w:rsidDel="00000000" w:rsidP="00000000" w:rsidRDefault="00000000" w:rsidRPr="00000000" w14:paraId="00000097">
      <w:pPr>
        <w:numPr>
          <w:ilvl w:val="0"/>
          <w:numId w:val="4"/>
        </w:numPr>
        <w:shd w:fill="ffffff" w:val="clear"/>
        <w:spacing w:after="0" w:line="240" w:lineRule="auto"/>
        <w:ind w:left="720" w:hanging="360"/>
        <w:rPr>
          <w:u w:val="none"/>
        </w:rPr>
      </w:pPr>
      <w:r w:rsidDel="00000000" w:rsidR="00000000" w:rsidRPr="00000000">
        <w:rPr>
          <w:rtl w:val="0"/>
        </w:rPr>
        <w:t xml:space="preserve">Información sobre promociones y ofertas</w:t>
      </w:r>
    </w:p>
    <w:p w:rsidR="00000000" w:rsidDel="00000000" w:rsidP="00000000" w:rsidRDefault="00000000" w:rsidRPr="00000000" w14:paraId="00000098">
      <w:pPr>
        <w:numPr>
          <w:ilvl w:val="0"/>
          <w:numId w:val="4"/>
        </w:numPr>
        <w:shd w:fill="ffffff" w:val="clear"/>
        <w:spacing w:after="0" w:line="240" w:lineRule="auto"/>
        <w:ind w:left="720" w:hanging="360"/>
        <w:rPr>
          <w:u w:val="none"/>
        </w:rPr>
      </w:pPr>
      <w:r w:rsidDel="00000000" w:rsidR="00000000" w:rsidRPr="00000000">
        <w:rPr>
          <w:rtl w:val="0"/>
        </w:rPr>
        <w:t xml:space="preserve">Guía de uso de productos</w:t>
      </w:r>
    </w:p>
    <w:p w:rsidR="00000000" w:rsidDel="00000000" w:rsidP="00000000" w:rsidRDefault="00000000" w:rsidRPr="00000000" w14:paraId="00000099">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B">
      <w:pPr>
        <w:numPr>
          <w:ilvl w:val="0"/>
          <w:numId w:val="6"/>
        </w:numPr>
        <w:shd w:fill="ffffff" w:val="clear"/>
        <w:spacing w:after="0" w:line="240" w:lineRule="auto"/>
        <w:ind w:left="720" w:hanging="360"/>
        <w:rPr>
          <w:u w:val="none"/>
        </w:rPr>
      </w:pPr>
      <w:r w:rsidDel="00000000" w:rsidR="00000000" w:rsidRPr="00000000">
        <w:rPr>
          <w:rtl w:val="0"/>
        </w:rPr>
        <w:t xml:space="preserve">Clientes Ocasionales: Usuarios que ocasionalmente visitan la farmacia y pueden tener preguntas sobre enfermedades o medicamentos. </w:t>
      </w:r>
    </w:p>
    <w:p w:rsidR="00000000" w:rsidDel="00000000" w:rsidP="00000000" w:rsidRDefault="00000000" w:rsidRPr="00000000" w14:paraId="0000009C">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9D">
      <w:pPr>
        <w:numPr>
          <w:ilvl w:val="0"/>
          <w:numId w:val="6"/>
        </w:numPr>
        <w:shd w:fill="ffffff" w:val="clear"/>
        <w:spacing w:after="0" w:line="240" w:lineRule="auto"/>
        <w:ind w:left="720" w:hanging="360"/>
        <w:rPr>
          <w:u w:val="none"/>
        </w:rPr>
      </w:pPr>
      <w:r w:rsidDel="00000000" w:rsidR="00000000" w:rsidRPr="00000000">
        <w:rPr>
          <w:rtl w:val="0"/>
        </w:rPr>
        <w:t xml:space="preserve">Clientes Frecuentes: Usuarios regulares de la farmacia que buscan respuestas rápidas a preguntas relacionadas con enfermedades o medicamentos, dosis y efectos secundarios. También pueden estar interesados en recibir recomendaciones personalizadas basadas en su historial de compras.</w:t>
      </w:r>
    </w:p>
    <w:p w:rsidR="00000000" w:rsidDel="00000000" w:rsidP="00000000" w:rsidRDefault="00000000" w:rsidRPr="00000000" w14:paraId="0000009E">
      <w:pPr>
        <w:shd w:fill="ffffff" w:val="clear"/>
        <w:spacing w:after="0" w:line="240" w:lineRule="auto"/>
        <w:rPr/>
      </w:pPr>
      <w:r w:rsidDel="00000000" w:rsidR="00000000" w:rsidRPr="00000000">
        <w:rPr>
          <w:rtl w:val="0"/>
        </w:rPr>
      </w:r>
    </w:p>
    <w:p w:rsidR="00000000" w:rsidDel="00000000" w:rsidP="00000000" w:rsidRDefault="00000000" w:rsidRPr="00000000" w14:paraId="0000009F">
      <w:pPr>
        <w:numPr>
          <w:ilvl w:val="0"/>
          <w:numId w:val="6"/>
        </w:numPr>
        <w:shd w:fill="ffffff" w:val="clear"/>
        <w:spacing w:after="0" w:line="240" w:lineRule="auto"/>
        <w:ind w:left="720" w:hanging="360"/>
        <w:rPr>
          <w:u w:val="none"/>
        </w:rPr>
      </w:pPr>
      <w:r w:rsidDel="00000000" w:rsidR="00000000" w:rsidRPr="00000000">
        <w:rPr>
          <w:rtl w:val="0"/>
        </w:rPr>
        <w:t xml:space="preserve">Clientes con tratamiento específico: Usuarios que están siguiendo tratamientos específicos y buscan información detallada sobre medicamentos, posibles interacciones con otros medicamentos y recomendaciones para evitar efectos secundarios.</w:t>
      </w:r>
    </w:p>
    <w:p w:rsidR="00000000" w:rsidDel="00000000" w:rsidP="00000000" w:rsidRDefault="00000000" w:rsidRPr="00000000" w14:paraId="000000A0">
      <w:pPr>
        <w:shd w:fill="ffffff" w:val="clear"/>
        <w:spacing w:after="0" w:line="240" w:lineRule="auto"/>
        <w:rPr/>
      </w:pPr>
      <w:r w:rsidDel="00000000" w:rsidR="00000000" w:rsidRPr="00000000">
        <w:rPr>
          <w:rtl w:val="0"/>
        </w:rPr>
      </w:r>
    </w:p>
    <w:p w:rsidR="00000000" w:rsidDel="00000000" w:rsidP="00000000" w:rsidRDefault="00000000" w:rsidRPr="00000000" w14:paraId="000000A1">
      <w:pPr>
        <w:numPr>
          <w:ilvl w:val="0"/>
          <w:numId w:val="6"/>
        </w:numPr>
        <w:shd w:fill="ffffff" w:val="clear"/>
        <w:spacing w:after="0" w:line="240" w:lineRule="auto"/>
        <w:ind w:left="720" w:hanging="360"/>
        <w:rPr>
          <w:u w:val="none"/>
        </w:rPr>
      </w:pPr>
      <w:r w:rsidDel="00000000" w:rsidR="00000000" w:rsidRPr="00000000">
        <w:rPr>
          <w:rtl w:val="0"/>
        </w:rPr>
        <w:t xml:space="preserve">Personas en búsqueda de asesoría en salud: Usuarios que desean obtener asesoría sobre problemas de salud menores, como síntomas leves, consejos para el autocuidado y recomendaciones generales.</w:t>
      </w:r>
    </w:p>
    <w:p w:rsidR="00000000" w:rsidDel="00000000" w:rsidP="00000000" w:rsidRDefault="00000000" w:rsidRPr="00000000" w14:paraId="000000A2">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6"/>
        </w:sdtPr>
        <w:sdtContent>
          <w:commentRangeStart w:id="6"/>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4">
      <w:pPr>
        <w:shd w:fill="ffffff" w:val="clear"/>
        <w:spacing w:after="0" w:line="240" w:lineRule="auto"/>
        <w:rPr/>
      </w:pPr>
      <w:r w:rsidDel="00000000" w:rsidR="00000000" w:rsidRPr="00000000">
        <w:rPr>
          <w:rtl w:val="0"/>
        </w:rPr>
        <w:t xml:space="preserve">Para alojar este sistema, se necesita que esté operativa la infraestructura Cloud.</w:t>
      </w:r>
    </w:p>
    <w:p w:rsidR="00000000" w:rsidDel="00000000" w:rsidP="00000000" w:rsidRDefault="00000000" w:rsidRPr="00000000" w14:paraId="000000A5">
      <w:pPr>
        <w:shd w:fill="ffffff" w:val="clear"/>
        <w:spacing w:after="0" w:line="240" w:lineRule="auto"/>
        <w:rPr/>
      </w:pPr>
      <w:r w:rsidDel="00000000" w:rsidR="00000000" w:rsidRPr="00000000">
        <w:rPr>
          <w:rtl w:val="0"/>
        </w:rPr>
        <w:t xml:space="preserve">Lenguaje de programación: Python.</w:t>
      </w:r>
    </w:p>
    <w:p w:rsidR="00000000" w:rsidDel="00000000" w:rsidP="00000000" w:rsidRDefault="00000000" w:rsidRPr="00000000" w14:paraId="000000A6">
      <w:pPr>
        <w:shd w:fill="ffffff" w:val="clear"/>
        <w:spacing w:after="0" w:line="240" w:lineRule="auto"/>
        <w:rPr/>
      </w:pPr>
      <w:r w:rsidDel="00000000" w:rsidR="00000000" w:rsidRPr="00000000">
        <w:rPr>
          <w:rtl w:val="0"/>
        </w:rPr>
      </w:r>
    </w:p>
    <w:p w:rsidR="00000000" w:rsidDel="00000000" w:rsidP="00000000" w:rsidRDefault="00000000" w:rsidRPr="00000000" w14:paraId="000000A7">
      <w:pPr>
        <w:shd w:fill="ffffff" w:val="clear"/>
        <w:spacing w:after="0" w:line="240" w:lineRule="auto"/>
        <w:rPr/>
      </w:pPr>
      <w:r w:rsidDel="00000000" w:rsidR="00000000" w:rsidRPr="00000000">
        <w:rPr>
          <w:rtl w:val="0"/>
        </w:rPr>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B">
      <w:pPr>
        <w:shd w:fill="ffffff" w:val="clear"/>
        <w:spacing w:after="0" w:line="240" w:lineRule="auto"/>
        <w:rPr>
          <w:color w:val="00b050"/>
          <w:vertAlign w:val="baseline"/>
        </w:rPr>
      </w:pPr>
      <w:bookmarkStart w:colFirst="0" w:colLast="0" w:name="_heading=h.2s8eyo1" w:id="21"/>
      <w:bookmarkEnd w:id="21"/>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w:t>
      </w:r>
      <w:r w:rsidDel="00000000" w:rsidR="00000000" w:rsidRPr="00000000">
        <w:rPr>
          <w:b w:val="1"/>
          <w:color w:val="365f91"/>
          <w:sz w:val="32"/>
          <w:szCs w:val="32"/>
          <w:rtl w:val="0"/>
        </w:rPr>
        <w:t xml:space="preserve">F</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uncionales</w:t>
      </w:r>
    </w:p>
    <w:p w:rsidR="00000000" w:rsidDel="00000000" w:rsidP="00000000" w:rsidRDefault="00000000" w:rsidRPr="00000000" w14:paraId="000000AD">
      <w:pPr>
        <w:numPr>
          <w:ilvl w:val="0"/>
          <w:numId w:val="3"/>
        </w:numPr>
        <w:spacing w:after="0" w:afterAutospacing="0" w:before="280" w:line="276" w:lineRule="auto"/>
        <w:ind w:left="720" w:hanging="360"/>
        <w:rPr>
          <w:b w:val="1"/>
          <w:u w:val="none"/>
        </w:rPr>
      </w:pPr>
      <w:r w:rsidDel="00000000" w:rsidR="00000000" w:rsidRPr="00000000">
        <w:rPr>
          <w:b w:val="1"/>
          <w:rtl w:val="0"/>
        </w:rPr>
        <w:t xml:space="preserve">El sistema enviará respuestas automáticas a las consultas de los usuarios en tiempo real</w:t>
      </w:r>
    </w:p>
    <w:p w:rsidR="00000000" w:rsidDel="00000000" w:rsidP="00000000" w:rsidRDefault="00000000" w:rsidRPr="00000000" w14:paraId="000000AE">
      <w:pPr>
        <w:numPr>
          <w:ilvl w:val="0"/>
          <w:numId w:val="3"/>
        </w:numPr>
        <w:spacing w:after="0" w:afterAutospacing="0" w:before="0" w:beforeAutospacing="0" w:line="276" w:lineRule="auto"/>
        <w:ind w:left="720" w:hanging="360"/>
        <w:rPr>
          <w:b w:val="1"/>
          <w:u w:val="none"/>
        </w:rPr>
      </w:pPr>
      <w:r w:rsidDel="00000000" w:rsidR="00000000" w:rsidRPr="00000000">
        <w:rPr>
          <w:b w:val="1"/>
          <w:rtl w:val="0"/>
        </w:rPr>
        <w:t xml:space="preserve">El chatbot debe poder comprender y responder preguntas relacionadas con medicamentos y enfermedades</w:t>
      </w:r>
    </w:p>
    <w:p w:rsidR="00000000" w:rsidDel="00000000" w:rsidP="00000000" w:rsidRDefault="00000000" w:rsidRPr="00000000" w14:paraId="000000AF">
      <w:pPr>
        <w:numPr>
          <w:ilvl w:val="0"/>
          <w:numId w:val="3"/>
        </w:numPr>
        <w:spacing w:after="0" w:afterAutospacing="0" w:before="0" w:beforeAutospacing="0" w:line="276" w:lineRule="auto"/>
        <w:ind w:left="720" w:hanging="360"/>
        <w:rPr>
          <w:b w:val="1"/>
          <w:u w:val="none"/>
        </w:rPr>
      </w:pPr>
      <w:r w:rsidDel="00000000" w:rsidR="00000000" w:rsidRPr="00000000">
        <w:rPr>
          <w:b w:val="1"/>
          <w:rtl w:val="0"/>
        </w:rPr>
        <w:t xml:space="preserve">El chatbot debe ser capaz de manejar preguntas frecuentes y proporcionar respuestas predefinidas</w:t>
      </w:r>
    </w:p>
    <w:p w:rsidR="00000000" w:rsidDel="00000000" w:rsidP="00000000" w:rsidRDefault="00000000" w:rsidRPr="00000000" w14:paraId="000000B0">
      <w:pPr>
        <w:numPr>
          <w:ilvl w:val="0"/>
          <w:numId w:val="3"/>
        </w:numPr>
        <w:spacing w:after="0" w:afterAutospacing="0" w:before="0" w:beforeAutospacing="0" w:line="276" w:lineRule="auto"/>
        <w:ind w:left="720" w:hanging="360"/>
        <w:rPr>
          <w:b w:val="1"/>
          <w:u w:val="none"/>
        </w:rPr>
      </w:pPr>
      <w:r w:rsidDel="00000000" w:rsidR="00000000" w:rsidRPr="00000000">
        <w:rPr>
          <w:b w:val="1"/>
          <w:rtl w:val="0"/>
        </w:rPr>
        <w:t xml:space="preserve">El chatbot debe tener la capacidad de reconocer palabras clave en las consultas de los usuarios</w:t>
      </w:r>
    </w:p>
    <w:p w:rsidR="00000000" w:rsidDel="00000000" w:rsidP="00000000" w:rsidRDefault="00000000" w:rsidRPr="00000000" w14:paraId="000000B1">
      <w:pPr>
        <w:numPr>
          <w:ilvl w:val="0"/>
          <w:numId w:val="3"/>
        </w:numPr>
        <w:spacing w:after="280" w:before="0" w:beforeAutospacing="0" w:line="276" w:lineRule="auto"/>
        <w:ind w:left="720" w:hanging="360"/>
        <w:rPr>
          <w:b w:val="1"/>
          <w:u w:val="none"/>
        </w:rPr>
      </w:pPr>
      <w:r w:rsidDel="00000000" w:rsidR="00000000" w:rsidRPr="00000000">
        <w:rPr>
          <w:b w:val="1"/>
          <w:rtl w:val="0"/>
        </w:rPr>
        <w:t xml:space="preserve">El chatbot debera funcionar 24/7</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vertAlign w:val="baseline"/>
        </w:rPr>
      </w:pPr>
      <w:bookmarkStart w:colFirst="0" w:colLast="0" w:name="_heading=h.lnxbz9" w:id="22"/>
      <w:bookmarkEnd w:id="22"/>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7"/>
        </w:sdtPr>
        <w:sdtContent>
          <w:commentRangeStart w:id="7"/>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B5">
      <w:pPr>
        <w:numPr>
          <w:ilvl w:val="0"/>
          <w:numId w:val="1"/>
        </w:numPr>
        <w:spacing w:after="0" w:afterAutospacing="0"/>
        <w:ind w:left="720" w:hanging="360"/>
        <w:rPr>
          <w:b w:val="1"/>
          <w:vertAlign w:val="baseline"/>
        </w:rPr>
      </w:pPr>
      <w:r w:rsidDel="00000000" w:rsidR="00000000" w:rsidRPr="00000000">
        <w:rPr>
          <w:b w:val="1"/>
          <w:rtl w:val="0"/>
        </w:rPr>
        <w:t xml:space="preserve">Funcionalidad de Asesoría: </w:t>
      </w:r>
      <w:r w:rsidDel="00000000" w:rsidR="00000000" w:rsidRPr="00000000">
        <w:rPr>
          <w:rtl w:val="0"/>
        </w:rPr>
        <w:t xml:space="preserve">El chatbot brindará asesoría sobre medicamentos y enfermedades.</w:t>
      </w:r>
    </w:p>
    <w:p w:rsidR="00000000" w:rsidDel="00000000" w:rsidP="00000000" w:rsidRDefault="00000000" w:rsidRPr="00000000" w14:paraId="000000B6">
      <w:pPr>
        <w:numPr>
          <w:ilvl w:val="0"/>
          <w:numId w:val="1"/>
        </w:numPr>
        <w:spacing w:after="0" w:afterAutospacing="0"/>
        <w:ind w:left="720" w:hanging="360"/>
        <w:rPr/>
      </w:pPr>
      <w:r w:rsidDel="00000000" w:rsidR="00000000" w:rsidRPr="00000000">
        <w:rPr>
          <w:b w:val="1"/>
          <w:rtl w:val="0"/>
        </w:rPr>
        <w:t xml:space="preserve">Registro de Consultas:</w:t>
      </w:r>
      <w:r w:rsidDel="00000000" w:rsidR="00000000" w:rsidRPr="00000000">
        <w:rPr>
          <w:rtl w:val="0"/>
        </w:rPr>
        <w:t xml:space="preserve"> Todas las consultas realizadas al chatbot serán registradas para análisis y mejora continua.</w:t>
      </w:r>
    </w:p>
    <w:p w:rsidR="00000000" w:rsidDel="00000000" w:rsidP="00000000" w:rsidRDefault="00000000" w:rsidRPr="00000000" w14:paraId="000000B7">
      <w:pPr>
        <w:numPr>
          <w:ilvl w:val="0"/>
          <w:numId w:val="1"/>
        </w:numPr>
        <w:spacing w:after="0" w:afterAutospacing="0"/>
        <w:ind w:left="720" w:hanging="360"/>
        <w:rPr/>
      </w:pPr>
      <w:r w:rsidDel="00000000" w:rsidR="00000000" w:rsidRPr="00000000">
        <w:rPr>
          <w:b w:val="1"/>
          <w:rtl w:val="0"/>
        </w:rPr>
        <w:t xml:space="preserve">Integración con Base de Datos:</w:t>
      </w:r>
      <w:r w:rsidDel="00000000" w:rsidR="00000000" w:rsidRPr="00000000">
        <w:rPr>
          <w:rtl w:val="0"/>
        </w:rPr>
        <w:t xml:space="preserve"> El chatbot accederá a la base de datos de productos y consultas para la obtención de información actualizada.</w:t>
      </w:r>
    </w:p>
    <w:p w:rsidR="00000000" w:rsidDel="00000000" w:rsidP="00000000" w:rsidRDefault="00000000" w:rsidRPr="00000000" w14:paraId="000000B8">
      <w:pPr>
        <w:numPr>
          <w:ilvl w:val="0"/>
          <w:numId w:val="1"/>
        </w:numPr>
        <w:spacing w:after="0" w:afterAutospacing="0"/>
        <w:ind w:left="720" w:hanging="360"/>
        <w:rPr/>
      </w:pPr>
      <w:r w:rsidDel="00000000" w:rsidR="00000000" w:rsidRPr="00000000">
        <w:rPr>
          <w:b w:val="1"/>
          <w:rtl w:val="0"/>
        </w:rPr>
        <w:t xml:space="preserve">Respuesta Eficiente:</w:t>
      </w:r>
      <w:r w:rsidDel="00000000" w:rsidR="00000000" w:rsidRPr="00000000">
        <w:rPr>
          <w:rtl w:val="0"/>
        </w:rPr>
        <w:t xml:space="preserve"> Respuestas oportunas para mejorar la experiencia.</w:t>
      </w:r>
    </w:p>
    <w:p w:rsidR="00000000" w:rsidDel="00000000" w:rsidP="00000000" w:rsidRDefault="00000000" w:rsidRPr="00000000" w14:paraId="000000B9">
      <w:pPr>
        <w:numPr>
          <w:ilvl w:val="0"/>
          <w:numId w:val="1"/>
        </w:numPr>
        <w:spacing w:after="0" w:afterAutospacing="0"/>
        <w:ind w:left="720" w:hanging="360"/>
        <w:rPr/>
      </w:pPr>
      <w:r w:rsidDel="00000000" w:rsidR="00000000" w:rsidRPr="00000000">
        <w:rPr>
          <w:b w:val="1"/>
          <w:rtl w:val="0"/>
        </w:rPr>
        <w:t xml:space="preserve">Mantenimiento Programado</w:t>
      </w:r>
      <w:r w:rsidDel="00000000" w:rsidR="00000000" w:rsidRPr="00000000">
        <w:rPr>
          <w:rtl w:val="0"/>
        </w:rPr>
        <w:t xml:space="preserve">: Mantenimientos programados en horarios de baja demanda para las actualizaciones y mejoras sin afectar la experiencia.</w:t>
      </w:r>
    </w:p>
    <w:p w:rsidR="00000000" w:rsidDel="00000000" w:rsidP="00000000" w:rsidRDefault="00000000" w:rsidRPr="00000000" w14:paraId="000000BA">
      <w:pPr>
        <w:numPr>
          <w:ilvl w:val="0"/>
          <w:numId w:val="1"/>
        </w:numPr>
        <w:spacing w:after="0" w:afterAutospacing="0"/>
        <w:ind w:left="720" w:hanging="360"/>
        <w:rPr>
          <w:u w:val="none"/>
        </w:rPr>
      </w:pPr>
      <w:r w:rsidDel="00000000" w:rsidR="00000000" w:rsidRPr="00000000">
        <w:rPr>
          <w:b w:val="1"/>
          <w:rtl w:val="0"/>
        </w:rPr>
        <w:t xml:space="preserve">Seguridad de la Plataforma: </w:t>
      </w:r>
      <w:r w:rsidDel="00000000" w:rsidR="00000000" w:rsidRPr="00000000">
        <w:rPr>
          <w:rtl w:val="0"/>
        </w:rPr>
        <w:t xml:space="preserve">La plataforma del chatbot debe ser segura contra amenazas cibernéticas.</w:t>
      </w:r>
    </w:p>
    <w:p w:rsidR="00000000" w:rsidDel="00000000" w:rsidP="00000000" w:rsidRDefault="00000000" w:rsidRPr="00000000" w14:paraId="000000BB">
      <w:pPr>
        <w:numPr>
          <w:ilvl w:val="0"/>
          <w:numId w:val="1"/>
        </w:numPr>
        <w:ind w:left="720" w:hanging="360"/>
        <w:rPr>
          <w:b w:val="1"/>
          <w:u w:val="none"/>
        </w:rPr>
      </w:pPr>
      <w:r w:rsidDel="00000000" w:rsidR="00000000" w:rsidRPr="00000000">
        <w:rPr>
          <w:b w:val="1"/>
          <w:rtl w:val="0"/>
        </w:rPr>
        <w:t xml:space="preserve">Registro de Errores: </w:t>
      </w:r>
      <w:r w:rsidDel="00000000" w:rsidR="00000000" w:rsidRPr="00000000">
        <w:rPr>
          <w:rtl w:val="0"/>
        </w:rPr>
        <w:t xml:space="preserve">Errores del chatbot serán registrados para su análisis y corrección para la mejora constante de la calidad de respuesta.</w:t>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bookmarkStart w:colFirst="0" w:colLast="0" w:name="_heading=h.35nkun2" w:id="23"/>
      <w:bookmarkEnd w:id="23"/>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1ksv4uv" w:id="24"/>
      <w:bookmarkEnd w:id="24"/>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p>
    <w:p w:rsidR="00000000" w:rsidDel="00000000" w:rsidP="00000000" w:rsidRDefault="00000000" w:rsidRPr="00000000" w14:paraId="000000C8">
      <w:pPr>
        <w:rPr/>
      </w:pPr>
      <w:r w:rsidDel="00000000" w:rsidR="00000000" w:rsidRPr="00000000">
        <w:rPr>
          <w:rtl w:val="0"/>
        </w:rPr>
        <w:t xml:space="preserve">La interfaz de usuario debe ser intuitiva, efectiva y fácil de usar, para que cualquier persona pueda usar la herramienta sin ningún problema. Acá mostramos una vista de pantalla del módulo.</w:t>
      </w:r>
    </w:p>
    <w:p w:rsidR="00000000" w:rsidDel="00000000" w:rsidP="00000000" w:rsidRDefault="00000000" w:rsidRPr="00000000" w14:paraId="000000C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154229</wp:posOffset>
            </wp:positionV>
            <wp:extent cx="3430164" cy="543492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30164" cy="54349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-790574</wp:posOffset>
            </wp:positionH>
            <wp:positionV relativeFrom="paragraph">
              <wp:posOffset>163754</wp:posOffset>
            </wp:positionV>
            <wp:extent cx="3486581" cy="5423570"/>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86581" cy="5423570"/>
                    </a:xfrm>
                    <a:prstGeom prst="rect"/>
                    <a:ln/>
                  </pic:spPr>
                </pic:pic>
              </a:graphicData>
            </a:graphic>
          </wp:anchor>
        </w:drawing>
      </w:r>
    </w:p>
    <w:p w:rsidR="00000000" w:rsidDel="00000000" w:rsidP="00000000" w:rsidRDefault="00000000" w:rsidRPr="00000000" w14:paraId="000000C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11772900</wp:posOffset>
            </wp:positionV>
            <wp:extent cx="3457138" cy="5590499"/>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57138" cy="5590499"/>
                    </a:xfrm>
                    <a:prstGeom prst="rect"/>
                    <a:ln/>
                  </pic:spPr>
                </pic:pic>
              </a:graphicData>
            </a:graphic>
          </wp:anchor>
        </w:drawing>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Este sistema chatbot contempla el uso de color llamativo, acorde a la farmacia, ademas de contar con el uso de iconos, pop-ups, etc.</w:t>
      </w:r>
    </w:p>
    <w:p w:rsidR="00000000" w:rsidDel="00000000" w:rsidP="00000000" w:rsidRDefault="00000000" w:rsidRPr="00000000" w14:paraId="000000CD">
      <w:pPr>
        <w:rPr/>
      </w:pPr>
      <w:r w:rsidDel="00000000" w:rsidR="00000000" w:rsidRPr="00000000">
        <w:rPr>
          <w:rtl w:val="0"/>
        </w:rPr>
        <w:t xml:space="preserve">Todo el uso de iconos deben ser acorde a lo que se está solicitando, esto permitirá mayor usabilidad e interactividad por parte del usuario.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sdt>
        <w:sdtPr>
          <w:tag w:val="goog_rdk_9"/>
        </w:sdtPr>
        <w:sdtContent>
          <w:commentRangeStart w:id="9"/>
        </w:sdtContent>
      </w:sdt>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t xml:space="preserve">Ya</w:t>
      </w:r>
      <w:r w:rsidDel="00000000" w:rsidR="00000000" w:rsidRPr="00000000">
        <w:rPr>
          <w:color w:val="365f91"/>
          <w:rtl w:val="0"/>
        </w:rPr>
        <w:t xml:space="preserve"> </w:t>
      </w:r>
      <w:r w:rsidDel="00000000" w:rsidR="00000000" w:rsidRPr="00000000">
        <w:rPr>
          <w:rtl w:val="0"/>
        </w:rPr>
        <w:t xml:space="preserve">que el chatbot estará implementado tanto en la página web como en la aplicación móvil, sus características serán las siguientes:</w:t>
      </w:r>
    </w:p>
    <w:p w:rsidR="00000000" w:rsidDel="00000000" w:rsidP="00000000" w:rsidRDefault="00000000" w:rsidRPr="00000000" w14:paraId="000000D1">
      <w:pPr>
        <w:numPr>
          <w:ilvl w:val="0"/>
          <w:numId w:val="11"/>
        </w:numPr>
        <w:spacing w:after="0" w:lineRule="auto"/>
        <w:ind w:left="720" w:hanging="360"/>
        <w:rPr>
          <w:rFonts w:ascii="Arial" w:cs="Arial" w:eastAsia="Arial" w:hAnsi="Arial"/>
          <w:sz w:val="24"/>
          <w:szCs w:val="24"/>
        </w:rPr>
      </w:pPr>
      <w:r w:rsidDel="00000000" w:rsidR="00000000" w:rsidRPr="00000000">
        <w:rPr>
          <w:b w:val="1"/>
          <w:rtl w:val="0"/>
        </w:rPr>
        <w:t xml:space="preserve">Computadores:</w:t>
      </w:r>
      <w:r w:rsidDel="00000000" w:rsidR="00000000" w:rsidRPr="00000000">
        <w:rPr>
          <w:rtl w:val="0"/>
        </w:rPr>
        <w:t xml:space="preserve"> Al estar implementado junto a la página web, debe ser compatible con la mayoría de los navegadores.</w:t>
      </w:r>
    </w:p>
    <w:p w:rsidR="00000000" w:rsidDel="00000000" w:rsidP="00000000" w:rsidRDefault="00000000" w:rsidRPr="00000000" w14:paraId="000000D2">
      <w:pPr>
        <w:numPr>
          <w:ilvl w:val="0"/>
          <w:numId w:val="11"/>
        </w:numPr>
        <w:spacing w:after="0" w:lineRule="auto"/>
        <w:ind w:left="720" w:hanging="360"/>
        <w:rPr>
          <w:rFonts w:ascii="Arial" w:cs="Arial" w:eastAsia="Arial" w:hAnsi="Arial"/>
          <w:sz w:val="24"/>
          <w:szCs w:val="24"/>
        </w:rPr>
      </w:pPr>
      <w:r w:rsidDel="00000000" w:rsidR="00000000" w:rsidRPr="00000000">
        <w:rPr>
          <w:b w:val="1"/>
          <w:rtl w:val="0"/>
        </w:rPr>
        <w:t xml:space="preserve">Dispositivos móviles:</w:t>
      </w:r>
      <w:r w:rsidDel="00000000" w:rsidR="00000000" w:rsidRPr="00000000">
        <w:rPr>
          <w:rtl w:val="0"/>
        </w:rPr>
        <w:t xml:space="preserve"> Al estar implementado con la aplicación, debe ser compatible en diferentes dispositivos, tanto como android, como iphone.</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right="0"/>
        <w:jc w:val="left"/>
        <w:rPr>
          <w:b w:val="1"/>
          <w:color w:val="365f91"/>
        </w:rPr>
      </w:pPr>
      <w:r w:rsidDel="00000000" w:rsidR="00000000" w:rsidRPr="00000000">
        <w:rPr>
          <w:rtl w:val="0"/>
        </w:rPr>
      </w:r>
    </w:p>
    <w:p w:rsidR="00000000" w:rsidDel="00000000" w:rsidP="00000000" w:rsidRDefault="00000000" w:rsidRPr="00000000" w14:paraId="000000D6">
      <w:pPr>
        <w:numPr>
          <w:ilvl w:val="0"/>
          <w:numId w:val="7"/>
        </w:numPr>
        <w:spacing w:after="0" w:afterAutospacing="0"/>
        <w:ind w:left="720" w:hanging="360"/>
        <w:rPr>
          <w:u w:val="none"/>
        </w:rPr>
      </w:pPr>
      <w:bookmarkStart w:colFirst="0" w:colLast="0" w:name="_heading=h.9ucvl7u73az8" w:id="25"/>
      <w:bookmarkEnd w:id="25"/>
      <w:r w:rsidDel="00000000" w:rsidR="00000000" w:rsidRPr="00000000">
        <w:rPr>
          <w:rtl w:val="0"/>
        </w:rPr>
        <w:t xml:space="preserve">El portal de autoayuda deberá interactuar con las posibles respuestas almacenadas en la base de datos que son manejadas por IA.</w:t>
      </w:r>
    </w:p>
    <w:p w:rsidR="00000000" w:rsidDel="00000000" w:rsidP="00000000" w:rsidRDefault="00000000" w:rsidRPr="00000000" w14:paraId="000000D7">
      <w:pPr>
        <w:numPr>
          <w:ilvl w:val="0"/>
          <w:numId w:val="7"/>
        </w:numPr>
        <w:spacing w:after="0" w:afterAutospacing="0"/>
        <w:ind w:left="720" w:hanging="360"/>
        <w:rPr>
          <w:u w:val="none"/>
        </w:rPr>
      </w:pPr>
      <w:bookmarkStart w:colFirst="0" w:colLast="0" w:name="_heading=h.7tcldoydtxj4" w:id="26"/>
      <w:bookmarkEnd w:id="26"/>
      <w:r w:rsidDel="00000000" w:rsidR="00000000" w:rsidRPr="00000000">
        <w:rPr>
          <w:rtl w:val="0"/>
        </w:rPr>
        <w:t xml:space="preserve">Ventana de chat en página WEB, esto permite la interacción con el portal de autoayuda estando tanto en el la WEB y Plataforma Mobile.</w:t>
      </w:r>
    </w:p>
    <w:p w:rsidR="00000000" w:rsidDel="00000000" w:rsidP="00000000" w:rsidRDefault="00000000" w:rsidRPr="00000000" w14:paraId="000000D8">
      <w:pPr>
        <w:numPr>
          <w:ilvl w:val="0"/>
          <w:numId w:val="7"/>
        </w:numPr>
        <w:ind w:left="720" w:hanging="360"/>
        <w:rPr>
          <w:u w:val="none"/>
        </w:rPr>
      </w:pPr>
      <w:bookmarkStart w:colFirst="0" w:colLast="0" w:name="_heading=h.wtmst0qrkolq" w:id="27"/>
      <w:bookmarkEnd w:id="27"/>
      <w:r w:rsidDel="00000000" w:rsidR="00000000" w:rsidRPr="00000000">
        <w:rPr>
          <w:rtl w:val="0"/>
        </w:rPr>
        <w:t xml:space="preserve">Ventana de chat en plataformas digitales como Twitter, LinkedIn, Instagram y Facebook.</w:t>
      </w:r>
    </w:p>
    <w:p w:rsidR="00000000" w:rsidDel="00000000" w:rsidP="00000000" w:rsidRDefault="00000000" w:rsidRPr="00000000" w14:paraId="000000D9">
      <w:pPr>
        <w:rPr/>
      </w:pPr>
      <w:bookmarkStart w:colFirst="0" w:colLast="0" w:name="_heading=h.v78qck1daqf7" w:id="28"/>
      <w:bookmarkEnd w:id="28"/>
      <w:r w:rsidDel="00000000" w:rsidR="00000000" w:rsidRPr="00000000">
        <w:rPr>
          <w:rtl w:val="0"/>
        </w:rPr>
      </w:r>
    </w:p>
    <w:p w:rsidR="00000000" w:rsidDel="00000000" w:rsidP="00000000" w:rsidRDefault="00000000" w:rsidRPr="00000000" w14:paraId="000000DA">
      <w:pPr>
        <w:rPr/>
      </w:pPr>
      <w:bookmarkStart w:colFirst="0" w:colLast="0" w:name="_heading=h.9wrztjyiz67d" w:id="29"/>
      <w:bookmarkEnd w:id="29"/>
      <w:r w:rsidDel="00000000" w:rsidR="00000000" w:rsidRPr="00000000">
        <w:rPr>
          <w:rtl w:val="0"/>
        </w:rPr>
      </w:r>
    </w:p>
    <w:p w:rsidR="00000000" w:rsidDel="00000000" w:rsidP="00000000" w:rsidRDefault="00000000" w:rsidRPr="00000000" w14:paraId="000000DB">
      <w:pPr>
        <w:rPr/>
      </w:pPr>
      <w:bookmarkStart w:colFirst="0" w:colLast="0" w:name="_heading=h.e4qk4j1br5fp" w:id="30"/>
      <w:bookmarkEnd w:id="30"/>
      <w:r w:rsidDel="00000000" w:rsidR="00000000" w:rsidRPr="00000000">
        <w:rPr>
          <w:rtl w:val="0"/>
        </w:rPr>
      </w:r>
    </w:p>
    <w:p w:rsidR="00000000" w:rsidDel="00000000" w:rsidP="00000000" w:rsidRDefault="00000000" w:rsidRPr="00000000" w14:paraId="000000DC">
      <w:pPr>
        <w:rPr/>
      </w:pPr>
      <w:bookmarkStart w:colFirst="0" w:colLast="0" w:name="_heading=h.o3moag9i4m2a" w:id="31"/>
      <w:bookmarkEnd w:id="31"/>
      <w:r w:rsidDel="00000000" w:rsidR="00000000" w:rsidRPr="00000000">
        <w:rPr>
          <w:rtl w:val="0"/>
        </w:rPr>
      </w:r>
    </w:p>
    <w:p w:rsidR="00000000" w:rsidDel="00000000" w:rsidP="00000000" w:rsidRDefault="00000000" w:rsidRPr="00000000" w14:paraId="000000DD">
      <w:pPr>
        <w:rPr/>
      </w:pPr>
      <w:bookmarkStart w:colFirst="0" w:colLast="0" w:name="_heading=h.8g4kmkpfa7m9" w:id="32"/>
      <w:bookmarkEnd w:id="32"/>
      <w:r w:rsidDel="00000000" w:rsidR="00000000" w:rsidRPr="00000000">
        <w:rPr>
          <w:rtl w:val="0"/>
        </w:rPr>
      </w:r>
    </w:p>
    <w:p w:rsidR="00000000" w:rsidDel="00000000" w:rsidP="00000000" w:rsidRDefault="00000000" w:rsidRPr="00000000" w14:paraId="000000DE">
      <w:pPr>
        <w:rPr/>
      </w:pPr>
      <w:bookmarkStart w:colFirst="0" w:colLast="0" w:name="_heading=h.t8wa1s28ste" w:id="33"/>
      <w:bookmarkEnd w:id="33"/>
      <w:r w:rsidDel="00000000" w:rsidR="00000000" w:rsidRPr="00000000">
        <w:rPr>
          <w:rtl w:val="0"/>
        </w:rPr>
      </w:r>
    </w:p>
    <w:p w:rsidR="00000000" w:rsidDel="00000000" w:rsidP="00000000" w:rsidRDefault="00000000" w:rsidRPr="00000000" w14:paraId="000000DF">
      <w:pPr>
        <w:rPr/>
      </w:pPr>
      <w:bookmarkStart w:colFirst="0" w:colLast="0" w:name="_heading=h.efuhkuuyh0xj" w:id="34"/>
      <w:bookmarkEnd w:id="34"/>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24"/>
          <w:szCs w:val="24"/>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Interfaces de comunicación humana:</w:t>
      </w:r>
    </w:p>
    <w:p w:rsidR="00000000" w:rsidDel="00000000" w:rsidP="00000000" w:rsidRDefault="00000000" w:rsidRPr="00000000" w14:paraId="000000E2">
      <w:pPr>
        <w:rPr/>
      </w:pPr>
      <w:r w:rsidDel="00000000" w:rsidR="00000000" w:rsidRPr="00000000">
        <w:rPr>
          <w:b w:val="1"/>
          <w:rtl w:val="0"/>
        </w:rPr>
        <w:t xml:space="preserve">Chat en vivo:</w:t>
      </w:r>
      <w:r w:rsidDel="00000000" w:rsidR="00000000" w:rsidRPr="00000000">
        <w:rPr>
          <w:rtl w:val="0"/>
        </w:rPr>
        <w:t xml:space="preserve"> Los chatbots de atención al cliente suelen utilizar el chat en vivo para interactuar con los usuarios.</w:t>
      </w:r>
    </w:p>
    <w:p w:rsidR="00000000" w:rsidDel="00000000" w:rsidP="00000000" w:rsidRDefault="00000000" w:rsidRPr="00000000" w14:paraId="000000E3">
      <w:pPr>
        <w:rPr/>
      </w:pPr>
      <w:r w:rsidDel="00000000" w:rsidR="00000000" w:rsidRPr="00000000">
        <w:rPr>
          <w:b w:val="1"/>
          <w:rtl w:val="0"/>
        </w:rPr>
        <w:t xml:space="preserve">Correo electrónico:</w:t>
      </w:r>
      <w:r w:rsidDel="00000000" w:rsidR="00000000" w:rsidRPr="00000000">
        <w:rPr>
          <w:rtl w:val="0"/>
        </w:rPr>
        <w:t xml:space="preserve"> Los chatbots de servicio al cliente suelen utilizar el correo electrónico para responder a las consultas de los usuarios.</w:t>
      </w:r>
    </w:p>
    <w:p w:rsidR="00000000" w:rsidDel="00000000" w:rsidP="00000000" w:rsidRDefault="00000000" w:rsidRPr="00000000" w14:paraId="000000E4">
      <w:pPr>
        <w:rPr/>
      </w:pPr>
      <w:r w:rsidDel="00000000" w:rsidR="00000000" w:rsidRPr="00000000">
        <w:rPr>
          <w:b w:val="1"/>
          <w:rtl w:val="0"/>
        </w:rPr>
        <w:t xml:space="preserve">Teléfono:</w:t>
      </w:r>
      <w:r w:rsidDel="00000000" w:rsidR="00000000" w:rsidRPr="00000000">
        <w:rPr>
          <w:rtl w:val="0"/>
        </w:rPr>
        <w:t xml:space="preserve"> Los chatbots de ventas suelen utilizar el teléfono para interactuar con los usuarios.</w:t>
      </w:r>
    </w:p>
    <w:p w:rsidR="00000000" w:rsidDel="00000000" w:rsidP="00000000" w:rsidRDefault="00000000" w:rsidRPr="00000000" w14:paraId="000000E5">
      <w:pPr>
        <w:rPr/>
      </w:pPr>
      <w:r w:rsidDel="00000000" w:rsidR="00000000" w:rsidRPr="00000000">
        <w:rPr>
          <w:rtl w:val="0"/>
        </w:rPr>
        <w:t xml:space="preserve">Interfaces de comunicación no humana:</w:t>
      </w:r>
    </w:p>
    <w:p w:rsidR="00000000" w:rsidDel="00000000" w:rsidP="00000000" w:rsidRDefault="00000000" w:rsidRPr="00000000" w14:paraId="000000E6">
      <w:pPr>
        <w:rPr/>
      </w:pPr>
      <w:r w:rsidDel="00000000" w:rsidR="00000000" w:rsidRPr="00000000">
        <w:rPr>
          <w:b w:val="1"/>
          <w:rtl w:val="0"/>
        </w:rPr>
        <w:t xml:space="preserve">Lenguaje de signos:</w:t>
      </w:r>
      <w:r w:rsidDel="00000000" w:rsidR="00000000" w:rsidRPr="00000000">
        <w:rPr>
          <w:rtl w:val="0"/>
        </w:rPr>
        <w:t xml:space="preserve"> Los chatbots para personas sordas o con discapacidad auditiva suelen utilizar el lenguaje de signos para interactuar con los usuarios.</w:t>
      </w:r>
    </w:p>
    <w:p w:rsidR="00000000" w:rsidDel="00000000" w:rsidP="00000000" w:rsidRDefault="00000000" w:rsidRPr="00000000" w14:paraId="000000E7">
      <w:pPr>
        <w:rPr/>
      </w:pPr>
      <w:r w:rsidDel="00000000" w:rsidR="00000000" w:rsidRPr="00000000">
        <w:rPr>
          <w:b w:val="1"/>
          <w:rtl w:val="0"/>
        </w:rPr>
        <w:t xml:space="preserve">Reconocimiento de voz:</w:t>
      </w:r>
      <w:r w:rsidDel="00000000" w:rsidR="00000000" w:rsidRPr="00000000">
        <w:rPr>
          <w:rtl w:val="0"/>
        </w:rPr>
        <w:t xml:space="preserve"> Los chatbots de asistentes personales suelen utilizar el reconocimiento de voz para interactuar con los usuarios.</w:t>
      </w:r>
    </w:p>
    <w:p w:rsidR="00000000" w:rsidDel="00000000" w:rsidP="00000000" w:rsidRDefault="00000000" w:rsidRPr="00000000" w14:paraId="000000E8">
      <w:pPr>
        <w:rPr/>
      </w:pPr>
      <w:r w:rsidDel="00000000" w:rsidR="00000000" w:rsidRPr="00000000">
        <w:rPr>
          <w:b w:val="1"/>
          <w:rtl w:val="0"/>
        </w:rPr>
        <w:t xml:space="preserve">Interacción física:</w:t>
      </w:r>
      <w:r w:rsidDel="00000000" w:rsidR="00000000" w:rsidRPr="00000000">
        <w:rPr>
          <w:rtl w:val="0"/>
        </w:rPr>
        <w:t xml:space="preserve"> Los chatbots de robots domésticos suelen utilizar la interacción física para interactuar con los usuarios.</w:t>
      </w:r>
    </w:p>
    <w:p w:rsidR="00000000" w:rsidDel="00000000" w:rsidP="00000000" w:rsidRDefault="00000000" w:rsidRPr="00000000" w14:paraId="000000E9">
      <w:pPr>
        <w:rPr/>
      </w:pPr>
      <w:r w:rsidDel="00000000" w:rsidR="00000000" w:rsidRPr="00000000">
        <w:rPr>
          <w:b w:val="1"/>
          <w:rtl w:val="0"/>
        </w:rPr>
        <w:t xml:space="preserve">Formato de mensajería:</w:t>
      </w:r>
      <w:r w:rsidDel="00000000" w:rsidR="00000000" w:rsidRPr="00000000">
        <w:rPr>
          <w:rtl w:val="0"/>
        </w:rPr>
      </w:r>
    </w:p>
    <w:p w:rsidR="00000000" w:rsidDel="00000000" w:rsidP="00000000" w:rsidRDefault="00000000" w:rsidRPr="00000000" w14:paraId="000000EA">
      <w:pPr>
        <w:rPr/>
      </w:pPr>
      <w:r w:rsidDel="00000000" w:rsidR="00000000" w:rsidRPr="00000000">
        <w:rPr>
          <w:b w:val="1"/>
          <w:rtl w:val="0"/>
        </w:rPr>
        <w:t xml:space="preserve">Texto</w:t>
      </w:r>
      <w:r w:rsidDel="00000000" w:rsidR="00000000" w:rsidRPr="00000000">
        <w:rPr>
          <w:rtl w:val="0"/>
        </w:rPr>
        <w:t xml:space="preserve">: El formato de texto es el más común. Los mensajes de texto se presentan como texto simple, sin formato.</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no funcionales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Usabilidad: </w:t>
      </w:r>
      <w:r w:rsidDel="00000000" w:rsidR="00000000" w:rsidRPr="00000000">
        <w:rPr>
          <w:rFonts w:ascii="Roboto" w:cs="Roboto" w:eastAsia="Roboto" w:hAnsi="Roboto"/>
          <w:highlight w:val="white"/>
          <w:rtl w:val="0"/>
        </w:rPr>
        <w:t xml:space="preserve">El sistema debe ser fácil de usar y comprender.</w:t>
      </w:r>
      <w:r w:rsidDel="00000000" w:rsidR="00000000" w:rsidRPr="00000000">
        <w:rPr>
          <w:rtl w:val="0"/>
        </w:rPr>
      </w:r>
    </w:p>
    <w:p w:rsidR="00000000" w:rsidDel="00000000" w:rsidP="00000000" w:rsidRDefault="00000000" w:rsidRPr="00000000" w14:paraId="000000EE">
      <w:pPr>
        <w:rPr>
          <w:rFonts w:ascii="Roboto" w:cs="Roboto" w:eastAsia="Roboto" w:hAnsi="Roboto"/>
          <w:highlight w:val="white"/>
        </w:rPr>
      </w:pPr>
      <w:r w:rsidDel="00000000" w:rsidR="00000000" w:rsidRPr="00000000">
        <w:rPr>
          <w:rtl w:val="0"/>
        </w:rPr>
        <w:t xml:space="preserve">Fiabilidad: </w:t>
      </w:r>
      <w:r w:rsidDel="00000000" w:rsidR="00000000" w:rsidRPr="00000000">
        <w:rPr>
          <w:rFonts w:ascii="Roboto" w:cs="Roboto" w:eastAsia="Roboto" w:hAnsi="Roboto"/>
          <w:highlight w:val="white"/>
          <w:rtl w:val="0"/>
        </w:rPr>
        <w:t xml:space="preserve"> El sistema debe ser confiable y cumplir con los requisitos del usuario.</w:t>
      </w:r>
    </w:p>
    <w:p w:rsidR="00000000" w:rsidDel="00000000" w:rsidP="00000000" w:rsidRDefault="00000000" w:rsidRPr="00000000" w14:paraId="000000EF">
      <w:pPr>
        <w:rPr>
          <w:rFonts w:ascii="Roboto" w:cs="Roboto" w:eastAsia="Roboto" w:hAnsi="Roboto"/>
          <w:highlight w:val="white"/>
        </w:rPr>
      </w:pPr>
      <w:r w:rsidDel="00000000" w:rsidR="00000000" w:rsidRPr="00000000">
        <w:rPr>
          <w:rFonts w:ascii="Roboto" w:cs="Roboto" w:eastAsia="Roboto" w:hAnsi="Roboto"/>
          <w:highlight w:val="white"/>
          <w:rtl w:val="0"/>
        </w:rPr>
        <w:t xml:space="preserve">Portabilidad: El sistema debe poder ejecutarse en diferentes plataformas con cambios mínimos.</w:t>
      </w:r>
    </w:p>
    <w:p w:rsidR="00000000" w:rsidDel="00000000" w:rsidP="00000000" w:rsidRDefault="00000000" w:rsidRPr="00000000" w14:paraId="000000F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sdt>
        <w:sdtPr>
          <w:tag w:val="goog_rdk_13"/>
        </w:sdtPr>
        <w:sdtContent>
          <w:commentRangeStart w:id="13"/>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Otros requerimientos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3">
      <w:pPr>
        <w:rPr>
          <w:color w:val="00b050"/>
          <w:vertAlign w:val="baseline"/>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Mantención de servicios: Se deben llevar a cabo correcciones y mejoras permanentes al sistema.</w:t>
      </w:r>
    </w:p>
    <w:p w:rsidR="00000000" w:rsidDel="00000000" w:rsidP="00000000" w:rsidRDefault="00000000" w:rsidRPr="00000000" w14:paraId="000000F5">
      <w:pPr>
        <w:rPr/>
      </w:pPr>
      <w:r w:rsidDel="00000000" w:rsidR="00000000" w:rsidRPr="00000000">
        <w:rPr>
          <w:rtl w:val="0"/>
        </w:rPr>
        <w:t xml:space="preserve">Análisis y generación de informes: El sistema debe recopilar y analizar la información entregada por el usuario para mejorar futuras respuestas.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280" w:line="240" w:lineRule="auto"/>
        <w:ind w:left="360" w:right="0" w:hanging="360"/>
        <w:jc w:val="left"/>
        <w:rPr>
          <w:rFonts w:ascii="Arial" w:cs="Arial" w:eastAsia="Arial" w:hAnsi="Arial"/>
          <w:b w:val="1"/>
          <w:i w:val="0"/>
          <w:smallCaps w:val="0"/>
          <w:strike w:val="0"/>
          <w:color w:val="365f91"/>
          <w:sz w:val="32"/>
          <w:szCs w:val="32"/>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8">
      <w:pPr>
        <w:rPr>
          <w:color w:val="00b050"/>
          <w:vertAlign w:val="baseline"/>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ChatBot: E</w:t>
      </w:r>
      <w:r w:rsidDel="00000000" w:rsidR="00000000" w:rsidRPr="00000000">
        <w:rPr>
          <w:rtl w:val="0"/>
        </w:rPr>
        <w:t xml:space="preserve">s un software basado en Inteligencia Artificial capaz de mantener una conversación en tiempo real por texto</w:t>
      </w: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rtl w:val="0"/>
        </w:rPr>
        <w:t xml:space="preserve">Infraestructura Cloud:</w:t>
      </w:r>
      <w:r w:rsidDel="00000000" w:rsidR="00000000" w:rsidRPr="00000000">
        <w:rPr>
          <w:highlight w:val="white"/>
          <w:rtl w:val="0"/>
        </w:rPr>
        <w:t xml:space="preserve"> E</w:t>
      </w:r>
      <w:r w:rsidDel="00000000" w:rsidR="00000000" w:rsidRPr="00000000">
        <w:rPr>
          <w:highlight w:val="white"/>
          <w:rtl w:val="0"/>
        </w:rPr>
        <w:t xml:space="preserve">s la </w:t>
      </w:r>
      <w:r w:rsidDel="00000000" w:rsidR="00000000" w:rsidRPr="00000000">
        <w:rPr>
          <w:highlight w:val="white"/>
          <w:rtl w:val="0"/>
        </w:rPr>
        <w:t xml:space="preserve">recopilación de elementos de hardware y software necesarios para hacer posible la informática de nube</w:t>
      </w:r>
      <w:r w:rsidDel="00000000" w:rsidR="00000000" w:rsidRPr="00000000">
        <w:rPr>
          <w:highlight w:val="white"/>
          <w:rtl w:val="0"/>
        </w:rPr>
        <w:t xml:space="preserve">.</w:t>
      </w:r>
    </w:p>
    <w:p w:rsidR="00000000" w:rsidDel="00000000" w:rsidP="00000000" w:rsidRDefault="00000000" w:rsidRPr="00000000" w14:paraId="000000FB">
      <w:pPr>
        <w:rPr>
          <w:highlight w:val="white"/>
        </w:rPr>
      </w:pPr>
      <w:r w:rsidDel="00000000" w:rsidR="00000000" w:rsidRPr="00000000">
        <w:rPr>
          <w:highlight w:val="white"/>
          <w:rtl w:val="0"/>
        </w:rPr>
        <w:t xml:space="preserve">REQF: Requerimientos Funcionales.</w:t>
      </w: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sectPr>
      <w:headerReference r:id="rId15" w:type="default"/>
      <w:footerReference r:id="rId16" w:type="default"/>
      <w:pgSz w:h="15840" w:w="12240" w:orient="portrait"/>
      <w:pgMar w:bottom="1418" w:top="1985" w:left="1701" w:right="1701"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EDUARDO JOSE CATRIL YEVILAF" w:id="9" w:date="2023-08-31T01:54:48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Información sobre cuales tipos de dispositivos soporta el sistema por ejemplo: Computadores, dispositivos móviles, impresoras, otros dispositivos.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Protocolos de comunicación que soporta.</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Interacciones de datos y control entre el software y el hardware.</w:t>
      </w:r>
    </w:p>
  </w:comment>
  <w:comment w:author="ADAM EDUARDO JOSE CATRIL YEVILAF" w:id="6" w:date="2023-08-30T21:20:35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comment>
  <w:comment w:author="CRISTIAN ANDRES OJEDA MENARES" w:id="12" w:date="2023-08-31T00:36:18Z">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requerimientos no funcionales son los que especifican criterios para evaluar la operación de un servicio de tecnología de información, en contraste con los requerimientos funcionales que especifican los comportamientos específicos.</w:t>
      </w:r>
    </w:p>
  </w:comment>
  <w:comment w:author="ADAM EDUARDO JOSE CATRIL YEVILAF" w:id="3" w:date="2023-08-30T19:59:06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pueden incluir otros documentos impresos, documentos electrónicos o direcciones electrónicas que complementen la documentación de requerimientos de software, por ejemplo: Documentos de visión, definición de alcance, otros documentos de especificación de requerimientos de software, flujogramas, políticas, procedimientos de la organización, entre otros.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referencia es recomendable incluir el título, autor, versión, fecha y ubicación física o electrónica.</w:t>
      </w:r>
    </w:p>
  </w:comment>
  <w:comment w:author="CRISTIAN ANDRES OJEDA MENARES" w:id="8" w:date="2023-08-31T00:20:58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características de cada interfaz con el usuario.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solo un módulo de los 3 programables.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mockup según el módulo elegido, con solo una o dos vistas de pantalla.</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pueden clasificar por tipos o áreas del sistema con interfaz distinta.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Pueden incluirse ejemplos de pantallas.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Describir los estándares de interfaz gráfica (GUI).</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Guías de estilo sobre organización de pantalla, estándares para botones, funciones que se mostrarán en todas las pantallas.</w:t>
      </w:r>
    </w:p>
  </w:comment>
  <w:comment w:author="CRISTIAN ANDRES OJEDA MENARES" w:id="14" w:date="2023-08-31T00:42:57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términos y siglas necesarias para el entendimiento del documento de requerimientos de software.</w:t>
      </w:r>
    </w:p>
  </w:comment>
  <w:comment w:author="ADAM EDUARDO JOSE CATRIL YEVILAF" w:id="1" w:date="2023-08-30T19:32:39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incluye una corta descripción del alcance del software que se está especificando, incluyendo:</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 propósito u objetivo general.</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Beneficios que brinda al área de negocio y organización.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y metas. Es recomendable establecer la relación de los objetivos del software con los objetivos corporativos y estrategias de negocio.</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hacer referencia a otros documentos, por ejemplo una definición de alcance u acta de constitución del proyecto.</w:t>
      </w:r>
    </w:p>
  </w:comment>
  <w:comment w:author="ADAM EDUARDO JOSE CATRIL YEVILAF" w:id="4" w:date="2023-08-30T19:59:28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las funcionalidades del software que se están especificando en el documento de requerimientos. Cada funcionalidad puede estar compuesta por uno o varios requerimientos funcionales de software.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solo se incluye una lista numerada de las principales funcionalidades, la información detallada de requerimientos funcionales se documenta en la sección 7 de este documento.</w:t>
      </w:r>
    </w:p>
  </w:comment>
  <w:comment w:author="ADAM EDUARDO JOSE CATRIL YEVILAF" w:id="0" w:date="2023-08-30T20:00:46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define el nombre o título del software que se está especificado en el documento, incluyendo su número de versión o Release.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se describe cuales componentes o partes del alcance del producto están incluidas en el documento, estableciendo si este documento cubre la totalidad del software, sólo una parte del sistema, subsistema o subgrupo de procesos.</w:t>
      </w:r>
    </w:p>
  </w:comment>
  <w:comment w:author="ADAM EDUARDO JOSE CATRIL YEVILAF" w:id="2" w:date="2023-08-30T19:36:15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preguntar al profe en que portal va a ser implementado, ya sea web o mobile</w:t>
      </w:r>
    </w:p>
  </w:comment>
  <w:comment w:author="CRISTIAN ANDRES OJEDA MENARES" w:id="10" w:date="2023-08-31T00:21:51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describen las interacciones entre el software y otros componentes, incluyendo: Otros componentes de software y sistemas, y de ser aplicables bases de datos, sistemas operativos, herramientas, librerías, componentes de software comercial, entre otros.</w:t>
      </w:r>
    </w:p>
  </w:comment>
  <w:comment w:author="ADAM EDUARDO JOSE CATRIL YEVILAF" w:id="5" w:date="2023-08-30T20:21:20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usar una lista para enumerar los usuarios tipo que utilizarán el software, describiendo las características de cada uno.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comment>
  <w:comment w:author="CRISTIAN ANDRES OJEDA MENARES" w:id="11" w:date="2023-08-31T00:22:14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 las funciones de comunicación que requiere el producto, incluyendo email, navegadores web, protocolos de comunicación de red, formularios electrónicos, entre otros.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formatos de mensajería, estándares de comunicación (Ej. FTP, HTTP, etc.). Describir también requerimientos de encriptación y seguridad en las comunicaciones.</w:t>
      </w:r>
    </w:p>
  </w:comment>
  <w:comment w:author="ADAM EDUARDO JOSE CATRIL YEVILAF" w:id="7" w:date="2023-08-31T01:54:07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de reglas y principios que aplican a todo el conjunto de requerimientos de software contenidos en el documento. Un ejemplo es cuales individuos o roles pueden desempeñar cierta función bajo ciertas circunstancias.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hacer cumplir las reglas de negocio, podría ser necesaria la definición de requerimientos funcionales que aplican a todo el sistema, no a una funcionalidad especifica.</w:t>
      </w:r>
    </w:p>
  </w:comment>
  <w:comment w:author="CRISTIAN ANDRES OJEDA MENARES" w:id="13" w:date="2023-08-31T00:35:58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no cubiertos en ninguna otra sección del documento de requerimientos de software, por ejemplo: Requerimientos de bases de datos, internacionalización, legales y objetivos de reúso de componentes de software.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4" w15:done="0"/>
  <w15:commentEx w15:paraId="00000105" w15:done="0"/>
  <w15:commentEx w15:paraId="00000106" w15:done="0"/>
  <w15:commentEx w15:paraId="0000010A" w15:done="0"/>
  <w15:commentEx w15:paraId="00000111" w15:done="0"/>
  <w15:commentEx w15:paraId="00000112" w15:done="0"/>
  <w15:commentEx w15:paraId="00000119" w15:done="0"/>
  <w15:commentEx w15:paraId="0000011D" w15:done="0"/>
  <w15:commentEx w15:paraId="00000121" w15:done="0"/>
  <w15:commentEx w15:paraId="00000122" w15:done="0"/>
  <w15:commentEx w15:paraId="00000123" w15:done="0"/>
  <w15:commentEx w15:paraId="0000012A" w15:done="0"/>
  <w15:commentEx w15:paraId="0000012C" w15:done="0"/>
  <w15:commentEx w15:paraId="0000012E" w15:done="0"/>
  <w15:commentEx w15:paraId="0000012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yRpp3hAuyURlWjjMPEKuk57Nw==">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