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8"/>
          <w:szCs w:val="38"/>
          <w:vertAlign w:val="baseline"/>
        </w:rPr>
      </w:pPr>
      <w:r w:rsidDel="00000000" w:rsidR="00000000" w:rsidRPr="00000000">
        <w:rPr>
          <w:color w:val="365f91"/>
          <w:sz w:val="38"/>
          <w:szCs w:val="38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o80rok20e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jerárquica ByteMart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spacing w:after="0" w:line="240" w:lineRule="auto"/>
        <w:rPr/>
      </w:pPr>
      <w:bookmarkStart w:colFirst="0" w:colLast="0" w:name="_heading=h.30i0i09x95u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365f91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ByteMart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spacing w:after="28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spacing w:after="280" w:before="0" w:line="240" w:lineRule="auto"/>
              <w:ind w:hanging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spacing w:after="0" w:before="28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20/10/2024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spacing w:after="0" w:before="0" w:line="240" w:lineRule="auto"/>
              <w:ind w:hanging="1"/>
              <w:rPr>
                <w:color w:val="365f91"/>
                <w:sz w:val="24"/>
                <w:szCs w:val="24"/>
              </w:rPr>
            </w:pPr>
            <w:bookmarkStart w:colFirst="0" w:colLast="0" w:name="_heading=h.sa3h82j4v9e3" w:id="3"/>
            <w:bookmarkEnd w:id="3"/>
            <w:r w:rsidDel="00000000" w:rsidR="00000000" w:rsidRPr="00000000">
              <w:rPr>
                <w:b w:val="0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771650" cy="9906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xm2x93ba6h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adz6o3tk0xx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k69qnvx2xo8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frayyey34fm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bzp3ttk7b92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x91ymlqls94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80" w:before="280" w:line="240" w:lineRule="auto"/>
        <w:rPr>
          <w:sz w:val="40"/>
          <w:szCs w:val="40"/>
        </w:rPr>
      </w:pPr>
      <w:bookmarkStart w:colFirst="0" w:colLast="0" w:name="_heading=h.9o80rok20ezu" w:id="10"/>
      <w:bookmarkEnd w:id="10"/>
      <w:r w:rsidDel="00000000" w:rsidR="00000000" w:rsidRPr="00000000">
        <w:rPr>
          <w:sz w:val="40"/>
          <w:szCs w:val="40"/>
          <w:rtl w:val="0"/>
        </w:rPr>
        <w:t xml:space="preserve">Vista jerárquica ByteMart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Planificación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 Organización del equipo.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 Requerimientos generales del proyecto.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 Definición APT.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Análisis y diseño.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2.1 Acta de Constitución de Proyecto.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2.2 Requerimientos Funcionales.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2.3 Requerimientos No Funcionales.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2.4 Propuesta ERS.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Desarrollo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3.1 Desarrollo WEB.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3.2 Diseño Base de Datos.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3.3 Desarrollo APP de Escritorio.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3.4 Códigos de Automatización.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3.5 Desarrollo e Integración de APIs.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QA.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4.1 Pruebas de Funcionalidad.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4.2 Pruebas de Rendimiento.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4.3 Pruebas de Seguridad.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Cierre.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5.1 Cierre de Proyecto.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5.2 Marcha Blanca.</w:t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rx1ko63dgdod" w:id="11"/>
      <w:bookmarkEnd w:id="1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152400</wp:posOffset>
            </wp:positionV>
            <wp:extent cx="5476875" cy="3119482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9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zvbKSCWxi25BToYziHqLLwc6w==">CgMxLjAyDmguMzBpMGkwOXg5NXU4MghoLmdqZGd4czIJaC4zMGowemxsMg5oLnNhM2g4Mmo0djllMzINaC54bTJ4OTNiYTZoOTIOaC5hZHo2bzN0azB4eDUyDmguazY5cW52eDJ4bzhzMg5oLmZyYXl5ZXkzNGZtZjIOaC5ienAzdHRrN2I5MmEyDmgueDkxeW1scWxzOTRvMg5oLjlvODByb2syMGV6dTIOaC5yeDFrbzYzZGdkb2Q4AHIhMUdZbTJJbXAzRkd1bUxsTXJQTGE4ZDFaSXltWTVjWD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