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BE1AE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519148B" w14:textId="77777777" w:rsidR="00BE1AED" w:rsidRPr="00BE1AED" w:rsidRDefault="00BE1AED" w:rsidP="00BE1AED">
            <w:pPr>
              <w:pStyle w:val="Prrafodelista"/>
              <w:jc w:val="both"/>
              <w:rPr>
                <w:rFonts w:eastAsiaTheme="majorEastAsia"/>
                <w:color w:val="767171" w:themeColor="background2" w:themeShade="80"/>
                <w:sz w:val="24"/>
                <w:szCs w:val="24"/>
              </w:rPr>
            </w:pPr>
          </w:p>
          <w:p w14:paraId="36DD6AE4" w14:textId="77777777" w:rsidR="00BE1AED" w:rsidRPr="0085622E" w:rsidRDefault="00BE1AED" w:rsidP="00BE1AED">
            <w:pPr>
              <w:jc w:val="both"/>
              <w:rPr>
                <w:rFonts w:eastAsiaTheme="majorEastAsia"/>
                <w:sz w:val="24"/>
                <w:szCs w:val="24"/>
              </w:rPr>
            </w:pPr>
            <w:r w:rsidRPr="0085622E">
              <w:rPr>
                <w:rFonts w:eastAsiaTheme="majorEastAsia"/>
                <w:sz w:val="24"/>
                <w:szCs w:val="24"/>
              </w:rPr>
              <w:t xml:space="preserve">Un poco la verdad, una de mis interese profesionales sigue siendo especializarme en el área de la automatización ya que cuento con algunas certificaciones </w:t>
            </w:r>
            <w:r>
              <w:rPr>
                <w:rFonts w:eastAsiaTheme="majorEastAsia"/>
                <w:sz w:val="24"/>
                <w:szCs w:val="24"/>
              </w:rPr>
              <w:t xml:space="preserve">que respaldan </w:t>
            </w:r>
            <w:r w:rsidRPr="0085622E">
              <w:rPr>
                <w:rFonts w:eastAsiaTheme="majorEastAsia"/>
                <w:sz w:val="24"/>
                <w:szCs w:val="24"/>
              </w:rPr>
              <w:t>mi aprendizaje</w:t>
            </w:r>
            <w:r>
              <w:rPr>
                <w:rFonts w:eastAsiaTheme="majorEastAsia"/>
                <w:sz w:val="24"/>
                <w:szCs w:val="24"/>
              </w:rPr>
              <w:t xml:space="preserve"> en este campo. Sin embargo, en el proyecto, se ha ampliado mi perspectiva sobre las aplicaciones prácticas de la automatización</w:t>
            </w:r>
            <w:r w:rsidRPr="0085622E">
              <w:rPr>
                <w:rFonts w:eastAsiaTheme="majorEastAsia"/>
                <w:sz w:val="24"/>
                <w:szCs w:val="24"/>
              </w:rPr>
              <w:t>.</w:t>
            </w:r>
          </w:p>
          <w:p w14:paraId="7B459120" w14:textId="77777777" w:rsidR="00BE1AED" w:rsidRPr="003B466F" w:rsidRDefault="00BE1AED" w:rsidP="00BE1AED">
            <w:pPr>
              <w:pStyle w:val="Prrafodelista"/>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46B59DE1" w14:textId="497FC573" w:rsidR="00BE1AED" w:rsidRPr="0085622E" w:rsidRDefault="00BE1AED" w:rsidP="00BE1AED">
            <w:pPr>
              <w:jc w:val="both"/>
              <w:rPr>
                <w:rFonts w:ascii="Calibri" w:hAnsi="Calibri"/>
              </w:rPr>
            </w:pPr>
            <w:r w:rsidRPr="0085622E">
              <w:rPr>
                <w:rFonts w:ascii="Calibri" w:hAnsi="Calibri"/>
              </w:rPr>
              <w:t xml:space="preserve">Me permitió </w:t>
            </w:r>
            <w:r>
              <w:rPr>
                <w:rFonts w:ascii="Calibri" w:hAnsi="Calibri"/>
              </w:rPr>
              <w:t xml:space="preserve">profundiza en el campo de </w:t>
            </w:r>
            <w:r w:rsidRPr="0085622E">
              <w:rPr>
                <w:rFonts w:ascii="Calibri" w:hAnsi="Calibri"/>
              </w:rPr>
              <w:t xml:space="preserve">la automatización, </w:t>
            </w:r>
            <w:r>
              <w:rPr>
                <w:rFonts w:ascii="Calibri" w:hAnsi="Calibri"/>
              </w:rPr>
              <w:t xml:space="preserve">adentrándome en contextos reales para un futura soluciones a nivel empresarial. Esta experiencia me hace comprender que la automatización no es solo una herramienta técnica, sino que permite optimizar tiempo, eliminando tareas repetitivas esto mejora la eficiencia operativa. Esto me ayuda a entender que puedo proponer </w:t>
            </w:r>
            <w:r>
              <w:rPr>
                <w:rFonts w:ascii="Calibri" w:hAnsi="Calibri"/>
              </w:rPr>
              <w:t>soluciones innovadoras</w:t>
            </w:r>
            <w:r>
              <w:rPr>
                <w:rFonts w:ascii="Calibri" w:hAnsi="Calibri"/>
              </w:rPr>
              <w:t xml:space="preserve"> en el futuro, especialmente en </w:t>
            </w:r>
            <w:r>
              <w:rPr>
                <w:rFonts w:ascii="Calibri" w:hAnsi="Calibri"/>
              </w:rPr>
              <w:t>empresas que buscan digitalizarse y optimizar sus procesos.</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E1AE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4743030" w14:textId="65CA4D52" w:rsidR="00BE1AED" w:rsidRPr="00BE1AED" w:rsidRDefault="00BE1AED" w:rsidP="00BE1AED">
            <w:pPr>
              <w:jc w:val="both"/>
              <w:rPr>
                <w:rFonts w:eastAsiaTheme="majorEastAsia"/>
                <w:sz w:val="24"/>
                <w:szCs w:val="24"/>
              </w:rPr>
            </w:pPr>
            <w:r w:rsidRPr="00BE1AED">
              <w:rPr>
                <w:rFonts w:eastAsiaTheme="majorEastAsia"/>
                <w:sz w:val="24"/>
                <w:szCs w:val="24"/>
              </w:rPr>
              <w:t xml:space="preserve">Si. Luego de desarrollar el proyecto ATP he notado cambios en mis fortalezas y debilidades. Por un lado, tengo la seguridad de manejar las herramientas en la automatización y desarrollo de los sistemas. Ya que me permite aplicar mis conocimientos en un entorno practico, Esto permite fortalece mi confianza al momento de identificar soluciones que ayudan a optimizar los procesos. Por otro lado, </w:t>
            </w:r>
            <w:r w:rsidRPr="00BE1AED">
              <w:rPr>
                <w:rFonts w:eastAsiaTheme="majorEastAsia"/>
                <w:sz w:val="24"/>
                <w:szCs w:val="24"/>
              </w:rPr>
              <w:lastRenderedPageBreak/>
              <w:t xml:space="preserve">aunque programación web y de escritorio lo domino en cierto aspecto aún falta por mejorar, este proyecto ayuda en mi aprendizaje para consolidar mis habilidades. </w:t>
            </w:r>
          </w:p>
          <w:p w14:paraId="302085DD" w14:textId="77777777" w:rsidR="00BE1AED" w:rsidRPr="00BE1AED" w:rsidRDefault="00BE1AED" w:rsidP="00BE1AED">
            <w:pPr>
              <w:jc w:val="both"/>
              <w:rPr>
                <w:rFonts w:eastAsiaTheme="majorEastAsia"/>
                <w:sz w:val="24"/>
                <w:szCs w:val="24"/>
              </w:rPr>
            </w:pPr>
          </w:p>
          <w:p w14:paraId="51996177" w14:textId="1657E59B" w:rsidR="00BE1AED" w:rsidRPr="00BE1AED" w:rsidRDefault="00BE1AED" w:rsidP="00BE1AED">
            <w:pPr>
              <w:jc w:val="both"/>
              <w:rPr>
                <w:rFonts w:eastAsiaTheme="majorEastAsia"/>
                <w:sz w:val="24"/>
                <w:szCs w:val="24"/>
              </w:rPr>
            </w:pPr>
            <w:r w:rsidRPr="00BE1AED">
              <w:rPr>
                <w:rFonts w:eastAsiaTheme="majorEastAsia"/>
                <w:sz w:val="24"/>
                <w:szCs w:val="24"/>
              </w:rPr>
              <w:t>Mis debilidades son el no dominar al 100% los aspectos con los que se trabaja.</w:t>
            </w:r>
          </w:p>
          <w:p w14:paraId="054F7172" w14:textId="77777777" w:rsidR="00BE1AED" w:rsidRPr="00BE1AED" w:rsidRDefault="00BE1AED" w:rsidP="00BE1AED">
            <w:pPr>
              <w:jc w:val="both"/>
              <w:rPr>
                <w:rFonts w:eastAsiaTheme="majorEastAsia"/>
                <w:color w:val="767171" w:themeColor="background2" w:themeShade="80"/>
                <w:sz w:val="24"/>
                <w:szCs w:val="24"/>
              </w:rPr>
            </w:pPr>
          </w:p>
          <w:p w14:paraId="409E2634" w14:textId="77777777" w:rsidR="00761B8A" w:rsidRPr="00BE1AE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396E552" w14:textId="74E6C67B" w:rsidR="00BE1AED" w:rsidRPr="00BE1AED" w:rsidRDefault="00BE1AED" w:rsidP="00BE1AED">
            <w:pPr>
              <w:jc w:val="both"/>
              <w:rPr>
                <w:rFonts w:eastAsiaTheme="majorEastAsia"/>
                <w:sz w:val="24"/>
                <w:szCs w:val="24"/>
              </w:rPr>
            </w:pPr>
            <w:r w:rsidRPr="00BE1AED">
              <w:rPr>
                <w:rFonts w:eastAsiaTheme="majorEastAsia"/>
                <w:sz w:val="24"/>
                <w:szCs w:val="24"/>
              </w:rPr>
              <w:t xml:space="preserve">Quiero seguir fortaleciendo mis competencias en el área de la automatización, gestión de base de datos o minería de datos. Una de las formas para desarrollar estas fortalezas son realizar proyectos personales que me permitan aplicar las habilidades en situaciones reales, obtener certificaciones en áreas específicas, mantenerme actualizada en cuanto a tomar cursos, estar informada sobre actualizaciones   </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1A493D3" w14:textId="4D63CC06" w:rsidR="00761B8A" w:rsidRDefault="00BE1AED" w:rsidP="4496426B">
            <w:pPr>
              <w:jc w:val="both"/>
              <w:rPr>
                <w:rFonts w:ascii="Calibri" w:hAnsi="Calibri"/>
              </w:rPr>
            </w:pPr>
            <w:r w:rsidRPr="00BE1AED">
              <w:rPr>
                <w:rFonts w:ascii="Calibri" w:hAnsi="Calibri"/>
              </w:rPr>
              <w:t>Para trabajar en mis debilidades como es la programación web, es tomar cursos enfocados a lenguajes en los que quiera enfocarme, como Angular o React.</w:t>
            </w:r>
          </w:p>
          <w:p w14:paraId="3E8DD94F" w14:textId="1D5D1260" w:rsidR="00BE1AED" w:rsidRPr="00BE1AED" w:rsidRDefault="00BE1AED" w:rsidP="4496426B">
            <w:pPr>
              <w:jc w:val="both"/>
              <w:rPr>
                <w:rFonts w:ascii="Calibri" w:hAnsi="Calibri"/>
              </w:rPr>
            </w:pPr>
            <w:r>
              <w:rPr>
                <w:rFonts w:ascii="Calibri" w:hAnsi="Calibri"/>
              </w:rPr>
              <w:t>Desarrollar proyectos personales para adquirir experiencia práctica, realizar ejercicios para reforzar conceptos fundamentales de programación</w:t>
            </w:r>
          </w:p>
          <w:p w14:paraId="20BF83C1" w14:textId="77777777" w:rsidR="00BE1AED" w:rsidRDefault="00BE1AED"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BE1AE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53C0468" w14:textId="46168839" w:rsidR="00BE1AED" w:rsidRPr="00BE1AED" w:rsidRDefault="00BE1AED" w:rsidP="00BE1AED">
            <w:pPr>
              <w:jc w:val="both"/>
              <w:rPr>
                <w:rFonts w:eastAsiaTheme="majorEastAsia"/>
                <w:sz w:val="24"/>
                <w:szCs w:val="24"/>
              </w:rPr>
            </w:pPr>
            <w:r w:rsidRPr="00BE1AED">
              <w:rPr>
                <w:rFonts w:eastAsiaTheme="majorEastAsia"/>
                <w:sz w:val="24"/>
                <w:szCs w:val="24"/>
              </w:rPr>
              <w:t>Si, mis proyectos laborales fueron evolucionando luego de realizar el proyecto ATP. Antes tenía una visión mucho más general sobre el área de especialización, pero ahora estoy enfocada en consolidarme en el campo de la automatización. El proyecto me permitió darme cuenta de que es un área que puede impactar positivamente en los procesos empresariales.</w:t>
            </w:r>
          </w:p>
          <w:p w14:paraId="3EE0DF2A" w14:textId="77777777" w:rsidR="00BE1AED" w:rsidRPr="00BE1AED" w:rsidRDefault="00BE1AED" w:rsidP="00BE1AED">
            <w:pPr>
              <w:jc w:val="both"/>
              <w:rPr>
                <w:rFonts w:eastAsiaTheme="majorEastAsia"/>
                <w:color w:val="767171" w:themeColor="background2" w:themeShade="80"/>
                <w:sz w:val="24"/>
                <w:szCs w:val="24"/>
              </w:rPr>
            </w:pP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A171F9D" w:rsidR="00761B8A" w:rsidRDefault="00BE1AED" w:rsidP="4496426B">
            <w:pPr>
              <w:jc w:val="both"/>
              <w:rPr>
                <w:rFonts w:ascii="Calibri" w:hAnsi="Calibri"/>
                <w:b/>
                <w:bCs/>
                <w:color w:val="1F4E79" w:themeColor="accent1" w:themeShade="80"/>
              </w:rPr>
            </w:pPr>
            <w:r w:rsidRPr="00BE1AED">
              <w:rPr>
                <w:rFonts w:ascii="Calibri" w:hAnsi="Calibri"/>
              </w:rPr>
              <w:t>En cinco años me imagino trabajando como especialista en RPA, ocupando un puesto estable y relevante dentro de la empresa donde preste servicios. Me gustaría liderar proyectos que contribuyan a optimizar operaciones y aumentar la eficiencia de distintas áreas de la organización. También me veo como alguien que esta en constante aprendizaje, adquiriendo nuevas certificaciones para estar al tanto de la tecnologías aplicadas a la automatización</w:t>
            </w:r>
            <w:r>
              <w:rPr>
                <w:rFonts w:ascii="Calibri" w:hAnsi="Calibri"/>
                <w:b/>
                <w:bCs/>
                <w:color w:val="1F4E79" w:themeColor="accent1" w:themeShade="80"/>
              </w:rPr>
              <w:t>.</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BE1AE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9E82FA3" w14:textId="75CF70EF" w:rsidR="00BE1AED" w:rsidRDefault="00BE1AED" w:rsidP="00BE1AED">
            <w:pPr>
              <w:ind w:left="360"/>
              <w:jc w:val="both"/>
              <w:rPr>
                <w:rFonts w:eastAsiaTheme="majorEastAsia"/>
                <w:sz w:val="24"/>
                <w:szCs w:val="24"/>
              </w:rPr>
            </w:pPr>
            <w:r w:rsidRPr="00BE1AED">
              <w:rPr>
                <w:rFonts w:eastAsiaTheme="majorEastAsia"/>
                <w:sz w:val="24"/>
                <w:szCs w:val="24"/>
              </w:rPr>
              <w:t>Los aspectos positivos fueron en la distribución de responsabilidades según las fortalezas de cada miembro, lo que hizo que el proyecto avance de forma mas eficiente. El trabajo en grupo permitió la resolución de problemas, ya que la mayoría de los miembros aportaron ideas y estrategias para superar los desafíos. La colaboración en grupo permite aprender perspectivas y habilidades de mis compañeros, lo que enriqueció mis propios conocimientos.</w:t>
            </w:r>
          </w:p>
          <w:p w14:paraId="39895C01" w14:textId="77777777" w:rsidR="00BE1AED" w:rsidRPr="00BE1AED" w:rsidRDefault="00BE1AED" w:rsidP="00BE1AED">
            <w:pPr>
              <w:ind w:left="360"/>
              <w:jc w:val="both"/>
              <w:rPr>
                <w:rFonts w:eastAsiaTheme="majorEastAsia"/>
                <w:sz w:val="24"/>
                <w:szCs w:val="24"/>
              </w:rPr>
            </w:pPr>
          </w:p>
          <w:p w14:paraId="051C8234" w14:textId="77777777" w:rsidR="00761B8A" w:rsidRPr="00BE1AED"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927FBFE" w14:textId="33FF292D" w:rsidR="00BE1AED" w:rsidRPr="00BE1AED" w:rsidRDefault="00BE1AED" w:rsidP="00BE1AED">
            <w:pPr>
              <w:ind w:left="360"/>
              <w:jc w:val="both"/>
              <w:rPr>
                <w:sz w:val="24"/>
                <w:szCs w:val="24"/>
              </w:rPr>
            </w:pPr>
            <w:r>
              <w:rPr>
                <w:sz w:val="24"/>
                <w:szCs w:val="24"/>
              </w:rPr>
              <w:t>Existieron momentos en la coordinación y la comunicación que no fueron del todo fluidas, lo que genero retrasos y confusiones en algunas tareas a desarrollar, también existió una diferencia en el nivel de compromiso por parte de miembros del equipo, lo que ocasiono recargo de trabajo a los miembros que estuvieron mas involucrados.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6DF1C" w14:textId="77777777" w:rsidR="008F16C8" w:rsidRDefault="008F16C8" w:rsidP="00DF38AE">
      <w:pPr>
        <w:spacing w:after="0" w:line="240" w:lineRule="auto"/>
      </w:pPr>
      <w:r>
        <w:separator/>
      </w:r>
    </w:p>
  </w:endnote>
  <w:endnote w:type="continuationSeparator" w:id="0">
    <w:p w14:paraId="3B41F90E" w14:textId="77777777" w:rsidR="008F16C8" w:rsidRDefault="008F16C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27F59" w14:textId="77777777" w:rsidR="008F16C8" w:rsidRDefault="008F16C8" w:rsidP="00DF38AE">
      <w:pPr>
        <w:spacing w:after="0" w:line="240" w:lineRule="auto"/>
      </w:pPr>
      <w:r>
        <w:separator/>
      </w:r>
    </w:p>
  </w:footnote>
  <w:footnote w:type="continuationSeparator" w:id="0">
    <w:p w14:paraId="2D634E54" w14:textId="77777777" w:rsidR="008F16C8" w:rsidRDefault="008F16C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70829341">
    <w:abstractNumId w:val="3"/>
  </w:num>
  <w:num w:numId="2" w16cid:durableId="869878723">
    <w:abstractNumId w:val="8"/>
  </w:num>
  <w:num w:numId="3" w16cid:durableId="234164114">
    <w:abstractNumId w:val="12"/>
  </w:num>
  <w:num w:numId="4" w16cid:durableId="1535538249">
    <w:abstractNumId w:val="28"/>
  </w:num>
  <w:num w:numId="5" w16cid:durableId="488595662">
    <w:abstractNumId w:val="30"/>
  </w:num>
  <w:num w:numId="6" w16cid:durableId="1719933193">
    <w:abstractNumId w:val="4"/>
  </w:num>
  <w:num w:numId="7" w16cid:durableId="1476680358">
    <w:abstractNumId w:val="11"/>
  </w:num>
  <w:num w:numId="8" w16cid:durableId="299193763">
    <w:abstractNumId w:val="19"/>
  </w:num>
  <w:num w:numId="9" w16cid:durableId="1760565217">
    <w:abstractNumId w:val="15"/>
  </w:num>
  <w:num w:numId="10" w16cid:durableId="910583981">
    <w:abstractNumId w:val="9"/>
  </w:num>
  <w:num w:numId="11" w16cid:durableId="219480198">
    <w:abstractNumId w:val="24"/>
  </w:num>
  <w:num w:numId="12" w16cid:durableId="1705977768">
    <w:abstractNumId w:val="35"/>
  </w:num>
  <w:num w:numId="13" w16cid:durableId="1067413524">
    <w:abstractNumId w:val="29"/>
  </w:num>
  <w:num w:numId="14" w16cid:durableId="2078089977">
    <w:abstractNumId w:val="1"/>
  </w:num>
  <w:num w:numId="15" w16cid:durableId="813111">
    <w:abstractNumId w:val="36"/>
  </w:num>
  <w:num w:numId="16" w16cid:durableId="1886023350">
    <w:abstractNumId w:val="21"/>
  </w:num>
  <w:num w:numId="17" w16cid:durableId="538862615">
    <w:abstractNumId w:val="17"/>
  </w:num>
  <w:num w:numId="18" w16cid:durableId="101344620">
    <w:abstractNumId w:val="31"/>
  </w:num>
  <w:num w:numId="19" w16cid:durableId="2090614843">
    <w:abstractNumId w:val="10"/>
  </w:num>
  <w:num w:numId="20" w16cid:durableId="1184200898">
    <w:abstractNumId w:val="39"/>
  </w:num>
  <w:num w:numId="21" w16cid:durableId="49153231">
    <w:abstractNumId w:val="34"/>
  </w:num>
  <w:num w:numId="22" w16cid:durableId="432629121">
    <w:abstractNumId w:val="13"/>
  </w:num>
  <w:num w:numId="23" w16cid:durableId="1085152759">
    <w:abstractNumId w:val="14"/>
  </w:num>
  <w:num w:numId="24" w16cid:durableId="861287373">
    <w:abstractNumId w:val="5"/>
  </w:num>
  <w:num w:numId="25" w16cid:durableId="1569681805">
    <w:abstractNumId w:val="16"/>
  </w:num>
  <w:num w:numId="26" w16cid:durableId="1881240580">
    <w:abstractNumId w:val="20"/>
  </w:num>
  <w:num w:numId="27" w16cid:durableId="1992903431">
    <w:abstractNumId w:val="23"/>
  </w:num>
  <w:num w:numId="28" w16cid:durableId="1444107432">
    <w:abstractNumId w:val="0"/>
  </w:num>
  <w:num w:numId="29" w16cid:durableId="1525436203">
    <w:abstractNumId w:val="18"/>
  </w:num>
  <w:num w:numId="30" w16cid:durableId="1631860703">
    <w:abstractNumId w:val="22"/>
  </w:num>
  <w:num w:numId="31" w16cid:durableId="3216097">
    <w:abstractNumId w:val="2"/>
  </w:num>
  <w:num w:numId="32" w16cid:durableId="362898920">
    <w:abstractNumId w:val="7"/>
  </w:num>
  <w:num w:numId="33" w16cid:durableId="1916890804">
    <w:abstractNumId w:val="32"/>
  </w:num>
  <w:num w:numId="34" w16cid:durableId="150371083">
    <w:abstractNumId w:val="38"/>
  </w:num>
  <w:num w:numId="35" w16cid:durableId="1942255372">
    <w:abstractNumId w:val="6"/>
  </w:num>
  <w:num w:numId="36" w16cid:durableId="1823547165">
    <w:abstractNumId w:val="25"/>
  </w:num>
  <w:num w:numId="37" w16cid:durableId="742221184">
    <w:abstractNumId w:val="37"/>
  </w:num>
  <w:num w:numId="38" w16cid:durableId="2022075666">
    <w:abstractNumId w:val="27"/>
  </w:num>
  <w:num w:numId="39" w16cid:durableId="381757411">
    <w:abstractNumId w:val="26"/>
  </w:num>
  <w:num w:numId="40" w16cid:durableId="3923108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6C8"/>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1AED"/>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53A"/>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07CE"/>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Pages>
  <Words>839</Words>
  <Characters>4616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KARLA IVONNE Martinez Villarroel</cp:lastModifiedBy>
  <cp:revision>44</cp:revision>
  <cp:lastPrinted>2019-12-16T20:10:00Z</cp:lastPrinted>
  <dcterms:created xsi:type="dcterms:W3CDTF">2021-12-31T12:50:00Z</dcterms:created>
  <dcterms:modified xsi:type="dcterms:W3CDTF">2024-12-08T01:35:00Z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