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MINISTERIO DE EDUACACION</w:t>
      </w:r>
    </w:p>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EDUCACION DE JOVENES Y ADULTOS</w:t>
      </w:r>
    </w:p>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INSTITUTO LABORAL NUEVA LUZ</w:t>
      </w:r>
    </w:p>
    <w:p w:rsidR="001767EC" w:rsidRDefault="001767EC">
      <w:pPr>
        <w:rPr>
          <w:rFonts w:ascii="Times New Roman" w:hAnsi="Times New Roman" w:cs="Times New Roman"/>
          <w:sz w:val="24"/>
          <w:szCs w:val="24"/>
        </w:rPr>
      </w:pPr>
    </w:p>
    <w:p w:rsidR="001767EC" w:rsidRDefault="001767EC">
      <w:pPr>
        <w:rPr>
          <w:rFonts w:ascii="Times New Roman" w:hAnsi="Times New Roman" w:cs="Times New Roman"/>
          <w:sz w:val="24"/>
          <w:szCs w:val="24"/>
        </w:rPr>
      </w:pPr>
    </w:p>
    <w:p w:rsidR="001767EC" w:rsidRDefault="001767EC">
      <w:pPr>
        <w:rPr>
          <w:rFonts w:ascii="Times New Roman" w:hAnsi="Times New Roman" w:cs="Times New Roman"/>
          <w:sz w:val="24"/>
          <w:szCs w:val="24"/>
        </w:rPr>
      </w:pPr>
    </w:p>
    <w:p w:rsidR="001767EC" w:rsidRDefault="001767EC" w:rsidP="001767EC">
      <w:pPr>
        <w:jc w:val="center"/>
        <w:rPr>
          <w:rFonts w:ascii="Times New Roman" w:hAnsi="Times New Roman" w:cs="Times New Roman"/>
          <w:sz w:val="28"/>
          <w:szCs w:val="24"/>
        </w:rPr>
      </w:pPr>
      <w:r w:rsidRPr="001767EC">
        <w:rPr>
          <w:rFonts w:ascii="Times New Roman" w:hAnsi="Times New Roman" w:cs="Times New Roman"/>
          <w:sz w:val="28"/>
          <w:szCs w:val="24"/>
        </w:rPr>
        <w:t>TRABAJO DE INVESTIGACION</w:t>
      </w:r>
    </w:p>
    <w:p w:rsidR="001767EC" w:rsidRPr="001767EC" w:rsidRDefault="001767EC" w:rsidP="001767EC">
      <w:pPr>
        <w:jc w:val="center"/>
        <w:rPr>
          <w:rFonts w:ascii="Times New Roman" w:hAnsi="Times New Roman" w:cs="Times New Roman"/>
          <w:sz w:val="28"/>
          <w:szCs w:val="24"/>
        </w:rPr>
      </w:pPr>
    </w:p>
    <w:p w:rsidR="001767EC" w:rsidRPr="001767EC" w:rsidRDefault="001767EC" w:rsidP="001767EC">
      <w:pPr>
        <w:jc w:val="center"/>
        <w:rPr>
          <w:rFonts w:ascii="Times New Roman" w:hAnsi="Times New Roman" w:cs="Times New Roman"/>
          <w:sz w:val="28"/>
          <w:szCs w:val="24"/>
        </w:rPr>
      </w:pPr>
      <w:r w:rsidRPr="001767EC">
        <w:rPr>
          <w:rFonts w:ascii="Times New Roman" w:hAnsi="Times New Roman" w:cs="Times New Roman"/>
          <w:sz w:val="28"/>
          <w:szCs w:val="24"/>
        </w:rPr>
        <w:t>MATEMATICA 7</w:t>
      </w:r>
      <w:r w:rsidRPr="001767EC">
        <w:rPr>
          <w:rFonts w:ascii="Times New Roman" w:hAnsi="Times New Roman" w:cs="Times New Roman"/>
          <w:sz w:val="28"/>
          <w:szCs w:val="24"/>
          <w:vertAlign w:val="superscript"/>
        </w:rPr>
        <w:t>mo</w:t>
      </w:r>
      <w:r w:rsidRPr="001767EC">
        <w:rPr>
          <w:rFonts w:ascii="Times New Roman" w:hAnsi="Times New Roman" w:cs="Times New Roman"/>
          <w:sz w:val="28"/>
          <w:szCs w:val="24"/>
        </w:rPr>
        <w:t xml:space="preserve"> GRADO</w:t>
      </w:r>
    </w:p>
    <w:p w:rsidR="001767EC" w:rsidRPr="001767EC" w:rsidRDefault="001767EC" w:rsidP="001767EC">
      <w:pPr>
        <w:jc w:val="center"/>
        <w:rPr>
          <w:rFonts w:ascii="Times New Roman" w:hAnsi="Times New Roman" w:cs="Times New Roman"/>
          <w:sz w:val="28"/>
          <w:szCs w:val="24"/>
        </w:rPr>
      </w:pPr>
      <w:r w:rsidRPr="001767EC">
        <w:rPr>
          <w:rFonts w:ascii="Times New Roman" w:hAnsi="Times New Roman" w:cs="Times New Roman"/>
          <w:sz w:val="28"/>
          <w:szCs w:val="24"/>
        </w:rPr>
        <w:t>AREA: GEOMETRIA</w:t>
      </w:r>
    </w:p>
    <w:p w:rsidR="001767EC" w:rsidRDefault="001767EC">
      <w:pPr>
        <w:rPr>
          <w:rFonts w:ascii="Times New Roman" w:hAnsi="Times New Roman" w:cs="Times New Roman"/>
          <w:sz w:val="24"/>
          <w:szCs w:val="24"/>
        </w:rPr>
      </w:pPr>
    </w:p>
    <w:p w:rsidR="001767EC" w:rsidRDefault="001767EC">
      <w:pPr>
        <w:rPr>
          <w:rFonts w:ascii="Times New Roman" w:hAnsi="Times New Roman" w:cs="Times New Roman"/>
          <w:sz w:val="24"/>
          <w:szCs w:val="24"/>
        </w:rPr>
      </w:pPr>
    </w:p>
    <w:p w:rsidR="001767EC" w:rsidRDefault="001767EC">
      <w:pPr>
        <w:rPr>
          <w:rFonts w:ascii="Times New Roman" w:hAnsi="Times New Roman" w:cs="Times New Roman"/>
          <w:sz w:val="24"/>
          <w:szCs w:val="24"/>
        </w:rPr>
      </w:pPr>
    </w:p>
    <w:p w:rsidR="001767EC" w:rsidRDefault="001767EC">
      <w:pPr>
        <w:rPr>
          <w:rFonts w:ascii="Times New Roman" w:hAnsi="Times New Roman" w:cs="Times New Roman"/>
          <w:sz w:val="24"/>
          <w:szCs w:val="24"/>
        </w:rPr>
      </w:pPr>
    </w:p>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NOMBRE DEL PARTICIPANTE</w:t>
      </w:r>
    </w:p>
    <w:p w:rsidR="001767EC" w:rsidRPr="001767EC" w:rsidRDefault="001767EC" w:rsidP="001767EC">
      <w:pPr>
        <w:jc w:val="center"/>
        <w:rPr>
          <w:rFonts w:ascii="Times New Roman" w:hAnsi="Times New Roman" w:cs="Times New Roman"/>
          <w:sz w:val="32"/>
          <w:szCs w:val="24"/>
        </w:rPr>
      </w:pPr>
      <w:r>
        <w:rPr>
          <w:rFonts w:ascii="Times New Roman" w:hAnsi="Times New Roman" w:cs="Times New Roman"/>
          <w:sz w:val="32"/>
          <w:szCs w:val="24"/>
        </w:rPr>
        <w:t>VIDALIA MIRANDA</w:t>
      </w:r>
      <w:bookmarkStart w:id="0" w:name="_GoBack"/>
      <w:bookmarkEnd w:id="0"/>
    </w:p>
    <w:p w:rsidR="001767EC" w:rsidRPr="001767EC" w:rsidRDefault="001767EC" w:rsidP="001767EC">
      <w:pPr>
        <w:jc w:val="center"/>
        <w:rPr>
          <w:rFonts w:ascii="Times New Roman" w:hAnsi="Times New Roman" w:cs="Times New Roman"/>
          <w:sz w:val="32"/>
          <w:szCs w:val="24"/>
        </w:rPr>
      </w:pPr>
    </w:p>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PROFESORA:</w:t>
      </w:r>
    </w:p>
    <w:p w:rsidR="001767EC" w:rsidRPr="001767EC" w:rsidRDefault="001767EC" w:rsidP="001767EC">
      <w:pPr>
        <w:jc w:val="center"/>
        <w:rPr>
          <w:rFonts w:ascii="Times New Roman" w:hAnsi="Times New Roman" w:cs="Times New Roman"/>
          <w:sz w:val="32"/>
          <w:szCs w:val="24"/>
        </w:rPr>
      </w:pPr>
      <w:r w:rsidRPr="001767EC">
        <w:rPr>
          <w:rFonts w:ascii="Times New Roman" w:hAnsi="Times New Roman" w:cs="Times New Roman"/>
          <w:sz w:val="32"/>
          <w:szCs w:val="24"/>
        </w:rPr>
        <w:t>JOHANA MIRANDA</w:t>
      </w:r>
    </w:p>
    <w:p w:rsidR="001767EC" w:rsidRDefault="001767EC">
      <w:pPr>
        <w:rPr>
          <w:rFonts w:ascii="Times New Roman" w:hAnsi="Times New Roman" w:cs="Times New Roman"/>
          <w:sz w:val="24"/>
          <w:szCs w:val="24"/>
        </w:rPr>
      </w:pPr>
    </w:p>
    <w:p w:rsidR="001767EC" w:rsidRDefault="001767EC" w:rsidP="001767EC">
      <w:pPr>
        <w:rPr>
          <w:rFonts w:ascii="Times New Roman" w:hAnsi="Times New Roman" w:cs="Times New Roman"/>
          <w:sz w:val="24"/>
          <w:szCs w:val="24"/>
        </w:rPr>
      </w:pPr>
    </w:p>
    <w:p w:rsidR="001767EC" w:rsidRDefault="001767EC" w:rsidP="001767EC">
      <w:pPr>
        <w:rPr>
          <w:rFonts w:ascii="Times New Roman" w:hAnsi="Times New Roman" w:cs="Times New Roman"/>
          <w:sz w:val="24"/>
          <w:szCs w:val="24"/>
        </w:rPr>
      </w:pPr>
    </w:p>
    <w:p w:rsidR="00AA165F" w:rsidRDefault="001767EC" w:rsidP="001767EC">
      <w:pPr>
        <w:jc w:val="right"/>
        <w:rPr>
          <w:rFonts w:ascii="Times New Roman" w:hAnsi="Times New Roman" w:cs="Times New Roman"/>
          <w:sz w:val="24"/>
          <w:szCs w:val="24"/>
        </w:rPr>
      </w:pPr>
      <w:r>
        <w:rPr>
          <w:rFonts w:ascii="Times New Roman" w:hAnsi="Times New Roman" w:cs="Times New Roman"/>
          <w:sz w:val="24"/>
          <w:szCs w:val="24"/>
        </w:rPr>
        <w:t>DAVID, 14 DE SEPTIEMBRE DE 2019</w:t>
      </w:r>
      <w:r w:rsidR="00AA165F">
        <w:rPr>
          <w:rFonts w:ascii="Times New Roman" w:hAnsi="Times New Roman" w:cs="Times New Roman"/>
          <w:sz w:val="24"/>
          <w:szCs w:val="24"/>
        </w:rPr>
        <w:br w:type="page"/>
      </w:r>
    </w:p>
    <w:p w:rsidR="0081496F" w:rsidRDefault="0081496F" w:rsidP="00AA165F">
      <w:pPr>
        <w:jc w:val="both"/>
        <w:rPr>
          <w:rFonts w:ascii="Times New Roman" w:hAnsi="Times New Roman" w:cs="Times New Roman"/>
          <w:sz w:val="24"/>
          <w:szCs w:val="24"/>
        </w:rPr>
      </w:pPr>
      <w:r>
        <w:rPr>
          <w:rFonts w:ascii="Times New Roman" w:hAnsi="Times New Roman" w:cs="Times New Roman"/>
          <w:sz w:val="24"/>
          <w:szCs w:val="24"/>
        </w:rPr>
        <w:lastRenderedPageBreak/>
        <w:t>PERPENDICULARIDAD Y PARALELISMO</w:t>
      </w:r>
    </w:p>
    <w:p w:rsidR="00B07B19"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Paralelismo se dice que es la representación de dos rectas de un plano son paralelas cuando no se cortan o son coincidentes. Toda recta se escribe de la siguiente forma: y = mx + n, donde m corresponde a la pendiente de la recta, n es el coeficiente de posición y x e y son las variables. Dos rectas serán paralelas si y sólo si sus pendientes son iguales y poseen distintos coeficientes de posición.</w:t>
      </w:r>
    </w:p>
    <w:p w:rsidR="0081496F" w:rsidRDefault="0081496F" w:rsidP="00AA165F">
      <w:pPr>
        <w:jc w:val="both"/>
        <w:rPr>
          <w:rFonts w:ascii="Times New Roman" w:hAnsi="Times New Roman" w:cs="Times New Roman"/>
          <w:sz w:val="24"/>
          <w:szCs w:val="24"/>
        </w:rPr>
      </w:pP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PROPIEDADES DEL PARALELISMO</w:t>
      </w: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Reflexiva: Toda recta es paralela a sí misma: a || a</w:t>
      </w: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 xml:space="preserve">Simétrica: Si </w:t>
      </w:r>
      <w:r w:rsidR="00AD0C40" w:rsidRPr="0081496F">
        <w:rPr>
          <w:rFonts w:ascii="Times New Roman" w:hAnsi="Times New Roman" w:cs="Times New Roman"/>
          <w:sz w:val="24"/>
          <w:szCs w:val="24"/>
        </w:rPr>
        <w:t>una recta es paralela a otra, aquella es pa</w:t>
      </w:r>
      <w:r w:rsidR="00AD0C40">
        <w:rPr>
          <w:rFonts w:ascii="Times New Roman" w:hAnsi="Times New Roman" w:cs="Times New Roman"/>
          <w:sz w:val="24"/>
          <w:szCs w:val="24"/>
        </w:rPr>
        <w:t>ralela a la primera: si a || b entonces b || a</w:t>
      </w: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Transitiva: Si una recta es paralela a otra, y esta a su vez paralela a una tercera, la primera es paralela</w:t>
      </w:r>
      <w:r w:rsidR="00AD0C40">
        <w:rPr>
          <w:rFonts w:ascii="Times New Roman" w:hAnsi="Times New Roman" w:cs="Times New Roman"/>
          <w:sz w:val="24"/>
          <w:szCs w:val="24"/>
        </w:rPr>
        <w:t xml:space="preserve"> a la tercera: Si a || b  y b || c entonces </w:t>
      </w:r>
      <w:r w:rsidRPr="0081496F">
        <w:rPr>
          <w:rFonts w:ascii="Times New Roman" w:hAnsi="Times New Roman" w:cs="Times New Roman"/>
          <w:sz w:val="24"/>
          <w:szCs w:val="24"/>
        </w:rPr>
        <w:t>a || c</w:t>
      </w: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Corolario de la P. transitiva: Dos rectas paralelas a una tercera, son paralelas entre sí.</w:t>
      </w:r>
    </w:p>
    <w:p w:rsid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Corolario: Todas las rectas paralelas tienen la misma dirección</w:t>
      </w:r>
    </w:p>
    <w:p w:rsidR="0081496F" w:rsidRDefault="00AD0C40" w:rsidP="00AA165F">
      <w:pPr>
        <w:jc w:val="both"/>
        <w:rPr>
          <w:rFonts w:ascii="Times New Roman" w:hAnsi="Times New Roman" w:cs="Times New Roman"/>
          <w:sz w:val="24"/>
          <w:szCs w:val="24"/>
        </w:rPr>
      </w:pPr>
      <w:r>
        <w:rPr>
          <w:noProof/>
          <w:lang w:eastAsia="es-PA"/>
        </w:rPr>
        <w:drawing>
          <wp:anchor distT="0" distB="0" distL="114300" distR="114300" simplePos="0" relativeHeight="251658240" behindDoc="1" locked="0" layoutInCell="1" allowOverlap="1" wp14:anchorId="7F678E7A" wp14:editId="42D1C8DE">
            <wp:simplePos x="0" y="0"/>
            <wp:positionH relativeFrom="column">
              <wp:posOffset>1291590</wp:posOffset>
            </wp:positionH>
            <wp:positionV relativeFrom="paragraph">
              <wp:posOffset>172720</wp:posOffset>
            </wp:positionV>
            <wp:extent cx="2905125" cy="2428875"/>
            <wp:effectExtent l="0" t="0" r="9525" b="9525"/>
            <wp:wrapThrough wrapText="bothSides">
              <wp:wrapPolygon edited="0">
                <wp:start x="0" y="0"/>
                <wp:lineTo x="0" y="21515"/>
                <wp:lineTo x="21529" y="21515"/>
                <wp:lineTo x="21529" y="0"/>
                <wp:lineTo x="0" y="0"/>
              </wp:wrapPolygon>
            </wp:wrapThrough>
            <wp:docPr id="4" name="Imagen 4" descr="Resultado de imagen para parale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parale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496F" w:rsidRDefault="0081496F" w:rsidP="00AA165F">
      <w:pPr>
        <w:jc w:val="both"/>
        <w:rPr>
          <w:rFonts w:ascii="Times New Roman" w:hAnsi="Times New Roman" w:cs="Times New Roman"/>
          <w:sz w:val="24"/>
          <w:szCs w:val="24"/>
        </w:rPr>
      </w:pPr>
    </w:p>
    <w:p w:rsidR="0081496F" w:rsidRDefault="0081496F"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81496F" w:rsidRP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lastRenderedPageBreak/>
        <w:t>Definición de Rectas perpendiculares</w:t>
      </w:r>
    </w:p>
    <w:p w:rsidR="0081496F" w:rsidRPr="0081496F" w:rsidRDefault="0081496F" w:rsidP="00AA165F">
      <w:pPr>
        <w:jc w:val="both"/>
        <w:rPr>
          <w:rFonts w:ascii="Times New Roman" w:hAnsi="Times New Roman" w:cs="Times New Roman"/>
          <w:sz w:val="24"/>
          <w:szCs w:val="24"/>
        </w:rPr>
      </w:pPr>
    </w:p>
    <w:p w:rsidR="0081496F" w:rsidRDefault="0081496F" w:rsidP="00AA165F">
      <w:pPr>
        <w:jc w:val="both"/>
        <w:rPr>
          <w:rFonts w:ascii="Times New Roman" w:hAnsi="Times New Roman" w:cs="Times New Roman"/>
          <w:sz w:val="24"/>
          <w:szCs w:val="24"/>
        </w:rPr>
      </w:pPr>
      <w:r w:rsidRPr="0081496F">
        <w:rPr>
          <w:rFonts w:ascii="Times New Roman" w:hAnsi="Times New Roman" w:cs="Times New Roman"/>
          <w:sz w:val="24"/>
          <w:szCs w:val="24"/>
        </w:rPr>
        <w:t>Una recta es perpendicular cuando dos rectas se cortan (estando así en el mismo plano), originan no sólo uno, sino cuatro ángulos rectos. Al punto de intersección de dos rectas perpendiculares se le llama pie de cada una de ellas en la otra.</w:t>
      </w:r>
    </w:p>
    <w:p w:rsidR="00AD0C40" w:rsidRDefault="00AD0C40" w:rsidP="00AA165F">
      <w:pPr>
        <w:jc w:val="both"/>
        <w:rPr>
          <w:rFonts w:ascii="Times New Roman" w:hAnsi="Times New Roman" w:cs="Times New Roman"/>
          <w:sz w:val="24"/>
          <w:szCs w:val="24"/>
        </w:rPr>
      </w:pPr>
    </w:p>
    <w:p w:rsidR="00AD0C40" w:rsidRPr="00AD0C40" w:rsidRDefault="00AD0C40" w:rsidP="00AA165F">
      <w:pPr>
        <w:jc w:val="both"/>
        <w:rPr>
          <w:rFonts w:ascii="Times New Roman" w:hAnsi="Times New Roman" w:cs="Times New Roman"/>
          <w:sz w:val="24"/>
          <w:szCs w:val="24"/>
        </w:rPr>
      </w:pPr>
      <w:r>
        <w:rPr>
          <w:rFonts w:ascii="Times New Roman" w:hAnsi="Times New Roman" w:cs="Times New Roman"/>
          <w:sz w:val="24"/>
          <w:szCs w:val="24"/>
        </w:rPr>
        <w:t>La perpendicularidad</w:t>
      </w:r>
    </w:p>
    <w:p w:rsidR="0081496F" w:rsidRDefault="00AD0C40" w:rsidP="00AA165F">
      <w:pPr>
        <w:jc w:val="both"/>
        <w:rPr>
          <w:rFonts w:ascii="Times New Roman" w:hAnsi="Times New Roman" w:cs="Times New Roman"/>
          <w:sz w:val="24"/>
          <w:szCs w:val="24"/>
        </w:rPr>
      </w:pPr>
      <w:r w:rsidRPr="00AD0C40">
        <w:rPr>
          <w:rFonts w:ascii="Times New Roman" w:hAnsi="Times New Roman" w:cs="Times New Roman"/>
          <w:sz w:val="24"/>
          <w:szCs w:val="24"/>
        </w:rPr>
        <w:t>Se dice que una figura es perpendicular a otra cuando al cortarla, determina en una de sus secciones (o en el plano que las contiene, según los casos) un ángulo recto.</w:t>
      </w: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Pr="00AD0C40" w:rsidRDefault="00AD0C40" w:rsidP="00AA165F">
      <w:pPr>
        <w:jc w:val="both"/>
        <w:rPr>
          <w:rFonts w:ascii="Times New Roman" w:hAnsi="Times New Roman" w:cs="Times New Roman"/>
          <w:sz w:val="24"/>
          <w:szCs w:val="24"/>
        </w:rPr>
      </w:pPr>
      <w:r w:rsidRPr="00AD0C40">
        <w:rPr>
          <w:rFonts w:ascii="Times New Roman" w:hAnsi="Times New Roman" w:cs="Times New Roman"/>
          <w:sz w:val="24"/>
          <w:szCs w:val="24"/>
        </w:rPr>
        <w:t>PROPIEDADES DE LAS RECTAS PERPENDICULARES</w:t>
      </w:r>
    </w:p>
    <w:p w:rsidR="00AD0C40" w:rsidRPr="00AD0C40" w:rsidRDefault="00AD0C40" w:rsidP="00AA165F">
      <w:pPr>
        <w:jc w:val="both"/>
        <w:rPr>
          <w:rFonts w:ascii="Times New Roman" w:hAnsi="Times New Roman" w:cs="Times New Roman"/>
          <w:sz w:val="24"/>
          <w:szCs w:val="24"/>
        </w:rPr>
      </w:pPr>
    </w:p>
    <w:p w:rsidR="00AD0C40" w:rsidRPr="00AD0C40" w:rsidRDefault="00AD0C40" w:rsidP="00AA165F">
      <w:pPr>
        <w:jc w:val="both"/>
        <w:rPr>
          <w:rFonts w:ascii="Times New Roman" w:hAnsi="Times New Roman" w:cs="Times New Roman"/>
          <w:sz w:val="24"/>
          <w:szCs w:val="24"/>
        </w:rPr>
      </w:pPr>
      <w:r w:rsidRPr="00AD0C40">
        <w:rPr>
          <w:rFonts w:ascii="Times New Roman" w:hAnsi="Times New Roman" w:cs="Times New Roman"/>
          <w:sz w:val="24"/>
          <w:szCs w:val="24"/>
        </w:rPr>
        <w:t>Reflexiva: La perpendicularidad no cumple con el carácter reflexivo.</w:t>
      </w:r>
    </w:p>
    <w:p w:rsidR="00AD0C40" w:rsidRPr="00AD0C40" w:rsidRDefault="00AD0C40" w:rsidP="00AA165F">
      <w:pPr>
        <w:jc w:val="both"/>
        <w:rPr>
          <w:rFonts w:ascii="Times New Roman" w:hAnsi="Times New Roman" w:cs="Times New Roman"/>
          <w:sz w:val="24"/>
          <w:szCs w:val="24"/>
        </w:rPr>
      </w:pPr>
      <w:r w:rsidRPr="00AD0C40">
        <w:rPr>
          <w:rFonts w:ascii="Times New Roman" w:hAnsi="Times New Roman" w:cs="Times New Roman"/>
          <w:sz w:val="24"/>
          <w:szCs w:val="24"/>
        </w:rPr>
        <w:t>Simétrica: Si una recta es perpendicular a otra, ésta es perpendicular a la primera.</w:t>
      </w:r>
    </w:p>
    <w:p w:rsidR="00AD0C40" w:rsidRDefault="00AD0C40" w:rsidP="00AA165F">
      <w:pPr>
        <w:jc w:val="both"/>
        <w:rPr>
          <w:rFonts w:ascii="Times New Roman" w:hAnsi="Times New Roman" w:cs="Times New Roman"/>
          <w:sz w:val="24"/>
          <w:szCs w:val="24"/>
        </w:rPr>
      </w:pPr>
      <w:r w:rsidRPr="00AD0C40">
        <w:rPr>
          <w:rFonts w:ascii="Times New Roman" w:hAnsi="Times New Roman" w:cs="Times New Roman"/>
          <w:sz w:val="24"/>
          <w:szCs w:val="24"/>
        </w:rPr>
        <w:t>Transitiva: La perpendicularidad no cumple con el carácter transitivo.</w:t>
      </w: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inline distT="0" distB="0" distL="0" distR="0" wp14:anchorId="0513D1E1" wp14:editId="6467676C">
            <wp:extent cx="5048250" cy="2390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390775"/>
                    </a:xfrm>
                    <a:prstGeom prst="rect">
                      <a:avLst/>
                    </a:prstGeom>
                    <a:noFill/>
                    <a:ln>
                      <a:noFill/>
                    </a:ln>
                  </pic:spPr>
                </pic:pic>
              </a:graphicData>
            </a:graphic>
          </wp:inline>
        </w:drawing>
      </w: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r>
        <w:rPr>
          <w:rFonts w:ascii="Times New Roman" w:hAnsi="Times New Roman" w:cs="Times New Roman"/>
          <w:sz w:val="24"/>
          <w:szCs w:val="24"/>
        </w:rPr>
        <w:lastRenderedPageBreak/>
        <w:t>ANGULOS ENTRE DOS RECTAS PARALELAS CORTADAS POR UNA TRANSVERSAL.</w:t>
      </w:r>
    </w:p>
    <w:p w:rsidR="00AD0C40" w:rsidRDefault="00AD0C40" w:rsidP="00AA165F">
      <w:pPr>
        <w:jc w:val="both"/>
        <w:rPr>
          <w:rFonts w:ascii="Times New Roman" w:hAnsi="Times New Roman" w:cs="Times New Roman"/>
          <w:sz w:val="24"/>
          <w:szCs w:val="24"/>
        </w:rPr>
      </w:pPr>
    </w:p>
    <w:p w:rsidR="00AD0C40" w:rsidRDefault="00AD0C40"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Ángulos internos: </w:t>
      </w:r>
      <w:r w:rsidRPr="00AD0C40">
        <w:rPr>
          <w:rFonts w:ascii="Times New Roman" w:hAnsi="Times New Roman" w:cs="Times New Roman"/>
          <w:sz w:val="24"/>
          <w:szCs w:val="24"/>
        </w:rPr>
        <w:t>En dos paralelas cortadas por una transversal, son todos los ángulos que están entre las dos paralelas (son internos a las paralelas).</w:t>
      </w:r>
    </w:p>
    <w:p w:rsidR="00AD0C40" w:rsidRDefault="00AD0C40"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59264" behindDoc="1" locked="0" layoutInCell="1" allowOverlap="1" wp14:anchorId="6DF78D66" wp14:editId="4CF862DD">
            <wp:simplePos x="0" y="0"/>
            <wp:positionH relativeFrom="column">
              <wp:posOffset>1482090</wp:posOffset>
            </wp:positionH>
            <wp:positionV relativeFrom="paragraph">
              <wp:posOffset>197485</wp:posOffset>
            </wp:positionV>
            <wp:extent cx="2676525" cy="1562100"/>
            <wp:effectExtent l="0" t="0" r="9525" b="0"/>
            <wp:wrapThrough wrapText="bothSides">
              <wp:wrapPolygon edited="0">
                <wp:start x="0" y="0"/>
                <wp:lineTo x="0" y="21337"/>
                <wp:lineTo x="21523" y="21337"/>
                <wp:lineTo x="21523"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D0C40" w:rsidP="00AA165F">
      <w:pPr>
        <w:jc w:val="both"/>
        <w:rPr>
          <w:rFonts w:ascii="Times New Roman" w:hAnsi="Times New Roman" w:cs="Times New Roman"/>
          <w:sz w:val="24"/>
          <w:szCs w:val="24"/>
        </w:rPr>
      </w:pPr>
    </w:p>
    <w:p w:rsidR="00AD0C40" w:rsidRDefault="00AA165F"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Ángulos</w:t>
      </w:r>
      <w:r w:rsidR="00A76276">
        <w:rPr>
          <w:rFonts w:ascii="Times New Roman" w:hAnsi="Times New Roman" w:cs="Times New Roman"/>
          <w:sz w:val="24"/>
          <w:szCs w:val="24"/>
        </w:rPr>
        <w:t xml:space="preserve"> externos: </w:t>
      </w:r>
      <w:r w:rsidR="00A76276" w:rsidRPr="00A76276">
        <w:rPr>
          <w:rFonts w:ascii="Times New Roman" w:hAnsi="Times New Roman" w:cs="Times New Roman"/>
          <w:sz w:val="24"/>
          <w:szCs w:val="24"/>
        </w:rPr>
        <w:t>En dos rectas cortadas por una transversal, se les llama así a los ángulos que caen fuera del espacio entre las dos rectas.</w:t>
      </w:r>
    </w:p>
    <w:p w:rsidR="00A76276" w:rsidRDefault="00A76276"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0288" behindDoc="1" locked="0" layoutInCell="1" allowOverlap="1" wp14:anchorId="6FF585D5" wp14:editId="391C3C82">
            <wp:simplePos x="0" y="0"/>
            <wp:positionH relativeFrom="column">
              <wp:posOffset>1720215</wp:posOffset>
            </wp:positionH>
            <wp:positionV relativeFrom="paragraph">
              <wp:posOffset>53975</wp:posOffset>
            </wp:positionV>
            <wp:extent cx="2603500" cy="1971675"/>
            <wp:effectExtent l="0" t="0" r="6350" b="9525"/>
            <wp:wrapThrough wrapText="bothSides">
              <wp:wrapPolygon edited="0">
                <wp:start x="0" y="0"/>
                <wp:lineTo x="0" y="21496"/>
                <wp:lineTo x="21495" y="21496"/>
                <wp:lineTo x="21495"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A165F"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Ángulos</w:t>
      </w:r>
      <w:r w:rsidR="00A76276">
        <w:rPr>
          <w:rFonts w:ascii="Times New Roman" w:hAnsi="Times New Roman" w:cs="Times New Roman"/>
          <w:sz w:val="24"/>
          <w:szCs w:val="24"/>
        </w:rPr>
        <w:t xml:space="preserve"> alternos internos: </w:t>
      </w:r>
      <w:r w:rsidR="00A76276" w:rsidRPr="00A76276">
        <w:rPr>
          <w:rFonts w:ascii="Times New Roman" w:hAnsi="Times New Roman" w:cs="Times New Roman"/>
          <w:sz w:val="24"/>
          <w:szCs w:val="24"/>
        </w:rPr>
        <w:t>Se les llama así a los ángulos que, en una transversal que corta a dos paralelas (o a dos rectas), son internos a las rectas pero alternos en la transversal.</w:t>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lastRenderedPageBreak/>
        <w:drawing>
          <wp:anchor distT="0" distB="0" distL="114300" distR="114300" simplePos="0" relativeHeight="251661312" behindDoc="1" locked="0" layoutInCell="1" allowOverlap="1" wp14:anchorId="0B4A1215" wp14:editId="33A474B7">
            <wp:simplePos x="0" y="0"/>
            <wp:positionH relativeFrom="column">
              <wp:posOffset>1491615</wp:posOffset>
            </wp:positionH>
            <wp:positionV relativeFrom="paragraph">
              <wp:posOffset>-80645</wp:posOffset>
            </wp:positionV>
            <wp:extent cx="2857500" cy="1743075"/>
            <wp:effectExtent l="0" t="0" r="0" b="9525"/>
            <wp:wrapThrough wrapText="bothSides">
              <wp:wrapPolygon edited="0">
                <wp:start x="0" y="0"/>
                <wp:lineTo x="0" y="21482"/>
                <wp:lineTo x="21456" y="21482"/>
                <wp:lineTo x="214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43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A165F"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Ángulos</w:t>
      </w:r>
      <w:r w:rsidR="00A76276">
        <w:rPr>
          <w:rFonts w:ascii="Times New Roman" w:hAnsi="Times New Roman" w:cs="Times New Roman"/>
          <w:sz w:val="24"/>
          <w:szCs w:val="24"/>
        </w:rPr>
        <w:t xml:space="preserve"> alternos externos: </w:t>
      </w:r>
      <w:r w:rsidR="00A76276" w:rsidRPr="00A76276">
        <w:rPr>
          <w:rFonts w:ascii="Times New Roman" w:hAnsi="Times New Roman" w:cs="Times New Roman"/>
          <w:sz w:val="24"/>
          <w:szCs w:val="24"/>
        </w:rPr>
        <w:t>En dos rectas cortadas por una transversal, son dos ángulos externos a las rectas pero alternos en la transversal.</w:t>
      </w:r>
    </w:p>
    <w:p w:rsidR="00A76276" w:rsidRDefault="00A76276"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2336" behindDoc="1" locked="0" layoutInCell="1" allowOverlap="1" wp14:anchorId="471E5617" wp14:editId="71D98060">
            <wp:simplePos x="0" y="0"/>
            <wp:positionH relativeFrom="column">
              <wp:posOffset>1672590</wp:posOffset>
            </wp:positionH>
            <wp:positionV relativeFrom="paragraph">
              <wp:posOffset>166370</wp:posOffset>
            </wp:positionV>
            <wp:extent cx="2676525" cy="1714500"/>
            <wp:effectExtent l="0" t="0" r="9525" b="0"/>
            <wp:wrapThrough wrapText="bothSides">
              <wp:wrapPolygon edited="0">
                <wp:start x="0" y="0"/>
                <wp:lineTo x="0" y="21360"/>
                <wp:lineTo x="21523" y="21360"/>
                <wp:lineTo x="2152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A165F"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Ángulos</w:t>
      </w:r>
      <w:r w:rsidR="00A76276">
        <w:rPr>
          <w:rFonts w:ascii="Times New Roman" w:hAnsi="Times New Roman" w:cs="Times New Roman"/>
          <w:sz w:val="24"/>
          <w:szCs w:val="24"/>
        </w:rPr>
        <w:t xml:space="preserve"> conjugados internos: </w:t>
      </w:r>
      <w:r w:rsidR="00A76276" w:rsidRPr="00A76276">
        <w:rPr>
          <w:rFonts w:ascii="Times New Roman" w:hAnsi="Times New Roman" w:cs="Times New Roman"/>
          <w:sz w:val="24"/>
          <w:szCs w:val="24"/>
        </w:rPr>
        <w:t>Son dos ángulos internos a las dos rectas y del mismo lado de la transversal. También se les conoce como colaterales internos.</w:t>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3360" behindDoc="1" locked="0" layoutInCell="1" allowOverlap="1" wp14:anchorId="401EE2C7" wp14:editId="7BEEC887">
            <wp:simplePos x="0" y="0"/>
            <wp:positionH relativeFrom="column">
              <wp:posOffset>1786890</wp:posOffset>
            </wp:positionH>
            <wp:positionV relativeFrom="paragraph">
              <wp:posOffset>-1270</wp:posOffset>
            </wp:positionV>
            <wp:extent cx="2447925" cy="15716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pStyle w:val="Prrafodelista"/>
        <w:numPr>
          <w:ilvl w:val="0"/>
          <w:numId w:val="1"/>
        </w:numPr>
        <w:jc w:val="both"/>
        <w:rPr>
          <w:rFonts w:ascii="Times New Roman" w:hAnsi="Times New Roman" w:cs="Times New Roman"/>
          <w:sz w:val="24"/>
          <w:szCs w:val="24"/>
        </w:rPr>
      </w:pPr>
      <w:r w:rsidRPr="00A76276">
        <w:rPr>
          <w:rFonts w:ascii="Times New Roman" w:hAnsi="Times New Roman" w:cs="Times New Roman"/>
          <w:sz w:val="24"/>
          <w:szCs w:val="24"/>
        </w:rPr>
        <w:lastRenderedPageBreak/>
        <w:t>Ángulos conjugados externos: Son dos ángulos externos a las rectas y del mismo lado de la transversal. También se les conoce como colaterales externos.</w:t>
      </w:r>
    </w:p>
    <w:p w:rsidR="00A76276" w:rsidRDefault="00A76276"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4384" behindDoc="1" locked="0" layoutInCell="1" allowOverlap="1" wp14:anchorId="128FD3E3" wp14:editId="32C07439">
            <wp:simplePos x="0" y="0"/>
            <wp:positionH relativeFrom="column">
              <wp:posOffset>1263015</wp:posOffset>
            </wp:positionH>
            <wp:positionV relativeFrom="paragraph">
              <wp:posOffset>121920</wp:posOffset>
            </wp:positionV>
            <wp:extent cx="2924175" cy="21431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Default="00A76276" w:rsidP="00AA165F">
      <w:pPr>
        <w:jc w:val="both"/>
        <w:rPr>
          <w:rFonts w:ascii="Times New Roman" w:hAnsi="Times New Roman" w:cs="Times New Roman"/>
          <w:sz w:val="24"/>
          <w:szCs w:val="24"/>
        </w:rPr>
      </w:pPr>
    </w:p>
    <w:p w:rsidR="00A76276" w:rsidRPr="00A76276" w:rsidRDefault="00A76276" w:rsidP="00AA165F">
      <w:pPr>
        <w:jc w:val="both"/>
        <w:rPr>
          <w:rFonts w:ascii="Times New Roman" w:hAnsi="Times New Roman" w:cs="Times New Roman"/>
          <w:sz w:val="24"/>
          <w:szCs w:val="24"/>
        </w:rPr>
      </w:pPr>
    </w:p>
    <w:p w:rsidR="00A76276" w:rsidRDefault="00AA165F" w:rsidP="00AA165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Ángulos</w:t>
      </w:r>
      <w:r w:rsidR="00A76276">
        <w:rPr>
          <w:rFonts w:ascii="Times New Roman" w:hAnsi="Times New Roman" w:cs="Times New Roman"/>
          <w:sz w:val="24"/>
          <w:szCs w:val="24"/>
        </w:rPr>
        <w:t xml:space="preserve"> correspondientes: </w:t>
      </w:r>
      <w:r w:rsidR="00AB127A" w:rsidRPr="00AB127A">
        <w:rPr>
          <w:rFonts w:ascii="Times New Roman" w:hAnsi="Times New Roman" w:cs="Times New Roman"/>
          <w:sz w:val="24"/>
          <w:szCs w:val="24"/>
        </w:rPr>
        <w:t>Son aquellos que ocupan la misma posición relativa con respecto a la recta transversal. Los ángulos correspondientes tienen igual medida.</w:t>
      </w:r>
    </w:p>
    <w:p w:rsidR="00AB127A" w:rsidRDefault="00AB127A"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5408" behindDoc="1" locked="0" layoutInCell="1" allowOverlap="1" wp14:anchorId="1C37707F" wp14:editId="15E37E0C">
            <wp:simplePos x="0" y="0"/>
            <wp:positionH relativeFrom="column">
              <wp:posOffset>1586865</wp:posOffset>
            </wp:positionH>
            <wp:positionV relativeFrom="paragraph">
              <wp:posOffset>279400</wp:posOffset>
            </wp:positionV>
            <wp:extent cx="2514600" cy="1781175"/>
            <wp:effectExtent l="0" t="0" r="0" b="9525"/>
            <wp:wrapThrough wrapText="bothSides">
              <wp:wrapPolygon edited="0">
                <wp:start x="0" y="0"/>
                <wp:lineTo x="0" y="21484"/>
                <wp:lineTo x="21436" y="21484"/>
                <wp:lineTo x="2143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Pr="00AB127A" w:rsidRDefault="00AB127A" w:rsidP="00AA165F">
      <w:pPr>
        <w:jc w:val="both"/>
        <w:rPr>
          <w:rFonts w:ascii="Times New Roman" w:hAnsi="Times New Roman" w:cs="Times New Roman"/>
          <w:sz w:val="24"/>
          <w:szCs w:val="24"/>
        </w:rPr>
      </w:pPr>
      <w:r>
        <w:rPr>
          <w:rFonts w:ascii="Times New Roman" w:hAnsi="Times New Roman" w:cs="Times New Roman"/>
          <w:sz w:val="24"/>
          <w:szCs w:val="24"/>
        </w:rPr>
        <w:t>B. TEOREMA DE THALES: E</w:t>
      </w:r>
      <w:r w:rsidRPr="00AB127A">
        <w:rPr>
          <w:rFonts w:ascii="Times New Roman" w:hAnsi="Times New Roman" w:cs="Times New Roman"/>
          <w:sz w:val="24"/>
          <w:szCs w:val="24"/>
        </w:rPr>
        <w:t>s el teorema básico de las semejanzas.</w:t>
      </w:r>
    </w:p>
    <w:p w:rsidR="00AB127A" w:rsidRPr="00AB127A" w:rsidRDefault="00AB127A" w:rsidP="00AA165F">
      <w:pPr>
        <w:jc w:val="both"/>
        <w:rPr>
          <w:rFonts w:ascii="Times New Roman" w:hAnsi="Times New Roman" w:cs="Times New Roman"/>
          <w:sz w:val="24"/>
          <w:szCs w:val="24"/>
        </w:rPr>
      </w:pPr>
    </w:p>
    <w:p w:rsidR="00AB127A" w:rsidRP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t>El Teorema de Tales dice: Si dos rectas, no necesariamente paralelas, son cortadas por un sistema de rectas paralelas, entonces los segmentos que resultan sobre una de las dos rectas son proporcionales a los correspondientes segmentos obtenidos sobre la otra.</w:t>
      </w:r>
    </w:p>
    <w:p w:rsidR="00AB127A" w:rsidRP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t>A continuación, damos una figura para ejemplificar el enunciado anterior:</w:t>
      </w:r>
    </w:p>
    <w:p w:rsidR="00AB127A" w:rsidRDefault="00AB127A"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6432" behindDoc="1" locked="0" layoutInCell="1" allowOverlap="1" wp14:anchorId="536757E4" wp14:editId="3EA3B53F">
            <wp:simplePos x="0" y="0"/>
            <wp:positionH relativeFrom="column">
              <wp:posOffset>1139190</wp:posOffset>
            </wp:positionH>
            <wp:positionV relativeFrom="paragraph">
              <wp:posOffset>313690</wp:posOffset>
            </wp:positionV>
            <wp:extent cx="2762250" cy="2886075"/>
            <wp:effectExtent l="0" t="0" r="0" b="9525"/>
            <wp:wrapThrough wrapText="bothSides">
              <wp:wrapPolygon edited="0">
                <wp:start x="0" y="0"/>
                <wp:lineTo x="0" y="21529"/>
                <wp:lineTo x="21451" y="21529"/>
                <wp:lineTo x="2145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886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7456" behindDoc="1" locked="0" layoutInCell="1" allowOverlap="1" wp14:anchorId="296D0F8C" wp14:editId="57FA49A5">
            <wp:simplePos x="0" y="0"/>
            <wp:positionH relativeFrom="column">
              <wp:posOffset>1853565</wp:posOffset>
            </wp:positionH>
            <wp:positionV relativeFrom="paragraph">
              <wp:posOffset>168275</wp:posOffset>
            </wp:positionV>
            <wp:extent cx="1409700" cy="619125"/>
            <wp:effectExtent l="0" t="0" r="0" b="9525"/>
            <wp:wrapThrough wrapText="bothSides">
              <wp:wrapPolygon edited="0">
                <wp:start x="0" y="0"/>
                <wp:lineTo x="0" y="21268"/>
                <wp:lineTo x="21308" y="21268"/>
                <wp:lineTo x="2130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27A" w:rsidRDefault="00AB127A" w:rsidP="00AA165F">
      <w:pPr>
        <w:jc w:val="both"/>
        <w:rPr>
          <w:rFonts w:ascii="Times New Roman" w:hAnsi="Times New Roman" w:cs="Times New Roman"/>
          <w:sz w:val="24"/>
          <w:szCs w:val="24"/>
        </w:rPr>
      </w:pPr>
      <w:r>
        <w:rPr>
          <w:rFonts w:ascii="Times New Roman" w:hAnsi="Times New Roman" w:cs="Times New Roman"/>
          <w:sz w:val="24"/>
          <w:szCs w:val="24"/>
        </w:rPr>
        <w:t xml:space="preserve">Donde se cumple que: </w:t>
      </w: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t>LÍNEAS Y PUNTOS NOTABLES DE LOS TRIÁNGULOS CON SUS CARACTERÍSTICAS</w:t>
      </w:r>
    </w:p>
    <w:p w:rsidR="00AB127A" w:rsidRDefault="00AB127A" w:rsidP="00AA165F">
      <w:pPr>
        <w:jc w:val="both"/>
        <w:rPr>
          <w:rFonts w:ascii="Times New Roman" w:hAnsi="Times New Roman" w:cs="Times New Roman"/>
          <w:sz w:val="24"/>
          <w:szCs w:val="24"/>
        </w:rPr>
      </w:pPr>
    </w:p>
    <w:p w:rsidR="00AB127A" w:rsidRDefault="00AB127A" w:rsidP="00AA165F">
      <w:pPr>
        <w:pStyle w:val="Prrafodelista"/>
        <w:numPr>
          <w:ilvl w:val="0"/>
          <w:numId w:val="2"/>
        </w:numPr>
        <w:jc w:val="both"/>
        <w:rPr>
          <w:rFonts w:ascii="Times New Roman" w:hAnsi="Times New Roman" w:cs="Times New Roman"/>
          <w:sz w:val="24"/>
          <w:szCs w:val="24"/>
        </w:rPr>
      </w:pPr>
      <w:r w:rsidRPr="00AB127A">
        <w:rPr>
          <w:rFonts w:ascii="Times New Roman" w:hAnsi="Times New Roman" w:cs="Times New Roman"/>
          <w:sz w:val="24"/>
          <w:szCs w:val="24"/>
        </w:rPr>
        <w:t>ALTURA</w:t>
      </w:r>
      <w:r>
        <w:rPr>
          <w:rFonts w:ascii="Times New Roman" w:hAnsi="Times New Roman" w:cs="Times New Roman"/>
          <w:sz w:val="24"/>
          <w:szCs w:val="24"/>
        </w:rPr>
        <w:t xml:space="preserve"> Y ORTOCENTRO</w:t>
      </w:r>
    </w:p>
    <w:p w:rsidR="00AB127A" w:rsidRPr="00AB127A" w:rsidRDefault="00AB127A" w:rsidP="00AA165F">
      <w:pPr>
        <w:pStyle w:val="Prrafodelista"/>
        <w:jc w:val="both"/>
        <w:rPr>
          <w:rFonts w:ascii="Times New Roman" w:hAnsi="Times New Roman" w:cs="Times New Roman"/>
          <w:sz w:val="24"/>
          <w:szCs w:val="24"/>
        </w:rPr>
      </w:pPr>
    </w:p>
    <w:p w:rsidR="00AB127A" w:rsidRP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t>Dado un triángulo cuyos vértices puntos A, B y C, se llama altura a la recta la recta que pasa por un vértice de un triángulo y es perpendicular al lado opuesto o a la prolongación de éste.</w:t>
      </w:r>
    </w:p>
    <w:p w:rsid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t>Las tres alturas de un triángulo se cortan en un punto llamado ortocentro. Si el triángulo es acutángulo, el ortoc</w:t>
      </w:r>
      <w:r>
        <w:rPr>
          <w:rFonts w:ascii="Times New Roman" w:hAnsi="Times New Roman" w:cs="Times New Roman"/>
          <w:sz w:val="24"/>
          <w:szCs w:val="24"/>
        </w:rPr>
        <w:t>entro es interior al triángulo.</w:t>
      </w:r>
    </w:p>
    <w:p w:rsidR="00AB127A" w:rsidRDefault="00AB127A" w:rsidP="00AA165F">
      <w:pPr>
        <w:jc w:val="both"/>
        <w:rPr>
          <w:rFonts w:ascii="Times New Roman" w:hAnsi="Times New Roman" w:cs="Times New Roman"/>
          <w:sz w:val="24"/>
          <w:szCs w:val="24"/>
        </w:rPr>
      </w:pPr>
      <w:r w:rsidRPr="00AB127A">
        <w:rPr>
          <w:rFonts w:ascii="Times New Roman" w:hAnsi="Times New Roman" w:cs="Times New Roman"/>
          <w:sz w:val="24"/>
          <w:szCs w:val="24"/>
        </w:rPr>
        <w:lastRenderedPageBreak/>
        <w:t>En un triángulo rectángulo, cada cateto puede ser considerado como base y como altura. El ortocentro es, por tanto, el vértice del ángulo recto. Si el triángulo es obtusángulo el ortocentro se obtiene, prolongando la</w:t>
      </w:r>
      <w:r>
        <w:rPr>
          <w:rFonts w:ascii="Times New Roman" w:hAnsi="Times New Roman" w:cs="Times New Roman"/>
          <w:sz w:val="24"/>
          <w:szCs w:val="24"/>
        </w:rPr>
        <w:t xml:space="preserve">s alturas, fuera del triángulo. </w:t>
      </w:r>
      <w:r w:rsidRPr="00AB127A">
        <w:rPr>
          <w:rFonts w:ascii="Times New Roman" w:hAnsi="Times New Roman" w:cs="Times New Roman"/>
          <w:sz w:val="24"/>
          <w:szCs w:val="24"/>
        </w:rPr>
        <w:t>Gráficamente, es:</w:t>
      </w:r>
    </w:p>
    <w:p w:rsidR="00AB127A" w:rsidRDefault="00AB127A"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8480" behindDoc="1" locked="0" layoutInCell="1" allowOverlap="1" wp14:anchorId="37E82C56" wp14:editId="60F9C093">
            <wp:simplePos x="0" y="0"/>
            <wp:positionH relativeFrom="column">
              <wp:posOffset>1453515</wp:posOffset>
            </wp:positionH>
            <wp:positionV relativeFrom="paragraph">
              <wp:posOffset>297180</wp:posOffset>
            </wp:positionV>
            <wp:extent cx="2457450" cy="1866900"/>
            <wp:effectExtent l="0" t="0" r="0" b="0"/>
            <wp:wrapThrough wrapText="bothSides">
              <wp:wrapPolygon edited="0">
                <wp:start x="0" y="0"/>
                <wp:lineTo x="0" y="21380"/>
                <wp:lineTo x="21433" y="21380"/>
                <wp:lineTo x="21433"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B127A" w:rsidRDefault="00AB127A" w:rsidP="00AA165F">
      <w:pPr>
        <w:jc w:val="both"/>
        <w:rPr>
          <w:rFonts w:ascii="Times New Roman" w:hAnsi="Times New Roman" w:cs="Times New Roman"/>
          <w:sz w:val="24"/>
          <w:szCs w:val="24"/>
        </w:rPr>
      </w:pPr>
    </w:p>
    <w:p w:rsidR="00AA165F" w:rsidRDefault="00AA165F" w:rsidP="00AA165F">
      <w:pPr>
        <w:pStyle w:val="Prrafodelista"/>
        <w:jc w:val="both"/>
        <w:rPr>
          <w:rFonts w:ascii="Times New Roman" w:hAnsi="Times New Roman" w:cs="Times New Roman"/>
          <w:sz w:val="24"/>
          <w:szCs w:val="24"/>
        </w:rPr>
      </w:pPr>
    </w:p>
    <w:p w:rsidR="00AA165F" w:rsidRDefault="00AA165F" w:rsidP="00AA165F">
      <w:pPr>
        <w:pStyle w:val="Prrafodelista"/>
        <w:jc w:val="both"/>
        <w:rPr>
          <w:rFonts w:ascii="Times New Roman" w:hAnsi="Times New Roman" w:cs="Times New Roman"/>
          <w:sz w:val="24"/>
          <w:szCs w:val="24"/>
        </w:rPr>
      </w:pPr>
    </w:p>
    <w:p w:rsidR="00AB127A" w:rsidRDefault="00AA165F" w:rsidP="00AA165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MEDIANA Y BARICENTRO</w:t>
      </w:r>
    </w:p>
    <w:p w:rsidR="00AA165F" w:rsidRPr="00AA165F" w:rsidRDefault="00AA165F" w:rsidP="00AA165F">
      <w:pPr>
        <w:jc w:val="both"/>
        <w:rPr>
          <w:rFonts w:ascii="Times New Roman" w:hAnsi="Times New Roman" w:cs="Times New Roman"/>
          <w:sz w:val="24"/>
          <w:szCs w:val="24"/>
        </w:rPr>
      </w:pPr>
      <w:r w:rsidRPr="00AA165F">
        <w:rPr>
          <w:rFonts w:ascii="Times New Roman" w:hAnsi="Times New Roman" w:cs="Times New Roman"/>
          <w:sz w:val="24"/>
          <w:szCs w:val="24"/>
        </w:rPr>
        <w:t>Se llama mediana de un triángulo al segmento que une un vértice con el punto medio de</w:t>
      </w:r>
      <w:r>
        <w:rPr>
          <w:rFonts w:ascii="Times New Roman" w:hAnsi="Times New Roman" w:cs="Times New Roman"/>
          <w:sz w:val="24"/>
          <w:szCs w:val="24"/>
        </w:rPr>
        <w:t xml:space="preserve">l lado opuesto. </w:t>
      </w:r>
      <w:r w:rsidRPr="00AA165F">
        <w:rPr>
          <w:rFonts w:ascii="Times New Roman" w:hAnsi="Times New Roman" w:cs="Times New Roman"/>
          <w:sz w:val="24"/>
          <w:szCs w:val="24"/>
        </w:rPr>
        <w:t>Las tres medianas de un triángulo se cortan en un punto que se llama baricentro. El baricentro, G, siempre está en el interior del triángulo.</w:t>
      </w:r>
    </w:p>
    <w:p w:rsidR="00AA165F" w:rsidRDefault="00AA165F" w:rsidP="00AA165F">
      <w:pPr>
        <w:jc w:val="both"/>
        <w:rPr>
          <w:rFonts w:ascii="Times New Roman" w:hAnsi="Times New Roman" w:cs="Times New Roman"/>
          <w:sz w:val="24"/>
          <w:szCs w:val="24"/>
        </w:rPr>
      </w:pPr>
      <w:r w:rsidRPr="00AA165F">
        <w:rPr>
          <w:rFonts w:ascii="Times New Roman" w:hAnsi="Times New Roman" w:cs="Times New Roman"/>
          <w:sz w:val="24"/>
          <w:szCs w:val="24"/>
        </w:rPr>
        <w:t>Como se ve en la figura, el segmento AG es de medi</w:t>
      </w:r>
      <w:r>
        <w:rPr>
          <w:rFonts w:ascii="Times New Roman" w:hAnsi="Times New Roman" w:cs="Times New Roman"/>
          <w:sz w:val="24"/>
          <w:szCs w:val="24"/>
        </w:rPr>
        <w:t xml:space="preserve">da el doble que el segmento GD. </w:t>
      </w:r>
    </w:p>
    <w:p w:rsidR="00AA165F" w:rsidRDefault="00AA165F" w:rsidP="00AA165F">
      <w:pPr>
        <w:jc w:val="both"/>
        <w:rPr>
          <w:rFonts w:ascii="Times New Roman" w:hAnsi="Times New Roman" w:cs="Times New Roman"/>
          <w:sz w:val="24"/>
          <w:szCs w:val="24"/>
        </w:rPr>
      </w:pPr>
      <w:r w:rsidRPr="00AA165F">
        <w:rPr>
          <w:rFonts w:ascii="Times New Roman" w:hAnsi="Times New Roman" w:cs="Times New Roman"/>
          <w:sz w:val="24"/>
          <w:szCs w:val="24"/>
        </w:rPr>
        <w:t>El baricentro, suele denotarse por la letra G, Centro de Gravedad.</w:t>
      </w:r>
    </w:p>
    <w:p w:rsidR="00AA165F" w:rsidRDefault="00AA165F"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69504" behindDoc="1" locked="0" layoutInCell="1" allowOverlap="1" wp14:anchorId="685D9F5E" wp14:editId="6AB7BC6D">
            <wp:simplePos x="0" y="0"/>
            <wp:positionH relativeFrom="column">
              <wp:posOffset>777240</wp:posOffset>
            </wp:positionH>
            <wp:positionV relativeFrom="paragraph">
              <wp:posOffset>330200</wp:posOffset>
            </wp:positionV>
            <wp:extent cx="3724275" cy="2476500"/>
            <wp:effectExtent l="0" t="0" r="9525" b="0"/>
            <wp:wrapThrough wrapText="bothSides">
              <wp:wrapPolygon edited="0">
                <wp:start x="0" y="0"/>
                <wp:lineTo x="0" y="21434"/>
                <wp:lineTo x="21545" y="21434"/>
                <wp:lineTo x="21545"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BISECTRIZ E INCENRTRO</w:t>
      </w:r>
    </w:p>
    <w:p w:rsidR="00AA165F" w:rsidRDefault="00AA165F" w:rsidP="00AA165F">
      <w:pPr>
        <w:jc w:val="both"/>
        <w:rPr>
          <w:rFonts w:ascii="Times New Roman" w:hAnsi="Times New Roman" w:cs="Times New Roman"/>
          <w:sz w:val="24"/>
          <w:szCs w:val="24"/>
        </w:rPr>
      </w:pPr>
      <w:r w:rsidRPr="00AA165F">
        <w:rPr>
          <w:rFonts w:ascii="Times New Roman" w:hAnsi="Times New Roman" w:cs="Times New Roman"/>
          <w:sz w:val="24"/>
          <w:szCs w:val="24"/>
        </w:rPr>
        <w:t>La bisectriz de un ángulo es la semirrecta que le divide en dos ángulos iguales. En un triángulo podemos definir tres bisectrices. Éstas se cortan en un punto que se llama Incentro. El incentro siempre es un punto situado en el interior del triángulo.</w:t>
      </w:r>
    </w:p>
    <w:p w:rsidR="00AA165F" w:rsidRDefault="00AA165F"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70528" behindDoc="1" locked="0" layoutInCell="1" allowOverlap="1" wp14:anchorId="25C4954A" wp14:editId="019FFCBF">
            <wp:simplePos x="0" y="0"/>
            <wp:positionH relativeFrom="column">
              <wp:posOffset>1377315</wp:posOffset>
            </wp:positionH>
            <wp:positionV relativeFrom="paragraph">
              <wp:posOffset>259715</wp:posOffset>
            </wp:positionV>
            <wp:extent cx="3152775" cy="2105025"/>
            <wp:effectExtent l="0" t="0" r="9525" b="9525"/>
            <wp:wrapThrough wrapText="bothSides">
              <wp:wrapPolygon edited="0">
                <wp:start x="0" y="0"/>
                <wp:lineTo x="0" y="21502"/>
                <wp:lineTo x="21535" y="21502"/>
                <wp:lineTo x="2153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jc w:val="both"/>
        <w:rPr>
          <w:rFonts w:ascii="Times New Roman" w:hAnsi="Times New Roman" w:cs="Times New Roman"/>
          <w:sz w:val="24"/>
          <w:szCs w:val="24"/>
        </w:rPr>
      </w:pPr>
    </w:p>
    <w:p w:rsidR="00AA165F" w:rsidRDefault="00AA165F" w:rsidP="00AA165F">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MEDIATRIZ Y CIRCUNCENTRO</w:t>
      </w:r>
    </w:p>
    <w:p w:rsidR="00AA165F" w:rsidRDefault="00AA165F" w:rsidP="00AA165F">
      <w:pPr>
        <w:jc w:val="both"/>
        <w:rPr>
          <w:rFonts w:ascii="Times New Roman" w:hAnsi="Times New Roman" w:cs="Times New Roman"/>
          <w:sz w:val="24"/>
          <w:szCs w:val="24"/>
        </w:rPr>
      </w:pPr>
      <w:r>
        <w:rPr>
          <w:rFonts w:ascii="Times New Roman" w:hAnsi="Times New Roman" w:cs="Times New Roman"/>
          <w:sz w:val="24"/>
          <w:szCs w:val="24"/>
        </w:rPr>
        <w:t>Mediatrices y circuncentro</w:t>
      </w:r>
      <w:r w:rsidRPr="00AA165F">
        <w:rPr>
          <w:rFonts w:ascii="Times New Roman" w:hAnsi="Times New Roman" w:cs="Times New Roman"/>
          <w:sz w:val="24"/>
          <w:szCs w:val="24"/>
        </w:rPr>
        <w:t>, es la recta perpendicular al segmento en su punto medio. Se llaman mediatrices del triángulo a las mediatrices de cada uno de sus lados. Las tres mediatrices se cortan en un punto, que se denomina circuncentro.</w:t>
      </w:r>
    </w:p>
    <w:p w:rsidR="00AA165F" w:rsidRDefault="00AA165F" w:rsidP="00AA165F">
      <w:pPr>
        <w:jc w:val="both"/>
        <w:rPr>
          <w:rFonts w:ascii="Times New Roman" w:hAnsi="Times New Roman" w:cs="Times New Roman"/>
          <w:sz w:val="24"/>
          <w:szCs w:val="24"/>
        </w:rPr>
      </w:pPr>
    </w:p>
    <w:p w:rsidR="00AA165F" w:rsidRPr="00AA165F" w:rsidRDefault="00AA165F" w:rsidP="00AA165F">
      <w:pPr>
        <w:jc w:val="both"/>
        <w:rPr>
          <w:rFonts w:ascii="Times New Roman" w:hAnsi="Times New Roman" w:cs="Times New Roman"/>
          <w:sz w:val="24"/>
          <w:szCs w:val="24"/>
        </w:rPr>
      </w:pPr>
      <w:r>
        <w:rPr>
          <w:rFonts w:ascii="Times New Roman" w:hAnsi="Times New Roman" w:cs="Times New Roman"/>
          <w:noProof/>
          <w:sz w:val="24"/>
          <w:szCs w:val="24"/>
          <w:lang w:eastAsia="es-PA"/>
        </w:rPr>
        <w:drawing>
          <wp:anchor distT="0" distB="0" distL="114300" distR="114300" simplePos="0" relativeHeight="251671552" behindDoc="1" locked="0" layoutInCell="1" allowOverlap="1" wp14:anchorId="71AFDC16" wp14:editId="029B3ABF">
            <wp:simplePos x="0" y="0"/>
            <wp:positionH relativeFrom="column">
              <wp:posOffset>1310640</wp:posOffset>
            </wp:positionH>
            <wp:positionV relativeFrom="paragraph">
              <wp:posOffset>85725</wp:posOffset>
            </wp:positionV>
            <wp:extent cx="2628900" cy="2519680"/>
            <wp:effectExtent l="0" t="0" r="0" b="0"/>
            <wp:wrapThrough wrapText="bothSides">
              <wp:wrapPolygon edited="0">
                <wp:start x="0" y="0"/>
                <wp:lineTo x="0" y="21393"/>
                <wp:lineTo x="21443" y="21393"/>
                <wp:lineTo x="2144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A165F" w:rsidRPr="00AA16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F8D" w:rsidRDefault="00327F8D" w:rsidP="00AD0C40">
      <w:pPr>
        <w:spacing w:after="0" w:line="240" w:lineRule="auto"/>
      </w:pPr>
      <w:r>
        <w:separator/>
      </w:r>
    </w:p>
  </w:endnote>
  <w:endnote w:type="continuationSeparator" w:id="0">
    <w:p w:rsidR="00327F8D" w:rsidRDefault="00327F8D" w:rsidP="00AD0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F8D" w:rsidRDefault="00327F8D" w:rsidP="00AD0C40">
      <w:pPr>
        <w:spacing w:after="0" w:line="240" w:lineRule="auto"/>
      </w:pPr>
      <w:r>
        <w:separator/>
      </w:r>
    </w:p>
  </w:footnote>
  <w:footnote w:type="continuationSeparator" w:id="0">
    <w:p w:rsidR="00327F8D" w:rsidRDefault="00327F8D" w:rsidP="00AD0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E57"/>
    <w:multiLevelType w:val="hybridMultilevel"/>
    <w:tmpl w:val="6C40640A"/>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C9B2479"/>
    <w:multiLevelType w:val="hybridMultilevel"/>
    <w:tmpl w:val="224C3B26"/>
    <w:lvl w:ilvl="0" w:tplc="180A0015">
      <w:start w:val="1"/>
      <w:numFmt w:val="upp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6F"/>
    <w:rsid w:val="001767EC"/>
    <w:rsid w:val="00327F8D"/>
    <w:rsid w:val="0081496F"/>
    <w:rsid w:val="00A76276"/>
    <w:rsid w:val="00AA165F"/>
    <w:rsid w:val="00AB127A"/>
    <w:rsid w:val="00AD0C40"/>
    <w:rsid w:val="00B07B1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0C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C40"/>
  </w:style>
  <w:style w:type="paragraph" w:styleId="Piedepgina">
    <w:name w:val="footer"/>
    <w:basedOn w:val="Normal"/>
    <w:link w:val="PiedepginaCar"/>
    <w:uiPriority w:val="99"/>
    <w:unhideWhenUsed/>
    <w:rsid w:val="00AD0C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C40"/>
  </w:style>
  <w:style w:type="paragraph" w:styleId="Textodeglobo">
    <w:name w:val="Balloon Text"/>
    <w:basedOn w:val="Normal"/>
    <w:link w:val="TextodegloboCar"/>
    <w:uiPriority w:val="99"/>
    <w:semiHidden/>
    <w:unhideWhenUsed/>
    <w:rsid w:val="00AD0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C40"/>
    <w:rPr>
      <w:rFonts w:ascii="Tahoma" w:hAnsi="Tahoma" w:cs="Tahoma"/>
      <w:sz w:val="16"/>
      <w:szCs w:val="16"/>
    </w:rPr>
  </w:style>
  <w:style w:type="paragraph" w:styleId="Prrafodelista">
    <w:name w:val="List Paragraph"/>
    <w:basedOn w:val="Normal"/>
    <w:uiPriority w:val="34"/>
    <w:qFormat/>
    <w:rsid w:val="00AD0C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0C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C40"/>
  </w:style>
  <w:style w:type="paragraph" w:styleId="Piedepgina">
    <w:name w:val="footer"/>
    <w:basedOn w:val="Normal"/>
    <w:link w:val="PiedepginaCar"/>
    <w:uiPriority w:val="99"/>
    <w:unhideWhenUsed/>
    <w:rsid w:val="00AD0C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C40"/>
  </w:style>
  <w:style w:type="paragraph" w:styleId="Textodeglobo">
    <w:name w:val="Balloon Text"/>
    <w:basedOn w:val="Normal"/>
    <w:link w:val="TextodegloboCar"/>
    <w:uiPriority w:val="99"/>
    <w:semiHidden/>
    <w:unhideWhenUsed/>
    <w:rsid w:val="00AD0C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C40"/>
    <w:rPr>
      <w:rFonts w:ascii="Tahoma" w:hAnsi="Tahoma" w:cs="Tahoma"/>
      <w:sz w:val="16"/>
      <w:szCs w:val="16"/>
    </w:rPr>
  </w:style>
  <w:style w:type="paragraph" w:styleId="Prrafodelista">
    <w:name w:val="List Paragraph"/>
    <w:basedOn w:val="Normal"/>
    <w:uiPriority w:val="34"/>
    <w:qFormat/>
    <w:rsid w:val="00AD0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11434">
      <w:bodyDiv w:val="1"/>
      <w:marLeft w:val="0"/>
      <w:marRight w:val="0"/>
      <w:marTop w:val="0"/>
      <w:marBottom w:val="0"/>
      <w:divBdr>
        <w:top w:val="none" w:sz="0" w:space="0" w:color="auto"/>
        <w:left w:val="none" w:sz="0" w:space="0" w:color="auto"/>
        <w:bottom w:val="none" w:sz="0" w:space="0" w:color="auto"/>
        <w:right w:val="none" w:sz="0" w:space="0" w:color="auto"/>
      </w:divBdr>
    </w:div>
    <w:div w:id="313024711">
      <w:bodyDiv w:val="1"/>
      <w:marLeft w:val="0"/>
      <w:marRight w:val="0"/>
      <w:marTop w:val="0"/>
      <w:marBottom w:val="0"/>
      <w:divBdr>
        <w:top w:val="none" w:sz="0" w:space="0" w:color="auto"/>
        <w:left w:val="none" w:sz="0" w:space="0" w:color="auto"/>
        <w:bottom w:val="none" w:sz="0" w:space="0" w:color="auto"/>
        <w:right w:val="none" w:sz="0" w:space="0" w:color="auto"/>
      </w:divBdr>
    </w:div>
    <w:div w:id="390690154">
      <w:bodyDiv w:val="1"/>
      <w:marLeft w:val="0"/>
      <w:marRight w:val="0"/>
      <w:marTop w:val="0"/>
      <w:marBottom w:val="0"/>
      <w:divBdr>
        <w:top w:val="none" w:sz="0" w:space="0" w:color="auto"/>
        <w:left w:val="none" w:sz="0" w:space="0" w:color="auto"/>
        <w:bottom w:val="none" w:sz="0" w:space="0" w:color="auto"/>
        <w:right w:val="none" w:sz="0" w:space="0" w:color="auto"/>
      </w:divBdr>
    </w:div>
    <w:div w:id="467482124">
      <w:bodyDiv w:val="1"/>
      <w:marLeft w:val="0"/>
      <w:marRight w:val="0"/>
      <w:marTop w:val="0"/>
      <w:marBottom w:val="0"/>
      <w:divBdr>
        <w:top w:val="none" w:sz="0" w:space="0" w:color="auto"/>
        <w:left w:val="none" w:sz="0" w:space="0" w:color="auto"/>
        <w:bottom w:val="none" w:sz="0" w:space="0" w:color="auto"/>
        <w:right w:val="none" w:sz="0" w:space="0" w:color="auto"/>
      </w:divBdr>
    </w:div>
    <w:div w:id="495801065">
      <w:bodyDiv w:val="1"/>
      <w:marLeft w:val="0"/>
      <w:marRight w:val="0"/>
      <w:marTop w:val="0"/>
      <w:marBottom w:val="0"/>
      <w:divBdr>
        <w:top w:val="none" w:sz="0" w:space="0" w:color="auto"/>
        <w:left w:val="none" w:sz="0" w:space="0" w:color="auto"/>
        <w:bottom w:val="none" w:sz="0" w:space="0" w:color="auto"/>
        <w:right w:val="none" w:sz="0" w:space="0" w:color="auto"/>
      </w:divBdr>
    </w:div>
    <w:div w:id="887912171">
      <w:bodyDiv w:val="1"/>
      <w:marLeft w:val="0"/>
      <w:marRight w:val="0"/>
      <w:marTop w:val="0"/>
      <w:marBottom w:val="0"/>
      <w:divBdr>
        <w:top w:val="none" w:sz="0" w:space="0" w:color="auto"/>
        <w:left w:val="none" w:sz="0" w:space="0" w:color="auto"/>
        <w:bottom w:val="none" w:sz="0" w:space="0" w:color="auto"/>
        <w:right w:val="none" w:sz="0" w:space="0" w:color="auto"/>
      </w:divBdr>
    </w:div>
    <w:div w:id="1045064595">
      <w:bodyDiv w:val="1"/>
      <w:marLeft w:val="0"/>
      <w:marRight w:val="0"/>
      <w:marTop w:val="0"/>
      <w:marBottom w:val="0"/>
      <w:divBdr>
        <w:top w:val="none" w:sz="0" w:space="0" w:color="auto"/>
        <w:left w:val="none" w:sz="0" w:space="0" w:color="auto"/>
        <w:bottom w:val="none" w:sz="0" w:space="0" w:color="auto"/>
        <w:right w:val="none" w:sz="0" w:space="0" w:color="auto"/>
      </w:divBdr>
    </w:div>
    <w:div w:id="116092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9</Pages>
  <Words>812</Words>
  <Characters>4470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JenniferMichell</dc:creator>
  <cp:lastModifiedBy>JenniferMichell</cp:lastModifiedBy>
  <cp:revision>1</cp:revision>
  <dcterms:created xsi:type="dcterms:W3CDTF">2019-09-13T18:34:00Z</dcterms:created>
  <dcterms:modified xsi:type="dcterms:W3CDTF">2019-09-13T19:38:00Z</dcterms:modified>
</cp:coreProperties>
</file>