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31141A" w14:textId="77777777" w:rsidR="00727E03" w:rsidRDefault="000455D2">
      <w:pPr>
        <w:jc w:val="center"/>
        <w:divId w:val="1031492662"/>
        <w:rPr>
          <w:rFonts w:ascii="맑은 고딕" w:eastAsia="맑은 고딕" w:hAnsi="맑은 고딕"/>
          <w:b/>
          <w:bCs/>
          <w:color w:val="2673B8"/>
          <w:spacing w:val="30"/>
        </w:rPr>
      </w:pPr>
      <w:r>
        <w:rPr>
          <w:rFonts w:ascii="맑은 고딕" w:eastAsia="맑은 고딕" w:hAnsi="맑은 고딕" w:hint="eastAsia"/>
          <w:b/>
          <w:bCs/>
          <w:color w:val="2673B8"/>
          <w:spacing w:val="30"/>
        </w:rPr>
        <w:t>VOC IMPROVE · QUALITY ASSURANCE</w:t>
      </w:r>
    </w:p>
    <w:p w14:paraId="7DDD0215" w14:textId="77777777" w:rsidR="00727E03" w:rsidRDefault="000455D2">
      <w:pPr>
        <w:pBdr>
          <w:bottom w:val="single" w:sz="18" w:space="6" w:color="2673B8"/>
        </w:pBdr>
        <w:spacing w:before="420" w:after="180"/>
        <w:jc w:val="center"/>
        <w:outlineLvl w:val="1"/>
        <w:rPr>
          <w:rFonts w:ascii="맑은 고딕" w:eastAsia="맑은 고딕" w:hAnsi="맑은 고딕"/>
          <w:b/>
          <w:bCs/>
          <w:color w:val="16243A"/>
          <w:kern w:val="36"/>
          <w:sz w:val="58"/>
          <w:szCs w:val="58"/>
        </w:rPr>
      </w:pPr>
      <w:r>
        <w:rPr>
          <w:rFonts w:ascii="맑은 고딕" w:eastAsia="맑은 고딕" w:hAnsi="맑은 고딕" w:hint="eastAsia"/>
          <w:b/>
          <w:bCs/>
          <w:color w:val="16243A"/>
          <w:kern w:val="36"/>
          <w:sz w:val="58"/>
          <w:szCs w:val="58"/>
        </w:rPr>
        <w:t>VOC 개선 QA</w:t>
      </w:r>
      <w:r>
        <w:rPr>
          <w:rFonts w:ascii="맑은 고딕" w:eastAsia="맑은 고딕" w:hAnsi="맑은 고딕" w:hint="eastAsia"/>
          <w:b/>
          <w:bCs/>
          <w:color w:val="16243A"/>
          <w:kern w:val="36"/>
          <w:sz w:val="58"/>
          <w:szCs w:val="58"/>
        </w:rPr>
        <w:br/>
        <w:t>점검완료보고서</w:t>
      </w:r>
    </w:p>
    <w:p w14:paraId="22A5DB43" w14:textId="77777777" w:rsidR="00727E03" w:rsidRDefault="000455D2">
      <w:pPr>
        <w:pBdr>
          <w:left w:val="single" w:sz="36" w:space="8" w:color="49A6A6"/>
        </w:pBdr>
        <w:spacing w:after="750"/>
        <w:jc w:val="center"/>
        <w:outlineLvl w:val="2"/>
        <w:rPr>
          <w:rFonts w:ascii="맑은 고딕" w:eastAsia="맑은 고딕" w:hAnsi="맑은 고딕"/>
          <w:color w:val="5B6B82"/>
          <w:sz w:val="30"/>
          <w:szCs w:val="30"/>
        </w:rPr>
      </w:pPr>
      <w:r>
        <w:rPr>
          <w:rFonts w:ascii="맑은 고딕" w:eastAsia="맑은 고딕" w:hAnsi="맑은 고딕" w:hint="eastAsia"/>
          <w:color w:val="5B6B82"/>
          <w:sz w:val="30"/>
          <w:szCs w:val="30"/>
        </w:rPr>
        <w:t>멀티 에이전트 구조 · 자동화 테스트 · 독립 품질진단</w:t>
      </w:r>
    </w:p>
    <w:p w14:paraId="4FD96817" w14:textId="1850209D" w:rsidR="00727E03" w:rsidRDefault="000455D2">
      <w:pPr>
        <w:jc w:val="center"/>
        <w:divId w:val="1190027917"/>
        <w:rPr>
          <w:rFonts w:ascii="맑은 고딕" w:eastAsia="맑은 고딕" w:hAnsi="맑은 고딕"/>
          <w:color w:val="526176"/>
          <w:sz w:val="20"/>
          <w:szCs w:val="20"/>
        </w:rPr>
      </w:pPr>
      <w:r>
        <w:rPr>
          <w:rFonts w:ascii="맑은 고딕" w:eastAsia="맑은 고딕" w:hAnsi="맑은 고딕" w:hint="eastAsia"/>
          <w:color w:val="526176"/>
          <w:sz w:val="20"/>
          <w:szCs w:val="20"/>
        </w:rPr>
        <w:t>작성 기준: 2026년 7월 15일 16:07</w:t>
      </w:r>
      <w:r>
        <w:rPr>
          <w:rFonts w:ascii="맑은 고딕" w:eastAsia="맑은 고딕" w:hAnsi="맑은 고딕" w:hint="eastAsia"/>
          <w:color w:val="526176"/>
          <w:sz w:val="20"/>
          <w:szCs w:val="20"/>
        </w:rPr>
        <w:br/>
        <w:t>실행</w:t>
      </w:r>
      <w:r w:rsidR="007D4ED7">
        <w:rPr>
          <w:rFonts w:ascii="맑은 고딕" w:eastAsia="맑은 고딕" w:hAnsi="맑은 고딕" w:hint="eastAsia"/>
          <w:color w:val="526176"/>
          <w:sz w:val="20"/>
          <w:szCs w:val="20"/>
        </w:rPr>
        <w:t>:</w:t>
      </w:r>
      <w:r w:rsidR="007D4ED7">
        <w:rPr>
          <w:rFonts w:ascii="맑은 고딕" w:eastAsia="맑은 고딕" w:hAnsi="맑은 고딕"/>
          <w:color w:val="526176"/>
          <w:sz w:val="20"/>
          <w:szCs w:val="20"/>
        </w:rPr>
        <w:t xml:space="preserve"> 1</w:t>
      </w:r>
      <w:r w:rsidR="007D4ED7">
        <w:rPr>
          <w:rFonts w:ascii="맑은 고딕" w:eastAsia="맑은 고딕" w:hAnsi="맑은 고딕" w:hint="eastAsia"/>
          <w:color w:val="526176"/>
          <w:sz w:val="20"/>
          <w:szCs w:val="20"/>
        </w:rPr>
        <w:t>조</w:t>
      </w:r>
    </w:p>
    <w:p w14:paraId="6216108E" w14:textId="77777777" w:rsidR="00A60578" w:rsidRDefault="00A60578">
      <w:pPr>
        <w:rPr>
          <w:rFonts w:ascii="맑은 고딕" w:eastAsia="맑은 고딕" w:hAnsi="맑은 고딕"/>
          <w:b/>
          <w:bCs/>
          <w:color w:val="17375E"/>
          <w:kern w:val="36"/>
          <w:sz w:val="40"/>
          <w:szCs w:val="40"/>
        </w:rPr>
      </w:pPr>
      <w:r>
        <w:rPr>
          <w:rFonts w:ascii="맑은 고딕" w:eastAsia="맑은 고딕" w:hAnsi="맑은 고딕"/>
        </w:rPr>
        <w:br w:type="page"/>
      </w:r>
    </w:p>
    <w:p w14:paraId="627B1085" w14:textId="497329C4" w:rsidR="00727E03" w:rsidRDefault="000455D2">
      <w:pPr>
        <w:pStyle w:val="1"/>
        <w:rPr>
          <w:rFonts w:ascii="맑은 고딕" w:eastAsia="맑은 고딕" w:hAnsi="맑은 고딕"/>
        </w:rPr>
      </w:pPr>
      <w:r>
        <w:rPr>
          <w:rFonts w:ascii="맑은 고딕" w:eastAsia="맑은 고딕" w:hAnsi="맑은 고딕" w:hint="eastAsia"/>
        </w:rPr>
        <w:lastRenderedPageBreak/>
        <w:t>전체 결과 요약</w:t>
      </w:r>
    </w:p>
    <w:p w14:paraId="2635BA2D" w14:textId="77777777" w:rsidR="00727E03" w:rsidRDefault="000455D2">
      <w:pPr>
        <w:pStyle w:val="lead"/>
        <w:spacing w:before="105" w:beforeAutospacing="0" w:after="150" w:afterAutospacing="0"/>
        <w:rPr>
          <w:rFonts w:ascii="맑은 고딕" w:eastAsia="맑은 고딕" w:hAnsi="맑은 고딕"/>
        </w:rPr>
      </w:pPr>
      <w:r>
        <w:rPr>
          <w:rFonts w:ascii="맑은 고딕" w:eastAsia="맑은 고딕" w:hAnsi="맑은 고딕" w:hint="eastAsia"/>
        </w:rPr>
        <w:t xml:space="preserve">이번 점검은 코드가 </w:t>
      </w:r>
      <w:proofErr w:type="spellStart"/>
      <w:r>
        <w:rPr>
          <w:rFonts w:ascii="맑은 고딕" w:eastAsia="맑은 고딕" w:hAnsi="맑은 고딕" w:hint="eastAsia"/>
        </w:rPr>
        <w:t>실행되는지만</w:t>
      </w:r>
      <w:proofErr w:type="spellEnd"/>
      <w:r>
        <w:rPr>
          <w:rFonts w:ascii="맑은 고딕" w:eastAsia="맑은 고딕" w:hAnsi="맑은 고딕" w:hint="eastAsia"/>
        </w:rPr>
        <w:t xml:space="preserve"> 확인하는 데 그치지 않고, 6개 에이전트의 연결 구조, </w:t>
      </w:r>
      <w:proofErr w:type="spellStart"/>
      <w:r>
        <w:rPr>
          <w:rFonts w:ascii="맑은 고딕" w:eastAsia="맑은 고딕" w:hAnsi="맑은 고딕" w:hint="eastAsia"/>
        </w:rPr>
        <w:t>예외·분기</w:t>
      </w:r>
      <w:proofErr w:type="spellEnd"/>
      <w:r>
        <w:rPr>
          <w:rFonts w:ascii="맑은 고딕" w:eastAsia="맑은 고딕" w:hAnsi="맑은 고딕" w:hint="eastAsia"/>
        </w:rPr>
        <w:t>·MCP·E2E 동작, 실행 로그의 추적성, 그리고 최종 VOC 분석 결과를 독립 Judge가 어떻게 평가했는지를 함께 확인했다.</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474"/>
        <w:gridCol w:w="2459"/>
        <w:gridCol w:w="2459"/>
        <w:gridCol w:w="2474"/>
      </w:tblGrid>
      <w:tr w:rsidR="00727E03" w:rsidRPr="000455D2" w14:paraId="3CCD7A4B" w14:textId="77777777" w:rsidTr="000455D2">
        <w:trPr>
          <w:cantSplit/>
          <w:tblCellSpacing w:w="15" w:type="dxa"/>
        </w:trPr>
        <w:tc>
          <w:tcPr>
            <w:tcW w:w="1250" w:type="pct"/>
            <w:tcBorders>
              <w:top w:val="single" w:sz="36" w:space="0" w:color="2673B8"/>
            </w:tcBorders>
            <w:shd w:val="clear" w:color="auto" w:fill="F2F6FA"/>
            <w:tcMar>
              <w:top w:w="195" w:type="dxa"/>
              <w:left w:w="75" w:type="dxa"/>
              <w:bottom w:w="195" w:type="dxa"/>
              <w:right w:w="75" w:type="dxa"/>
            </w:tcMar>
            <w:vAlign w:val="center"/>
            <w:hideMark/>
          </w:tcPr>
          <w:p w14:paraId="76340D7C" w14:textId="77777777" w:rsidR="00727E03" w:rsidRPr="000455D2" w:rsidRDefault="000455D2">
            <w:pPr>
              <w:spacing w:before="270" w:after="270"/>
              <w:jc w:val="center"/>
              <w:divId w:val="1722825570"/>
              <w:rPr>
                <w:rFonts w:ascii="맑은 고딕" w:eastAsia="맑은 고딕" w:hAnsi="맑은 고딕"/>
                <w:b/>
                <w:bCs/>
                <w:color w:val="17375E"/>
                <w:sz w:val="44"/>
                <w:szCs w:val="44"/>
              </w:rPr>
            </w:pPr>
            <w:r w:rsidRPr="000455D2">
              <w:rPr>
                <w:rFonts w:ascii="맑은 고딕" w:eastAsia="맑은 고딕" w:hAnsi="맑은 고딕" w:hint="eastAsia"/>
                <w:b/>
                <w:bCs/>
                <w:color w:val="17375E"/>
                <w:sz w:val="44"/>
                <w:szCs w:val="44"/>
              </w:rPr>
              <w:t>76</w:t>
            </w:r>
          </w:p>
          <w:p w14:paraId="45F656A4" w14:textId="77777777" w:rsidR="00727E03" w:rsidRPr="000455D2" w:rsidRDefault="000455D2">
            <w:pPr>
              <w:spacing w:before="270" w:after="270"/>
              <w:jc w:val="center"/>
              <w:divId w:val="782725455"/>
              <w:rPr>
                <w:rFonts w:ascii="맑은 고딕" w:eastAsia="맑은 고딕" w:hAnsi="맑은 고딕"/>
                <w:color w:val="627187"/>
                <w:sz w:val="17"/>
                <w:szCs w:val="17"/>
              </w:rPr>
            </w:pPr>
            <w:proofErr w:type="spellStart"/>
            <w:r w:rsidRPr="000455D2">
              <w:rPr>
                <w:rFonts w:ascii="맑은 고딕" w:eastAsia="맑은 고딕" w:hAnsi="맑은 고딕" w:hint="eastAsia"/>
                <w:color w:val="627187"/>
                <w:sz w:val="17"/>
                <w:szCs w:val="17"/>
              </w:rPr>
              <w:t>pytest</w:t>
            </w:r>
            <w:proofErr w:type="spellEnd"/>
            <w:r w:rsidRPr="000455D2">
              <w:rPr>
                <w:rFonts w:ascii="맑은 고딕" w:eastAsia="맑은 고딕" w:hAnsi="맑은 고딕" w:hint="eastAsia"/>
                <w:color w:val="627187"/>
                <w:sz w:val="17"/>
                <w:szCs w:val="17"/>
              </w:rPr>
              <w:t xml:space="preserve"> 수집</w:t>
            </w:r>
          </w:p>
        </w:tc>
        <w:tc>
          <w:tcPr>
            <w:tcW w:w="1250" w:type="pct"/>
            <w:tcBorders>
              <w:top w:val="single" w:sz="36" w:space="0" w:color="2673B8"/>
            </w:tcBorders>
            <w:shd w:val="clear" w:color="auto" w:fill="F2F6FA"/>
            <w:tcMar>
              <w:top w:w="195" w:type="dxa"/>
              <w:left w:w="75" w:type="dxa"/>
              <w:bottom w:w="195" w:type="dxa"/>
              <w:right w:w="75" w:type="dxa"/>
            </w:tcMar>
            <w:vAlign w:val="center"/>
            <w:hideMark/>
          </w:tcPr>
          <w:p w14:paraId="1666B084" w14:textId="77777777" w:rsidR="00727E03" w:rsidRPr="000455D2" w:rsidRDefault="000455D2">
            <w:pPr>
              <w:spacing w:before="270" w:after="270"/>
              <w:jc w:val="center"/>
              <w:divId w:val="374356449"/>
              <w:rPr>
                <w:rFonts w:ascii="맑은 고딕" w:eastAsia="맑은 고딕" w:hAnsi="맑은 고딕"/>
                <w:b/>
                <w:bCs/>
                <w:color w:val="17375E"/>
                <w:sz w:val="44"/>
                <w:szCs w:val="44"/>
              </w:rPr>
            </w:pPr>
            <w:r w:rsidRPr="000455D2">
              <w:rPr>
                <w:rFonts w:ascii="맑은 고딕" w:eastAsia="맑은 고딕" w:hAnsi="맑은 고딕" w:hint="eastAsia"/>
                <w:b/>
                <w:bCs/>
                <w:color w:val="17375E"/>
                <w:sz w:val="44"/>
                <w:szCs w:val="44"/>
              </w:rPr>
              <w:t>75</w:t>
            </w:r>
          </w:p>
          <w:p w14:paraId="7C8E70BF" w14:textId="77777777" w:rsidR="00727E03" w:rsidRPr="000455D2" w:rsidRDefault="000455D2">
            <w:pPr>
              <w:spacing w:before="270" w:after="270"/>
              <w:jc w:val="center"/>
              <w:divId w:val="323900468"/>
              <w:rPr>
                <w:rFonts w:ascii="맑은 고딕" w:eastAsia="맑은 고딕" w:hAnsi="맑은 고딕"/>
                <w:color w:val="627187"/>
                <w:sz w:val="17"/>
                <w:szCs w:val="17"/>
              </w:rPr>
            </w:pPr>
            <w:proofErr w:type="spellStart"/>
            <w:r w:rsidRPr="000455D2">
              <w:rPr>
                <w:rFonts w:ascii="맑은 고딕" w:eastAsia="맑은 고딕" w:hAnsi="맑은 고딕" w:hint="eastAsia"/>
                <w:color w:val="627187"/>
                <w:sz w:val="17"/>
                <w:szCs w:val="17"/>
              </w:rPr>
              <w:t>pytest</w:t>
            </w:r>
            <w:proofErr w:type="spellEnd"/>
            <w:r w:rsidRPr="000455D2">
              <w:rPr>
                <w:rFonts w:ascii="맑은 고딕" w:eastAsia="맑은 고딕" w:hAnsi="맑은 고딕" w:hint="eastAsia"/>
                <w:color w:val="627187"/>
                <w:sz w:val="17"/>
                <w:szCs w:val="17"/>
              </w:rPr>
              <w:t xml:space="preserve"> PASS</w:t>
            </w:r>
          </w:p>
        </w:tc>
        <w:tc>
          <w:tcPr>
            <w:tcW w:w="1250" w:type="pct"/>
            <w:tcBorders>
              <w:top w:val="single" w:sz="36" w:space="0" w:color="2673B8"/>
            </w:tcBorders>
            <w:shd w:val="clear" w:color="auto" w:fill="F2F6FA"/>
            <w:tcMar>
              <w:top w:w="195" w:type="dxa"/>
              <w:left w:w="75" w:type="dxa"/>
              <w:bottom w:w="195" w:type="dxa"/>
              <w:right w:w="75" w:type="dxa"/>
            </w:tcMar>
            <w:vAlign w:val="center"/>
            <w:hideMark/>
          </w:tcPr>
          <w:p w14:paraId="7F884372" w14:textId="77777777" w:rsidR="00727E03" w:rsidRPr="000455D2" w:rsidRDefault="000455D2">
            <w:pPr>
              <w:spacing w:before="270" w:after="270"/>
              <w:jc w:val="center"/>
              <w:divId w:val="2087650904"/>
              <w:rPr>
                <w:rFonts w:ascii="맑은 고딕" w:eastAsia="맑은 고딕" w:hAnsi="맑은 고딕"/>
                <w:b/>
                <w:bCs/>
                <w:color w:val="17375E"/>
                <w:sz w:val="44"/>
                <w:szCs w:val="44"/>
              </w:rPr>
            </w:pPr>
            <w:r w:rsidRPr="000455D2">
              <w:rPr>
                <w:rFonts w:ascii="맑은 고딕" w:eastAsia="맑은 고딕" w:hAnsi="맑은 고딕" w:hint="eastAsia"/>
                <w:b/>
                <w:bCs/>
                <w:color w:val="17375E"/>
                <w:sz w:val="44"/>
                <w:szCs w:val="44"/>
              </w:rPr>
              <w:t>18</w:t>
            </w:r>
          </w:p>
          <w:p w14:paraId="29907A8E" w14:textId="77777777" w:rsidR="00727E03" w:rsidRPr="000455D2" w:rsidRDefault="000455D2">
            <w:pPr>
              <w:spacing w:before="270" w:after="270"/>
              <w:jc w:val="center"/>
              <w:divId w:val="1633318166"/>
              <w:rPr>
                <w:rFonts w:ascii="맑은 고딕" w:eastAsia="맑은 고딕" w:hAnsi="맑은 고딕"/>
                <w:color w:val="627187"/>
                <w:sz w:val="17"/>
                <w:szCs w:val="17"/>
              </w:rPr>
            </w:pPr>
            <w:r w:rsidRPr="000455D2">
              <w:rPr>
                <w:rFonts w:ascii="맑은 고딕" w:eastAsia="맑은 고딕" w:hAnsi="맑은 고딕" w:hint="eastAsia"/>
                <w:color w:val="627187"/>
                <w:sz w:val="17"/>
                <w:szCs w:val="17"/>
              </w:rPr>
              <w:t>Judge 처리</w:t>
            </w:r>
          </w:p>
        </w:tc>
        <w:tc>
          <w:tcPr>
            <w:tcW w:w="1250" w:type="pct"/>
            <w:tcBorders>
              <w:top w:val="single" w:sz="36" w:space="0" w:color="2673B8"/>
            </w:tcBorders>
            <w:shd w:val="clear" w:color="auto" w:fill="F2F6FA"/>
            <w:tcMar>
              <w:top w:w="195" w:type="dxa"/>
              <w:left w:w="75" w:type="dxa"/>
              <w:bottom w:w="195" w:type="dxa"/>
              <w:right w:w="75" w:type="dxa"/>
            </w:tcMar>
            <w:vAlign w:val="center"/>
            <w:hideMark/>
          </w:tcPr>
          <w:p w14:paraId="26BA6318" w14:textId="77777777" w:rsidR="00727E03" w:rsidRPr="000455D2" w:rsidRDefault="000455D2">
            <w:pPr>
              <w:spacing w:before="270" w:after="270"/>
              <w:jc w:val="center"/>
              <w:divId w:val="1721981636"/>
              <w:rPr>
                <w:rFonts w:ascii="맑은 고딕" w:eastAsia="맑은 고딕" w:hAnsi="맑은 고딕"/>
                <w:b/>
                <w:bCs/>
                <w:color w:val="17375E"/>
                <w:sz w:val="44"/>
                <w:szCs w:val="44"/>
              </w:rPr>
            </w:pPr>
            <w:r w:rsidRPr="000455D2">
              <w:rPr>
                <w:rFonts w:ascii="맑은 고딕" w:eastAsia="맑은 고딕" w:hAnsi="맑은 고딕" w:hint="eastAsia"/>
                <w:b/>
                <w:bCs/>
                <w:color w:val="17375E"/>
                <w:sz w:val="44"/>
                <w:szCs w:val="44"/>
              </w:rPr>
              <w:t>65.8</w:t>
            </w:r>
          </w:p>
          <w:p w14:paraId="57784A76" w14:textId="77777777" w:rsidR="00727E03" w:rsidRPr="000455D2" w:rsidRDefault="000455D2">
            <w:pPr>
              <w:spacing w:before="270" w:after="270"/>
              <w:jc w:val="center"/>
              <w:divId w:val="1154025760"/>
              <w:rPr>
                <w:rFonts w:ascii="맑은 고딕" w:eastAsia="맑은 고딕" w:hAnsi="맑은 고딕"/>
                <w:color w:val="627187"/>
                <w:sz w:val="17"/>
                <w:szCs w:val="17"/>
              </w:rPr>
            </w:pPr>
            <w:r w:rsidRPr="000455D2">
              <w:rPr>
                <w:rFonts w:ascii="맑은 고딕" w:eastAsia="맑은 고딕" w:hAnsi="맑은 고딕" w:hint="eastAsia"/>
                <w:color w:val="627187"/>
                <w:sz w:val="17"/>
                <w:szCs w:val="17"/>
              </w:rPr>
              <w:t xml:space="preserve">Judge </w:t>
            </w:r>
            <w:proofErr w:type="gramStart"/>
            <w:r w:rsidRPr="000455D2">
              <w:rPr>
                <w:rFonts w:ascii="맑은 고딕" w:eastAsia="맑은 고딕" w:hAnsi="맑은 고딕" w:hint="eastAsia"/>
                <w:color w:val="627187"/>
                <w:sz w:val="17"/>
                <w:szCs w:val="17"/>
              </w:rPr>
              <w:t>평균 /</w:t>
            </w:r>
            <w:proofErr w:type="gramEnd"/>
            <w:r w:rsidRPr="000455D2">
              <w:rPr>
                <w:rFonts w:ascii="맑은 고딕" w:eastAsia="맑은 고딕" w:hAnsi="맑은 고딕" w:hint="eastAsia"/>
                <w:color w:val="627187"/>
                <w:sz w:val="17"/>
                <w:szCs w:val="17"/>
              </w:rPr>
              <w:t xml:space="preserve"> 100</w:t>
            </w:r>
          </w:p>
        </w:tc>
      </w:tr>
    </w:tbl>
    <w:p w14:paraId="31D95887" w14:textId="77777777" w:rsidR="00727E03" w:rsidRDefault="000455D2">
      <w:pPr>
        <w:shd w:val="clear" w:color="auto" w:fill="FFF1F1"/>
        <w:divId w:val="961376907"/>
        <w:rPr>
          <w:rFonts w:ascii="맑은 고딕" w:eastAsia="맑은 고딕" w:hAnsi="맑은 고딕"/>
          <w:color w:val="70212B"/>
          <w:sz w:val="20"/>
          <w:szCs w:val="20"/>
        </w:rPr>
      </w:pPr>
      <w:r>
        <w:rPr>
          <w:rFonts w:ascii="맑은 고딕" w:eastAsia="맑은 고딕" w:hAnsi="맑은 고딕" w:hint="eastAsia"/>
          <w:b/>
          <w:bCs/>
          <w:color w:val="70212B"/>
          <w:sz w:val="20"/>
          <w:szCs w:val="20"/>
        </w:rPr>
        <w:t>종합 판단:</w:t>
      </w:r>
      <w:r>
        <w:rPr>
          <w:rFonts w:ascii="맑은 고딕" w:eastAsia="맑은 고딕" w:hAnsi="맑은 고딕" w:hint="eastAsia"/>
          <w:color w:val="70212B"/>
          <w:sz w:val="20"/>
          <w:szCs w:val="20"/>
        </w:rPr>
        <w:t xml:space="preserve"> 자동화된 기능 점검은 75 PASS, 0 FAIL로 안정적이지만 VOC 결과 품질은 평균 즉시 보류 사례가 2건 확인되었다. 따라서 “실습 범위의 QA 실행 </w:t>
      </w:r>
      <w:proofErr w:type="spellStart"/>
      <w:r>
        <w:rPr>
          <w:rFonts w:ascii="맑은 고딕" w:eastAsia="맑은 고딕" w:hAnsi="맑은 고딕" w:hint="eastAsia"/>
          <w:color w:val="70212B"/>
          <w:sz w:val="20"/>
          <w:szCs w:val="20"/>
        </w:rPr>
        <w:t>완료”와</w:t>
      </w:r>
      <w:proofErr w:type="spellEnd"/>
      <w:r>
        <w:rPr>
          <w:rFonts w:ascii="맑은 고딕" w:eastAsia="맑은 고딕" w:hAnsi="맑은 고딕" w:hint="eastAsia"/>
          <w:color w:val="70212B"/>
          <w:sz w:val="20"/>
          <w:szCs w:val="20"/>
        </w:rPr>
        <w:t xml:space="preserve"> “분석 결과의 배포 </w:t>
      </w:r>
      <w:proofErr w:type="spellStart"/>
      <w:r>
        <w:rPr>
          <w:rFonts w:ascii="맑은 고딕" w:eastAsia="맑은 고딕" w:hAnsi="맑은 고딕" w:hint="eastAsia"/>
          <w:color w:val="70212B"/>
          <w:sz w:val="20"/>
          <w:szCs w:val="20"/>
        </w:rPr>
        <w:t>가능”을</w:t>
      </w:r>
      <w:proofErr w:type="spellEnd"/>
      <w:r>
        <w:rPr>
          <w:rFonts w:ascii="맑은 고딕" w:eastAsia="맑은 고딕" w:hAnsi="맑은 고딕" w:hint="eastAsia"/>
          <w:color w:val="70212B"/>
          <w:sz w:val="20"/>
          <w:szCs w:val="20"/>
        </w:rPr>
        <w:t xml:space="preserve"> 구분해야 하며, 현재 상태는 </w:t>
      </w:r>
      <w:r>
        <w:rPr>
          <w:rFonts w:ascii="맑은 고딕" w:eastAsia="맑은 고딕" w:hAnsi="맑은 고딕" w:hint="eastAsia"/>
          <w:b/>
          <w:bCs/>
          <w:color w:val="70212B"/>
          <w:sz w:val="20"/>
          <w:szCs w:val="20"/>
        </w:rPr>
        <w:t xml:space="preserve">조건부 점검 </w:t>
      </w:r>
      <w:proofErr w:type="spellStart"/>
      <w:r>
        <w:rPr>
          <w:rFonts w:ascii="맑은 고딕" w:eastAsia="맑은 고딕" w:hAnsi="맑은 고딕" w:hint="eastAsia"/>
          <w:b/>
          <w:bCs/>
          <w:color w:val="70212B"/>
          <w:sz w:val="20"/>
          <w:szCs w:val="20"/>
        </w:rPr>
        <w:t>완료·품질</w:t>
      </w:r>
      <w:proofErr w:type="spellEnd"/>
      <w:r>
        <w:rPr>
          <w:rFonts w:ascii="맑은 고딕" w:eastAsia="맑은 고딕" w:hAnsi="맑은 고딕" w:hint="eastAsia"/>
          <w:b/>
          <w:bCs/>
          <w:color w:val="70212B"/>
          <w:sz w:val="20"/>
          <w:szCs w:val="20"/>
        </w:rPr>
        <w:t xml:space="preserve"> 개선 후 </w:t>
      </w:r>
      <w:proofErr w:type="spellStart"/>
      <w:r>
        <w:rPr>
          <w:rFonts w:ascii="맑은 고딕" w:eastAsia="맑은 고딕" w:hAnsi="맑은 고딕" w:hint="eastAsia"/>
          <w:b/>
          <w:bCs/>
          <w:color w:val="70212B"/>
          <w:sz w:val="20"/>
          <w:szCs w:val="20"/>
        </w:rPr>
        <w:t>재검증</w:t>
      </w:r>
      <w:proofErr w:type="spellEnd"/>
      <w:r>
        <w:rPr>
          <w:rFonts w:ascii="맑은 고딕" w:eastAsia="맑은 고딕" w:hAnsi="맑은 고딕" w:hint="eastAsia"/>
          <w:b/>
          <w:bCs/>
          <w:color w:val="70212B"/>
          <w:sz w:val="20"/>
          <w:szCs w:val="20"/>
        </w:rPr>
        <w:t xml:space="preserve"> 필요</w:t>
      </w:r>
      <w:r>
        <w:rPr>
          <w:rFonts w:ascii="맑은 고딕" w:eastAsia="맑은 고딕" w:hAnsi="맑은 고딕" w:hint="eastAsia"/>
          <w:color w:val="70212B"/>
          <w:sz w:val="20"/>
          <w:szCs w:val="20"/>
        </w:rPr>
        <w:t>로 판단한다.</w:t>
      </w:r>
    </w:p>
    <w:p w14:paraId="020DBC3A" w14:textId="63FABEDB" w:rsidR="00A60578" w:rsidRDefault="00A60578">
      <w:pPr>
        <w:rPr>
          <w:rFonts w:ascii="맑은 고딕" w:eastAsia="맑은 고딕" w:hAnsi="맑은 고딕"/>
          <w:b/>
          <w:bCs/>
          <w:color w:val="244D75"/>
          <w:sz w:val="28"/>
          <w:szCs w:val="28"/>
        </w:rPr>
      </w:pPr>
    </w:p>
    <w:p w14:paraId="7A25FF3E" w14:textId="4A8F99D7" w:rsidR="00727E03" w:rsidRDefault="000455D2">
      <w:pPr>
        <w:pStyle w:val="2"/>
        <w:rPr>
          <w:rFonts w:ascii="맑은 고딕" w:eastAsia="맑은 고딕" w:hAnsi="맑은 고딕"/>
        </w:rPr>
      </w:pPr>
      <w:r>
        <w:rPr>
          <w:rFonts w:ascii="맑은 고딕" w:eastAsia="맑은 고딕" w:hAnsi="맑은 고딕" w:hint="eastAsia"/>
        </w:rPr>
        <w:t>문서 구성</w:t>
      </w:r>
    </w:p>
    <w:p w14:paraId="1EBDE350" w14:textId="77777777" w:rsidR="00727E03" w:rsidRDefault="000455D2">
      <w:pPr>
        <w:numPr>
          <w:ilvl w:val="0"/>
          <w:numId w:val="1"/>
        </w:numPr>
        <w:shd w:val="clear" w:color="auto" w:fill="F7F9FC"/>
        <w:spacing w:before="105" w:after="105"/>
        <w:divId w:val="910770349"/>
        <w:rPr>
          <w:rFonts w:ascii="맑은 고딕" w:eastAsia="맑은 고딕" w:hAnsi="맑은 고딕"/>
          <w:color w:val="243247"/>
          <w:sz w:val="20"/>
          <w:szCs w:val="20"/>
        </w:rPr>
      </w:pPr>
      <w:r>
        <w:rPr>
          <w:rFonts w:ascii="맑은 고딕" w:eastAsia="맑은 고딕" w:hAnsi="맑은 고딕" w:hint="eastAsia"/>
          <w:color w:val="243247"/>
          <w:sz w:val="20"/>
          <w:szCs w:val="20"/>
        </w:rPr>
        <w:t>프로젝트 목적과 점검 범위</w:t>
      </w:r>
    </w:p>
    <w:p w14:paraId="75C63C37" w14:textId="77777777" w:rsidR="00727E03" w:rsidRDefault="000455D2">
      <w:pPr>
        <w:numPr>
          <w:ilvl w:val="0"/>
          <w:numId w:val="1"/>
        </w:numPr>
        <w:shd w:val="clear" w:color="auto" w:fill="F7F9FC"/>
        <w:spacing w:before="105" w:after="105"/>
        <w:divId w:val="910770349"/>
        <w:rPr>
          <w:rFonts w:ascii="맑은 고딕" w:eastAsia="맑은 고딕" w:hAnsi="맑은 고딕"/>
          <w:color w:val="243247"/>
          <w:sz w:val="20"/>
          <w:szCs w:val="20"/>
        </w:rPr>
      </w:pPr>
      <w:r>
        <w:rPr>
          <w:rFonts w:ascii="맑은 고딕" w:eastAsia="맑은 고딕" w:hAnsi="맑은 고딕" w:hint="eastAsia"/>
          <w:color w:val="243247"/>
          <w:sz w:val="20"/>
          <w:szCs w:val="20"/>
        </w:rPr>
        <w:t>멀티 에이전트 처리 구조</w:t>
      </w:r>
    </w:p>
    <w:p w14:paraId="5101071C" w14:textId="77777777" w:rsidR="00727E03" w:rsidRDefault="000455D2">
      <w:pPr>
        <w:numPr>
          <w:ilvl w:val="0"/>
          <w:numId w:val="1"/>
        </w:numPr>
        <w:shd w:val="clear" w:color="auto" w:fill="F7F9FC"/>
        <w:spacing w:before="105" w:after="105"/>
        <w:divId w:val="910770349"/>
        <w:rPr>
          <w:rFonts w:ascii="맑은 고딕" w:eastAsia="맑은 고딕" w:hAnsi="맑은 고딕"/>
          <w:color w:val="243247"/>
          <w:sz w:val="20"/>
          <w:szCs w:val="20"/>
        </w:rPr>
      </w:pPr>
      <w:r>
        <w:rPr>
          <w:rFonts w:ascii="맑은 고딕" w:eastAsia="맑은 고딕" w:hAnsi="맑은 고딕" w:hint="eastAsia"/>
          <w:color w:val="243247"/>
          <w:sz w:val="20"/>
          <w:szCs w:val="20"/>
        </w:rPr>
        <w:t>자동화 테스트 구성과 결과</w:t>
      </w:r>
    </w:p>
    <w:p w14:paraId="2F7AA433" w14:textId="77777777" w:rsidR="00727E03" w:rsidRDefault="000455D2">
      <w:pPr>
        <w:numPr>
          <w:ilvl w:val="0"/>
          <w:numId w:val="1"/>
        </w:numPr>
        <w:shd w:val="clear" w:color="auto" w:fill="F7F9FC"/>
        <w:spacing w:before="105" w:after="105"/>
        <w:divId w:val="910770349"/>
        <w:rPr>
          <w:rFonts w:ascii="맑은 고딕" w:eastAsia="맑은 고딕" w:hAnsi="맑은 고딕"/>
          <w:color w:val="243247"/>
          <w:sz w:val="20"/>
          <w:szCs w:val="20"/>
        </w:rPr>
      </w:pPr>
      <w:r>
        <w:rPr>
          <w:rFonts w:ascii="맑은 고딕" w:eastAsia="맑은 고딕" w:hAnsi="맑은 고딕" w:hint="eastAsia"/>
          <w:color w:val="243247"/>
          <w:sz w:val="20"/>
          <w:szCs w:val="20"/>
        </w:rPr>
        <w:t>독립 LLM Judge 수행 현황</w:t>
      </w:r>
    </w:p>
    <w:p w14:paraId="0EFA0901" w14:textId="77777777" w:rsidR="00727E03" w:rsidRDefault="000455D2">
      <w:pPr>
        <w:numPr>
          <w:ilvl w:val="0"/>
          <w:numId w:val="1"/>
        </w:numPr>
        <w:shd w:val="clear" w:color="auto" w:fill="F7F9FC"/>
        <w:spacing w:before="105" w:after="105"/>
        <w:divId w:val="910770349"/>
        <w:rPr>
          <w:rFonts w:ascii="맑은 고딕" w:eastAsia="맑은 고딕" w:hAnsi="맑은 고딕"/>
          <w:color w:val="243247"/>
          <w:sz w:val="20"/>
          <w:szCs w:val="20"/>
        </w:rPr>
      </w:pPr>
      <w:r>
        <w:rPr>
          <w:rFonts w:ascii="맑은 고딕" w:eastAsia="맑은 고딕" w:hAnsi="맑은 고딕" w:hint="eastAsia"/>
          <w:color w:val="243247"/>
          <w:sz w:val="20"/>
          <w:szCs w:val="20"/>
        </w:rPr>
        <w:t>장애 대응과 결함관리</w:t>
      </w:r>
    </w:p>
    <w:p w14:paraId="293821FD" w14:textId="77777777" w:rsidR="00727E03" w:rsidRDefault="000455D2">
      <w:pPr>
        <w:numPr>
          <w:ilvl w:val="0"/>
          <w:numId w:val="1"/>
        </w:numPr>
        <w:shd w:val="clear" w:color="auto" w:fill="F7F9FC"/>
        <w:spacing w:before="105" w:after="105"/>
        <w:divId w:val="910770349"/>
        <w:rPr>
          <w:rFonts w:ascii="맑은 고딕" w:eastAsia="맑은 고딕" w:hAnsi="맑은 고딕"/>
          <w:color w:val="243247"/>
          <w:sz w:val="20"/>
          <w:szCs w:val="20"/>
        </w:rPr>
      </w:pPr>
      <w:r>
        <w:rPr>
          <w:rFonts w:ascii="맑은 고딕" w:eastAsia="맑은 고딕" w:hAnsi="맑은 고딕" w:hint="eastAsia"/>
          <w:color w:val="243247"/>
          <w:sz w:val="20"/>
          <w:szCs w:val="20"/>
        </w:rPr>
        <w:t>잔여 위험과 개선 권고</w:t>
      </w:r>
    </w:p>
    <w:p w14:paraId="697CAA58" w14:textId="77777777" w:rsidR="00727E03" w:rsidRDefault="000455D2">
      <w:pPr>
        <w:numPr>
          <w:ilvl w:val="0"/>
          <w:numId w:val="1"/>
        </w:numPr>
        <w:shd w:val="clear" w:color="auto" w:fill="F7F9FC"/>
        <w:spacing w:before="105" w:after="105"/>
        <w:divId w:val="910770349"/>
        <w:rPr>
          <w:rFonts w:ascii="맑은 고딕" w:eastAsia="맑은 고딕" w:hAnsi="맑은 고딕"/>
          <w:color w:val="243247"/>
          <w:sz w:val="20"/>
          <w:szCs w:val="20"/>
        </w:rPr>
      </w:pPr>
      <w:proofErr w:type="spellStart"/>
      <w:r>
        <w:rPr>
          <w:rFonts w:ascii="맑은 고딕" w:eastAsia="맑은 고딕" w:hAnsi="맑은 고딕" w:hint="eastAsia"/>
          <w:color w:val="243247"/>
          <w:sz w:val="20"/>
          <w:szCs w:val="20"/>
        </w:rPr>
        <w:t>증적관리</w:t>
      </w:r>
      <w:proofErr w:type="spellEnd"/>
    </w:p>
    <w:p w14:paraId="6E9FDE16" w14:textId="77777777" w:rsidR="00727E03" w:rsidRDefault="000455D2">
      <w:pPr>
        <w:numPr>
          <w:ilvl w:val="0"/>
          <w:numId w:val="1"/>
        </w:numPr>
        <w:shd w:val="clear" w:color="auto" w:fill="F7F9FC"/>
        <w:spacing w:before="105" w:after="105"/>
        <w:divId w:val="910770349"/>
        <w:rPr>
          <w:rFonts w:ascii="맑은 고딕" w:eastAsia="맑은 고딕" w:hAnsi="맑은 고딕"/>
          <w:color w:val="243247"/>
          <w:sz w:val="20"/>
          <w:szCs w:val="20"/>
        </w:rPr>
      </w:pPr>
      <w:r>
        <w:rPr>
          <w:rFonts w:ascii="맑은 고딕" w:eastAsia="맑은 고딕" w:hAnsi="맑은 고딕" w:hint="eastAsia"/>
          <w:color w:val="243247"/>
          <w:sz w:val="20"/>
          <w:szCs w:val="20"/>
        </w:rPr>
        <w:t>작성자 의견과 QA 결론</w:t>
      </w:r>
    </w:p>
    <w:p w14:paraId="24FD9EEB" w14:textId="77777777" w:rsidR="00A60578" w:rsidRDefault="00A60578">
      <w:pPr>
        <w:rPr>
          <w:rFonts w:ascii="맑은 고딕" w:eastAsia="맑은 고딕" w:hAnsi="맑은 고딕"/>
          <w:b/>
          <w:bCs/>
          <w:color w:val="17375E"/>
          <w:kern w:val="36"/>
          <w:sz w:val="40"/>
          <w:szCs w:val="40"/>
        </w:rPr>
      </w:pPr>
      <w:r>
        <w:rPr>
          <w:rFonts w:ascii="맑은 고딕" w:eastAsia="맑은 고딕" w:hAnsi="맑은 고딕"/>
        </w:rPr>
        <w:br w:type="page"/>
      </w:r>
    </w:p>
    <w:p w14:paraId="0617F652" w14:textId="2578C3D6" w:rsidR="00727E03" w:rsidRDefault="000455D2">
      <w:pPr>
        <w:pStyle w:val="1"/>
        <w:rPr>
          <w:rFonts w:ascii="맑은 고딕" w:eastAsia="맑은 고딕" w:hAnsi="맑은 고딕"/>
        </w:rPr>
      </w:pPr>
      <w:r>
        <w:rPr>
          <w:rFonts w:ascii="맑은 고딕" w:eastAsia="맑은 고딕" w:hAnsi="맑은 고딕" w:hint="eastAsia"/>
        </w:rPr>
        <w:lastRenderedPageBreak/>
        <w:t>1. 프로젝트 목적과 점검 범위</w:t>
      </w:r>
    </w:p>
    <w:p w14:paraId="605152DF" w14:textId="77777777" w:rsidR="00727E03" w:rsidRDefault="000455D2">
      <w:pPr>
        <w:pStyle w:val="a3"/>
        <w:rPr>
          <w:rFonts w:ascii="맑은 고딕" w:eastAsia="맑은 고딕" w:hAnsi="맑은 고딕"/>
          <w:color w:val="243247"/>
          <w:sz w:val="20"/>
          <w:szCs w:val="20"/>
        </w:rPr>
      </w:pPr>
      <w:r>
        <w:rPr>
          <w:rFonts w:ascii="맑은 고딕" w:eastAsia="맑은 고딕" w:hAnsi="맑은 고딕" w:hint="eastAsia"/>
          <w:color w:val="243247"/>
          <w:sz w:val="20"/>
          <w:szCs w:val="20"/>
        </w:rPr>
        <w:t xml:space="preserve">이 프로젝트는 강사가 제공한 예시 코드를 바탕으로, 수강자가 VOC 분석 과정을 개량하고 다른 팀의 결과와 비교하여 발표하기 위한 </w:t>
      </w:r>
      <w:proofErr w:type="spellStart"/>
      <w:r>
        <w:rPr>
          <w:rFonts w:ascii="맑은 고딕" w:eastAsia="맑은 고딕" w:hAnsi="맑은 고딕" w:hint="eastAsia"/>
          <w:color w:val="243247"/>
          <w:sz w:val="20"/>
          <w:szCs w:val="20"/>
        </w:rPr>
        <w:t>개발·시연용</w:t>
      </w:r>
      <w:proofErr w:type="spellEnd"/>
      <w:r>
        <w:rPr>
          <w:rFonts w:ascii="맑은 고딕" w:eastAsia="맑은 고딕" w:hAnsi="맑은 고딕" w:hint="eastAsia"/>
          <w:color w:val="243247"/>
          <w:sz w:val="20"/>
          <w:szCs w:val="20"/>
        </w:rPr>
        <w:t xml:space="preserve"> 프로젝트다. GUI는 </w:t>
      </w:r>
      <w:proofErr w:type="spellStart"/>
      <w:r>
        <w:rPr>
          <w:rFonts w:ascii="맑은 고딕" w:eastAsia="맑은 고딕" w:hAnsi="맑은 고딕" w:hint="eastAsia"/>
          <w:color w:val="243247"/>
          <w:sz w:val="20"/>
          <w:szCs w:val="20"/>
        </w:rPr>
        <w:t>서버·테스트·보고서</w:t>
      </w:r>
      <w:proofErr w:type="spellEnd"/>
      <w:r>
        <w:rPr>
          <w:rFonts w:ascii="맑은 고딕" w:eastAsia="맑은 고딕" w:hAnsi="맑은 고딕" w:hint="eastAsia"/>
          <w:color w:val="243247"/>
          <w:sz w:val="20"/>
          <w:szCs w:val="20"/>
        </w:rPr>
        <w:t xml:space="preserve"> 관리에 집중하고, 실제 대화형 VOC 분석은 Claude Desktop, VS Code, Antigravity 등 외부 MCP 클라이언트에서 이용하는 구조를 유지한다.</w:t>
      </w:r>
    </w:p>
    <w:p w14:paraId="2AE51FDC" w14:textId="77777777" w:rsidR="00727E03" w:rsidRDefault="000455D2">
      <w:pPr>
        <w:pStyle w:val="a3"/>
        <w:rPr>
          <w:rFonts w:ascii="맑은 고딕" w:eastAsia="맑은 고딕" w:hAnsi="맑은 고딕"/>
          <w:color w:val="243247"/>
          <w:sz w:val="20"/>
          <w:szCs w:val="20"/>
        </w:rPr>
      </w:pPr>
      <w:r>
        <w:rPr>
          <w:rFonts w:ascii="맑은 고딕" w:eastAsia="맑은 고딕" w:hAnsi="맑은 고딕" w:hint="eastAsia"/>
          <w:color w:val="243247"/>
          <w:sz w:val="20"/>
          <w:szCs w:val="20"/>
        </w:rPr>
        <w:t xml:space="preserve">점검 범위는 질문 해석부터 VOC 검색, 요약, 내부 평가, 비판, 개선안 생성까지의 6개 에이전트 흐름과 MCP </w:t>
      </w:r>
      <w:proofErr w:type="spellStart"/>
      <w:r>
        <w:rPr>
          <w:rFonts w:ascii="맑은 고딕" w:eastAsia="맑은 고딕" w:hAnsi="맑은 고딕" w:hint="eastAsia"/>
          <w:color w:val="243247"/>
          <w:sz w:val="20"/>
          <w:szCs w:val="20"/>
        </w:rPr>
        <w:t>진입점</w:t>
      </w:r>
      <w:proofErr w:type="spellEnd"/>
      <w:r>
        <w:rPr>
          <w:rFonts w:ascii="맑은 고딕" w:eastAsia="맑은 고딕" w:hAnsi="맑은 고딕" w:hint="eastAsia"/>
          <w:color w:val="243247"/>
          <w:sz w:val="20"/>
          <w:szCs w:val="20"/>
        </w:rPr>
        <w:t xml:space="preserve">, 예외 처리, API 재시도, 독립 Judge, 실행 </w:t>
      </w:r>
      <w:proofErr w:type="spellStart"/>
      <w:r>
        <w:rPr>
          <w:rFonts w:ascii="맑은 고딕" w:eastAsia="맑은 고딕" w:hAnsi="맑은 고딕" w:hint="eastAsia"/>
          <w:color w:val="243247"/>
          <w:sz w:val="20"/>
          <w:szCs w:val="20"/>
        </w:rPr>
        <w:t>증적을</w:t>
      </w:r>
      <w:proofErr w:type="spellEnd"/>
      <w:r>
        <w:rPr>
          <w:rFonts w:ascii="맑은 고딕" w:eastAsia="맑은 고딕" w:hAnsi="맑은 고딕" w:hint="eastAsia"/>
          <w:color w:val="243247"/>
          <w:sz w:val="20"/>
          <w:szCs w:val="20"/>
        </w:rPr>
        <w:t xml:space="preserve"> 포함한다.</w:t>
      </w:r>
    </w:p>
    <w:p w14:paraId="33041583" w14:textId="77777777" w:rsidR="00727E03" w:rsidRDefault="000455D2">
      <w:pPr>
        <w:pStyle w:val="2"/>
        <w:rPr>
          <w:rFonts w:ascii="맑은 고딕" w:eastAsia="맑은 고딕" w:hAnsi="맑은 고딕"/>
        </w:rPr>
      </w:pPr>
      <w:r>
        <w:rPr>
          <w:rFonts w:ascii="맑은 고딕" w:eastAsia="맑은 고딕" w:hAnsi="맑은 고딕" w:hint="eastAsia"/>
        </w:rPr>
        <w:t>점검 대상 구성</w:t>
      </w:r>
    </w:p>
    <w:tbl>
      <w:tblPr>
        <w:tblW w:w="5000" w:type="pct"/>
        <w:tblCellMar>
          <w:top w:w="15" w:type="dxa"/>
          <w:left w:w="15" w:type="dxa"/>
          <w:bottom w:w="15" w:type="dxa"/>
          <w:right w:w="15" w:type="dxa"/>
        </w:tblCellMar>
        <w:tblLook w:val="04A0" w:firstRow="1" w:lastRow="0" w:firstColumn="1" w:lastColumn="0" w:noHBand="0" w:noVBand="1"/>
      </w:tblPr>
      <w:tblGrid>
        <w:gridCol w:w="1422"/>
        <w:gridCol w:w="3123"/>
        <w:gridCol w:w="2324"/>
        <w:gridCol w:w="2981"/>
      </w:tblGrid>
      <w:tr w:rsidR="00727E03" w:rsidRPr="000455D2" w14:paraId="0AEB159A" w14:textId="77777777" w:rsidTr="000455D2">
        <w:trPr>
          <w:cantSplit/>
          <w:tblHeader/>
        </w:trPr>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3EBA0D38" w14:textId="77777777" w:rsidR="00727E03" w:rsidRPr="000455D2" w:rsidRDefault="000455D2">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구성요소</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0299F3E4" w14:textId="77777777" w:rsidR="00727E03" w:rsidRPr="000455D2" w:rsidRDefault="000455D2">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주요 역할</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672E1D6F" w14:textId="77777777" w:rsidR="00727E03" w:rsidRPr="000455D2" w:rsidRDefault="000455D2">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API 사용</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6F2C2096" w14:textId="77777777" w:rsidR="00727E03" w:rsidRPr="000455D2" w:rsidRDefault="000455D2">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점검 초점</w:t>
            </w:r>
          </w:p>
        </w:tc>
      </w:tr>
      <w:tr w:rsidR="00727E03" w:rsidRPr="000455D2" w14:paraId="1F9E494F"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7A87934"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Interpreter</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53EABF1"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질문 </w:t>
            </w:r>
            <w:proofErr w:type="spellStart"/>
            <w:r w:rsidRPr="000455D2">
              <w:rPr>
                <w:rFonts w:ascii="맑은 고딕" w:eastAsia="맑은 고딕" w:hAnsi="맑은 고딕" w:hint="eastAsia"/>
                <w:color w:val="243247"/>
                <w:sz w:val="18"/>
                <w:szCs w:val="18"/>
              </w:rPr>
              <w:t>의도·분석</w:t>
            </w:r>
            <w:proofErr w:type="spellEnd"/>
            <w:r w:rsidRPr="000455D2">
              <w:rPr>
                <w:rFonts w:ascii="맑은 고딕" w:eastAsia="맑은 고딕" w:hAnsi="맑은 고딕" w:hint="eastAsia"/>
                <w:color w:val="243247"/>
                <w:sz w:val="18"/>
                <w:szCs w:val="18"/>
              </w:rPr>
              <w:t xml:space="preserve"> </w:t>
            </w:r>
            <w:proofErr w:type="spellStart"/>
            <w:r w:rsidRPr="000455D2">
              <w:rPr>
                <w:rFonts w:ascii="맑은 고딕" w:eastAsia="맑은 고딕" w:hAnsi="맑은 고딕" w:hint="eastAsia"/>
                <w:color w:val="243247"/>
                <w:sz w:val="18"/>
                <w:szCs w:val="18"/>
              </w:rPr>
              <w:t>범위·검색</w:t>
            </w:r>
            <w:proofErr w:type="spellEnd"/>
            <w:r w:rsidRPr="000455D2">
              <w:rPr>
                <w:rFonts w:ascii="맑은 고딕" w:eastAsia="맑은 고딕" w:hAnsi="맑은 고딕" w:hint="eastAsia"/>
                <w:color w:val="243247"/>
                <w:sz w:val="18"/>
                <w:szCs w:val="18"/>
              </w:rPr>
              <w:t xml:space="preserve"> 필터 해석</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056ED55" w14:textId="77777777" w:rsidR="00727E03" w:rsidRPr="000455D2" w:rsidRDefault="000455D2">
            <w:pPr>
              <w:spacing w:before="150" w:after="255"/>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OpenAI</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1DB92DF"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모호한 질문을 임의로 단정하지 않는지</w:t>
            </w:r>
          </w:p>
        </w:tc>
      </w:tr>
      <w:tr w:rsidR="00727E03" w:rsidRPr="000455D2" w14:paraId="696FB5BF"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66F1C71"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Retriever</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FA2CC21"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CSV에서 관련 VOC 근거 검색</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37DE6DA"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LLM 미사용</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00E235E" w14:textId="77777777" w:rsidR="00727E03" w:rsidRPr="000455D2" w:rsidRDefault="000455D2">
            <w:pPr>
              <w:spacing w:before="150" w:after="255"/>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관련성·과다</w:t>
            </w:r>
            <w:proofErr w:type="spellEnd"/>
            <w:r w:rsidRPr="000455D2">
              <w:rPr>
                <w:rFonts w:ascii="맑은 고딕" w:eastAsia="맑은 고딕" w:hAnsi="맑은 고딕" w:hint="eastAsia"/>
                <w:color w:val="243247"/>
                <w:sz w:val="18"/>
                <w:szCs w:val="18"/>
              </w:rPr>
              <w:t>/과소 검색</w:t>
            </w:r>
          </w:p>
        </w:tc>
      </w:tr>
      <w:tr w:rsidR="00727E03" w:rsidRPr="000455D2" w14:paraId="48928973"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D9C501A"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Summarizer</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0B9EEFA"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검색 근거의 핵심 불만과 영향 요약</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811DEA3" w14:textId="77777777" w:rsidR="00727E03" w:rsidRPr="000455D2" w:rsidRDefault="000455D2">
            <w:pPr>
              <w:spacing w:before="150" w:after="255"/>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OpenAI</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096E9C2" w14:textId="77777777" w:rsidR="00727E03" w:rsidRPr="000455D2" w:rsidRDefault="000455D2">
            <w:pPr>
              <w:spacing w:before="150" w:after="255"/>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왜곡·누락·환각</w:t>
            </w:r>
            <w:proofErr w:type="spellEnd"/>
          </w:p>
        </w:tc>
      </w:tr>
      <w:tr w:rsidR="00727E03" w:rsidRPr="000455D2" w14:paraId="53E087F7"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8AFCFAD"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Evaluator</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BBF03F4"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요약 후보의 내부 품질 평가</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A0774E3" w14:textId="77777777" w:rsidR="00727E03" w:rsidRPr="000455D2" w:rsidRDefault="000455D2">
            <w:pPr>
              <w:spacing w:before="150" w:after="255"/>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OpenAI</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B1C3316"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점수와 근거의 일관성</w:t>
            </w:r>
          </w:p>
        </w:tc>
      </w:tr>
      <w:tr w:rsidR="00727E03" w:rsidRPr="000455D2" w14:paraId="6C85CC3A"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7CCF8AD"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Critic</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D6CFEE8" w14:textId="77777777" w:rsidR="00727E03" w:rsidRPr="000455D2" w:rsidRDefault="000455D2">
            <w:pPr>
              <w:spacing w:before="150" w:after="255"/>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누락·과장·근거</w:t>
            </w:r>
            <w:proofErr w:type="spellEnd"/>
            <w:r w:rsidRPr="000455D2">
              <w:rPr>
                <w:rFonts w:ascii="맑은 고딕" w:eastAsia="맑은 고딕" w:hAnsi="맑은 고딕" w:hint="eastAsia"/>
                <w:color w:val="243247"/>
                <w:sz w:val="18"/>
                <w:szCs w:val="18"/>
              </w:rPr>
              <w:t xml:space="preserve"> </w:t>
            </w:r>
            <w:proofErr w:type="spellStart"/>
            <w:r w:rsidRPr="000455D2">
              <w:rPr>
                <w:rFonts w:ascii="맑은 고딕" w:eastAsia="맑은 고딕" w:hAnsi="맑은 고딕" w:hint="eastAsia"/>
                <w:color w:val="243247"/>
                <w:sz w:val="18"/>
                <w:szCs w:val="18"/>
              </w:rPr>
              <w:t>부족·위험</w:t>
            </w:r>
            <w:proofErr w:type="spellEnd"/>
            <w:r w:rsidRPr="000455D2">
              <w:rPr>
                <w:rFonts w:ascii="맑은 고딕" w:eastAsia="맑은 고딕" w:hAnsi="맑은 고딕" w:hint="eastAsia"/>
                <w:color w:val="243247"/>
                <w:sz w:val="18"/>
                <w:szCs w:val="18"/>
              </w:rPr>
              <w:t xml:space="preserve"> 탐지</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97BE000" w14:textId="77777777" w:rsidR="00727E03" w:rsidRPr="000455D2" w:rsidRDefault="000455D2">
            <w:pPr>
              <w:spacing w:before="150" w:after="255"/>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OpenAI</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04D320C"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실제 결함을 놓치지 않는지</w:t>
            </w:r>
          </w:p>
        </w:tc>
      </w:tr>
      <w:tr w:rsidR="00727E03" w:rsidRPr="000455D2" w14:paraId="15ED9E62"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3F8AD0D"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Improver</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613BFC9"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원인과 연결된 실행 가능한 개선안 작성</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EB169B8"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Anthropic</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731A0AC" w14:textId="77777777" w:rsidR="00727E03" w:rsidRPr="000455D2" w:rsidRDefault="000455D2">
            <w:pPr>
              <w:spacing w:before="150" w:after="255"/>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담당·기한·검증</w:t>
            </w:r>
            <w:proofErr w:type="spellEnd"/>
            <w:r w:rsidRPr="000455D2">
              <w:rPr>
                <w:rFonts w:ascii="맑은 고딕" w:eastAsia="맑은 고딕" w:hAnsi="맑은 고딕" w:hint="eastAsia"/>
                <w:color w:val="243247"/>
                <w:sz w:val="18"/>
                <w:szCs w:val="18"/>
              </w:rPr>
              <w:t xml:space="preserve"> 방법의 구체성</w:t>
            </w:r>
          </w:p>
        </w:tc>
      </w:tr>
      <w:tr w:rsidR="00727E03" w:rsidRPr="000455D2" w14:paraId="72299139"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7E1DC68"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독립 LLM Judge</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ED17493"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최종 산출물을 별도 관점으로 100점 평가</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471E95F"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Anthropic </w:t>
            </w:r>
            <w:proofErr w:type="gramStart"/>
            <w:r w:rsidRPr="000455D2">
              <w:rPr>
                <w:rFonts w:ascii="맑은 고딕" w:eastAsia="맑은 고딕" w:hAnsi="맑은 고딕" w:hint="eastAsia"/>
                <w:color w:val="243247"/>
                <w:sz w:val="18"/>
                <w:szCs w:val="18"/>
              </w:rPr>
              <w:t>우선 /</w:t>
            </w:r>
            <w:proofErr w:type="gramEnd"/>
            <w:r w:rsidRPr="000455D2">
              <w:rPr>
                <w:rFonts w:ascii="맑은 고딕" w:eastAsia="맑은 고딕" w:hAnsi="맑은 고딕" w:hint="eastAsia"/>
                <w:color w:val="243247"/>
                <w:sz w:val="18"/>
                <w:szCs w:val="18"/>
              </w:rPr>
              <w:t xml:space="preserve"> </w:t>
            </w:r>
            <w:proofErr w:type="spellStart"/>
            <w:r w:rsidRPr="000455D2">
              <w:rPr>
                <w:rFonts w:ascii="맑은 고딕" w:eastAsia="맑은 고딕" w:hAnsi="맑은 고딕" w:hint="eastAsia"/>
                <w:color w:val="243247"/>
                <w:sz w:val="18"/>
                <w:szCs w:val="18"/>
              </w:rPr>
              <w:t>OpenAI</w:t>
            </w:r>
            <w:proofErr w:type="spellEnd"/>
            <w:r w:rsidRPr="000455D2">
              <w:rPr>
                <w:rFonts w:ascii="맑은 고딕" w:eastAsia="맑은 고딕" w:hAnsi="맑은 고딕" w:hint="eastAsia"/>
                <w:color w:val="243247"/>
                <w:sz w:val="18"/>
                <w:szCs w:val="18"/>
              </w:rPr>
              <w:t xml:space="preserve"> 대체</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1129D4D"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생성 단계와 분리된 객관성</w:t>
            </w:r>
          </w:p>
        </w:tc>
      </w:tr>
    </w:tbl>
    <w:p w14:paraId="3FB53A75" w14:textId="77777777" w:rsidR="00727E03" w:rsidRDefault="000455D2">
      <w:pPr>
        <w:shd w:val="clear" w:color="auto" w:fill="FFF8E8"/>
        <w:divId w:val="1657799606"/>
        <w:rPr>
          <w:rFonts w:ascii="맑은 고딕" w:eastAsia="맑은 고딕" w:hAnsi="맑은 고딕"/>
          <w:color w:val="5E4B16"/>
          <w:sz w:val="20"/>
          <w:szCs w:val="20"/>
        </w:rPr>
      </w:pPr>
      <w:r>
        <w:rPr>
          <w:rFonts w:ascii="맑은 고딕" w:eastAsia="맑은 고딕" w:hAnsi="맑은 고딕" w:hint="eastAsia"/>
          <w:b/>
          <w:bCs/>
          <w:color w:val="5E4B16"/>
          <w:sz w:val="20"/>
          <w:szCs w:val="20"/>
        </w:rPr>
        <w:t>내부 평가와 독립 Judge의 차이:</w:t>
      </w:r>
      <w:r>
        <w:rPr>
          <w:rFonts w:ascii="맑은 고딕" w:eastAsia="맑은 고딕" w:hAnsi="맑은 고딕" w:hint="eastAsia"/>
          <w:color w:val="5E4B16"/>
          <w:sz w:val="20"/>
          <w:szCs w:val="20"/>
        </w:rPr>
        <w:t xml:space="preserve"> Evaluator와 Critic은 생성 과정 안에서 결과를 보완하는 역할이고, 독립 Judge는 최종 산출물을 별도의 모델과 평가표로 다시 채점한다. 내부 단계의 자기평가 편향을 줄이고, 실패가 성공처럼 보이는지를 외부 관점에서 확인하기 위한 분리다.</w:t>
      </w:r>
    </w:p>
    <w:p w14:paraId="44F870E8" w14:textId="77777777" w:rsidR="00A60578" w:rsidRDefault="00A60578">
      <w:pPr>
        <w:rPr>
          <w:rFonts w:ascii="맑은 고딕" w:eastAsia="맑은 고딕" w:hAnsi="맑은 고딕"/>
          <w:b/>
          <w:bCs/>
          <w:color w:val="244D75"/>
          <w:sz w:val="28"/>
          <w:szCs w:val="28"/>
        </w:rPr>
      </w:pPr>
      <w:r>
        <w:rPr>
          <w:rFonts w:ascii="맑은 고딕" w:eastAsia="맑은 고딕" w:hAnsi="맑은 고딕"/>
        </w:rPr>
        <w:br w:type="page"/>
      </w:r>
    </w:p>
    <w:p w14:paraId="269072FF" w14:textId="30C65D5C" w:rsidR="00727E03" w:rsidRDefault="000455D2">
      <w:pPr>
        <w:pStyle w:val="2"/>
        <w:rPr>
          <w:rFonts w:ascii="맑은 고딕" w:eastAsia="맑은 고딕" w:hAnsi="맑은 고딕"/>
        </w:rPr>
      </w:pPr>
      <w:r>
        <w:rPr>
          <w:rFonts w:ascii="맑은 고딕" w:eastAsia="맑은 고딕" w:hAnsi="맑은 고딕" w:hint="eastAsia"/>
        </w:rPr>
        <w:lastRenderedPageBreak/>
        <w:t>전체 처리 흐름</w:t>
      </w:r>
    </w:p>
    <w:tbl>
      <w:tblPr>
        <w:tblW w:w="5000" w:type="pct"/>
        <w:tblCellMar>
          <w:top w:w="15" w:type="dxa"/>
          <w:left w:w="15" w:type="dxa"/>
          <w:bottom w:w="15" w:type="dxa"/>
          <w:right w:w="15" w:type="dxa"/>
        </w:tblCellMar>
        <w:tblLook w:val="04A0" w:firstRow="1" w:lastRow="0" w:firstColumn="1" w:lastColumn="0" w:noHBand="0" w:noVBand="1"/>
      </w:tblPr>
      <w:tblGrid>
        <w:gridCol w:w="995"/>
        <w:gridCol w:w="2889"/>
        <w:gridCol w:w="5966"/>
      </w:tblGrid>
      <w:tr w:rsidR="00727E03" w:rsidRPr="000455D2" w14:paraId="3AC38DE6" w14:textId="77777777" w:rsidTr="000455D2">
        <w:trPr>
          <w:cantSplit/>
          <w:tblHeader/>
        </w:trPr>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0E9867F9" w14:textId="77777777" w:rsidR="00727E03" w:rsidRPr="000455D2" w:rsidRDefault="000455D2">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순서</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07D96BF0" w14:textId="77777777" w:rsidR="00727E03" w:rsidRPr="000455D2" w:rsidRDefault="000455D2">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처리 단계</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3B0E9DAB" w14:textId="77777777" w:rsidR="00727E03" w:rsidRPr="000455D2" w:rsidRDefault="000455D2">
            <w:pPr>
              <w:spacing w:before="150" w:after="255"/>
              <w:rPr>
                <w:rFonts w:ascii="맑은 고딕" w:eastAsia="맑은 고딕" w:hAnsi="맑은 고딕"/>
                <w:b/>
                <w:bCs/>
                <w:color w:val="FFFFFF"/>
                <w:sz w:val="18"/>
                <w:szCs w:val="18"/>
              </w:rPr>
            </w:pPr>
            <w:proofErr w:type="spellStart"/>
            <w:r w:rsidRPr="000455D2">
              <w:rPr>
                <w:rFonts w:ascii="맑은 고딕" w:eastAsia="맑은 고딕" w:hAnsi="맑은 고딕" w:hint="eastAsia"/>
                <w:b/>
                <w:bCs/>
                <w:color w:val="FFFFFF"/>
                <w:sz w:val="18"/>
                <w:szCs w:val="18"/>
              </w:rPr>
              <w:t>산출물·통제</w:t>
            </w:r>
            <w:proofErr w:type="spellEnd"/>
          </w:p>
        </w:tc>
      </w:tr>
      <w:tr w:rsidR="00727E03" w:rsidRPr="000455D2" w14:paraId="7520E746"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B279627"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1</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8B8620F"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사용자 질문 입력</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496B816"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질문 원문 및 분석 요청</w:t>
            </w:r>
          </w:p>
        </w:tc>
      </w:tr>
      <w:tr w:rsidR="00727E03" w:rsidRPr="000455D2" w14:paraId="46AD6C6A"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A556CFB"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2</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A42991A"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Interpreter</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7F82B99"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의도·task·검색 필터</w:t>
            </w:r>
          </w:p>
        </w:tc>
      </w:tr>
      <w:tr w:rsidR="00727E03" w:rsidRPr="000455D2" w14:paraId="4DDDAE64"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6250490"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3</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52CCAEC"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Retriever</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271ABEF"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관련 VOC 원문과 검색 건수</w:t>
            </w:r>
          </w:p>
        </w:tc>
      </w:tr>
      <w:tr w:rsidR="00727E03" w:rsidRPr="000455D2" w14:paraId="7C171E2B"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C77FF81"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4</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291D526"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Summarizer</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FAAF21E"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근거 기반 요약 후보</w:t>
            </w:r>
          </w:p>
        </w:tc>
      </w:tr>
      <w:tr w:rsidR="00727E03" w:rsidRPr="000455D2" w14:paraId="733E1DB5"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DED5D72"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626A1C7"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Evaluator</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3190E16" w14:textId="77777777" w:rsidR="00727E03" w:rsidRPr="000455D2" w:rsidRDefault="000455D2">
            <w:pPr>
              <w:spacing w:before="150" w:after="255"/>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후보별</w:t>
            </w:r>
            <w:proofErr w:type="spellEnd"/>
            <w:r w:rsidRPr="000455D2">
              <w:rPr>
                <w:rFonts w:ascii="맑은 고딕" w:eastAsia="맑은 고딕" w:hAnsi="맑은 고딕" w:hint="eastAsia"/>
                <w:color w:val="243247"/>
                <w:sz w:val="18"/>
                <w:szCs w:val="18"/>
              </w:rPr>
              <w:t xml:space="preserve"> 내부 평가</w:t>
            </w:r>
          </w:p>
        </w:tc>
      </w:tr>
      <w:tr w:rsidR="00727E03" w:rsidRPr="000455D2" w14:paraId="617B0E94"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106A00B"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6</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6369724"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Critic</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751356A" w14:textId="77777777" w:rsidR="00727E03" w:rsidRPr="000455D2" w:rsidRDefault="000455D2">
            <w:pPr>
              <w:spacing w:before="150" w:after="255"/>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누락·과장·위험</w:t>
            </w:r>
            <w:proofErr w:type="spellEnd"/>
            <w:r w:rsidRPr="000455D2">
              <w:rPr>
                <w:rFonts w:ascii="맑은 고딕" w:eastAsia="맑은 고딕" w:hAnsi="맑은 고딕" w:hint="eastAsia"/>
                <w:color w:val="243247"/>
                <w:sz w:val="18"/>
                <w:szCs w:val="18"/>
              </w:rPr>
              <w:t xml:space="preserve"> 지적</w:t>
            </w:r>
          </w:p>
        </w:tc>
      </w:tr>
      <w:tr w:rsidR="00727E03" w:rsidRPr="000455D2" w14:paraId="55CD723A"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8EB3342"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7</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21A4F9C"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Improver</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66CC4FA" w14:textId="77777777" w:rsidR="00727E03" w:rsidRPr="000455D2" w:rsidRDefault="000455D2">
            <w:pPr>
              <w:spacing w:before="150" w:after="255"/>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정책·절차</w:t>
            </w:r>
            <w:proofErr w:type="spellEnd"/>
            <w:r w:rsidRPr="000455D2">
              <w:rPr>
                <w:rFonts w:ascii="맑은 고딕" w:eastAsia="맑은 고딕" w:hAnsi="맑은 고딕" w:hint="eastAsia"/>
                <w:color w:val="243247"/>
                <w:sz w:val="18"/>
                <w:szCs w:val="18"/>
              </w:rPr>
              <w:t xml:space="preserve"> 개선안</w:t>
            </w:r>
          </w:p>
        </w:tc>
      </w:tr>
      <w:tr w:rsidR="00727E03" w:rsidRPr="000455D2" w14:paraId="3512D526"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5A40FE2"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8</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20231C2"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독립 LLM Judge</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93BC574"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9개 항목 </w:t>
            </w:r>
            <w:proofErr w:type="spellStart"/>
            <w:r w:rsidRPr="000455D2">
              <w:rPr>
                <w:rFonts w:ascii="맑은 고딕" w:eastAsia="맑은 고딕" w:hAnsi="맑은 고딕" w:hint="eastAsia"/>
                <w:color w:val="243247"/>
                <w:sz w:val="18"/>
                <w:szCs w:val="18"/>
              </w:rPr>
              <w:t>점수·판정·근거</w:t>
            </w:r>
            <w:proofErr w:type="spellEnd"/>
          </w:p>
        </w:tc>
      </w:tr>
      <w:tr w:rsidR="00727E03" w:rsidRPr="000455D2" w14:paraId="7C8257D5"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E87DCC3"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9</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D2CE308" w14:textId="77777777" w:rsidR="00727E03" w:rsidRPr="000455D2" w:rsidRDefault="000455D2">
            <w:pPr>
              <w:spacing w:before="150" w:after="255"/>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로그·보고서</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E0E7A9B"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CSV·JSON·LOG·Markdown·DOCX </w:t>
            </w:r>
            <w:proofErr w:type="spellStart"/>
            <w:r w:rsidRPr="000455D2">
              <w:rPr>
                <w:rFonts w:ascii="맑은 고딕" w:eastAsia="맑은 고딕" w:hAnsi="맑은 고딕" w:hint="eastAsia"/>
                <w:color w:val="243247"/>
                <w:sz w:val="18"/>
                <w:szCs w:val="18"/>
              </w:rPr>
              <w:t>증적</w:t>
            </w:r>
            <w:proofErr w:type="spellEnd"/>
          </w:p>
        </w:tc>
      </w:tr>
    </w:tbl>
    <w:p w14:paraId="2ED9A9B4" w14:textId="77777777" w:rsidR="00A60578" w:rsidRDefault="00A60578">
      <w:pPr>
        <w:pStyle w:val="1"/>
        <w:rPr>
          <w:rFonts w:ascii="맑은 고딕" w:eastAsia="맑은 고딕" w:hAnsi="맑은 고딕"/>
        </w:rPr>
      </w:pPr>
    </w:p>
    <w:p w14:paraId="6F87CF46" w14:textId="77777777" w:rsidR="00A60578" w:rsidRDefault="00A60578">
      <w:pPr>
        <w:rPr>
          <w:rFonts w:ascii="맑은 고딕" w:eastAsia="맑은 고딕" w:hAnsi="맑은 고딕"/>
          <w:b/>
          <w:bCs/>
          <w:color w:val="17375E"/>
          <w:kern w:val="36"/>
          <w:sz w:val="40"/>
          <w:szCs w:val="40"/>
        </w:rPr>
      </w:pPr>
      <w:r>
        <w:rPr>
          <w:rFonts w:ascii="맑은 고딕" w:eastAsia="맑은 고딕" w:hAnsi="맑은 고딕"/>
        </w:rPr>
        <w:br w:type="page"/>
      </w:r>
    </w:p>
    <w:p w14:paraId="2F708A2E" w14:textId="6F501D7A" w:rsidR="00727E03" w:rsidRDefault="000455D2">
      <w:pPr>
        <w:pStyle w:val="1"/>
        <w:rPr>
          <w:rFonts w:ascii="맑은 고딕" w:eastAsia="맑은 고딕" w:hAnsi="맑은 고딕"/>
        </w:rPr>
      </w:pPr>
      <w:r>
        <w:rPr>
          <w:rFonts w:ascii="맑은 고딕" w:eastAsia="맑은 고딕" w:hAnsi="맑은 고딕" w:hint="eastAsia"/>
        </w:rPr>
        <w:lastRenderedPageBreak/>
        <w:t>2. 자동화 테스트 구성과 결과</w:t>
      </w:r>
    </w:p>
    <w:p w14:paraId="0B71CDAC" w14:textId="77777777" w:rsidR="00727E03" w:rsidRDefault="000455D2">
      <w:pPr>
        <w:pStyle w:val="a3"/>
        <w:rPr>
          <w:rFonts w:ascii="맑은 고딕" w:eastAsia="맑은 고딕" w:hAnsi="맑은 고딕"/>
          <w:color w:val="243247"/>
          <w:sz w:val="20"/>
          <w:szCs w:val="20"/>
        </w:rPr>
      </w:pPr>
      <w:proofErr w:type="spellStart"/>
      <w:r>
        <w:rPr>
          <w:rFonts w:ascii="맑은 고딕" w:eastAsia="맑은 고딕" w:hAnsi="맑은 고딕" w:hint="eastAsia"/>
          <w:color w:val="243247"/>
          <w:sz w:val="20"/>
          <w:szCs w:val="20"/>
        </w:rPr>
        <w:t>pytest</w:t>
      </w:r>
      <w:proofErr w:type="spellEnd"/>
      <w:r>
        <w:rPr>
          <w:rFonts w:ascii="맑은 고딕" w:eastAsia="맑은 고딕" w:hAnsi="맑은 고딕" w:hint="eastAsia"/>
          <w:color w:val="243247"/>
          <w:sz w:val="20"/>
          <w:szCs w:val="20"/>
        </w:rPr>
        <w:t xml:space="preserve">는 소스 구조, 구문, 에이전트 기본 동작, 예외 처리, 재시도, MCP 도구, 파이프라인 연결을 빠르게 반복 확인하는 내부 자동화 검사다. LLM Judge의 20개 VOC 시나리오와 중복되지 않도록 </w:t>
      </w:r>
      <w:proofErr w:type="spellStart"/>
      <w:r>
        <w:rPr>
          <w:rFonts w:ascii="맑은 고딕" w:eastAsia="맑은 고딕" w:hAnsi="맑은 고딕" w:hint="eastAsia"/>
          <w:color w:val="243247"/>
          <w:sz w:val="20"/>
          <w:szCs w:val="20"/>
        </w:rPr>
        <w:t>pytest</w:t>
      </w:r>
      <w:proofErr w:type="spellEnd"/>
      <w:r>
        <w:rPr>
          <w:rFonts w:ascii="맑은 고딕" w:eastAsia="맑은 고딕" w:hAnsi="맑은 고딕" w:hint="eastAsia"/>
          <w:color w:val="243247"/>
          <w:sz w:val="20"/>
          <w:szCs w:val="20"/>
        </w:rPr>
        <w:t xml:space="preserve">에서는 장시간 자연어 케이스 반복을 제거하고 </w:t>
      </w:r>
      <w:proofErr w:type="spellStart"/>
      <w:r>
        <w:rPr>
          <w:rFonts w:ascii="맑은 고딕" w:eastAsia="맑은 고딕" w:hAnsi="맑은 고딕" w:hint="eastAsia"/>
          <w:color w:val="243247"/>
          <w:sz w:val="20"/>
          <w:szCs w:val="20"/>
        </w:rPr>
        <w:t>구조·분기·통합</w:t>
      </w:r>
      <w:proofErr w:type="spellEnd"/>
      <w:r>
        <w:rPr>
          <w:rFonts w:ascii="맑은 고딕" w:eastAsia="맑은 고딕" w:hAnsi="맑은 고딕" w:hint="eastAsia"/>
          <w:color w:val="243247"/>
          <w:sz w:val="20"/>
          <w:szCs w:val="20"/>
        </w:rPr>
        <w:t xml:space="preserve"> 검증에 집중했다.</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474"/>
        <w:gridCol w:w="2459"/>
        <w:gridCol w:w="2459"/>
        <w:gridCol w:w="2474"/>
      </w:tblGrid>
      <w:tr w:rsidR="00727E03" w:rsidRPr="000455D2" w14:paraId="111F4118" w14:textId="77777777" w:rsidTr="000455D2">
        <w:trPr>
          <w:cantSplit/>
          <w:tblCellSpacing w:w="15" w:type="dxa"/>
        </w:trPr>
        <w:tc>
          <w:tcPr>
            <w:tcW w:w="1250" w:type="pct"/>
            <w:tcBorders>
              <w:top w:val="single" w:sz="36" w:space="0" w:color="2673B8"/>
            </w:tcBorders>
            <w:shd w:val="clear" w:color="auto" w:fill="F2F6FA"/>
            <w:tcMar>
              <w:top w:w="195" w:type="dxa"/>
              <w:left w:w="75" w:type="dxa"/>
              <w:bottom w:w="195" w:type="dxa"/>
              <w:right w:w="75" w:type="dxa"/>
            </w:tcMar>
            <w:vAlign w:val="center"/>
            <w:hideMark/>
          </w:tcPr>
          <w:p w14:paraId="27EBF37D" w14:textId="77777777" w:rsidR="00727E03" w:rsidRPr="000455D2" w:rsidRDefault="000455D2">
            <w:pPr>
              <w:spacing w:before="270" w:after="270"/>
              <w:jc w:val="center"/>
              <w:divId w:val="1744524167"/>
              <w:rPr>
                <w:rFonts w:ascii="맑은 고딕" w:eastAsia="맑은 고딕" w:hAnsi="맑은 고딕"/>
                <w:b/>
                <w:bCs/>
                <w:color w:val="17375E"/>
                <w:sz w:val="44"/>
                <w:szCs w:val="44"/>
              </w:rPr>
            </w:pPr>
            <w:r w:rsidRPr="000455D2">
              <w:rPr>
                <w:rFonts w:ascii="맑은 고딕" w:eastAsia="맑은 고딕" w:hAnsi="맑은 고딕" w:hint="eastAsia"/>
                <w:b/>
                <w:bCs/>
                <w:color w:val="17375E"/>
                <w:sz w:val="44"/>
                <w:szCs w:val="44"/>
              </w:rPr>
              <w:t>75</w:t>
            </w:r>
          </w:p>
          <w:p w14:paraId="21E8B823" w14:textId="77777777" w:rsidR="00727E03" w:rsidRPr="000455D2" w:rsidRDefault="000455D2">
            <w:pPr>
              <w:spacing w:before="270" w:after="270"/>
              <w:jc w:val="center"/>
              <w:divId w:val="1900046135"/>
              <w:rPr>
                <w:rFonts w:ascii="맑은 고딕" w:eastAsia="맑은 고딕" w:hAnsi="맑은 고딕"/>
                <w:color w:val="627187"/>
                <w:sz w:val="17"/>
                <w:szCs w:val="17"/>
              </w:rPr>
            </w:pPr>
            <w:r w:rsidRPr="000455D2">
              <w:rPr>
                <w:rFonts w:ascii="맑은 고딕" w:eastAsia="맑은 고딕" w:hAnsi="맑은 고딕" w:hint="eastAsia"/>
                <w:color w:val="627187"/>
                <w:sz w:val="17"/>
                <w:szCs w:val="17"/>
              </w:rPr>
              <w:t>PASS</w:t>
            </w:r>
          </w:p>
        </w:tc>
        <w:tc>
          <w:tcPr>
            <w:tcW w:w="1250" w:type="pct"/>
            <w:tcBorders>
              <w:top w:val="single" w:sz="36" w:space="0" w:color="2673B8"/>
            </w:tcBorders>
            <w:shd w:val="clear" w:color="auto" w:fill="F2F6FA"/>
            <w:tcMar>
              <w:top w:w="195" w:type="dxa"/>
              <w:left w:w="75" w:type="dxa"/>
              <w:bottom w:w="195" w:type="dxa"/>
              <w:right w:w="75" w:type="dxa"/>
            </w:tcMar>
            <w:vAlign w:val="center"/>
            <w:hideMark/>
          </w:tcPr>
          <w:p w14:paraId="77ECD341" w14:textId="77777777" w:rsidR="00727E03" w:rsidRPr="000455D2" w:rsidRDefault="000455D2">
            <w:pPr>
              <w:spacing w:before="270" w:after="270"/>
              <w:jc w:val="center"/>
              <w:divId w:val="1485513919"/>
              <w:rPr>
                <w:rFonts w:ascii="맑은 고딕" w:eastAsia="맑은 고딕" w:hAnsi="맑은 고딕"/>
                <w:b/>
                <w:bCs/>
                <w:color w:val="17375E"/>
                <w:sz w:val="44"/>
                <w:szCs w:val="44"/>
              </w:rPr>
            </w:pPr>
            <w:r w:rsidRPr="000455D2">
              <w:rPr>
                <w:rFonts w:ascii="맑은 고딕" w:eastAsia="맑은 고딕" w:hAnsi="맑은 고딕" w:hint="eastAsia"/>
                <w:b/>
                <w:bCs/>
                <w:color w:val="17375E"/>
                <w:sz w:val="44"/>
                <w:szCs w:val="44"/>
              </w:rPr>
              <w:t>0</w:t>
            </w:r>
          </w:p>
          <w:p w14:paraId="53715BD3" w14:textId="77777777" w:rsidR="00727E03" w:rsidRPr="000455D2" w:rsidRDefault="000455D2">
            <w:pPr>
              <w:spacing w:before="270" w:after="270"/>
              <w:jc w:val="center"/>
              <w:divId w:val="1095899938"/>
              <w:rPr>
                <w:rFonts w:ascii="맑은 고딕" w:eastAsia="맑은 고딕" w:hAnsi="맑은 고딕"/>
                <w:color w:val="627187"/>
                <w:sz w:val="17"/>
                <w:szCs w:val="17"/>
              </w:rPr>
            </w:pPr>
            <w:r w:rsidRPr="000455D2">
              <w:rPr>
                <w:rFonts w:ascii="맑은 고딕" w:eastAsia="맑은 고딕" w:hAnsi="맑은 고딕" w:hint="eastAsia"/>
                <w:color w:val="627187"/>
                <w:sz w:val="17"/>
                <w:szCs w:val="17"/>
              </w:rPr>
              <w:t>FAIL</w:t>
            </w:r>
          </w:p>
        </w:tc>
        <w:tc>
          <w:tcPr>
            <w:tcW w:w="1250" w:type="pct"/>
            <w:tcBorders>
              <w:top w:val="single" w:sz="36" w:space="0" w:color="2673B8"/>
            </w:tcBorders>
            <w:shd w:val="clear" w:color="auto" w:fill="F2F6FA"/>
            <w:tcMar>
              <w:top w:w="195" w:type="dxa"/>
              <w:left w:w="75" w:type="dxa"/>
              <w:bottom w:w="195" w:type="dxa"/>
              <w:right w:w="75" w:type="dxa"/>
            </w:tcMar>
            <w:vAlign w:val="center"/>
            <w:hideMark/>
          </w:tcPr>
          <w:p w14:paraId="3EDC8731" w14:textId="77777777" w:rsidR="00727E03" w:rsidRPr="000455D2" w:rsidRDefault="000455D2">
            <w:pPr>
              <w:spacing w:before="270" w:after="270"/>
              <w:jc w:val="center"/>
              <w:divId w:val="115687245"/>
              <w:rPr>
                <w:rFonts w:ascii="맑은 고딕" w:eastAsia="맑은 고딕" w:hAnsi="맑은 고딕"/>
                <w:b/>
                <w:bCs/>
                <w:color w:val="17375E"/>
                <w:sz w:val="44"/>
                <w:szCs w:val="44"/>
              </w:rPr>
            </w:pPr>
            <w:r w:rsidRPr="000455D2">
              <w:rPr>
                <w:rFonts w:ascii="맑은 고딕" w:eastAsia="맑은 고딕" w:hAnsi="맑은 고딕" w:hint="eastAsia"/>
                <w:b/>
                <w:bCs/>
                <w:color w:val="17375E"/>
                <w:sz w:val="44"/>
                <w:szCs w:val="44"/>
              </w:rPr>
              <w:t>0</w:t>
            </w:r>
          </w:p>
          <w:p w14:paraId="2D3B3EF7" w14:textId="77777777" w:rsidR="00727E03" w:rsidRPr="000455D2" w:rsidRDefault="000455D2">
            <w:pPr>
              <w:spacing w:before="270" w:after="270"/>
              <w:jc w:val="center"/>
              <w:divId w:val="1993093463"/>
              <w:rPr>
                <w:rFonts w:ascii="맑은 고딕" w:eastAsia="맑은 고딕" w:hAnsi="맑은 고딕"/>
                <w:color w:val="627187"/>
                <w:sz w:val="17"/>
                <w:szCs w:val="17"/>
              </w:rPr>
            </w:pPr>
            <w:r w:rsidRPr="000455D2">
              <w:rPr>
                <w:rFonts w:ascii="맑은 고딕" w:eastAsia="맑은 고딕" w:hAnsi="맑은 고딕" w:hint="eastAsia"/>
                <w:color w:val="627187"/>
                <w:sz w:val="17"/>
                <w:szCs w:val="17"/>
              </w:rPr>
              <w:t>ERROR</w:t>
            </w:r>
          </w:p>
        </w:tc>
        <w:tc>
          <w:tcPr>
            <w:tcW w:w="1250" w:type="pct"/>
            <w:tcBorders>
              <w:top w:val="single" w:sz="36" w:space="0" w:color="2673B8"/>
            </w:tcBorders>
            <w:shd w:val="clear" w:color="auto" w:fill="F2F6FA"/>
            <w:tcMar>
              <w:top w:w="195" w:type="dxa"/>
              <w:left w:w="75" w:type="dxa"/>
              <w:bottom w:w="195" w:type="dxa"/>
              <w:right w:w="75" w:type="dxa"/>
            </w:tcMar>
            <w:vAlign w:val="center"/>
            <w:hideMark/>
          </w:tcPr>
          <w:p w14:paraId="54EB4D3D" w14:textId="77777777" w:rsidR="00727E03" w:rsidRPr="000455D2" w:rsidRDefault="000455D2">
            <w:pPr>
              <w:spacing w:before="270" w:after="270"/>
              <w:jc w:val="center"/>
              <w:divId w:val="1768111020"/>
              <w:rPr>
                <w:rFonts w:ascii="맑은 고딕" w:eastAsia="맑은 고딕" w:hAnsi="맑은 고딕"/>
                <w:b/>
                <w:bCs/>
                <w:color w:val="17375E"/>
                <w:sz w:val="44"/>
                <w:szCs w:val="44"/>
              </w:rPr>
            </w:pPr>
            <w:r w:rsidRPr="000455D2">
              <w:rPr>
                <w:rFonts w:ascii="맑은 고딕" w:eastAsia="맑은 고딕" w:hAnsi="맑은 고딕" w:hint="eastAsia"/>
                <w:b/>
                <w:bCs/>
                <w:color w:val="17375E"/>
                <w:sz w:val="44"/>
                <w:szCs w:val="44"/>
              </w:rPr>
              <w:t>1</w:t>
            </w:r>
          </w:p>
          <w:p w14:paraId="61FF1040" w14:textId="77777777" w:rsidR="00727E03" w:rsidRPr="000455D2" w:rsidRDefault="000455D2">
            <w:pPr>
              <w:spacing w:before="270" w:after="270"/>
              <w:jc w:val="center"/>
              <w:divId w:val="1255089356"/>
              <w:rPr>
                <w:rFonts w:ascii="맑은 고딕" w:eastAsia="맑은 고딕" w:hAnsi="맑은 고딕"/>
                <w:color w:val="627187"/>
                <w:sz w:val="17"/>
                <w:szCs w:val="17"/>
              </w:rPr>
            </w:pPr>
            <w:r w:rsidRPr="000455D2">
              <w:rPr>
                <w:rFonts w:ascii="맑은 고딕" w:eastAsia="맑은 고딕" w:hAnsi="맑은 고딕" w:hint="eastAsia"/>
                <w:color w:val="627187"/>
                <w:sz w:val="17"/>
                <w:szCs w:val="17"/>
              </w:rPr>
              <w:t>SKIP</w:t>
            </w:r>
          </w:p>
        </w:tc>
      </w:tr>
    </w:tbl>
    <w:p w14:paraId="7710E106" w14:textId="77777777" w:rsidR="00727E03" w:rsidRDefault="000455D2">
      <w:pPr>
        <w:jc w:val="center"/>
        <w:divId w:val="470560525"/>
        <w:rPr>
          <w:rFonts w:ascii="맑은 고딕" w:eastAsia="맑은 고딕" w:hAnsi="맑은 고딕"/>
          <w:color w:val="243247"/>
          <w:sz w:val="20"/>
          <w:szCs w:val="20"/>
        </w:rPr>
      </w:pPr>
      <w:r>
        <w:rPr>
          <w:rFonts w:ascii="맑은 고딕" w:eastAsia="맑은 고딕" w:hAnsi="맑은 고딕"/>
          <w:noProof/>
          <w:color w:val="243247"/>
          <w:sz w:val="20"/>
          <w:szCs w:val="20"/>
        </w:rPr>
        <w:drawing>
          <wp:inline distT="0" distB="0" distL="0" distR="0" wp14:anchorId="170CE9FE" wp14:editId="67ABCD6E">
            <wp:extent cx="6172200" cy="4011930"/>
            <wp:effectExtent l="0" t="0" r="0" b="762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73885" cy="4013025"/>
                    </a:xfrm>
                    <a:prstGeom prst="rect">
                      <a:avLst/>
                    </a:prstGeom>
                    <a:noFill/>
                    <a:ln>
                      <a:noFill/>
                    </a:ln>
                  </pic:spPr>
                </pic:pic>
              </a:graphicData>
            </a:graphic>
          </wp:inline>
        </w:drawing>
      </w:r>
    </w:p>
    <w:p w14:paraId="5D95A2EE" w14:textId="77777777" w:rsidR="00727E03" w:rsidRDefault="000455D2">
      <w:pPr>
        <w:jc w:val="center"/>
        <w:divId w:val="769935928"/>
        <w:rPr>
          <w:rFonts w:ascii="맑은 고딕" w:eastAsia="맑은 고딕" w:hAnsi="맑은 고딕"/>
          <w:color w:val="66758A"/>
          <w:sz w:val="17"/>
          <w:szCs w:val="17"/>
        </w:rPr>
      </w:pPr>
      <w:r>
        <w:rPr>
          <w:rFonts w:ascii="맑은 고딕" w:eastAsia="맑은 고딕" w:hAnsi="맑은 고딕" w:hint="eastAsia"/>
          <w:color w:val="66758A"/>
          <w:sz w:val="17"/>
          <w:szCs w:val="17"/>
        </w:rPr>
        <w:t xml:space="preserve">그림 1. </w:t>
      </w:r>
      <w:proofErr w:type="spellStart"/>
      <w:r>
        <w:rPr>
          <w:rFonts w:ascii="맑은 고딕" w:eastAsia="맑은 고딕" w:hAnsi="맑은 고딕" w:hint="eastAsia"/>
          <w:color w:val="66758A"/>
          <w:sz w:val="17"/>
          <w:szCs w:val="17"/>
        </w:rPr>
        <w:t>pytest</w:t>
      </w:r>
      <w:proofErr w:type="spellEnd"/>
      <w:r>
        <w:rPr>
          <w:rFonts w:ascii="맑은 고딕" w:eastAsia="맑은 고딕" w:hAnsi="맑은 고딕" w:hint="eastAsia"/>
          <w:color w:val="66758A"/>
          <w:sz w:val="17"/>
          <w:szCs w:val="17"/>
        </w:rPr>
        <w:t xml:space="preserve"> 결과 분포 — 76개 중 75개 통과, 1개 SKIP</w:t>
      </w:r>
    </w:p>
    <w:tbl>
      <w:tblPr>
        <w:tblW w:w="4961" w:type="pct"/>
        <w:tblLayout w:type="fixed"/>
        <w:tblCellMar>
          <w:top w:w="15" w:type="dxa"/>
          <w:left w:w="15" w:type="dxa"/>
          <w:bottom w:w="15" w:type="dxa"/>
          <w:right w:w="15" w:type="dxa"/>
        </w:tblCellMar>
        <w:tblLook w:val="04A0" w:firstRow="1" w:lastRow="0" w:firstColumn="1" w:lastColumn="0" w:noHBand="0" w:noVBand="1"/>
      </w:tblPr>
      <w:tblGrid>
        <w:gridCol w:w="2260"/>
        <w:gridCol w:w="4251"/>
        <w:gridCol w:w="711"/>
        <w:gridCol w:w="708"/>
        <w:gridCol w:w="567"/>
        <w:gridCol w:w="1276"/>
      </w:tblGrid>
      <w:tr w:rsidR="00A60578" w:rsidRPr="000455D2" w14:paraId="5058850F" w14:textId="77777777" w:rsidTr="00A60578">
        <w:trPr>
          <w:cantSplit/>
          <w:trHeight w:val="336"/>
          <w:tblHeader/>
        </w:trPr>
        <w:tc>
          <w:tcPr>
            <w:tcW w:w="2260" w:type="dxa"/>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50987920" w14:textId="77777777" w:rsidR="00727E03" w:rsidRPr="000455D2" w:rsidRDefault="000455D2">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lastRenderedPageBreak/>
              <w:t>테스트 파일</w:t>
            </w:r>
          </w:p>
        </w:tc>
        <w:tc>
          <w:tcPr>
            <w:tcW w:w="4251" w:type="dxa"/>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046B935A" w14:textId="77777777" w:rsidR="00727E03" w:rsidRPr="000455D2" w:rsidRDefault="000455D2">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한글 검증 요약</w:t>
            </w:r>
          </w:p>
        </w:tc>
        <w:tc>
          <w:tcPr>
            <w:tcW w:w="711" w:type="dxa"/>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2E008531" w14:textId="77777777" w:rsidR="00727E03" w:rsidRPr="000455D2" w:rsidRDefault="000455D2">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수집</w:t>
            </w:r>
          </w:p>
        </w:tc>
        <w:tc>
          <w:tcPr>
            <w:tcW w:w="708" w:type="dxa"/>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650263B1" w14:textId="77777777" w:rsidR="00727E03" w:rsidRPr="000455D2" w:rsidRDefault="000455D2">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PASS</w:t>
            </w:r>
          </w:p>
        </w:tc>
        <w:tc>
          <w:tcPr>
            <w:tcW w:w="567" w:type="dxa"/>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27B774AA" w14:textId="77777777" w:rsidR="00727E03" w:rsidRPr="000455D2" w:rsidRDefault="000455D2">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SKIP</w:t>
            </w:r>
          </w:p>
        </w:tc>
        <w:tc>
          <w:tcPr>
            <w:tcW w:w="1276" w:type="dxa"/>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44035ECC" w14:textId="77777777" w:rsidR="00727E03" w:rsidRPr="000455D2" w:rsidRDefault="000455D2">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누적 수행시간(초)</w:t>
            </w:r>
          </w:p>
        </w:tc>
      </w:tr>
      <w:tr w:rsidR="00A60578" w:rsidRPr="000455D2" w14:paraId="42D6CC16" w14:textId="77777777" w:rsidTr="00A60578">
        <w:trPr>
          <w:cantSplit/>
        </w:trPr>
        <w:tc>
          <w:tcPr>
            <w:tcW w:w="2260"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EF57F31"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test_agent_unit.py</w:t>
            </w:r>
          </w:p>
        </w:tc>
        <w:tc>
          <w:tcPr>
            <w:tcW w:w="4251"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B1D6679"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6개 에이전트(Interpreter/Retriever/Summarizer/Evaluator/Critic/Improver) 파일 </w:t>
            </w:r>
            <w:proofErr w:type="spellStart"/>
            <w:r w:rsidRPr="000455D2">
              <w:rPr>
                <w:rFonts w:ascii="맑은 고딕" w:eastAsia="맑은 고딕" w:hAnsi="맑은 고딕" w:hint="eastAsia"/>
                <w:color w:val="243247"/>
                <w:sz w:val="18"/>
                <w:szCs w:val="18"/>
              </w:rPr>
              <w:t>존재·문법·필수</w:t>
            </w:r>
            <w:proofErr w:type="spellEnd"/>
            <w:r w:rsidRPr="000455D2">
              <w:rPr>
                <w:rFonts w:ascii="맑은 고딕" w:eastAsia="맑은 고딕" w:hAnsi="맑은 고딕" w:hint="eastAsia"/>
                <w:color w:val="243247"/>
                <w:sz w:val="18"/>
                <w:szCs w:val="18"/>
              </w:rPr>
              <w:t xml:space="preserve"> 심볼·main 진입점을 각각 확인(4종×6=24) 후 포트 중복 없음, voc.csv </w:t>
            </w:r>
            <w:proofErr w:type="spellStart"/>
            <w:r w:rsidRPr="000455D2">
              <w:rPr>
                <w:rFonts w:ascii="맑은 고딕" w:eastAsia="맑은 고딕" w:hAnsi="맑은 고딕" w:hint="eastAsia"/>
                <w:color w:val="243247"/>
                <w:sz w:val="18"/>
                <w:szCs w:val="18"/>
              </w:rPr>
              <w:t>존재·데이터</w:t>
            </w:r>
            <w:proofErr w:type="spellEnd"/>
            <w:r w:rsidRPr="000455D2">
              <w:rPr>
                <w:rFonts w:ascii="맑은 고딕" w:eastAsia="맑은 고딕" w:hAnsi="맑은 고딕" w:hint="eastAsia"/>
                <w:color w:val="243247"/>
                <w:sz w:val="18"/>
                <w:szCs w:val="18"/>
              </w:rPr>
              <w:t>, proto 6개 서비스, 권장 케이스 기대 결과 구조를 검증</w:t>
            </w:r>
          </w:p>
        </w:tc>
        <w:tc>
          <w:tcPr>
            <w:tcW w:w="711"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1F10A8C"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28</w:t>
            </w:r>
          </w:p>
        </w:tc>
        <w:tc>
          <w:tcPr>
            <w:tcW w:w="708"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72E677C"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28</w:t>
            </w:r>
          </w:p>
        </w:tc>
        <w:tc>
          <w:tcPr>
            <w:tcW w:w="567"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A44FCF3"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0</w:t>
            </w:r>
          </w:p>
        </w:tc>
        <w:tc>
          <w:tcPr>
            <w:tcW w:w="1276"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3A8EE9D"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0.07</w:t>
            </w:r>
          </w:p>
        </w:tc>
      </w:tr>
      <w:tr w:rsidR="00A60578" w:rsidRPr="000455D2" w14:paraId="390DA8DB" w14:textId="77777777" w:rsidTr="00A60578">
        <w:trPr>
          <w:cantSplit/>
        </w:trPr>
        <w:tc>
          <w:tcPr>
            <w:tcW w:w="2260"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56033AB"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test_fault_tolerance.py</w:t>
            </w:r>
          </w:p>
        </w:tc>
        <w:tc>
          <w:tcPr>
            <w:tcW w:w="4251"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6AB127F"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CSV </w:t>
            </w:r>
            <w:proofErr w:type="spellStart"/>
            <w:r w:rsidRPr="000455D2">
              <w:rPr>
                <w:rFonts w:ascii="맑은 고딕" w:eastAsia="맑은 고딕" w:hAnsi="맑은 고딕" w:hint="eastAsia"/>
                <w:color w:val="243247"/>
                <w:sz w:val="18"/>
                <w:szCs w:val="18"/>
              </w:rPr>
              <w:t>정상·누락</w:t>
            </w:r>
            <w:proofErr w:type="spellEnd"/>
            <w:r w:rsidRPr="000455D2">
              <w:rPr>
                <w:rFonts w:ascii="맑은 고딕" w:eastAsia="맑은 고딕" w:hAnsi="맑은 고딕" w:hint="eastAsia"/>
                <w:color w:val="243247"/>
                <w:sz w:val="18"/>
                <w:szCs w:val="18"/>
              </w:rPr>
              <w:t xml:space="preserve"> 상태, 빈 질문, </w:t>
            </w:r>
            <w:proofErr w:type="spellStart"/>
            <w:r w:rsidRPr="000455D2">
              <w:rPr>
                <w:rFonts w:ascii="맑은 고딕" w:eastAsia="맑은 고딕" w:hAnsi="맑은 고딕" w:hint="eastAsia"/>
                <w:color w:val="243247"/>
                <w:sz w:val="18"/>
                <w:szCs w:val="18"/>
              </w:rPr>
              <w:t>불용어</w:t>
            </w:r>
            <w:proofErr w:type="spellEnd"/>
            <w:r w:rsidRPr="000455D2">
              <w:rPr>
                <w:rFonts w:ascii="맑은 고딕" w:eastAsia="맑은 고딕" w:hAnsi="맑은 고딕" w:hint="eastAsia"/>
                <w:color w:val="243247"/>
                <w:sz w:val="18"/>
                <w:szCs w:val="18"/>
              </w:rPr>
              <w:t xml:space="preserve"> 제거, None 필터, 서버 중단, Summarizer 가동 중 장애 시나리오, 데이터 파일 오류가 성공으로 숨겨지지 않는지 검증</w:t>
            </w:r>
          </w:p>
        </w:tc>
        <w:tc>
          <w:tcPr>
            <w:tcW w:w="711"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BF150C7"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8</w:t>
            </w:r>
          </w:p>
        </w:tc>
        <w:tc>
          <w:tcPr>
            <w:tcW w:w="708"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3B4B670"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7</w:t>
            </w:r>
          </w:p>
        </w:tc>
        <w:tc>
          <w:tcPr>
            <w:tcW w:w="567"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6C7BFDA"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1</w:t>
            </w:r>
          </w:p>
        </w:tc>
        <w:tc>
          <w:tcPr>
            <w:tcW w:w="1276"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817EDE1"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113.11</w:t>
            </w:r>
          </w:p>
        </w:tc>
      </w:tr>
      <w:tr w:rsidR="00A60578" w:rsidRPr="000455D2" w14:paraId="02969E86" w14:textId="77777777" w:rsidTr="00A60578">
        <w:trPr>
          <w:cantSplit/>
        </w:trPr>
        <w:tc>
          <w:tcPr>
            <w:tcW w:w="2260"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C13A469"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test_llm_judge.py</w:t>
            </w:r>
          </w:p>
        </w:tc>
        <w:tc>
          <w:tcPr>
            <w:tcW w:w="4251"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8973B97"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100점 배점·9개 항목, 케이스 로드, 프롬프트 입력, Judge JSON </w:t>
            </w:r>
            <w:proofErr w:type="spellStart"/>
            <w:r w:rsidRPr="000455D2">
              <w:rPr>
                <w:rFonts w:ascii="맑은 고딕" w:eastAsia="맑은 고딕" w:hAnsi="맑은 고딕" w:hint="eastAsia"/>
                <w:color w:val="243247"/>
                <w:sz w:val="18"/>
                <w:szCs w:val="18"/>
              </w:rPr>
              <w:t>파싱·점수</w:t>
            </w:r>
            <w:proofErr w:type="spellEnd"/>
            <w:r w:rsidRPr="000455D2">
              <w:rPr>
                <w:rFonts w:ascii="맑은 고딕" w:eastAsia="맑은 고딕" w:hAnsi="맑은 고딕" w:hint="eastAsia"/>
                <w:color w:val="243247"/>
                <w:sz w:val="18"/>
                <w:szCs w:val="18"/>
              </w:rPr>
              <w:t xml:space="preserve"> </w:t>
            </w:r>
            <w:proofErr w:type="spellStart"/>
            <w:r w:rsidRPr="000455D2">
              <w:rPr>
                <w:rFonts w:ascii="맑은 고딕" w:eastAsia="맑은 고딕" w:hAnsi="맑은 고딕" w:hint="eastAsia"/>
                <w:color w:val="243247"/>
                <w:sz w:val="18"/>
                <w:szCs w:val="18"/>
              </w:rPr>
              <w:t>상한·비정상</w:t>
            </w:r>
            <w:proofErr w:type="spellEnd"/>
            <w:r w:rsidRPr="000455D2">
              <w:rPr>
                <w:rFonts w:ascii="맑은 고딕" w:eastAsia="맑은 고딕" w:hAnsi="맑은 고딕" w:hint="eastAsia"/>
                <w:color w:val="243247"/>
                <w:sz w:val="18"/>
                <w:szCs w:val="18"/>
              </w:rPr>
              <w:t xml:space="preserve"> 응답, 점수 구간별 </w:t>
            </w:r>
            <w:proofErr w:type="spellStart"/>
            <w:r w:rsidRPr="000455D2">
              <w:rPr>
                <w:rFonts w:ascii="맑은 고딕" w:eastAsia="맑은 고딕" w:hAnsi="맑은 고딕" w:hint="eastAsia"/>
                <w:color w:val="243247"/>
                <w:sz w:val="18"/>
                <w:szCs w:val="18"/>
              </w:rPr>
              <w:t>판정·즉시</w:t>
            </w:r>
            <w:proofErr w:type="spellEnd"/>
            <w:r w:rsidRPr="000455D2">
              <w:rPr>
                <w:rFonts w:ascii="맑은 고딕" w:eastAsia="맑은 고딕" w:hAnsi="맑은 고딕" w:hint="eastAsia"/>
                <w:color w:val="243247"/>
                <w:sz w:val="18"/>
                <w:szCs w:val="18"/>
              </w:rPr>
              <w:t xml:space="preserve"> 보류, 모듈 import를 검증</w:t>
            </w:r>
          </w:p>
        </w:tc>
        <w:tc>
          <w:tcPr>
            <w:tcW w:w="711"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CD5FBD3"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13</w:t>
            </w:r>
          </w:p>
        </w:tc>
        <w:tc>
          <w:tcPr>
            <w:tcW w:w="708"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82AC41E"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13</w:t>
            </w:r>
          </w:p>
        </w:tc>
        <w:tc>
          <w:tcPr>
            <w:tcW w:w="567"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BB26D0B"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0</w:t>
            </w:r>
          </w:p>
        </w:tc>
        <w:tc>
          <w:tcPr>
            <w:tcW w:w="1276"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70E1709"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0.01</w:t>
            </w:r>
          </w:p>
        </w:tc>
      </w:tr>
      <w:tr w:rsidR="00A60578" w:rsidRPr="000455D2" w14:paraId="400E0E4B" w14:textId="77777777" w:rsidTr="00A60578">
        <w:trPr>
          <w:cantSplit/>
        </w:trPr>
        <w:tc>
          <w:tcPr>
            <w:tcW w:w="2260"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74C1D85"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test_llm_retry.py</w:t>
            </w:r>
          </w:p>
        </w:tc>
        <w:tc>
          <w:tcPr>
            <w:tcW w:w="4251"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E1562EA"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3회째 성공, 3회 모두 실패 기록, 인증 오류의 즉시 중단, API 실패 N/A를 평균에서 제외하는지 검증</w:t>
            </w:r>
          </w:p>
        </w:tc>
        <w:tc>
          <w:tcPr>
            <w:tcW w:w="711"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580958E"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4</w:t>
            </w:r>
          </w:p>
        </w:tc>
        <w:tc>
          <w:tcPr>
            <w:tcW w:w="708"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0F64DD0"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4</w:t>
            </w:r>
          </w:p>
        </w:tc>
        <w:tc>
          <w:tcPr>
            <w:tcW w:w="567"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4140D9D"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0</w:t>
            </w:r>
          </w:p>
        </w:tc>
        <w:tc>
          <w:tcPr>
            <w:tcW w:w="1276"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05B0CFE"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0.04</w:t>
            </w:r>
          </w:p>
        </w:tc>
      </w:tr>
      <w:tr w:rsidR="00A60578" w:rsidRPr="000455D2" w14:paraId="1252D31D" w14:textId="77777777" w:rsidTr="00A60578">
        <w:trPr>
          <w:cantSplit/>
        </w:trPr>
        <w:tc>
          <w:tcPr>
            <w:tcW w:w="2260"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647188E"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test_mcp_tools.py</w:t>
            </w:r>
          </w:p>
        </w:tc>
        <w:tc>
          <w:tcPr>
            <w:tcW w:w="4251"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085E87D"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MCP </w:t>
            </w:r>
            <w:proofErr w:type="spellStart"/>
            <w:r w:rsidRPr="000455D2">
              <w:rPr>
                <w:rFonts w:ascii="맑은 고딕" w:eastAsia="맑은 고딕" w:hAnsi="맑은 고딕" w:hint="eastAsia"/>
                <w:color w:val="243247"/>
                <w:sz w:val="18"/>
                <w:szCs w:val="18"/>
              </w:rPr>
              <w:t>인스턴스·필수</w:t>
            </w:r>
            <w:proofErr w:type="spellEnd"/>
            <w:r w:rsidRPr="000455D2">
              <w:rPr>
                <w:rFonts w:ascii="맑은 고딕" w:eastAsia="맑은 고딕" w:hAnsi="맑은 고딕" w:hint="eastAsia"/>
                <w:color w:val="243247"/>
                <w:sz w:val="18"/>
                <w:szCs w:val="18"/>
              </w:rPr>
              <w:t xml:space="preserve"> 3개·선택 2개 도구 등록, main.py </w:t>
            </w:r>
            <w:proofErr w:type="spellStart"/>
            <w:r w:rsidRPr="000455D2">
              <w:rPr>
                <w:rFonts w:ascii="맑은 고딕" w:eastAsia="맑은 고딕" w:hAnsi="맑은 고딕" w:hint="eastAsia"/>
                <w:color w:val="243247"/>
                <w:sz w:val="18"/>
                <w:szCs w:val="18"/>
              </w:rPr>
              <w:t>stdio</w:t>
            </w:r>
            <w:proofErr w:type="spellEnd"/>
            <w:r w:rsidRPr="000455D2">
              <w:rPr>
                <w:rFonts w:ascii="맑은 고딕" w:eastAsia="맑은 고딕" w:hAnsi="맑은 고딕" w:hint="eastAsia"/>
                <w:color w:val="243247"/>
                <w:sz w:val="18"/>
                <w:szCs w:val="18"/>
              </w:rPr>
              <w:t xml:space="preserve"> 진입점, </w:t>
            </w:r>
            <w:proofErr w:type="spellStart"/>
            <w:r w:rsidRPr="000455D2">
              <w:rPr>
                <w:rFonts w:ascii="맑은 고딕" w:eastAsia="맑은 고딕" w:hAnsi="맑은 고딕" w:hint="eastAsia"/>
                <w:color w:val="243247"/>
                <w:sz w:val="18"/>
                <w:szCs w:val="18"/>
              </w:rPr>
              <w:t>health_check</w:t>
            </w:r>
            <w:proofErr w:type="spellEnd"/>
            <w:r w:rsidRPr="000455D2">
              <w:rPr>
                <w:rFonts w:ascii="맑은 고딕" w:eastAsia="맑은 고딕" w:hAnsi="맑은 고딕" w:hint="eastAsia"/>
                <w:color w:val="243247"/>
                <w:sz w:val="18"/>
                <w:szCs w:val="18"/>
              </w:rPr>
              <w:t xml:space="preserve"> 호출, </w:t>
            </w:r>
            <w:proofErr w:type="spellStart"/>
            <w:r w:rsidRPr="000455D2">
              <w:rPr>
                <w:rFonts w:ascii="맑은 고딕" w:eastAsia="맑은 고딕" w:hAnsi="맑은 고딕" w:hint="eastAsia"/>
                <w:color w:val="243247"/>
                <w:sz w:val="18"/>
                <w:szCs w:val="18"/>
              </w:rPr>
              <w:t>파라미터·자연어</w:t>
            </w:r>
            <w:proofErr w:type="spellEnd"/>
            <w:r w:rsidRPr="000455D2">
              <w:rPr>
                <w:rFonts w:ascii="맑은 고딕" w:eastAsia="맑은 고딕" w:hAnsi="맑은 고딕" w:hint="eastAsia"/>
                <w:color w:val="243247"/>
                <w:sz w:val="18"/>
                <w:szCs w:val="18"/>
              </w:rPr>
              <w:t xml:space="preserve"> VOC 분석 E2E를 검증</w:t>
            </w:r>
          </w:p>
        </w:tc>
        <w:tc>
          <w:tcPr>
            <w:tcW w:w="711"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C34C246"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10</w:t>
            </w:r>
          </w:p>
        </w:tc>
        <w:tc>
          <w:tcPr>
            <w:tcW w:w="708"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F0DE07B"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10</w:t>
            </w:r>
          </w:p>
        </w:tc>
        <w:tc>
          <w:tcPr>
            <w:tcW w:w="567"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2699B7B"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0</w:t>
            </w:r>
          </w:p>
        </w:tc>
        <w:tc>
          <w:tcPr>
            <w:tcW w:w="1276"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87EC4DA"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203.13</w:t>
            </w:r>
          </w:p>
        </w:tc>
      </w:tr>
      <w:tr w:rsidR="00A60578" w:rsidRPr="000455D2" w14:paraId="60A23362" w14:textId="77777777" w:rsidTr="00A60578">
        <w:trPr>
          <w:cantSplit/>
        </w:trPr>
        <w:tc>
          <w:tcPr>
            <w:tcW w:w="2260"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E79B2F0"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test_pipeline_e2e.py</w:t>
            </w:r>
          </w:p>
        </w:tc>
        <w:tc>
          <w:tcPr>
            <w:tcW w:w="4251"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DD26BE3"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파라미터 기반 </w:t>
            </w:r>
            <w:proofErr w:type="spellStart"/>
            <w:r w:rsidRPr="000455D2">
              <w:rPr>
                <w:rFonts w:ascii="맑은 고딕" w:eastAsia="맑은 고딕" w:hAnsi="맑은 고딕" w:hint="eastAsia"/>
                <w:color w:val="243247"/>
                <w:sz w:val="18"/>
                <w:szCs w:val="18"/>
              </w:rPr>
              <w:t>스모크</w:t>
            </w:r>
            <w:proofErr w:type="spellEnd"/>
            <w:r w:rsidRPr="000455D2">
              <w:rPr>
                <w:rFonts w:ascii="맑은 고딕" w:eastAsia="맑은 고딕" w:hAnsi="맑은 고딕" w:hint="eastAsia"/>
                <w:color w:val="243247"/>
                <w:sz w:val="18"/>
                <w:szCs w:val="18"/>
              </w:rPr>
              <w:t>, 요약+개선안 전체 작업, trace에 6개 에이전트 연계가 남는지 실제 API 파이프라인으로 검증</w:t>
            </w:r>
          </w:p>
        </w:tc>
        <w:tc>
          <w:tcPr>
            <w:tcW w:w="711"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C81E757"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3</w:t>
            </w:r>
          </w:p>
        </w:tc>
        <w:tc>
          <w:tcPr>
            <w:tcW w:w="708"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E94C274"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3</w:t>
            </w:r>
          </w:p>
        </w:tc>
        <w:tc>
          <w:tcPr>
            <w:tcW w:w="567"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BF4D1C8"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0</w:t>
            </w:r>
          </w:p>
        </w:tc>
        <w:tc>
          <w:tcPr>
            <w:tcW w:w="1276"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A209FE0"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255.57</w:t>
            </w:r>
          </w:p>
        </w:tc>
      </w:tr>
      <w:tr w:rsidR="00A60578" w:rsidRPr="000455D2" w14:paraId="793A8C9C" w14:textId="77777777" w:rsidTr="00A60578">
        <w:trPr>
          <w:cantSplit/>
        </w:trPr>
        <w:tc>
          <w:tcPr>
            <w:tcW w:w="2260"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99A1CBB"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test_preflight.py</w:t>
            </w:r>
          </w:p>
        </w:tc>
        <w:tc>
          <w:tcPr>
            <w:tcW w:w="4251"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84CFB84"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사전 점검이 API 키 값을 노출하지 않는지, 에이전트 포트를 </w:t>
            </w:r>
            <w:proofErr w:type="spellStart"/>
            <w:r w:rsidRPr="000455D2">
              <w:rPr>
                <w:rFonts w:ascii="맑은 고딕" w:eastAsia="맑은 고딕" w:hAnsi="맑은 고딕" w:hint="eastAsia"/>
                <w:color w:val="243247"/>
                <w:sz w:val="18"/>
                <w:szCs w:val="18"/>
              </w:rPr>
              <w:t>안내성</w:t>
            </w:r>
            <w:proofErr w:type="spellEnd"/>
            <w:r w:rsidRPr="000455D2">
              <w:rPr>
                <w:rFonts w:ascii="맑은 고딕" w:eastAsia="맑은 고딕" w:hAnsi="맑은 고딕" w:hint="eastAsia"/>
                <w:color w:val="243247"/>
                <w:sz w:val="18"/>
                <w:szCs w:val="18"/>
              </w:rPr>
              <w:t xml:space="preserve"> 정보로 처리하는지, 필수 점검 실패를 보고서에 표시하는지 검증</w:t>
            </w:r>
          </w:p>
        </w:tc>
        <w:tc>
          <w:tcPr>
            <w:tcW w:w="711"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C59B8A9"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3</w:t>
            </w:r>
          </w:p>
        </w:tc>
        <w:tc>
          <w:tcPr>
            <w:tcW w:w="708"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90E3710"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3</w:t>
            </w:r>
          </w:p>
        </w:tc>
        <w:tc>
          <w:tcPr>
            <w:tcW w:w="567"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1632A77"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0</w:t>
            </w:r>
          </w:p>
        </w:tc>
        <w:tc>
          <w:tcPr>
            <w:tcW w:w="1276"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4610646"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0</w:t>
            </w:r>
          </w:p>
        </w:tc>
      </w:tr>
      <w:tr w:rsidR="00A60578" w:rsidRPr="000455D2" w14:paraId="465D9988" w14:textId="77777777" w:rsidTr="00A60578">
        <w:trPr>
          <w:cantSplit/>
          <w:trHeight w:val="20"/>
        </w:trPr>
        <w:tc>
          <w:tcPr>
            <w:tcW w:w="2260"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6312D10"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test_retriever_search.py</w:t>
            </w:r>
          </w:p>
        </w:tc>
        <w:tc>
          <w:tcPr>
            <w:tcW w:w="4251"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79AAA56" w14:textId="77777777" w:rsidR="00727E03" w:rsidRPr="000455D2" w:rsidRDefault="000455D2" w:rsidP="00A60578">
            <w:pPr>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범용어</w:t>
            </w:r>
            <w:proofErr w:type="spellEnd"/>
            <w:r w:rsidRPr="000455D2">
              <w:rPr>
                <w:rFonts w:ascii="맑은 고딕" w:eastAsia="맑은 고딕" w:hAnsi="맑은 고딕" w:hint="eastAsia"/>
                <w:color w:val="243247"/>
                <w:sz w:val="18"/>
                <w:szCs w:val="18"/>
              </w:rPr>
              <w:t xml:space="preserve"> 과다 매칭 차단, 1차 0건 후 동의어 검색, 낮은 관련성 되살림 금지, 희소 </w:t>
            </w:r>
            <w:proofErr w:type="spellStart"/>
            <w:r w:rsidRPr="000455D2">
              <w:rPr>
                <w:rFonts w:ascii="맑은 고딕" w:eastAsia="맑은 고딕" w:hAnsi="맑은 고딕" w:hint="eastAsia"/>
                <w:color w:val="243247"/>
                <w:sz w:val="18"/>
                <w:szCs w:val="18"/>
              </w:rPr>
              <w:t>구체어</w:t>
            </w:r>
            <w:proofErr w:type="spellEnd"/>
            <w:r w:rsidRPr="000455D2">
              <w:rPr>
                <w:rFonts w:ascii="맑은 고딕" w:eastAsia="맑은 고딕" w:hAnsi="맑은 고딕" w:hint="eastAsia"/>
                <w:color w:val="243247"/>
                <w:sz w:val="18"/>
                <w:szCs w:val="18"/>
              </w:rPr>
              <w:t>, 1글자 앱, 데이터 없음 주제, 상위 10건 제한을 검증</w:t>
            </w:r>
          </w:p>
        </w:tc>
        <w:tc>
          <w:tcPr>
            <w:tcW w:w="711"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38571D2"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7</w:t>
            </w:r>
          </w:p>
        </w:tc>
        <w:tc>
          <w:tcPr>
            <w:tcW w:w="708"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16C5130"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7</w:t>
            </w:r>
          </w:p>
        </w:tc>
        <w:tc>
          <w:tcPr>
            <w:tcW w:w="567"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3739EB7"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0</w:t>
            </w:r>
          </w:p>
        </w:tc>
        <w:tc>
          <w:tcPr>
            <w:tcW w:w="1276"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59CAB1E"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0.08</w:t>
            </w:r>
          </w:p>
        </w:tc>
      </w:tr>
    </w:tbl>
    <w:p w14:paraId="0FD7C502" w14:textId="77777777" w:rsidR="00727E03" w:rsidRDefault="000455D2">
      <w:pPr>
        <w:pStyle w:val="small"/>
        <w:spacing w:before="105" w:beforeAutospacing="0" w:after="150" w:afterAutospacing="0"/>
        <w:rPr>
          <w:rFonts w:ascii="맑은 고딕" w:eastAsia="맑은 고딕" w:hAnsi="맑은 고딕"/>
        </w:rPr>
      </w:pPr>
      <w:r>
        <w:rPr>
          <w:rFonts w:ascii="맑은 고딕" w:eastAsia="맑은 고딕" w:hAnsi="맑은 고딕" w:hint="eastAsia"/>
        </w:rPr>
        <w:t xml:space="preserve">실행 환경: Python </w:t>
      </w:r>
      <w:proofErr w:type="gramStart"/>
      <w:r>
        <w:rPr>
          <w:rFonts w:ascii="맑은 고딕" w:eastAsia="맑은 고딕" w:hAnsi="맑은 고딕" w:hint="eastAsia"/>
        </w:rPr>
        <w:t>3.14.5 /</w:t>
      </w:r>
      <w:proofErr w:type="gramEnd"/>
      <w:r>
        <w:rPr>
          <w:rFonts w:ascii="맑은 고딕" w:eastAsia="맑은 고딕" w:hAnsi="맑은 고딕" w:hint="eastAsia"/>
        </w:rPr>
        <w:t xml:space="preserve"> Windows-10-10.0.19045-SP0, 총 수행시간 10분 42초.</w:t>
      </w:r>
    </w:p>
    <w:p w14:paraId="63ADA5F5" w14:textId="77777777" w:rsidR="00727E03" w:rsidRDefault="000455D2">
      <w:pPr>
        <w:shd w:val="clear" w:color="auto" w:fill="FFF8E8"/>
        <w:divId w:val="2024436160"/>
        <w:rPr>
          <w:rFonts w:ascii="맑은 고딕" w:eastAsia="맑은 고딕" w:hAnsi="맑은 고딕"/>
          <w:color w:val="5E4B16"/>
          <w:sz w:val="20"/>
          <w:szCs w:val="20"/>
        </w:rPr>
      </w:pPr>
      <w:r>
        <w:rPr>
          <w:rFonts w:ascii="맑은 고딕" w:eastAsia="맑은 고딕" w:hAnsi="맑은 고딕" w:hint="eastAsia"/>
          <w:b/>
          <w:bCs/>
          <w:color w:val="5E4B16"/>
          <w:sz w:val="20"/>
          <w:szCs w:val="20"/>
        </w:rPr>
        <w:t>SKIP 1건 사유:</w:t>
      </w:r>
      <w:r>
        <w:rPr>
          <w:rFonts w:ascii="맑은 고딕" w:eastAsia="맑은 고딕" w:hAnsi="맑은 고딕" w:hint="eastAsia"/>
          <w:color w:val="5E4B16"/>
          <w:sz w:val="20"/>
          <w:szCs w:val="20"/>
        </w:rPr>
        <w:t xml:space="preserve"> </w:t>
      </w:r>
      <w:proofErr w:type="spellStart"/>
      <w:r>
        <w:rPr>
          <w:rStyle w:val="HTML"/>
          <w:rFonts w:hint="eastAsia"/>
          <w:color w:val="5E4B16"/>
        </w:rPr>
        <w:t>test_analyze_voc_returns_error_dict_when_servers_down</w:t>
      </w:r>
      <w:proofErr w:type="spellEnd"/>
      <w:r>
        <w:rPr>
          <w:rFonts w:ascii="맑은 고딕" w:eastAsia="맑은 고딕" w:hAnsi="맑은 고딕" w:hint="eastAsia"/>
          <w:color w:val="5E4B16"/>
          <w:sz w:val="20"/>
          <w:szCs w:val="20"/>
        </w:rPr>
        <w:t>는 Summarizer(6003) 서버가 실행 중이어서 “서버 다운” 조건을 재현할 수 없어 SKIP 처리됐다. 기능 미구현이나 테스트 실패가 아니며, 해당 장애 시나리오를 재현하려면 Summarizer 서버를 종료한 뒤 별도로 재실행해야 한다.</w:t>
      </w:r>
    </w:p>
    <w:p w14:paraId="761FBA1B" w14:textId="77777777" w:rsidR="00A60578" w:rsidRDefault="00A60578">
      <w:pPr>
        <w:rPr>
          <w:rFonts w:ascii="맑은 고딕" w:eastAsia="맑은 고딕" w:hAnsi="맑은 고딕"/>
          <w:b/>
          <w:bCs/>
          <w:color w:val="244D75"/>
          <w:sz w:val="28"/>
          <w:szCs w:val="28"/>
        </w:rPr>
      </w:pPr>
      <w:r>
        <w:rPr>
          <w:rFonts w:ascii="맑은 고딕" w:eastAsia="맑은 고딕" w:hAnsi="맑은 고딕"/>
        </w:rPr>
        <w:br w:type="page"/>
      </w:r>
    </w:p>
    <w:p w14:paraId="17C485BE" w14:textId="60F37015" w:rsidR="00727E03" w:rsidRDefault="000455D2">
      <w:pPr>
        <w:pStyle w:val="2"/>
        <w:rPr>
          <w:rFonts w:ascii="맑은 고딕" w:eastAsia="맑은 고딕" w:hAnsi="맑은 고딕"/>
        </w:rPr>
      </w:pPr>
      <w:r>
        <w:rPr>
          <w:rFonts w:ascii="맑은 고딕" w:eastAsia="맑은 고딕" w:hAnsi="맑은 고딕" w:hint="eastAsia"/>
        </w:rPr>
        <w:lastRenderedPageBreak/>
        <w:t>장시간 테스트 분석</w:t>
      </w:r>
    </w:p>
    <w:p w14:paraId="694B866A" w14:textId="77777777" w:rsidR="00727E03" w:rsidRDefault="000455D2">
      <w:pPr>
        <w:jc w:val="center"/>
        <w:divId w:val="1802920582"/>
        <w:rPr>
          <w:rFonts w:ascii="맑은 고딕" w:eastAsia="맑은 고딕" w:hAnsi="맑은 고딕"/>
          <w:color w:val="243247"/>
          <w:sz w:val="20"/>
          <w:szCs w:val="20"/>
        </w:rPr>
      </w:pPr>
      <w:r>
        <w:rPr>
          <w:rFonts w:ascii="맑은 고딕" w:eastAsia="맑은 고딕" w:hAnsi="맑은 고딕"/>
          <w:noProof/>
          <w:color w:val="243247"/>
          <w:sz w:val="20"/>
          <w:szCs w:val="20"/>
        </w:rPr>
        <w:drawing>
          <wp:inline distT="0" distB="0" distL="0" distR="0" wp14:anchorId="7E275A3F" wp14:editId="60FFDFA7">
            <wp:extent cx="6323372" cy="3267075"/>
            <wp:effectExtent l="0" t="0" r="127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49725" cy="3280691"/>
                    </a:xfrm>
                    <a:prstGeom prst="rect">
                      <a:avLst/>
                    </a:prstGeom>
                    <a:noFill/>
                    <a:ln>
                      <a:noFill/>
                    </a:ln>
                  </pic:spPr>
                </pic:pic>
              </a:graphicData>
            </a:graphic>
          </wp:inline>
        </w:drawing>
      </w:r>
    </w:p>
    <w:p w14:paraId="117079C9" w14:textId="77777777" w:rsidR="00727E03" w:rsidRDefault="000455D2">
      <w:pPr>
        <w:jc w:val="center"/>
        <w:divId w:val="1167865045"/>
        <w:rPr>
          <w:rFonts w:ascii="맑은 고딕" w:eastAsia="맑은 고딕" w:hAnsi="맑은 고딕"/>
          <w:color w:val="66758A"/>
          <w:sz w:val="17"/>
          <w:szCs w:val="17"/>
        </w:rPr>
      </w:pPr>
      <w:r>
        <w:rPr>
          <w:rFonts w:ascii="맑은 고딕" w:eastAsia="맑은 고딕" w:hAnsi="맑은 고딕" w:hint="eastAsia"/>
          <w:color w:val="66758A"/>
          <w:sz w:val="17"/>
          <w:szCs w:val="17"/>
        </w:rPr>
        <w:t>그림 2. 수행시간 상위 테스트 — 실제 파이프라인과 MCP E2E 호출이 대부분의 시간을 차지</w:t>
      </w:r>
    </w:p>
    <w:tbl>
      <w:tblPr>
        <w:tblW w:w="5000" w:type="pct"/>
        <w:tblCellMar>
          <w:top w:w="15" w:type="dxa"/>
          <w:left w:w="15" w:type="dxa"/>
          <w:bottom w:w="15" w:type="dxa"/>
          <w:right w:w="15" w:type="dxa"/>
        </w:tblCellMar>
        <w:tblLook w:val="04A0" w:firstRow="1" w:lastRow="0" w:firstColumn="1" w:lastColumn="0" w:noHBand="0" w:noVBand="1"/>
      </w:tblPr>
      <w:tblGrid>
        <w:gridCol w:w="6495"/>
        <w:gridCol w:w="1277"/>
        <w:gridCol w:w="2078"/>
      </w:tblGrid>
      <w:tr w:rsidR="00727E03" w:rsidRPr="000455D2" w14:paraId="3CF23E5F" w14:textId="77777777" w:rsidTr="000455D2">
        <w:trPr>
          <w:cantSplit/>
          <w:tblHeader/>
        </w:trPr>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22FCCF5D" w14:textId="77777777" w:rsidR="00727E03" w:rsidRPr="000455D2" w:rsidRDefault="000455D2" w:rsidP="007D4ED7">
            <w:pPr>
              <w:spacing w:before="150" w:after="255" w:line="120" w:lineRule="auto"/>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테스트</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57ABF73A" w14:textId="77777777" w:rsidR="00727E03" w:rsidRPr="000455D2" w:rsidRDefault="000455D2" w:rsidP="007D4ED7">
            <w:pPr>
              <w:spacing w:before="150" w:after="255" w:line="120" w:lineRule="auto"/>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상태</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7B38611B" w14:textId="77777777" w:rsidR="00727E03" w:rsidRPr="000455D2" w:rsidRDefault="000455D2" w:rsidP="007D4ED7">
            <w:pPr>
              <w:spacing w:before="150" w:after="255" w:line="120" w:lineRule="auto"/>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수행시간(초)</w:t>
            </w:r>
          </w:p>
        </w:tc>
      </w:tr>
      <w:tr w:rsidR="00727E03" w:rsidRPr="000455D2" w14:paraId="1D76F908"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44F9C34"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test_analyze_voc_nl_v2_tool_end_to_end</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D283AA0"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passed</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B5DEDC2"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114.41</w:t>
            </w:r>
          </w:p>
        </w:tc>
      </w:tr>
      <w:tr w:rsidR="00727E03" w:rsidRPr="000455D2" w14:paraId="3D3C242F"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83C5B4E"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test_analyze_voc_nl_v2_empty_question_safe</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E87B067"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passed</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6873D00"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113.09</w:t>
            </w:r>
          </w:p>
        </w:tc>
      </w:tr>
      <w:tr w:rsidR="00727E03" w:rsidRPr="000455D2" w14:paraId="376D806E"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744EA3A" w14:textId="77777777" w:rsidR="00727E03" w:rsidRPr="000455D2" w:rsidRDefault="000455D2" w:rsidP="007D4ED7">
            <w:pPr>
              <w:spacing w:before="150" w:after="255" w:line="120" w:lineRule="auto"/>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test_analyze_voc_tool_end_to_end</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9DA9407"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passed</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16DAC09"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88.72</w:t>
            </w:r>
          </w:p>
        </w:tc>
      </w:tr>
      <w:tr w:rsidR="00727E03" w:rsidRPr="000455D2" w14:paraId="726E2969"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EE4C769" w14:textId="77777777" w:rsidR="00727E03" w:rsidRPr="000455D2" w:rsidRDefault="000455D2" w:rsidP="007D4ED7">
            <w:pPr>
              <w:spacing w:before="150" w:after="255" w:line="120" w:lineRule="auto"/>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test_pipeline_full_task_both</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9C303FA"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passed</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97C58F9"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85.81</w:t>
            </w:r>
          </w:p>
        </w:tc>
      </w:tr>
      <w:tr w:rsidR="00727E03" w:rsidRPr="000455D2" w14:paraId="4F8138B0"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737A300" w14:textId="77777777" w:rsidR="00727E03" w:rsidRPr="000455D2" w:rsidRDefault="000455D2" w:rsidP="007D4ED7">
            <w:pPr>
              <w:spacing w:before="150" w:after="255" w:line="120" w:lineRule="auto"/>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test_pipeline_trace_shows_agent_chain</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C74E23B"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passed</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B17EA38"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85.29</w:t>
            </w:r>
          </w:p>
        </w:tc>
      </w:tr>
      <w:tr w:rsidR="00727E03" w:rsidRPr="000455D2" w14:paraId="78387D2B"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B68A9AE" w14:textId="77777777" w:rsidR="00727E03" w:rsidRPr="000455D2" w:rsidRDefault="000455D2" w:rsidP="007D4ED7">
            <w:pPr>
              <w:spacing w:before="150" w:after="255" w:line="120" w:lineRule="auto"/>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test_pipeline_smoke_with_params</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94247B5"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passed</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EC5E03E"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84.47</w:t>
            </w:r>
          </w:p>
        </w:tc>
      </w:tr>
    </w:tbl>
    <w:p w14:paraId="69E056F5" w14:textId="77777777" w:rsidR="007D4ED7" w:rsidRDefault="000455D2" w:rsidP="00A60578">
      <w:pPr>
        <w:pStyle w:val="a3"/>
        <w:rPr>
          <w:rFonts w:ascii="맑은 고딕" w:eastAsia="맑은 고딕" w:hAnsi="맑은 고딕"/>
          <w:color w:val="243247"/>
          <w:sz w:val="20"/>
          <w:szCs w:val="20"/>
        </w:rPr>
      </w:pPr>
      <w:r>
        <w:rPr>
          <w:rFonts w:ascii="맑은 고딕" w:eastAsia="맑은 고딕" w:hAnsi="맑은 고딕" w:hint="eastAsia"/>
          <w:color w:val="243247"/>
          <w:sz w:val="20"/>
          <w:szCs w:val="20"/>
        </w:rPr>
        <w:t xml:space="preserve">상위 6개 테스트가 전체 실행시간 대부분을 차지했다. 이 구간은 6개 에이전트와 외부 LLM 호출을 포함하므로 단위 테스트보다 느리다. 수업 시연에서는 빠른 </w:t>
      </w:r>
      <w:proofErr w:type="spellStart"/>
      <w:r>
        <w:rPr>
          <w:rFonts w:ascii="맑은 고딕" w:eastAsia="맑은 고딕" w:hAnsi="맑은 고딕" w:hint="eastAsia"/>
          <w:color w:val="243247"/>
          <w:sz w:val="20"/>
          <w:szCs w:val="20"/>
        </w:rPr>
        <w:t>정적·단위</w:t>
      </w:r>
      <w:proofErr w:type="spellEnd"/>
      <w:r>
        <w:rPr>
          <w:rFonts w:ascii="맑은 고딕" w:eastAsia="맑은 고딕" w:hAnsi="맑은 고딕" w:hint="eastAsia"/>
          <w:color w:val="243247"/>
          <w:sz w:val="20"/>
          <w:szCs w:val="20"/>
        </w:rPr>
        <w:t xml:space="preserve"> 점검과 실제 API 기반 E2E 점검을 버튼과 로그에서 명확히 구분하는 것이 적절하다.</w:t>
      </w:r>
    </w:p>
    <w:p w14:paraId="44889F8C" w14:textId="77777777" w:rsidR="007D4ED7" w:rsidRDefault="007D4ED7">
      <w:pPr>
        <w:rPr>
          <w:rFonts w:ascii="맑은 고딕" w:eastAsia="맑은 고딕" w:hAnsi="맑은 고딕"/>
          <w:b/>
          <w:bCs/>
          <w:color w:val="17375E"/>
          <w:kern w:val="36"/>
          <w:sz w:val="40"/>
          <w:szCs w:val="40"/>
        </w:rPr>
      </w:pPr>
      <w:r>
        <w:rPr>
          <w:rFonts w:ascii="맑은 고딕" w:eastAsia="맑은 고딕" w:hAnsi="맑은 고딕"/>
        </w:rPr>
        <w:br w:type="page"/>
      </w:r>
    </w:p>
    <w:p w14:paraId="2BE86D8B" w14:textId="479F478C" w:rsidR="00727E03" w:rsidRDefault="000455D2">
      <w:pPr>
        <w:pStyle w:val="1"/>
        <w:rPr>
          <w:rFonts w:ascii="맑은 고딕" w:eastAsia="맑은 고딕" w:hAnsi="맑은 고딕"/>
        </w:rPr>
      </w:pPr>
      <w:r>
        <w:rPr>
          <w:rFonts w:ascii="맑은 고딕" w:eastAsia="맑은 고딕" w:hAnsi="맑은 고딕" w:hint="eastAsia"/>
        </w:rPr>
        <w:lastRenderedPageBreak/>
        <w:t>3. 독립 LLM Judge 수행 현황</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848"/>
        <w:gridCol w:w="1280"/>
        <w:gridCol w:w="2293"/>
        <w:gridCol w:w="1741"/>
        <w:gridCol w:w="2704"/>
      </w:tblGrid>
      <w:tr w:rsidR="00727E03" w:rsidRPr="000455D2" w14:paraId="0DCF135B" w14:textId="77777777" w:rsidTr="00A60578">
        <w:trPr>
          <w:cantSplit/>
          <w:tblCellSpacing w:w="15" w:type="dxa"/>
        </w:trPr>
        <w:tc>
          <w:tcPr>
            <w:tcW w:w="0" w:type="auto"/>
            <w:shd w:val="clear" w:color="auto" w:fill="DEEAF6" w:themeFill="accent5" w:themeFillTint="33"/>
            <w:vAlign w:val="center"/>
            <w:hideMark/>
          </w:tcPr>
          <w:p w14:paraId="0EBF25B2" w14:textId="77777777" w:rsidR="00727E03" w:rsidRPr="000455D2" w:rsidRDefault="000455D2" w:rsidP="00A60578">
            <w:pPr>
              <w:spacing w:before="270" w:after="270"/>
              <w:jc w:val="center"/>
              <w:divId w:val="1071660955"/>
              <w:rPr>
                <w:rFonts w:ascii="맑은 고딕" w:eastAsia="맑은 고딕" w:hAnsi="맑은 고딕"/>
                <w:b/>
                <w:bCs/>
                <w:color w:val="17375E"/>
                <w:sz w:val="44"/>
                <w:szCs w:val="44"/>
              </w:rPr>
            </w:pPr>
            <w:r w:rsidRPr="000455D2">
              <w:rPr>
                <w:rFonts w:ascii="맑은 고딕" w:eastAsia="맑은 고딕" w:hAnsi="맑은 고딕" w:hint="eastAsia"/>
                <w:b/>
                <w:bCs/>
                <w:color w:val="17375E"/>
                <w:sz w:val="44"/>
                <w:szCs w:val="44"/>
              </w:rPr>
              <w:t>20</w:t>
            </w:r>
          </w:p>
          <w:p w14:paraId="5615D9FB" w14:textId="77777777" w:rsidR="00727E03" w:rsidRPr="000455D2" w:rsidRDefault="000455D2" w:rsidP="00A60578">
            <w:pPr>
              <w:spacing w:before="270" w:after="270"/>
              <w:jc w:val="center"/>
              <w:divId w:val="926815440"/>
              <w:rPr>
                <w:rFonts w:ascii="맑은 고딕" w:eastAsia="맑은 고딕" w:hAnsi="맑은 고딕"/>
                <w:color w:val="627187"/>
                <w:sz w:val="17"/>
                <w:szCs w:val="17"/>
              </w:rPr>
            </w:pPr>
            <w:r w:rsidRPr="000455D2">
              <w:rPr>
                <w:rFonts w:ascii="맑은 고딕" w:eastAsia="맑은 고딕" w:hAnsi="맑은 고딕" w:hint="eastAsia"/>
                <w:color w:val="627187"/>
                <w:sz w:val="17"/>
                <w:szCs w:val="17"/>
              </w:rPr>
              <w:t>정의된 케이스</w:t>
            </w:r>
          </w:p>
        </w:tc>
        <w:tc>
          <w:tcPr>
            <w:tcW w:w="0" w:type="auto"/>
            <w:shd w:val="clear" w:color="auto" w:fill="DEEAF6" w:themeFill="accent5" w:themeFillTint="33"/>
            <w:vAlign w:val="center"/>
            <w:hideMark/>
          </w:tcPr>
          <w:p w14:paraId="1F58547E" w14:textId="77777777" w:rsidR="00727E03" w:rsidRPr="000455D2" w:rsidRDefault="000455D2" w:rsidP="00A60578">
            <w:pPr>
              <w:spacing w:before="270" w:after="270"/>
              <w:jc w:val="center"/>
              <w:divId w:val="272828546"/>
              <w:rPr>
                <w:rFonts w:ascii="맑은 고딕" w:eastAsia="맑은 고딕" w:hAnsi="맑은 고딕"/>
                <w:b/>
                <w:bCs/>
                <w:color w:val="17375E"/>
                <w:sz w:val="44"/>
                <w:szCs w:val="44"/>
              </w:rPr>
            </w:pPr>
            <w:r w:rsidRPr="000455D2">
              <w:rPr>
                <w:rFonts w:ascii="맑은 고딕" w:eastAsia="맑은 고딕" w:hAnsi="맑은 고딕" w:hint="eastAsia"/>
                <w:b/>
                <w:bCs/>
                <w:color w:val="17375E"/>
                <w:sz w:val="44"/>
                <w:szCs w:val="44"/>
              </w:rPr>
              <w:t>16</w:t>
            </w:r>
          </w:p>
          <w:p w14:paraId="1AAE253E" w14:textId="77777777" w:rsidR="00727E03" w:rsidRPr="000455D2" w:rsidRDefault="000455D2" w:rsidP="00A60578">
            <w:pPr>
              <w:spacing w:before="270" w:after="270"/>
              <w:jc w:val="center"/>
              <w:divId w:val="2095081860"/>
              <w:rPr>
                <w:rFonts w:ascii="맑은 고딕" w:eastAsia="맑은 고딕" w:hAnsi="맑은 고딕"/>
                <w:color w:val="627187"/>
                <w:sz w:val="17"/>
                <w:szCs w:val="17"/>
              </w:rPr>
            </w:pPr>
            <w:r w:rsidRPr="000455D2">
              <w:rPr>
                <w:rFonts w:ascii="맑은 고딕" w:eastAsia="맑은 고딕" w:hAnsi="맑은 고딕" w:hint="eastAsia"/>
                <w:color w:val="627187"/>
                <w:sz w:val="17"/>
                <w:szCs w:val="17"/>
              </w:rPr>
              <w:t>정식 채점</w:t>
            </w:r>
          </w:p>
        </w:tc>
        <w:tc>
          <w:tcPr>
            <w:tcW w:w="0" w:type="auto"/>
            <w:shd w:val="clear" w:color="auto" w:fill="DEEAF6" w:themeFill="accent5" w:themeFillTint="33"/>
            <w:vAlign w:val="center"/>
            <w:hideMark/>
          </w:tcPr>
          <w:p w14:paraId="25D7693B" w14:textId="77777777" w:rsidR="00727E03" w:rsidRPr="000455D2" w:rsidRDefault="000455D2" w:rsidP="00A60578">
            <w:pPr>
              <w:spacing w:before="270" w:after="270"/>
              <w:jc w:val="center"/>
              <w:divId w:val="640428343"/>
              <w:rPr>
                <w:rFonts w:ascii="맑은 고딕" w:eastAsia="맑은 고딕" w:hAnsi="맑은 고딕"/>
                <w:b/>
                <w:bCs/>
                <w:color w:val="17375E"/>
                <w:sz w:val="44"/>
                <w:szCs w:val="44"/>
              </w:rPr>
            </w:pPr>
            <w:r w:rsidRPr="000455D2">
              <w:rPr>
                <w:rFonts w:ascii="맑은 고딕" w:eastAsia="맑은 고딕" w:hAnsi="맑은 고딕" w:hint="eastAsia"/>
                <w:b/>
                <w:bCs/>
                <w:color w:val="17375E"/>
                <w:sz w:val="44"/>
                <w:szCs w:val="44"/>
              </w:rPr>
              <w:t>2</w:t>
            </w:r>
          </w:p>
          <w:p w14:paraId="53ECCEA1" w14:textId="77777777" w:rsidR="00727E03" w:rsidRPr="000455D2" w:rsidRDefault="000455D2" w:rsidP="00A60578">
            <w:pPr>
              <w:spacing w:before="270" w:after="270"/>
              <w:jc w:val="center"/>
              <w:divId w:val="682441346"/>
              <w:rPr>
                <w:rFonts w:ascii="맑은 고딕" w:eastAsia="맑은 고딕" w:hAnsi="맑은 고딕"/>
                <w:color w:val="627187"/>
                <w:sz w:val="17"/>
                <w:szCs w:val="17"/>
              </w:rPr>
            </w:pPr>
            <w:r w:rsidRPr="000455D2">
              <w:rPr>
                <w:rFonts w:ascii="맑은 고딕" w:eastAsia="맑은 고딕" w:hAnsi="맑은 고딕" w:hint="eastAsia"/>
                <w:color w:val="627187"/>
                <w:sz w:val="17"/>
                <w:szCs w:val="17"/>
              </w:rPr>
              <w:t>데이터 없음 PASS</w:t>
            </w:r>
          </w:p>
        </w:tc>
        <w:tc>
          <w:tcPr>
            <w:tcW w:w="0" w:type="auto"/>
            <w:shd w:val="clear" w:color="auto" w:fill="DEEAF6" w:themeFill="accent5" w:themeFillTint="33"/>
            <w:vAlign w:val="center"/>
            <w:hideMark/>
          </w:tcPr>
          <w:p w14:paraId="3EBFDA4B" w14:textId="77777777" w:rsidR="00727E03" w:rsidRPr="000455D2" w:rsidRDefault="000455D2" w:rsidP="00A60578">
            <w:pPr>
              <w:spacing w:before="270" w:after="270"/>
              <w:jc w:val="center"/>
              <w:divId w:val="651443523"/>
              <w:rPr>
                <w:rFonts w:ascii="맑은 고딕" w:eastAsia="맑은 고딕" w:hAnsi="맑은 고딕"/>
                <w:b/>
                <w:bCs/>
                <w:color w:val="17375E"/>
                <w:sz w:val="44"/>
                <w:szCs w:val="44"/>
              </w:rPr>
            </w:pPr>
            <w:r w:rsidRPr="000455D2">
              <w:rPr>
                <w:rFonts w:ascii="맑은 고딕" w:eastAsia="맑은 고딕" w:hAnsi="맑은 고딕" w:hint="eastAsia"/>
                <w:b/>
                <w:bCs/>
                <w:color w:val="17375E"/>
                <w:sz w:val="44"/>
                <w:szCs w:val="44"/>
              </w:rPr>
              <w:t>0</w:t>
            </w:r>
          </w:p>
          <w:p w14:paraId="612646FC" w14:textId="77777777" w:rsidR="00727E03" w:rsidRPr="000455D2" w:rsidRDefault="000455D2" w:rsidP="00A60578">
            <w:pPr>
              <w:spacing w:before="270" w:after="270"/>
              <w:jc w:val="center"/>
              <w:divId w:val="1491100544"/>
              <w:rPr>
                <w:rFonts w:ascii="맑은 고딕" w:eastAsia="맑은 고딕" w:hAnsi="맑은 고딕"/>
                <w:color w:val="627187"/>
                <w:sz w:val="17"/>
                <w:szCs w:val="17"/>
              </w:rPr>
            </w:pPr>
            <w:r w:rsidRPr="000455D2">
              <w:rPr>
                <w:rFonts w:ascii="맑은 고딕" w:eastAsia="맑은 고딕" w:hAnsi="맑은 고딕" w:hint="eastAsia"/>
                <w:color w:val="627187"/>
                <w:sz w:val="17"/>
                <w:szCs w:val="17"/>
              </w:rPr>
              <w:t>API 실패 N/A</w:t>
            </w:r>
          </w:p>
        </w:tc>
        <w:tc>
          <w:tcPr>
            <w:tcW w:w="0" w:type="auto"/>
            <w:shd w:val="clear" w:color="auto" w:fill="DEEAF6" w:themeFill="accent5" w:themeFillTint="33"/>
            <w:vAlign w:val="center"/>
            <w:hideMark/>
          </w:tcPr>
          <w:p w14:paraId="147E264A" w14:textId="77777777" w:rsidR="00727E03" w:rsidRPr="000455D2" w:rsidRDefault="000455D2" w:rsidP="00A60578">
            <w:pPr>
              <w:spacing w:before="270" w:after="270"/>
              <w:jc w:val="center"/>
              <w:divId w:val="1053121829"/>
              <w:rPr>
                <w:rFonts w:ascii="맑은 고딕" w:eastAsia="맑은 고딕" w:hAnsi="맑은 고딕"/>
                <w:b/>
                <w:bCs/>
                <w:color w:val="17375E"/>
                <w:sz w:val="44"/>
                <w:szCs w:val="44"/>
              </w:rPr>
            </w:pPr>
            <w:r w:rsidRPr="000455D2">
              <w:rPr>
                <w:rFonts w:ascii="맑은 고딕" w:eastAsia="맑은 고딕" w:hAnsi="맑은 고딕" w:hint="eastAsia"/>
                <w:b/>
                <w:bCs/>
                <w:color w:val="17375E"/>
                <w:sz w:val="44"/>
                <w:szCs w:val="44"/>
              </w:rPr>
              <w:t>2</w:t>
            </w:r>
          </w:p>
          <w:p w14:paraId="468F9835" w14:textId="77777777" w:rsidR="00727E03" w:rsidRPr="000455D2" w:rsidRDefault="000455D2" w:rsidP="00A60578">
            <w:pPr>
              <w:spacing w:before="270" w:after="270"/>
              <w:jc w:val="center"/>
              <w:divId w:val="182206960"/>
              <w:rPr>
                <w:rFonts w:ascii="맑은 고딕" w:eastAsia="맑은 고딕" w:hAnsi="맑은 고딕"/>
                <w:color w:val="627187"/>
                <w:sz w:val="17"/>
                <w:szCs w:val="17"/>
              </w:rPr>
            </w:pPr>
            <w:proofErr w:type="spellStart"/>
            <w:r w:rsidRPr="000455D2">
              <w:rPr>
                <w:rFonts w:ascii="맑은 고딕" w:eastAsia="맑은 고딕" w:hAnsi="맑은 고딕" w:hint="eastAsia"/>
                <w:color w:val="627187"/>
                <w:sz w:val="17"/>
                <w:szCs w:val="17"/>
              </w:rPr>
              <w:t>pytest</w:t>
            </w:r>
            <w:proofErr w:type="spellEnd"/>
            <w:r w:rsidRPr="000455D2">
              <w:rPr>
                <w:rFonts w:ascii="맑은 고딕" w:eastAsia="맑은 고딕" w:hAnsi="맑은 고딕" w:hint="eastAsia"/>
                <w:color w:val="627187"/>
                <w:sz w:val="17"/>
                <w:szCs w:val="17"/>
              </w:rPr>
              <w:t xml:space="preserve"> 전용 TC-19·20</w:t>
            </w:r>
          </w:p>
        </w:tc>
      </w:tr>
    </w:tbl>
    <w:p w14:paraId="5C264553" w14:textId="77777777" w:rsidR="00727E03" w:rsidRDefault="000455D2">
      <w:pPr>
        <w:pStyle w:val="a3"/>
        <w:rPr>
          <w:rFonts w:ascii="맑은 고딕" w:eastAsia="맑은 고딕" w:hAnsi="맑은 고딕"/>
          <w:color w:val="243247"/>
          <w:sz w:val="20"/>
          <w:szCs w:val="20"/>
        </w:rPr>
      </w:pPr>
      <w:r>
        <w:rPr>
          <w:rFonts w:ascii="맑은 고딕" w:eastAsia="맑은 고딕" w:hAnsi="맑은 고딕" w:hint="eastAsia"/>
          <w:color w:val="243247"/>
          <w:sz w:val="20"/>
          <w:szCs w:val="20"/>
        </w:rPr>
        <w:t xml:space="preserve">Judge는 2026-07-15T14:35:39+09:00부터 2026-07-15T15:14:27+09:00까지 39분 48초 동안 실행됐다. 20개 중 TC-01~16은 실제 분석 결과를 100점으로 채점했고, TC-17·18은 CSV에 없는 주제를 정확히 0건으로 판정해 </w:t>
      </w:r>
      <w:r>
        <w:rPr>
          <w:rFonts w:ascii="맑은 고딕" w:eastAsia="맑은 고딕" w:hAnsi="맑은 고딕" w:hint="eastAsia"/>
          <w:b/>
          <w:bCs/>
          <w:color w:val="243247"/>
          <w:sz w:val="20"/>
          <w:szCs w:val="20"/>
        </w:rPr>
        <w:t>데이터 없음 PASS</w:t>
      </w:r>
      <w:r>
        <w:rPr>
          <w:rFonts w:ascii="맑은 고딕" w:eastAsia="맑은 고딕" w:hAnsi="맑은 고딕" w:hint="eastAsia"/>
          <w:color w:val="243247"/>
          <w:sz w:val="20"/>
          <w:szCs w:val="20"/>
        </w:rPr>
        <w:t xml:space="preserve">로 평균에서 제외했다. TC-19는 Retriever 중단 시 명확한 오류 표시, TC-20은 CSV 누락 시 데이터 파일 오류 안내를 검증하는 </w:t>
      </w:r>
      <w:proofErr w:type="spellStart"/>
      <w:r>
        <w:rPr>
          <w:rFonts w:ascii="맑은 고딕" w:eastAsia="맑은 고딕" w:hAnsi="맑은 고딕" w:hint="eastAsia"/>
          <w:b/>
          <w:bCs/>
          <w:color w:val="243247"/>
          <w:sz w:val="20"/>
          <w:szCs w:val="20"/>
        </w:rPr>
        <w:t>pytest</w:t>
      </w:r>
      <w:proofErr w:type="spellEnd"/>
      <w:r>
        <w:rPr>
          <w:rFonts w:ascii="맑은 고딕" w:eastAsia="맑은 고딕" w:hAnsi="맑은 고딕" w:hint="eastAsia"/>
          <w:b/>
          <w:bCs/>
          <w:color w:val="243247"/>
          <w:sz w:val="20"/>
          <w:szCs w:val="20"/>
        </w:rPr>
        <w:t xml:space="preserve"> 전용 장애 케이스</w:t>
      </w:r>
      <w:r>
        <w:rPr>
          <w:rFonts w:ascii="맑은 고딕" w:eastAsia="맑은 고딕" w:hAnsi="맑은 고딕" w:hint="eastAsia"/>
          <w:color w:val="243247"/>
          <w:sz w:val="20"/>
          <w:szCs w:val="20"/>
        </w:rPr>
        <w:t xml:space="preserve">라 LLM 채점 대상에서 제외했다. 우선 Judge는 </w:t>
      </w:r>
      <w:proofErr w:type="gramStart"/>
      <w:r>
        <w:rPr>
          <w:rFonts w:ascii="맑은 고딕" w:eastAsia="맑은 고딕" w:hAnsi="맑은 고딕" w:hint="eastAsia"/>
          <w:b/>
          <w:bCs/>
          <w:color w:val="243247"/>
          <w:sz w:val="20"/>
          <w:szCs w:val="20"/>
        </w:rPr>
        <w:t>anthropic:claude</w:t>
      </w:r>
      <w:proofErr w:type="gramEnd"/>
      <w:r>
        <w:rPr>
          <w:rFonts w:ascii="맑은 고딕" w:eastAsia="맑은 고딕" w:hAnsi="맑은 고딕" w:hint="eastAsia"/>
          <w:b/>
          <w:bCs/>
          <w:color w:val="243247"/>
          <w:sz w:val="20"/>
          <w:szCs w:val="20"/>
        </w:rPr>
        <w:t>-sonnet-5</w:t>
      </w:r>
      <w:r>
        <w:rPr>
          <w:rFonts w:ascii="맑은 고딕" w:eastAsia="맑은 고딕" w:hAnsi="맑은 고딕" w:hint="eastAsia"/>
          <w:color w:val="243247"/>
          <w:sz w:val="20"/>
          <w:szCs w:val="20"/>
        </w:rPr>
        <w:t xml:space="preserve">를 사용했으며, 16개 채점 사례는 모두 </w:t>
      </w:r>
      <w:r>
        <w:rPr>
          <w:rFonts w:ascii="맑은 고딕" w:eastAsia="맑은 고딕" w:hAnsi="맑은 고딕" w:hint="eastAsia"/>
          <w:b/>
          <w:bCs/>
          <w:color w:val="243247"/>
          <w:sz w:val="20"/>
          <w:szCs w:val="20"/>
        </w:rPr>
        <w:t>anthropic:성공</w:t>
      </w:r>
      <w:r>
        <w:rPr>
          <w:rFonts w:ascii="맑은 고딕" w:eastAsia="맑은 고딕" w:hAnsi="맑은 고딕" w:hint="eastAsia"/>
          <w:color w:val="243247"/>
          <w:sz w:val="20"/>
          <w:szCs w:val="20"/>
        </w:rPr>
        <w:t>으로 기록되어 API 재시도 실패에 따른 N/A는 없었다.</w:t>
      </w:r>
    </w:p>
    <w:p w14:paraId="433E74FE" w14:textId="77777777" w:rsidR="00727E03" w:rsidRDefault="000455D2">
      <w:pPr>
        <w:jc w:val="center"/>
        <w:divId w:val="774053320"/>
        <w:rPr>
          <w:rFonts w:ascii="맑은 고딕" w:eastAsia="맑은 고딕" w:hAnsi="맑은 고딕"/>
          <w:color w:val="243247"/>
          <w:sz w:val="20"/>
          <w:szCs w:val="20"/>
        </w:rPr>
      </w:pPr>
      <w:r>
        <w:rPr>
          <w:rFonts w:ascii="맑은 고딕" w:eastAsia="맑은 고딕" w:hAnsi="맑은 고딕"/>
          <w:noProof/>
          <w:color w:val="243247"/>
          <w:sz w:val="20"/>
          <w:szCs w:val="20"/>
        </w:rPr>
        <w:drawing>
          <wp:inline distT="0" distB="0" distL="0" distR="0" wp14:anchorId="058ECF8A" wp14:editId="2925E5F6">
            <wp:extent cx="6106502" cy="3969226"/>
            <wp:effectExtent l="0" t="0" r="889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1221" cy="3972293"/>
                    </a:xfrm>
                    <a:prstGeom prst="rect">
                      <a:avLst/>
                    </a:prstGeom>
                    <a:noFill/>
                    <a:ln>
                      <a:noFill/>
                    </a:ln>
                  </pic:spPr>
                </pic:pic>
              </a:graphicData>
            </a:graphic>
          </wp:inline>
        </w:drawing>
      </w:r>
    </w:p>
    <w:p w14:paraId="4E1B0712" w14:textId="77777777" w:rsidR="00727E03" w:rsidRDefault="000455D2">
      <w:pPr>
        <w:jc w:val="center"/>
        <w:divId w:val="631255041"/>
        <w:rPr>
          <w:rFonts w:ascii="맑은 고딕" w:eastAsia="맑은 고딕" w:hAnsi="맑은 고딕"/>
          <w:color w:val="66758A"/>
          <w:sz w:val="17"/>
          <w:szCs w:val="17"/>
        </w:rPr>
      </w:pPr>
      <w:r>
        <w:rPr>
          <w:rFonts w:ascii="맑은 고딕" w:eastAsia="맑은 고딕" w:hAnsi="맑은 고딕" w:hint="eastAsia"/>
          <w:color w:val="66758A"/>
          <w:sz w:val="17"/>
          <w:szCs w:val="17"/>
        </w:rPr>
        <w:t>그림 3. 정식 채점 16건의 판정 분포</w:t>
      </w:r>
    </w:p>
    <w:p w14:paraId="7DEB0C5C" w14:textId="77777777" w:rsidR="00727E03" w:rsidRDefault="000455D2">
      <w:pPr>
        <w:shd w:val="clear" w:color="auto" w:fill="FFF1F1"/>
        <w:divId w:val="609359202"/>
        <w:rPr>
          <w:rFonts w:ascii="맑은 고딕" w:eastAsia="맑은 고딕" w:hAnsi="맑은 고딕"/>
          <w:color w:val="70212B"/>
          <w:sz w:val="20"/>
          <w:szCs w:val="20"/>
        </w:rPr>
      </w:pPr>
      <w:r>
        <w:rPr>
          <w:rFonts w:ascii="맑은 고딕" w:eastAsia="맑은 고딕" w:hAnsi="맑은 고딕" w:hint="eastAsia"/>
          <w:color w:val="70212B"/>
          <w:sz w:val="20"/>
          <w:szCs w:val="20"/>
        </w:rPr>
        <w:t xml:space="preserve">평균은 즉시 보류가 2건 발생했다. </w:t>
      </w:r>
      <w:proofErr w:type="spellStart"/>
      <w:r>
        <w:rPr>
          <w:rFonts w:ascii="맑은 고딕" w:eastAsia="맑은 고딕" w:hAnsi="맑은 고딕" w:hint="eastAsia"/>
          <w:color w:val="70212B"/>
          <w:sz w:val="20"/>
          <w:szCs w:val="20"/>
        </w:rPr>
        <w:t>pytest</w:t>
      </w:r>
      <w:proofErr w:type="spellEnd"/>
      <w:r>
        <w:rPr>
          <w:rFonts w:ascii="맑은 고딕" w:eastAsia="맑은 고딕" w:hAnsi="맑은 고딕" w:hint="eastAsia"/>
          <w:color w:val="70212B"/>
          <w:sz w:val="20"/>
          <w:szCs w:val="20"/>
        </w:rPr>
        <w:t xml:space="preserve"> 성공은 코드 구조와 정의된 동작의 안정성을 의미하지만, 생성된 분석 내용의 </w:t>
      </w:r>
      <w:proofErr w:type="spellStart"/>
      <w:r>
        <w:rPr>
          <w:rFonts w:ascii="맑은 고딕" w:eastAsia="맑은 고딕" w:hAnsi="맑은 고딕" w:hint="eastAsia"/>
          <w:color w:val="70212B"/>
          <w:sz w:val="20"/>
          <w:szCs w:val="20"/>
        </w:rPr>
        <w:t>사실성·모호성</w:t>
      </w:r>
      <w:proofErr w:type="spellEnd"/>
      <w:r>
        <w:rPr>
          <w:rFonts w:ascii="맑은 고딕" w:eastAsia="맑은 고딕" w:hAnsi="맑은 고딕" w:hint="eastAsia"/>
          <w:color w:val="70212B"/>
          <w:sz w:val="20"/>
          <w:szCs w:val="20"/>
        </w:rPr>
        <w:t xml:space="preserve"> </w:t>
      </w:r>
      <w:proofErr w:type="spellStart"/>
      <w:r>
        <w:rPr>
          <w:rFonts w:ascii="맑은 고딕" w:eastAsia="맑은 고딕" w:hAnsi="맑은 고딕" w:hint="eastAsia"/>
          <w:color w:val="70212B"/>
          <w:sz w:val="20"/>
          <w:szCs w:val="20"/>
        </w:rPr>
        <w:t>대응·위험</w:t>
      </w:r>
      <w:proofErr w:type="spellEnd"/>
      <w:r>
        <w:rPr>
          <w:rFonts w:ascii="맑은 고딕" w:eastAsia="맑은 고딕" w:hAnsi="맑은 고딕" w:hint="eastAsia"/>
          <w:color w:val="70212B"/>
          <w:sz w:val="20"/>
          <w:szCs w:val="20"/>
        </w:rPr>
        <w:t xml:space="preserve"> 탐지까지 자동으로 보장하지는 않는다.</w:t>
      </w:r>
    </w:p>
    <w:p w14:paraId="7CC1DD3B" w14:textId="77777777" w:rsidR="007D4ED7" w:rsidRDefault="007D4ED7">
      <w:pPr>
        <w:rPr>
          <w:rFonts w:ascii="맑은 고딕" w:eastAsia="맑은 고딕" w:hAnsi="맑은 고딕"/>
          <w:b/>
          <w:bCs/>
          <w:color w:val="244D75"/>
          <w:sz w:val="28"/>
          <w:szCs w:val="28"/>
        </w:rPr>
      </w:pPr>
      <w:r>
        <w:rPr>
          <w:rFonts w:ascii="맑은 고딕" w:eastAsia="맑은 고딕" w:hAnsi="맑은 고딕"/>
        </w:rPr>
        <w:br w:type="page"/>
      </w:r>
    </w:p>
    <w:p w14:paraId="3D4628EC" w14:textId="2DF3CB0F" w:rsidR="00727E03" w:rsidRDefault="000455D2">
      <w:pPr>
        <w:pStyle w:val="2"/>
        <w:rPr>
          <w:rFonts w:ascii="맑은 고딕" w:eastAsia="맑은 고딕" w:hAnsi="맑은 고딕"/>
        </w:rPr>
      </w:pPr>
      <w:r>
        <w:rPr>
          <w:rFonts w:ascii="맑은 고딕" w:eastAsia="맑은 고딕" w:hAnsi="맑은 고딕" w:hint="eastAsia"/>
        </w:rPr>
        <w:lastRenderedPageBreak/>
        <w:t>API 장애 대응과 기록</w:t>
      </w:r>
    </w:p>
    <w:tbl>
      <w:tblPr>
        <w:tblW w:w="5000" w:type="pct"/>
        <w:tblCellMar>
          <w:top w:w="15" w:type="dxa"/>
          <w:left w:w="15" w:type="dxa"/>
          <w:bottom w:w="15" w:type="dxa"/>
          <w:right w:w="15" w:type="dxa"/>
        </w:tblCellMar>
        <w:tblLook w:val="04A0" w:firstRow="1" w:lastRow="0" w:firstColumn="1" w:lastColumn="0" w:noHBand="0" w:noVBand="1"/>
      </w:tblPr>
      <w:tblGrid>
        <w:gridCol w:w="863"/>
        <w:gridCol w:w="2421"/>
        <w:gridCol w:w="6566"/>
      </w:tblGrid>
      <w:tr w:rsidR="00727E03" w:rsidRPr="000455D2" w14:paraId="0AADBAC4" w14:textId="77777777" w:rsidTr="000455D2">
        <w:trPr>
          <w:cantSplit/>
          <w:tblHeader/>
        </w:trPr>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479CB72E" w14:textId="77777777" w:rsidR="00727E03" w:rsidRPr="000455D2" w:rsidRDefault="000455D2">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항목</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622C4A8F" w14:textId="77777777" w:rsidR="00727E03" w:rsidRPr="000455D2" w:rsidRDefault="000455D2">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현재 설계</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58352A89" w14:textId="77777777" w:rsidR="00727E03" w:rsidRPr="000455D2" w:rsidRDefault="000455D2">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이번 실행 결과</w:t>
            </w:r>
          </w:p>
        </w:tc>
      </w:tr>
      <w:tr w:rsidR="00727E03" w:rsidRPr="000455D2" w14:paraId="168E9A14"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5E2A162"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호출 실패</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255FE93"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제공자별 최대 3회 시도</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8141C4D"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채점 API 실패 없음</w:t>
            </w:r>
          </w:p>
        </w:tc>
      </w:tr>
      <w:tr w:rsidR="00727E03" w:rsidRPr="000455D2" w14:paraId="54AD68CE"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7B9BE83"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3회 실패</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BCEB235"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0점이 아닌 N/A 처리</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3977698"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N/A 0건</w:t>
            </w:r>
          </w:p>
        </w:tc>
      </w:tr>
      <w:tr w:rsidR="00727E03" w:rsidRPr="000455D2" w14:paraId="30DE365A"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B9A7A89"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평균 계산</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05B8921"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N/A·데이터 없음 PASS·</w:t>
            </w:r>
            <w:proofErr w:type="spellStart"/>
            <w:r w:rsidRPr="000455D2">
              <w:rPr>
                <w:rFonts w:ascii="맑은 고딕" w:eastAsia="맑은 고딕" w:hAnsi="맑은 고딕" w:hint="eastAsia"/>
                <w:color w:val="243247"/>
                <w:sz w:val="18"/>
                <w:szCs w:val="18"/>
              </w:rPr>
              <w:t>pytest</w:t>
            </w:r>
            <w:proofErr w:type="spellEnd"/>
            <w:r w:rsidRPr="000455D2">
              <w:rPr>
                <w:rFonts w:ascii="맑은 고딕" w:eastAsia="맑은 고딕" w:hAnsi="맑은 고딕" w:hint="eastAsia"/>
                <w:color w:val="243247"/>
                <w:sz w:val="18"/>
                <w:szCs w:val="18"/>
              </w:rPr>
              <w:t xml:space="preserve"> 장애 케이스는 평균에서 제외</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2A862AC"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TC-01~16만 100점 채점 대상. TC-17·18은 0건 PASS, TC-19·20은 Retriever 중단·CSV 누락을 검증하는 </w:t>
            </w:r>
            <w:proofErr w:type="spellStart"/>
            <w:r w:rsidRPr="000455D2">
              <w:rPr>
                <w:rFonts w:ascii="맑은 고딕" w:eastAsia="맑은 고딕" w:hAnsi="맑은 고딕" w:hint="eastAsia"/>
                <w:color w:val="243247"/>
                <w:sz w:val="18"/>
                <w:szCs w:val="18"/>
              </w:rPr>
              <w:t>pytest</w:t>
            </w:r>
            <w:proofErr w:type="spellEnd"/>
            <w:r w:rsidRPr="000455D2">
              <w:rPr>
                <w:rFonts w:ascii="맑은 고딕" w:eastAsia="맑은 고딕" w:hAnsi="맑은 고딕" w:hint="eastAsia"/>
                <w:color w:val="243247"/>
                <w:sz w:val="18"/>
                <w:szCs w:val="18"/>
              </w:rPr>
              <w:t xml:space="preserve"> 전용이므로 16개만 평균 반영</w:t>
            </w:r>
          </w:p>
        </w:tc>
      </w:tr>
      <w:tr w:rsidR="00727E03" w:rsidRPr="000455D2" w14:paraId="4BCCBAE7"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7D7FAAD"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보고서 표시</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3B8B2D7"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재시도 실패 원인과 제공자 기록</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FB19C7A"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모든 채점 사례 </w:t>
            </w:r>
            <w:proofErr w:type="gramStart"/>
            <w:r w:rsidRPr="000455D2">
              <w:rPr>
                <w:rFonts w:ascii="맑은 고딕" w:eastAsia="맑은 고딕" w:hAnsi="맑은 고딕" w:hint="eastAsia"/>
                <w:color w:val="243247"/>
                <w:sz w:val="18"/>
                <w:szCs w:val="18"/>
              </w:rPr>
              <w:t>anthropic:성공</w:t>
            </w:r>
            <w:proofErr w:type="gramEnd"/>
          </w:p>
        </w:tc>
      </w:tr>
      <w:tr w:rsidR="00727E03" w:rsidRPr="000455D2" w14:paraId="73A2E769"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82B0DCF"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대체 경로</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6BD6229"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Anthropic 우선, </w:t>
            </w:r>
            <w:proofErr w:type="spellStart"/>
            <w:r w:rsidRPr="000455D2">
              <w:rPr>
                <w:rFonts w:ascii="맑은 고딕" w:eastAsia="맑은 고딕" w:hAnsi="맑은 고딕" w:hint="eastAsia"/>
                <w:color w:val="243247"/>
                <w:sz w:val="18"/>
                <w:szCs w:val="18"/>
              </w:rPr>
              <w:t>OpenAI</w:t>
            </w:r>
            <w:proofErr w:type="spellEnd"/>
            <w:r w:rsidRPr="000455D2">
              <w:rPr>
                <w:rFonts w:ascii="맑은 고딕" w:eastAsia="맑은 고딕" w:hAnsi="맑은 고딕" w:hint="eastAsia"/>
                <w:color w:val="243247"/>
                <w:sz w:val="18"/>
                <w:szCs w:val="18"/>
              </w:rPr>
              <w:t xml:space="preserve"> 대체 가능</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A6BC64A"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Anthropic이 3회 재시도 후에도 타임아웃·429·일시 장애로 실패하면 Judge 전체 중단을 피하고 채점을 계속하기 위해 </w:t>
            </w:r>
            <w:proofErr w:type="spellStart"/>
            <w:r w:rsidRPr="000455D2">
              <w:rPr>
                <w:rFonts w:ascii="맑은 고딕" w:eastAsia="맑은 고딕" w:hAnsi="맑은 고딕" w:hint="eastAsia"/>
                <w:color w:val="243247"/>
                <w:sz w:val="18"/>
                <w:szCs w:val="18"/>
              </w:rPr>
              <w:t>OpenAI</w:t>
            </w:r>
            <w:proofErr w:type="spellEnd"/>
            <w:r w:rsidRPr="000455D2">
              <w:rPr>
                <w:rFonts w:ascii="맑은 고딕" w:eastAsia="맑은 고딕" w:hAnsi="맑은 고딕" w:hint="eastAsia"/>
                <w:color w:val="243247"/>
                <w:sz w:val="18"/>
                <w:szCs w:val="18"/>
              </w:rPr>
              <w:t>로 전환. 두 제공자가 모두 실패하면 N/A 처리. 이번은 대체 경로 미사용</w:t>
            </w:r>
          </w:p>
        </w:tc>
      </w:tr>
    </w:tbl>
    <w:p w14:paraId="26134DC3" w14:textId="77777777" w:rsidR="007D4ED7" w:rsidRDefault="007D4ED7">
      <w:pPr>
        <w:pStyle w:val="1"/>
        <w:rPr>
          <w:rFonts w:ascii="맑은 고딕" w:eastAsia="맑은 고딕" w:hAnsi="맑은 고딕"/>
        </w:rPr>
      </w:pPr>
    </w:p>
    <w:p w14:paraId="4C532F77" w14:textId="77777777" w:rsidR="007D4ED7" w:rsidRDefault="007D4ED7">
      <w:pPr>
        <w:rPr>
          <w:rFonts w:ascii="맑은 고딕" w:eastAsia="맑은 고딕" w:hAnsi="맑은 고딕"/>
          <w:b/>
          <w:bCs/>
          <w:color w:val="17375E"/>
          <w:kern w:val="36"/>
          <w:sz w:val="40"/>
          <w:szCs w:val="40"/>
        </w:rPr>
      </w:pPr>
      <w:r>
        <w:rPr>
          <w:rFonts w:ascii="맑은 고딕" w:eastAsia="맑은 고딕" w:hAnsi="맑은 고딕"/>
        </w:rPr>
        <w:br w:type="page"/>
      </w:r>
    </w:p>
    <w:p w14:paraId="4B94A1E0" w14:textId="4D9AF26D" w:rsidR="00727E03" w:rsidRDefault="000455D2">
      <w:pPr>
        <w:pStyle w:val="1"/>
        <w:rPr>
          <w:rFonts w:ascii="맑은 고딕" w:eastAsia="맑은 고딕" w:hAnsi="맑은 고딕"/>
        </w:rPr>
      </w:pPr>
      <w:r>
        <w:rPr>
          <w:rFonts w:ascii="맑은 고딕" w:eastAsia="맑은 고딕" w:hAnsi="맑은 고딕" w:hint="eastAsia"/>
        </w:rPr>
        <w:lastRenderedPageBreak/>
        <w:t>4. 장애 대응과 결함관리</w:t>
      </w:r>
    </w:p>
    <w:p w14:paraId="2012FC99" w14:textId="77777777" w:rsidR="00727E03" w:rsidRDefault="000455D2">
      <w:pPr>
        <w:pStyle w:val="a3"/>
        <w:rPr>
          <w:rFonts w:ascii="맑은 고딕" w:eastAsia="맑은 고딕" w:hAnsi="맑은 고딕"/>
          <w:color w:val="243247"/>
          <w:sz w:val="20"/>
          <w:szCs w:val="20"/>
        </w:rPr>
      </w:pPr>
      <w:r>
        <w:rPr>
          <w:rFonts w:ascii="맑은 고딕" w:eastAsia="맑은 고딕" w:hAnsi="맑은 고딕" w:hint="eastAsia"/>
          <w:color w:val="243247"/>
          <w:sz w:val="20"/>
          <w:szCs w:val="20"/>
        </w:rPr>
        <w:t xml:space="preserve">이번 실행에서 </w:t>
      </w:r>
      <w:proofErr w:type="spellStart"/>
      <w:r>
        <w:rPr>
          <w:rFonts w:ascii="맑은 고딕" w:eastAsia="맑은 고딕" w:hAnsi="맑은 고딕" w:hint="eastAsia"/>
          <w:color w:val="243247"/>
          <w:sz w:val="20"/>
          <w:szCs w:val="20"/>
        </w:rPr>
        <w:t>pytest</w:t>
      </w:r>
      <w:proofErr w:type="spellEnd"/>
      <w:r>
        <w:rPr>
          <w:rFonts w:ascii="맑은 고딕" w:eastAsia="맑은 고딕" w:hAnsi="맑은 고딕" w:hint="eastAsia"/>
          <w:color w:val="243247"/>
          <w:sz w:val="20"/>
          <w:szCs w:val="20"/>
        </w:rPr>
        <w:t xml:space="preserve"> 실패나 API N/A는 없었지만, 독립 Judge는 기능 테스트만으로 드러나지 않는 내용 품질 결함을 확인했다. 따라서 결함관리는 “테스트 </w:t>
      </w:r>
      <w:proofErr w:type="spellStart"/>
      <w:r>
        <w:rPr>
          <w:rFonts w:ascii="맑은 고딕" w:eastAsia="맑은 고딕" w:hAnsi="맑은 고딕" w:hint="eastAsia"/>
          <w:color w:val="243247"/>
          <w:sz w:val="20"/>
          <w:szCs w:val="20"/>
        </w:rPr>
        <w:t>실패”와</w:t>
      </w:r>
      <w:proofErr w:type="spellEnd"/>
      <w:r>
        <w:rPr>
          <w:rFonts w:ascii="맑은 고딕" w:eastAsia="맑은 고딕" w:hAnsi="맑은 고딕" w:hint="eastAsia"/>
          <w:color w:val="243247"/>
          <w:sz w:val="20"/>
          <w:szCs w:val="20"/>
        </w:rPr>
        <w:t xml:space="preserve"> “최종 산출물 품질 </w:t>
      </w:r>
      <w:proofErr w:type="spellStart"/>
      <w:r>
        <w:rPr>
          <w:rFonts w:ascii="맑은 고딕" w:eastAsia="맑은 고딕" w:hAnsi="맑은 고딕" w:hint="eastAsia"/>
          <w:color w:val="243247"/>
          <w:sz w:val="20"/>
          <w:szCs w:val="20"/>
        </w:rPr>
        <w:t>저하”를</w:t>
      </w:r>
      <w:proofErr w:type="spellEnd"/>
      <w:r>
        <w:rPr>
          <w:rFonts w:ascii="맑은 고딕" w:eastAsia="맑은 고딕" w:hAnsi="맑은 고딕" w:hint="eastAsia"/>
          <w:color w:val="243247"/>
          <w:sz w:val="20"/>
          <w:szCs w:val="20"/>
        </w:rPr>
        <w:t xml:space="preserve"> 나누어 기록했다.</w:t>
      </w:r>
    </w:p>
    <w:tbl>
      <w:tblPr>
        <w:tblW w:w="5000" w:type="pct"/>
        <w:tblCellMar>
          <w:top w:w="15" w:type="dxa"/>
          <w:left w:w="15" w:type="dxa"/>
          <w:bottom w:w="15" w:type="dxa"/>
          <w:right w:w="15" w:type="dxa"/>
        </w:tblCellMar>
        <w:tblLook w:val="04A0" w:firstRow="1" w:lastRow="0" w:firstColumn="1" w:lastColumn="0" w:noHBand="0" w:noVBand="1"/>
      </w:tblPr>
      <w:tblGrid>
        <w:gridCol w:w="1124"/>
        <w:gridCol w:w="3900"/>
        <w:gridCol w:w="2618"/>
        <w:gridCol w:w="2208"/>
      </w:tblGrid>
      <w:tr w:rsidR="00727E03" w:rsidRPr="000455D2" w14:paraId="2A6E6A7A" w14:textId="77777777" w:rsidTr="000455D2">
        <w:trPr>
          <w:cantSplit/>
          <w:tblHeader/>
        </w:trPr>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1371347B" w14:textId="77777777" w:rsidR="00727E03" w:rsidRPr="000455D2" w:rsidRDefault="000455D2">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구분</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78F6FD51" w14:textId="77777777" w:rsidR="00727E03" w:rsidRPr="000455D2" w:rsidRDefault="000455D2">
            <w:pPr>
              <w:spacing w:before="150" w:after="255"/>
              <w:rPr>
                <w:rFonts w:ascii="맑은 고딕" w:eastAsia="맑은 고딕" w:hAnsi="맑은 고딕"/>
                <w:b/>
                <w:bCs/>
                <w:color w:val="FFFFFF"/>
                <w:sz w:val="18"/>
                <w:szCs w:val="18"/>
              </w:rPr>
            </w:pPr>
            <w:proofErr w:type="spellStart"/>
            <w:r w:rsidRPr="000455D2">
              <w:rPr>
                <w:rFonts w:ascii="맑은 고딕" w:eastAsia="맑은 고딕" w:hAnsi="맑은 고딕" w:hint="eastAsia"/>
                <w:b/>
                <w:bCs/>
                <w:color w:val="FFFFFF"/>
                <w:sz w:val="18"/>
                <w:szCs w:val="18"/>
              </w:rPr>
              <w:t>증상·근거</w:t>
            </w:r>
            <w:proofErr w:type="spellEnd"/>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3660F3D4" w14:textId="77777777" w:rsidR="00727E03" w:rsidRPr="000455D2" w:rsidRDefault="000455D2">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조치 상태</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4076D8F8" w14:textId="77777777" w:rsidR="00727E03" w:rsidRPr="000455D2" w:rsidRDefault="000455D2">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다음 검증</w:t>
            </w:r>
          </w:p>
        </w:tc>
      </w:tr>
      <w:tr w:rsidR="00727E03" w:rsidRPr="000455D2" w14:paraId="4F0A2FF0"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8F78FA0"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검색 </w:t>
            </w:r>
            <w:proofErr w:type="spellStart"/>
            <w:r w:rsidRPr="000455D2">
              <w:rPr>
                <w:rFonts w:ascii="맑은 고딕" w:eastAsia="맑은 고딕" w:hAnsi="맑은 고딕" w:hint="eastAsia"/>
                <w:color w:val="243247"/>
                <w:sz w:val="18"/>
                <w:szCs w:val="18"/>
              </w:rPr>
              <w:t>과다매칭</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C4DEE00"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범용 지시어와 느슨한 단어 </w:t>
            </w:r>
            <w:proofErr w:type="spellStart"/>
            <w:r w:rsidRPr="000455D2">
              <w:rPr>
                <w:rFonts w:ascii="맑은 고딕" w:eastAsia="맑은 고딕" w:hAnsi="맑은 고딕" w:hint="eastAsia"/>
                <w:color w:val="243247"/>
                <w:sz w:val="18"/>
                <w:szCs w:val="18"/>
              </w:rPr>
              <w:t>매칭으로</w:t>
            </w:r>
            <w:proofErr w:type="spellEnd"/>
            <w:r w:rsidRPr="000455D2">
              <w:rPr>
                <w:rFonts w:ascii="맑은 고딕" w:eastAsia="맑은 고딕" w:hAnsi="맑은 고딕" w:hint="eastAsia"/>
                <w:color w:val="243247"/>
                <w:sz w:val="18"/>
                <w:szCs w:val="18"/>
              </w:rPr>
              <w:t xml:space="preserve"> 관련 없는 VOC가 다수 유입될 수 있었음</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4B06006"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단계별 </w:t>
            </w:r>
            <w:proofErr w:type="spellStart"/>
            <w:r w:rsidRPr="000455D2">
              <w:rPr>
                <w:rFonts w:ascii="맑은 고딕" w:eastAsia="맑은 고딕" w:hAnsi="맑은 고딕" w:hint="eastAsia"/>
                <w:color w:val="243247"/>
                <w:sz w:val="18"/>
                <w:szCs w:val="18"/>
              </w:rPr>
              <w:t>검색·범용어</w:t>
            </w:r>
            <w:proofErr w:type="spellEnd"/>
            <w:r w:rsidRPr="000455D2">
              <w:rPr>
                <w:rFonts w:ascii="맑은 고딕" w:eastAsia="맑은 고딕" w:hAnsi="맑은 고딕" w:hint="eastAsia"/>
                <w:color w:val="243247"/>
                <w:sz w:val="18"/>
                <w:szCs w:val="18"/>
              </w:rPr>
              <w:t xml:space="preserve"> </w:t>
            </w:r>
            <w:proofErr w:type="spellStart"/>
            <w:r w:rsidRPr="000455D2">
              <w:rPr>
                <w:rFonts w:ascii="맑은 고딕" w:eastAsia="맑은 고딕" w:hAnsi="맑은 고딕" w:hint="eastAsia"/>
                <w:color w:val="243247"/>
                <w:sz w:val="18"/>
                <w:szCs w:val="18"/>
              </w:rPr>
              <w:t>제외·상위</w:t>
            </w:r>
            <w:proofErr w:type="spellEnd"/>
            <w:r w:rsidRPr="000455D2">
              <w:rPr>
                <w:rFonts w:ascii="맑은 고딕" w:eastAsia="맑은 고딕" w:hAnsi="맑은 고딕" w:hint="eastAsia"/>
                <w:color w:val="243247"/>
                <w:sz w:val="18"/>
                <w:szCs w:val="18"/>
              </w:rPr>
              <w:t xml:space="preserve"> 10건 제한 적용, 전용 단위 테스트 통과</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D60A0EC"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다음 Judge에서 Retriever count와 고객 ID 재확인</w:t>
            </w:r>
          </w:p>
        </w:tc>
      </w:tr>
      <w:tr w:rsidR="00727E03" w:rsidRPr="000455D2" w14:paraId="5FD8BA96"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4DDD87D"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모호한 질문 단정</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DC70621"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TC-08·13·14에서 추가 확인 없이 특정 문제로 좁혀 분석</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7430E35"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미해결</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284E883"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Interpreter에 명시적 확인 질문 분기 추가</w:t>
            </w:r>
          </w:p>
        </w:tc>
      </w:tr>
      <w:tr w:rsidR="00727E03" w:rsidRPr="000455D2" w14:paraId="2C2ED2E2"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87AF3E5"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근거 </w:t>
            </w:r>
            <w:proofErr w:type="spellStart"/>
            <w:r w:rsidRPr="000455D2">
              <w:rPr>
                <w:rFonts w:ascii="맑은 고딕" w:eastAsia="맑은 고딕" w:hAnsi="맑은 고딕" w:hint="eastAsia"/>
                <w:color w:val="243247"/>
                <w:sz w:val="18"/>
                <w:szCs w:val="18"/>
              </w:rPr>
              <w:t>이탈·환각</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FEB6525"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TC-15에서 Retriever 이후 요약이 검색 근거와 달라지고 후속 단계가 이를 충분히 차단하지 못함</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49404D2" w14:textId="77777777" w:rsidR="00727E03" w:rsidRPr="000455D2" w:rsidRDefault="000455D2">
            <w:pPr>
              <w:spacing w:before="150" w:after="255"/>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미해결·고위험</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D89D7F5"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고객 ID 기반 근거 검증과 파이프라인 중단 규칙 추가</w:t>
            </w:r>
          </w:p>
        </w:tc>
      </w:tr>
      <w:tr w:rsidR="00727E03" w:rsidRPr="000455D2" w14:paraId="07B1D63C"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B5CEBC4"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복합 질문 누락</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6CD7281"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TC-16에서 본인 인증 문제를 누락하고 납입 내역만 개선</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2AE9076"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미해결</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DE8D14A"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요구 항목 체크리스트와 Critic 누락 검사 강화</w:t>
            </w:r>
          </w:p>
        </w:tc>
      </w:tr>
      <w:tr w:rsidR="00727E03" w:rsidRPr="000455D2" w14:paraId="00A5F2A2"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C7460D0"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응답 지연</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7B2DB10"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실제 API 기반 사례가 대체로 100초 이상 소요</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38AC3F1"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미해결</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D8BA0D5"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입력 </w:t>
            </w:r>
            <w:proofErr w:type="spellStart"/>
            <w:r w:rsidRPr="000455D2">
              <w:rPr>
                <w:rFonts w:ascii="맑은 고딕" w:eastAsia="맑은 고딕" w:hAnsi="맑은 고딕" w:hint="eastAsia"/>
                <w:color w:val="243247"/>
                <w:sz w:val="18"/>
                <w:szCs w:val="18"/>
              </w:rPr>
              <w:t>축약·호출</w:t>
            </w:r>
            <w:proofErr w:type="spellEnd"/>
            <w:r w:rsidRPr="000455D2">
              <w:rPr>
                <w:rFonts w:ascii="맑은 고딕" w:eastAsia="맑은 고딕" w:hAnsi="맑은 고딕" w:hint="eastAsia"/>
                <w:color w:val="243247"/>
                <w:sz w:val="18"/>
                <w:szCs w:val="18"/>
              </w:rPr>
              <w:t xml:space="preserve"> 수 </w:t>
            </w:r>
            <w:proofErr w:type="spellStart"/>
            <w:r w:rsidRPr="000455D2">
              <w:rPr>
                <w:rFonts w:ascii="맑은 고딕" w:eastAsia="맑은 고딕" w:hAnsi="맑은 고딕" w:hint="eastAsia"/>
                <w:color w:val="243247"/>
                <w:sz w:val="18"/>
                <w:szCs w:val="18"/>
              </w:rPr>
              <w:t>점검·데모용</w:t>
            </w:r>
            <w:proofErr w:type="spellEnd"/>
            <w:r w:rsidRPr="000455D2">
              <w:rPr>
                <w:rFonts w:ascii="맑은 고딕" w:eastAsia="맑은 고딕" w:hAnsi="맑은 고딕" w:hint="eastAsia"/>
                <w:color w:val="243247"/>
                <w:sz w:val="18"/>
                <w:szCs w:val="18"/>
              </w:rPr>
              <w:t xml:space="preserve"> 빠른 경로 검토</w:t>
            </w:r>
          </w:p>
        </w:tc>
      </w:tr>
      <w:tr w:rsidR="00727E03" w:rsidRPr="000455D2" w14:paraId="4532C543"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959EFDD"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데이터 대표성</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A53E847"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Judge 의견에서 $($</w:t>
            </w:r>
            <w:proofErr w:type="spellStart"/>
            <w:r w:rsidRPr="000455D2">
              <w:rPr>
                <w:rFonts w:ascii="맑은 고딕" w:eastAsia="맑은 고딕" w:hAnsi="맑은 고딕" w:hint="eastAsia"/>
                <w:color w:val="243247"/>
                <w:sz w:val="18"/>
                <w:szCs w:val="18"/>
              </w:rPr>
              <w:t>limitedCases.Count</w:t>
            </w:r>
            <w:proofErr w:type="spellEnd"/>
            <w:r w:rsidRPr="000455D2">
              <w:rPr>
                <w:rFonts w:ascii="맑은 고딕" w:eastAsia="맑은 고딕" w:hAnsi="맑은 고딕" w:hint="eastAsia"/>
                <w:color w:val="243247"/>
                <w:sz w:val="18"/>
                <w:szCs w:val="18"/>
              </w:rPr>
              <w:t>)개 사례가 표본 또는 대표성 한계를 언급</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0029587"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데이터 확장 필요</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E2F3C8E"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주제별 최소 표본과 다양한 표현을 보강한 뒤 재시험</w:t>
            </w:r>
          </w:p>
        </w:tc>
      </w:tr>
    </w:tbl>
    <w:p w14:paraId="074C9525" w14:textId="77777777" w:rsidR="007D4ED7" w:rsidRDefault="007D4ED7">
      <w:pPr>
        <w:rPr>
          <w:rFonts w:ascii="맑은 고딕" w:eastAsia="맑은 고딕" w:hAnsi="맑은 고딕"/>
        </w:rPr>
      </w:pPr>
    </w:p>
    <w:p w14:paraId="3C6E627E" w14:textId="5ED75E61" w:rsidR="007D4ED7" w:rsidRDefault="007D4ED7">
      <w:pPr>
        <w:rPr>
          <w:rFonts w:ascii="맑은 고딕" w:eastAsia="맑은 고딕" w:hAnsi="맑은 고딕"/>
          <w:b/>
          <w:bCs/>
          <w:color w:val="244D75"/>
          <w:sz w:val="28"/>
          <w:szCs w:val="28"/>
        </w:rPr>
      </w:pPr>
      <w:r>
        <w:rPr>
          <w:rFonts w:ascii="맑은 고딕" w:eastAsia="맑은 고딕" w:hAnsi="맑은 고딕"/>
        </w:rPr>
        <w:br w:type="page"/>
      </w:r>
    </w:p>
    <w:p w14:paraId="47C68597" w14:textId="13406A6F" w:rsidR="00727E03" w:rsidRDefault="000455D2">
      <w:pPr>
        <w:pStyle w:val="2"/>
        <w:rPr>
          <w:rFonts w:ascii="맑은 고딕" w:eastAsia="맑은 고딕" w:hAnsi="맑은 고딕"/>
        </w:rPr>
      </w:pPr>
      <w:r>
        <w:rPr>
          <w:rFonts w:ascii="맑은 고딕" w:eastAsia="맑은 고딕" w:hAnsi="맑은 고딕" w:hint="eastAsia"/>
        </w:rPr>
        <w:lastRenderedPageBreak/>
        <w:t>즉시 보류 사례</w:t>
      </w:r>
    </w:p>
    <w:tbl>
      <w:tblPr>
        <w:tblW w:w="5000" w:type="pct"/>
        <w:tblCellMar>
          <w:top w:w="15" w:type="dxa"/>
          <w:left w:w="15" w:type="dxa"/>
          <w:bottom w:w="15" w:type="dxa"/>
          <w:right w:w="15" w:type="dxa"/>
        </w:tblCellMar>
        <w:tblLook w:val="04A0" w:firstRow="1" w:lastRow="0" w:firstColumn="1" w:lastColumn="0" w:noHBand="0" w:noVBand="1"/>
      </w:tblPr>
      <w:tblGrid>
        <w:gridCol w:w="720"/>
        <w:gridCol w:w="540"/>
        <w:gridCol w:w="8590"/>
      </w:tblGrid>
      <w:tr w:rsidR="00727E03" w:rsidRPr="000455D2" w14:paraId="4AD7B910" w14:textId="77777777" w:rsidTr="000455D2">
        <w:trPr>
          <w:cantSplit/>
          <w:tblHeader/>
        </w:trPr>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25FFBB10" w14:textId="77777777" w:rsidR="00727E03" w:rsidRPr="000455D2" w:rsidRDefault="000455D2">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케이스</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5EB81A0B" w14:textId="77777777" w:rsidR="00727E03" w:rsidRPr="000455D2" w:rsidRDefault="000455D2">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점수</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57CC11E7" w14:textId="77777777" w:rsidR="00727E03" w:rsidRPr="000455D2" w:rsidRDefault="000455D2">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핵심 근거</w:t>
            </w:r>
          </w:p>
        </w:tc>
      </w:tr>
      <w:tr w:rsidR="00727E03" w:rsidRPr="000455D2" w14:paraId="2B2FDC14"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0E3751A"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TC-08</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1103B90"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43.0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6C9EA57"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Interpreter는 모호한 질문을 임의로 좁혀 특정 키워드로 필터링했고, Retriever는 단 1건만 검색해 대표성이 부족하다. Summarizer는 검색된 내용 자체는 정확히 옮겼으나 원래 질문의 불확실성을 반영하지 못했다. Evaluator는 근거가 있으나 후보 간 차별성이 약하고, Critic은 데이터 부족과 일반화 오류를 전혀 지적하지 않아 위험 </w:t>
            </w:r>
            <w:proofErr w:type="spellStart"/>
            <w:r w:rsidRPr="000455D2">
              <w:rPr>
                <w:rFonts w:ascii="맑은 고딕" w:eastAsia="맑은 고딕" w:hAnsi="맑은 고딕" w:hint="eastAsia"/>
                <w:color w:val="243247"/>
                <w:sz w:val="18"/>
                <w:szCs w:val="18"/>
              </w:rPr>
              <w:t>탐지력이</w:t>
            </w:r>
            <w:proofErr w:type="spellEnd"/>
            <w:r w:rsidRPr="000455D2">
              <w:rPr>
                <w:rFonts w:ascii="맑은 고딕" w:eastAsia="맑은 고딕" w:hAnsi="맑은 고딕" w:hint="eastAsia"/>
                <w:color w:val="243247"/>
                <w:sz w:val="18"/>
                <w:szCs w:val="18"/>
              </w:rPr>
              <w:t xml:space="preserve"> 매우 낮다. Improver는 형식은 구체적이나 근거 없는 확정적 단정으로 정책을 제시해 실행 …</w:t>
            </w:r>
          </w:p>
        </w:tc>
      </w:tr>
      <w:tr w:rsidR="00727E03" w:rsidRPr="000455D2" w14:paraId="027655A6"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61AC840"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TC-15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C81290D"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45.0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2109D7A"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Interpreter는 질문의 두 축(사고 지연, 고객센터 지연)을 filters에 반영했으나 task 정의가 모호해 부분 점수만 부여. Retriever는 관련성 있는 VOC를 가져왔으나 이후 단계와 연계가 끊겨 실효성이 떨어짐. Summarizer는 Retriever 결과와 무관한 내용을 요약해 심각한 사실성 문제(환각)를 보였고, Evaluator는 이 </w:t>
            </w:r>
            <w:proofErr w:type="spellStart"/>
            <w:r w:rsidRPr="000455D2">
              <w:rPr>
                <w:rFonts w:ascii="맑은 고딕" w:eastAsia="맑은 고딕" w:hAnsi="맑은 고딕" w:hint="eastAsia"/>
                <w:color w:val="243247"/>
                <w:sz w:val="18"/>
                <w:szCs w:val="18"/>
              </w:rPr>
              <w:t>환각된</w:t>
            </w:r>
            <w:proofErr w:type="spellEnd"/>
            <w:r w:rsidRPr="000455D2">
              <w:rPr>
                <w:rFonts w:ascii="맑은 고딕" w:eastAsia="맑은 고딕" w:hAnsi="맑은 고딕" w:hint="eastAsia"/>
                <w:color w:val="243247"/>
                <w:sz w:val="18"/>
                <w:szCs w:val="18"/>
              </w:rPr>
              <w:t xml:space="preserve"> 요약을 근거 있는 것처럼 높이 평가해 타당성이 낮음. Critic은 원본과의 불일치를 정확히 지적…</w:t>
            </w:r>
          </w:p>
        </w:tc>
      </w:tr>
    </w:tbl>
    <w:p w14:paraId="10C06C64" w14:textId="77777777" w:rsidR="00727E03" w:rsidRDefault="000455D2">
      <w:pPr>
        <w:pStyle w:val="a3"/>
        <w:rPr>
          <w:rFonts w:ascii="맑은 고딕" w:eastAsia="맑은 고딕" w:hAnsi="맑은 고딕"/>
          <w:color w:val="243247"/>
          <w:sz w:val="20"/>
          <w:szCs w:val="20"/>
        </w:rPr>
      </w:pPr>
      <w:r>
        <w:rPr>
          <w:rFonts w:ascii="맑은 고딕" w:eastAsia="맑은 고딕" w:hAnsi="맑은 고딕" w:hint="eastAsia"/>
          <w:color w:val="243247"/>
          <w:sz w:val="20"/>
          <w:szCs w:val="20"/>
        </w:rPr>
        <w:t>즉시 보류는 점수의 높고 낮음과 별개로 다뤘다. 모호한 질문을 근거 없이 확정하거나, 검색 근거와 다른 내용을 만든 뒤 성공한 것처럼 파이프라인이 계속 진행하는 경우에는 기능 테스트가 통과했더라도 배포 판단을 중단해야 한다.</w:t>
      </w:r>
    </w:p>
    <w:p w14:paraId="410AFCD1" w14:textId="77777777" w:rsidR="00727E03" w:rsidRDefault="000455D2">
      <w:pPr>
        <w:pStyle w:val="2"/>
        <w:rPr>
          <w:rFonts w:ascii="맑은 고딕" w:eastAsia="맑은 고딕" w:hAnsi="맑은 고딕"/>
        </w:rPr>
      </w:pPr>
      <w:r>
        <w:rPr>
          <w:rFonts w:ascii="맑은 고딕" w:eastAsia="맑은 고딕" w:hAnsi="맑은 고딕" w:hint="eastAsia"/>
        </w:rPr>
        <w:t>잔여 위험과 권고</w:t>
      </w:r>
    </w:p>
    <w:tbl>
      <w:tblPr>
        <w:tblW w:w="5000" w:type="pct"/>
        <w:tblCellMar>
          <w:top w:w="15" w:type="dxa"/>
          <w:left w:w="15" w:type="dxa"/>
          <w:bottom w:w="15" w:type="dxa"/>
          <w:right w:w="15" w:type="dxa"/>
        </w:tblCellMar>
        <w:tblLook w:val="04A0" w:firstRow="1" w:lastRow="0" w:firstColumn="1" w:lastColumn="0" w:noHBand="0" w:noVBand="1"/>
      </w:tblPr>
      <w:tblGrid>
        <w:gridCol w:w="2367"/>
        <w:gridCol w:w="2829"/>
        <w:gridCol w:w="1120"/>
        <w:gridCol w:w="3534"/>
      </w:tblGrid>
      <w:tr w:rsidR="00727E03" w:rsidRPr="000455D2" w14:paraId="533724C2" w14:textId="77777777" w:rsidTr="000455D2">
        <w:trPr>
          <w:cantSplit/>
          <w:tblHeader/>
        </w:trPr>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5D91A927" w14:textId="77777777" w:rsidR="00727E03" w:rsidRPr="000455D2" w:rsidRDefault="000455D2" w:rsidP="007D4ED7">
            <w:pPr>
              <w:spacing w:before="150" w:after="255" w:line="120" w:lineRule="auto"/>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위험</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38132518" w14:textId="77777777" w:rsidR="00727E03" w:rsidRPr="000455D2" w:rsidRDefault="000455D2" w:rsidP="007D4ED7">
            <w:pPr>
              <w:spacing w:before="150" w:after="255" w:line="120" w:lineRule="auto"/>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영향</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5182E116" w14:textId="77777777" w:rsidR="00727E03" w:rsidRPr="000455D2" w:rsidRDefault="000455D2" w:rsidP="007D4ED7">
            <w:pPr>
              <w:spacing w:before="150" w:after="255" w:line="120" w:lineRule="auto"/>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가능성</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2501DAE4" w14:textId="77777777" w:rsidR="00727E03" w:rsidRPr="000455D2" w:rsidRDefault="000455D2" w:rsidP="007D4ED7">
            <w:pPr>
              <w:spacing w:before="150" w:after="255" w:line="120" w:lineRule="auto"/>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우선 조치</w:t>
            </w:r>
          </w:p>
        </w:tc>
      </w:tr>
      <w:tr w:rsidR="00727E03" w:rsidRPr="000455D2" w14:paraId="6F60AEAC"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58A0EB5"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모호한 질문의 임의 해석</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C62DC45"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잘못된 VOC·정책으로 연결</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7A9047B"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높음</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A1DAC1D"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추가 질문 또는 분석 보류 분기</w:t>
            </w:r>
          </w:p>
        </w:tc>
      </w:tr>
      <w:tr w:rsidR="00727E03" w:rsidRPr="000455D2" w14:paraId="75A3F9CC"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B19EA07"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요약의 검색 근거 이탈</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C33FDF6"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환각과 잘못된 개선안 생성</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1A2A41A"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중간~높음</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77E5C33"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Retriever ID와 요약 인용의 자동 대조</w:t>
            </w:r>
          </w:p>
        </w:tc>
      </w:tr>
      <w:tr w:rsidR="00727E03" w:rsidRPr="000455D2" w14:paraId="1266CCD5"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EB30F2E"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VOC 표본 부족</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65A2C28" w14:textId="77777777" w:rsidR="00727E03" w:rsidRPr="000455D2" w:rsidRDefault="000455D2" w:rsidP="007D4ED7">
            <w:pPr>
              <w:spacing w:before="150" w:after="255" w:line="120" w:lineRule="auto"/>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비교·일반화의</w:t>
            </w:r>
            <w:proofErr w:type="spellEnd"/>
            <w:r w:rsidRPr="000455D2">
              <w:rPr>
                <w:rFonts w:ascii="맑은 고딕" w:eastAsia="맑은 고딕" w:hAnsi="맑은 고딕" w:hint="eastAsia"/>
                <w:color w:val="243247"/>
                <w:sz w:val="18"/>
                <w:szCs w:val="18"/>
              </w:rPr>
              <w:t xml:space="preserve"> 신뢰도 저하</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C5CC934"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높음</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E9FC574"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주제별 데이터 확장과 최소 표본 기준</w:t>
            </w:r>
          </w:p>
        </w:tc>
      </w:tr>
      <w:tr w:rsidR="00727E03" w:rsidRPr="000455D2" w14:paraId="61DD8790"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CCCCB1E"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외부 API </w:t>
            </w:r>
            <w:proofErr w:type="spellStart"/>
            <w:r w:rsidRPr="000455D2">
              <w:rPr>
                <w:rFonts w:ascii="맑은 고딕" w:eastAsia="맑은 고딕" w:hAnsi="맑은 고딕" w:hint="eastAsia"/>
                <w:color w:val="243247"/>
                <w:sz w:val="18"/>
                <w:szCs w:val="18"/>
              </w:rPr>
              <w:t>지연·비용</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798F92B"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시연 시간 증가와 중단 가능성</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29BB419"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중간</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A58F5E1" w14:textId="77777777" w:rsidR="00727E03" w:rsidRPr="000455D2" w:rsidRDefault="000455D2" w:rsidP="007D4ED7">
            <w:pPr>
              <w:spacing w:before="150" w:after="255" w:line="120" w:lineRule="auto"/>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캐시·요청</w:t>
            </w:r>
            <w:proofErr w:type="spellEnd"/>
            <w:r w:rsidRPr="000455D2">
              <w:rPr>
                <w:rFonts w:ascii="맑은 고딕" w:eastAsia="맑은 고딕" w:hAnsi="맑은 고딕" w:hint="eastAsia"/>
                <w:color w:val="243247"/>
                <w:sz w:val="18"/>
                <w:szCs w:val="18"/>
              </w:rPr>
              <w:t xml:space="preserve"> </w:t>
            </w:r>
            <w:proofErr w:type="spellStart"/>
            <w:r w:rsidRPr="000455D2">
              <w:rPr>
                <w:rFonts w:ascii="맑은 고딕" w:eastAsia="맑은 고딕" w:hAnsi="맑은 고딕" w:hint="eastAsia"/>
                <w:color w:val="243247"/>
                <w:sz w:val="18"/>
                <w:szCs w:val="18"/>
              </w:rPr>
              <w:t>축약·빠른</w:t>
            </w:r>
            <w:proofErr w:type="spellEnd"/>
            <w:r w:rsidRPr="000455D2">
              <w:rPr>
                <w:rFonts w:ascii="맑은 고딕" w:eastAsia="맑은 고딕" w:hAnsi="맑은 고딕" w:hint="eastAsia"/>
                <w:color w:val="243247"/>
                <w:sz w:val="18"/>
                <w:szCs w:val="18"/>
              </w:rPr>
              <w:t xml:space="preserve"> 데모 시나리오</w:t>
            </w:r>
          </w:p>
        </w:tc>
      </w:tr>
      <w:tr w:rsidR="00727E03" w:rsidRPr="000455D2" w14:paraId="5100ECC6"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AA67C74"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단일 Judge 의존</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0011927"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평가 변동 가능성</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52EAAAF"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중간</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A56DA48"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동일 로그 </w:t>
            </w:r>
            <w:proofErr w:type="spellStart"/>
            <w:r w:rsidRPr="000455D2">
              <w:rPr>
                <w:rFonts w:ascii="맑은 고딕" w:eastAsia="맑은 고딕" w:hAnsi="맑은 고딕" w:hint="eastAsia"/>
                <w:color w:val="243247"/>
                <w:sz w:val="18"/>
                <w:szCs w:val="18"/>
              </w:rPr>
              <w:t>재채점과</w:t>
            </w:r>
            <w:proofErr w:type="spellEnd"/>
            <w:r w:rsidRPr="000455D2">
              <w:rPr>
                <w:rFonts w:ascii="맑은 고딕" w:eastAsia="맑은 고딕" w:hAnsi="맑은 고딕" w:hint="eastAsia"/>
                <w:color w:val="243247"/>
                <w:sz w:val="18"/>
                <w:szCs w:val="18"/>
              </w:rPr>
              <w:t xml:space="preserve"> 결과 비교</w:t>
            </w:r>
          </w:p>
        </w:tc>
      </w:tr>
      <w:tr w:rsidR="007D4ED7" w:rsidRPr="000455D2" w14:paraId="7138872A"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tcPr>
          <w:p w14:paraId="619A9FBD" w14:textId="38756736" w:rsidR="007D4ED7" w:rsidRPr="000455D2" w:rsidRDefault="007D4ED7" w:rsidP="007D4ED7">
            <w:pPr>
              <w:spacing w:before="150" w:after="255" w:line="120" w:lineRule="auto"/>
              <w:rPr>
                <w:rFonts w:ascii="맑은 고딕" w:eastAsia="맑은 고딕" w:hAnsi="맑은 고딕"/>
                <w:color w:val="243247"/>
                <w:sz w:val="18"/>
                <w:szCs w:val="18"/>
              </w:rPr>
            </w:pP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tcPr>
          <w:p w14:paraId="03EF0C5A" w14:textId="77777777" w:rsidR="007D4ED7" w:rsidRPr="000455D2" w:rsidRDefault="007D4ED7" w:rsidP="007D4ED7">
            <w:pPr>
              <w:spacing w:before="150" w:after="255" w:line="120" w:lineRule="auto"/>
              <w:rPr>
                <w:rFonts w:ascii="맑은 고딕" w:eastAsia="맑은 고딕" w:hAnsi="맑은 고딕"/>
                <w:color w:val="243247"/>
                <w:sz w:val="18"/>
                <w:szCs w:val="18"/>
              </w:rPr>
            </w:pP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tcPr>
          <w:p w14:paraId="04B98163" w14:textId="77777777" w:rsidR="007D4ED7" w:rsidRPr="000455D2" w:rsidRDefault="007D4ED7" w:rsidP="007D4ED7">
            <w:pPr>
              <w:spacing w:before="150" w:after="255" w:line="120" w:lineRule="auto"/>
              <w:rPr>
                <w:rFonts w:ascii="맑은 고딕" w:eastAsia="맑은 고딕" w:hAnsi="맑은 고딕"/>
                <w:color w:val="243247"/>
                <w:sz w:val="18"/>
                <w:szCs w:val="18"/>
              </w:rPr>
            </w:pP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tcPr>
          <w:p w14:paraId="5BA55847" w14:textId="77777777" w:rsidR="007D4ED7" w:rsidRPr="000455D2" w:rsidRDefault="007D4ED7" w:rsidP="007D4ED7">
            <w:pPr>
              <w:spacing w:before="150" w:after="255" w:line="120" w:lineRule="auto"/>
              <w:rPr>
                <w:rFonts w:ascii="맑은 고딕" w:eastAsia="맑은 고딕" w:hAnsi="맑은 고딕"/>
                <w:color w:val="243247"/>
                <w:sz w:val="18"/>
                <w:szCs w:val="18"/>
              </w:rPr>
            </w:pPr>
          </w:p>
        </w:tc>
      </w:tr>
    </w:tbl>
    <w:p w14:paraId="3ED3F104" w14:textId="77777777" w:rsidR="007D4ED7" w:rsidRDefault="007D4ED7">
      <w:pPr>
        <w:rPr>
          <w:rFonts w:ascii="맑은 고딕" w:eastAsia="맑은 고딕" w:hAnsi="맑은 고딕"/>
          <w:b/>
          <w:bCs/>
          <w:color w:val="17375E"/>
          <w:kern w:val="36"/>
          <w:sz w:val="40"/>
          <w:szCs w:val="40"/>
        </w:rPr>
      </w:pPr>
      <w:r>
        <w:rPr>
          <w:rFonts w:ascii="맑은 고딕" w:eastAsia="맑은 고딕" w:hAnsi="맑은 고딕"/>
        </w:rPr>
        <w:br w:type="page"/>
      </w:r>
    </w:p>
    <w:p w14:paraId="117FFA1B" w14:textId="21B3F671" w:rsidR="00727E03" w:rsidRDefault="007D4ED7">
      <w:pPr>
        <w:pStyle w:val="1"/>
        <w:rPr>
          <w:rFonts w:ascii="맑은 고딕" w:eastAsia="맑은 고딕" w:hAnsi="맑은 고딕"/>
        </w:rPr>
      </w:pPr>
      <w:r>
        <w:rPr>
          <w:rFonts w:ascii="맑은 고딕" w:eastAsia="맑은 고딕" w:hAnsi="맑은 고딕"/>
        </w:rPr>
        <w:lastRenderedPageBreak/>
        <w:t>5.</w:t>
      </w:r>
      <w:r w:rsidR="000455D2">
        <w:rPr>
          <w:rFonts w:ascii="맑은 고딕" w:eastAsia="맑은 고딕" w:hAnsi="맑은 고딕" w:hint="eastAsia"/>
        </w:rPr>
        <w:t>작성자 의견과 QA 완료 결론</w:t>
      </w:r>
    </w:p>
    <w:p w14:paraId="75AA9747" w14:textId="77777777" w:rsidR="00727E03" w:rsidRDefault="000455D2">
      <w:pPr>
        <w:pStyle w:val="a3"/>
        <w:shd w:val="clear" w:color="auto" w:fill="F8FAFC"/>
        <w:divId w:val="973413754"/>
        <w:rPr>
          <w:rFonts w:ascii="맑은 고딕" w:eastAsia="맑은 고딕" w:hAnsi="맑은 고딕"/>
          <w:color w:val="243247"/>
          <w:sz w:val="20"/>
          <w:szCs w:val="20"/>
        </w:rPr>
      </w:pPr>
      <w:r>
        <w:rPr>
          <w:rFonts w:ascii="맑은 고딕" w:eastAsia="맑은 고딕" w:hAnsi="맑은 고딕" w:hint="eastAsia"/>
          <w:b/>
          <w:bCs/>
          <w:color w:val="243247"/>
          <w:sz w:val="20"/>
          <w:szCs w:val="20"/>
        </w:rPr>
        <w:t>작성자 의견.</w:t>
      </w:r>
      <w:r>
        <w:rPr>
          <w:rFonts w:ascii="맑은 고딕" w:eastAsia="맑은 고딕" w:hAnsi="맑은 고딕" w:hint="eastAsia"/>
          <w:color w:val="243247"/>
          <w:sz w:val="20"/>
          <w:szCs w:val="20"/>
        </w:rPr>
        <w:t xml:space="preserve"> 자동화 테스트 결과만 보면 </w:t>
      </w:r>
      <w:proofErr w:type="spellStart"/>
      <w:r>
        <w:rPr>
          <w:rFonts w:ascii="맑은 고딕" w:eastAsia="맑은 고딕" w:hAnsi="맑은 고딕" w:hint="eastAsia"/>
          <w:color w:val="243247"/>
          <w:sz w:val="20"/>
          <w:szCs w:val="20"/>
        </w:rPr>
        <w:t>구조·문법·예외·분기</w:t>
      </w:r>
      <w:proofErr w:type="spellEnd"/>
      <w:r>
        <w:rPr>
          <w:rFonts w:ascii="맑은 고딕" w:eastAsia="맑은 고딕" w:hAnsi="맑은 고딕" w:hint="eastAsia"/>
          <w:color w:val="243247"/>
          <w:sz w:val="20"/>
          <w:szCs w:val="20"/>
        </w:rPr>
        <w:t>·MCP·E2E 흐름은 안정적으로 준비되어 있다. 76개 중 75개가 통과했고 실패와 오류가 없으며, 실행 로그도 JSON·LOG·CSV·Markdown으로 추적 가능하다. 이 점은 수업 실습과 팀 비교 발표에서 프로젝트의 구현 과정과 검증 근거를 설명하기에 충분한 장점이다.</w:t>
      </w:r>
    </w:p>
    <w:p w14:paraId="2C7A64D9" w14:textId="77777777" w:rsidR="00727E03" w:rsidRDefault="000455D2">
      <w:pPr>
        <w:pStyle w:val="a3"/>
        <w:shd w:val="clear" w:color="auto" w:fill="F8FAFC"/>
        <w:divId w:val="973413754"/>
        <w:rPr>
          <w:rFonts w:ascii="맑은 고딕" w:eastAsia="맑은 고딕" w:hAnsi="맑은 고딕"/>
          <w:color w:val="243247"/>
          <w:sz w:val="20"/>
          <w:szCs w:val="20"/>
        </w:rPr>
      </w:pPr>
      <w:r>
        <w:rPr>
          <w:rFonts w:ascii="맑은 고딕" w:eastAsia="맑은 고딕" w:hAnsi="맑은 고딕" w:hint="eastAsia"/>
          <w:color w:val="243247"/>
          <w:sz w:val="20"/>
          <w:szCs w:val="20"/>
        </w:rPr>
        <w:t xml:space="preserve">다만 독립 Judge 결과는 기능의 정상 동작과 답변의 신뢰성이 같은 의미가 아님을 </w:t>
      </w:r>
      <w:proofErr w:type="gramStart"/>
      <w:r>
        <w:rPr>
          <w:rFonts w:ascii="맑은 고딕" w:eastAsia="맑은 고딕" w:hAnsi="맑은 고딕" w:hint="eastAsia"/>
          <w:color w:val="243247"/>
          <w:sz w:val="20"/>
          <w:szCs w:val="20"/>
        </w:rPr>
        <w:t>보여 준다</w:t>
      </w:r>
      <w:proofErr w:type="gramEnd"/>
      <w:r>
        <w:rPr>
          <w:rFonts w:ascii="맑은 고딕" w:eastAsia="맑은 고딕" w:hAnsi="맑은 고딕" w:hint="eastAsia"/>
          <w:color w:val="243247"/>
          <w:sz w:val="20"/>
          <w:szCs w:val="20"/>
        </w:rPr>
        <w:t xml:space="preserve">. </w:t>
      </w:r>
      <w:proofErr w:type="gramStart"/>
      <w:r>
        <w:rPr>
          <w:rFonts w:ascii="맑은 고딕" w:eastAsia="맑은 고딕" w:hAnsi="맑은 고딕" w:hint="eastAsia"/>
          <w:color w:val="243247"/>
          <w:sz w:val="20"/>
          <w:szCs w:val="20"/>
        </w:rPr>
        <w:t>평균 ,</w:t>
      </w:r>
      <w:proofErr w:type="gramEnd"/>
      <w:r>
        <w:rPr>
          <w:rFonts w:ascii="맑은 고딕" w:eastAsia="맑은 고딕" w:hAnsi="맑은 고딕" w:hint="eastAsia"/>
          <w:color w:val="243247"/>
          <w:sz w:val="20"/>
          <w:szCs w:val="20"/>
        </w:rPr>
        <w:t xml:space="preserve"> 즉시 보류 2건, Critic 위험 탐지 </w:t>
      </w:r>
      <w:proofErr w:type="spellStart"/>
      <w:r>
        <w:rPr>
          <w:rFonts w:ascii="맑은 고딕" w:eastAsia="맑은 고딕" w:hAnsi="맑은 고딕" w:hint="eastAsia"/>
          <w:color w:val="243247"/>
          <w:sz w:val="20"/>
          <w:szCs w:val="20"/>
        </w:rPr>
        <w:t>달성률</w:t>
      </w:r>
      <w:proofErr w:type="spellEnd"/>
      <w:r>
        <w:rPr>
          <w:rFonts w:ascii="맑은 고딕" w:eastAsia="맑은 고딕" w:hAnsi="맑은 고딕" w:hint="eastAsia"/>
          <w:color w:val="243247"/>
          <w:sz w:val="20"/>
          <w:szCs w:val="20"/>
        </w:rPr>
        <w:t xml:space="preserve"> 저하, 100초 전후의 응답시간은 다음 개선이 필요하다는 신호다. 특히 현재 VOC 데이터가 50건 규모이고 여러 평가 사례에서 관련 표본이 1~2건에 그쳐 점수에 일정 부분 영향을 준 것으로 판단된다. 그러나 데이터 부족만으로 TC-15의 근거 이탈이나 TC-13·14의 모호성 단정까지 설명할 수는 없다. 데이터 확장과 함께 에이전트의 </w:t>
      </w:r>
      <w:proofErr w:type="spellStart"/>
      <w:r>
        <w:rPr>
          <w:rFonts w:ascii="맑은 고딕" w:eastAsia="맑은 고딕" w:hAnsi="맑은 고딕" w:hint="eastAsia"/>
          <w:color w:val="243247"/>
          <w:sz w:val="20"/>
          <w:szCs w:val="20"/>
        </w:rPr>
        <w:t>중단·확인·근거</w:t>
      </w:r>
      <w:proofErr w:type="spellEnd"/>
      <w:r>
        <w:rPr>
          <w:rFonts w:ascii="맑은 고딕" w:eastAsia="맑은 고딕" w:hAnsi="맑은 고딕" w:hint="eastAsia"/>
          <w:color w:val="243247"/>
          <w:sz w:val="20"/>
          <w:szCs w:val="20"/>
        </w:rPr>
        <w:t xml:space="preserve"> 대조 로직을 동시에 보완해야 한다.</w:t>
      </w:r>
    </w:p>
    <w:p w14:paraId="6E7B9B97" w14:textId="2DF7F5C4" w:rsidR="007D4ED7" w:rsidRDefault="000455D2">
      <w:pPr>
        <w:pStyle w:val="a3"/>
        <w:shd w:val="clear" w:color="auto" w:fill="F8FAFC"/>
        <w:divId w:val="973413754"/>
        <w:rPr>
          <w:rFonts w:ascii="맑은 고딕" w:eastAsia="맑은 고딕" w:hAnsi="맑은 고딕"/>
          <w:color w:val="243247"/>
          <w:sz w:val="20"/>
          <w:szCs w:val="20"/>
        </w:rPr>
      </w:pPr>
      <w:r>
        <w:rPr>
          <w:rFonts w:ascii="맑은 고딕" w:eastAsia="맑은 고딕" w:hAnsi="맑은 고딕" w:hint="eastAsia"/>
          <w:b/>
          <w:bCs/>
          <w:color w:val="243247"/>
          <w:sz w:val="20"/>
          <w:szCs w:val="20"/>
        </w:rPr>
        <w:t>최종 결론.</w:t>
      </w:r>
      <w:r>
        <w:rPr>
          <w:rFonts w:ascii="맑은 고딕" w:eastAsia="맑은 고딕" w:hAnsi="맑은 고딕" w:hint="eastAsia"/>
          <w:color w:val="243247"/>
          <w:sz w:val="20"/>
          <w:szCs w:val="20"/>
        </w:rPr>
        <w:t xml:space="preserve"> 본 실행은 </w:t>
      </w:r>
      <w:r>
        <w:rPr>
          <w:rFonts w:ascii="맑은 고딕" w:eastAsia="맑은 고딕" w:hAnsi="맑은 고딕" w:hint="eastAsia"/>
          <w:b/>
          <w:bCs/>
          <w:color w:val="243247"/>
          <w:sz w:val="20"/>
          <w:szCs w:val="20"/>
        </w:rPr>
        <w:t>실습 범위의 QA 점검은 완료</w:t>
      </w:r>
      <w:r>
        <w:rPr>
          <w:rFonts w:ascii="맑은 고딕" w:eastAsia="맑은 고딕" w:hAnsi="맑은 고딕" w:hint="eastAsia"/>
          <w:color w:val="243247"/>
          <w:sz w:val="20"/>
          <w:szCs w:val="20"/>
        </w:rPr>
        <w:t xml:space="preserve">되었으나, 실제 VOC 분석 품질은 </w:t>
      </w:r>
      <w:r>
        <w:rPr>
          <w:rFonts w:ascii="맑은 고딕" w:eastAsia="맑은 고딕" w:hAnsi="맑은 고딕" w:hint="eastAsia"/>
          <w:b/>
          <w:bCs/>
          <w:color w:val="243247"/>
          <w:sz w:val="20"/>
          <w:szCs w:val="20"/>
        </w:rPr>
        <w:t xml:space="preserve">조건부 </w:t>
      </w:r>
      <w:proofErr w:type="spellStart"/>
      <w:r>
        <w:rPr>
          <w:rFonts w:ascii="맑은 고딕" w:eastAsia="맑은 고딕" w:hAnsi="맑은 고딕" w:hint="eastAsia"/>
          <w:b/>
          <w:bCs/>
          <w:color w:val="243247"/>
          <w:sz w:val="20"/>
          <w:szCs w:val="20"/>
        </w:rPr>
        <w:t>완료·개선</w:t>
      </w:r>
      <w:proofErr w:type="spellEnd"/>
      <w:r>
        <w:rPr>
          <w:rFonts w:ascii="맑은 고딕" w:eastAsia="맑은 고딕" w:hAnsi="맑은 고딕" w:hint="eastAsia"/>
          <w:b/>
          <w:bCs/>
          <w:color w:val="243247"/>
          <w:sz w:val="20"/>
          <w:szCs w:val="20"/>
        </w:rPr>
        <w:t xml:space="preserve"> 후 </w:t>
      </w:r>
      <w:proofErr w:type="spellStart"/>
      <w:r>
        <w:rPr>
          <w:rFonts w:ascii="맑은 고딕" w:eastAsia="맑은 고딕" w:hAnsi="맑은 고딕" w:hint="eastAsia"/>
          <w:b/>
          <w:bCs/>
          <w:color w:val="243247"/>
          <w:sz w:val="20"/>
          <w:szCs w:val="20"/>
        </w:rPr>
        <w:t>재검증</w:t>
      </w:r>
      <w:proofErr w:type="spellEnd"/>
      <w:r>
        <w:rPr>
          <w:rFonts w:ascii="맑은 고딕" w:eastAsia="맑은 고딕" w:hAnsi="맑은 고딕" w:hint="eastAsia"/>
          <w:b/>
          <w:bCs/>
          <w:color w:val="243247"/>
          <w:sz w:val="20"/>
          <w:szCs w:val="20"/>
        </w:rPr>
        <w:t xml:space="preserve"> 필요</w:t>
      </w:r>
      <w:r>
        <w:rPr>
          <w:rFonts w:ascii="맑은 고딕" w:eastAsia="맑은 고딕" w:hAnsi="맑은 고딕" w:hint="eastAsia"/>
          <w:color w:val="243247"/>
          <w:sz w:val="20"/>
          <w:szCs w:val="20"/>
        </w:rPr>
        <w:t xml:space="preserve">로 판정한다. 우선순위는 ① 모호한 질문 확인 분기, ② 검색 근거와 요약의 고객 ID 대조, ③ Critic의 </w:t>
      </w:r>
      <w:proofErr w:type="spellStart"/>
      <w:r>
        <w:rPr>
          <w:rFonts w:ascii="맑은 고딕" w:eastAsia="맑은 고딕" w:hAnsi="맑은 고딕" w:hint="eastAsia"/>
          <w:color w:val="243247"/>
          <w:sz w:val="20"/>
          <w:szCs w:val="20"/>
        </w:rPr>
        <w:t>누락·환각</w:t>
      </w:r>
      <w:proofErr w:type="spellEnd"/>
      <w:r>
        <w:rPr>
          <w:rFonts w:ascii="맑은 고딕" w:eastAsia="맑은 고딕" w:hAnsi="맑은 고딕" w:hint="eastAsia"/>
          <w:color w:val="243247"/>
          <w:sz w:val="20"/>
          <w:szCs w:val="20"/>
        </w:rPr>
        <w:t xml:space="preserve"> 탐지 강화, ④ 주제별 VOC 표본 확장, ⑤ 응답시간 단축 순이다.</w:t>
      </w:r>
    </w:p>
    <w:p w14:paraId="3EF41A9B" w14:textId="0EEA1AEF" w:rsidR="007D4ED7" w:rsidRDefault="007D4ED7" w:rsidP="007D4ED7">
      <w:pPr>
        <w:rPr>
          <w:rFonts w:ascii="맑은 고딕" w:eastAsia="맑은 고딕" w:hAnsi="맑은 고딕"/>
          <w:color w:val="243247"/>
          <w:sz w:val="20"/>
          <w:szCs w:val="20"/>
        </w:rPr>
      </w:pPr>
      <w:r>
        <w:rPr>
          <w:rFonts w:ascii="맑은 고딕" w:eastAsia="맑은 고딕" w:hAnsi="맑은 고딕"/>
          <w:color w:val="243247"/>
          <w:sz w:val="20"/>
          <w:szCs w:val="20"/>
        </w:rPr>
        <w:br w:type="page"/>
      </w:r>
    </w:p>
    <w:p w14:paraId="407F0494" w14:textId="1F205BD5" w:rsidR="007D4ED7" w:rsidRDefault="0045259C" w:rsidP="007D4ED7">
      <w:pPr>
        <w:pStyle w:val="1"/>
        <w:rPr>
          <w:rFonts w:ascii="맑은 고딕" w:eastAsia="맑은 고딕" w:hAnsi="맑은 고딕"/>
        </w:rPr>
      </w:pPr>
      <w:r>
        <w:rPr>
          <w:rFonts w:ascii="맑은 고딕" w:eastAsia="맑은 고딕" w:hAnsi="맑은 고딕" w:hint="eastAsia"/>
        </w:rPr>
        <w:lastRenderedPageBreak/>
        <w:t xml:space="preserve">부록. </w:t>
      </w:r>
      <w:r w:rsidR="007D4ED7">
        <w:rPr>
          <w:rFonts w:ascii="맑은 고딕" w:eastAsia="맑은 고딕" w:hAnsi="맑은 고딕" w:hint="eastAsia"/>
        </w:rPr>
        <w:t xml:space="preserve">산출물과 실행 </w:t>
      </w:r>
      <w:proofErr w:type="spellStart"/>
      <w:r w:rsidR="007D4ED7">
        <w:rPr>
          <w:rFonts w:ascii="맑은 고딕" w:eastAsia="맑은 고딕" w:hAnsi="맑은 고딕" w:hint="eastAsia"/>
        </w:rPr>
        <w:t>증적</w:t>
      </w:r>
      <w:proofErr w:type="spellEnd"/>
    </w:p>
    <w:tbl>
      <w:tblPr>
        <w:tblW w:w="5000" w:type="pct"/>
        <w:tblCellMar>
          <w:top w:w="15" w:type="dxa"/>
          <w:left w:w="15" w:type="dxa"/>
          <w:bottom w:w="15" w:type="dxa"/>
          <w:right w:w="15" w:type="dxa"/>
        </w:tblCellMar>
        <w:tblLook w:val="04A0" w:firstRow="1" w:lastRow="0" w:firstColumn="1" w:lastColumn="0" w:noHBand="0" w:noVBand="1"/>
      </w:tblPr>
      <w:tblGrid>
        <w:gridCol w:w="673"/>
        <w:gridCol w:w="1932"/>
        <w:gridCol w:w="7245"/>
      </w:tblGrid>
      <w:tr w:rsidR="007D4ED7" w:rsidRPr="000455D2" w14:paraId="7066C41D" w14:textId="77777777" w:rsidTr="00877068">
        <w:trPr>
          <w:cantSplit/>
          <w:tblHeader/>
        </w:trPr>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63DF7E00" w14:textId="77777777" w:rsidR="007D4ED7" w:rsidRPr="000455D2" w:rsidRDefault="007D4ED7" w:rsidP="00877068">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자료</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0FF1B6D8" w14:textId="77777777" w:rsidR="007D4ED7" w:rsidRPr="000455D2" w:rsidRDefault="007D4ED7" w:rsidP="00877068">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활용 목적</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47004513" w14:textId="77777777" w:rsidR="007D4ED7" w:rsidRPr="000455D2" w:rsidRDefault="007D4ED7" w:rsidP="00877068">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저장 위치</w:t>
            </w:r>
          </w:p>
        </w:tc>
      </w:tr>
      <w:tr w:rsidR="007D4ED7" w:rsidRPr="000455D2" w14:paraId="73262D8C" w14:textId="77777777" w:rsidTr="0087706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17E810D" w14:textId="77777777" w:rsidR="007D4ED7" w:rsidRPr="000455D2" w:rsidRDefault="007D4ED7" w:rsidP="00877068">
            <w:pPr>
              <w:spacing w:before="150" w:after="255"/>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pytest</w:t>
            </w:r>
            <w:proofErr w:type="spellEnd"/>
            <w:r w:rsidRPr="000455D2">
              <w:rPr>
                <w:rFonts w:ascii="맑은 고딕" w:eastAsia="맑은 고딕" w:hAnsi="맑은 고딕" w:hint="eastAsia"/>
                <w:color w:val="243247"/>
                <w:sz w:val="18"/>
                <w:szCs w:val="18"/>
              </w:rPr>
              <w:t xml:space="preserve"> JSON</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D299495" w14:textId="77777777" w:rsidR="007D4ED7" w:rsidRPr="000455D2" w:rsidRDefault="007D4ED7" w:rsidP="00877068">
            <w:pPr>
              <w:spacing w:before="150" w:after="255"/>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상태·건수·환경·테스트별</w:t>
            </w:r>
            <w:proofErr w:type="spellEnd"/>
            <w:r w:rsidRPr="000455D2">
              <w:rPr>
                <w:rFonts w:ascii="맑은 고딕" w:eastAsia="맑은 고딕" w:hAnsi="맑은 고딕" w:hint="eastAsia"/>
                <w:color w:val="243247"/>
                <w:sz w:val="18"/>
                <w:szCs w:val="18"/>
              </w:rPr>
              <w:t xml:space="preserve"> 수행시간</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F35EF33" w14:textId="77777777" w:rsidR="007D4ED7" w:rsidRPr="000455D2" w:rsidRDefault="007D4ED7" w:rsidP="00877068">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D:\voc\quality_diagnosis\reports\logs\pytest\pytest_20260715_142539_267083.json</w:t>
            </w:r>
          </w:p>
        </w:tc>
      </w:tr>
      <w:tr w:rsidR="007D4ED7" w:rsidRPr="000455D2" w14:paraId="57C76C0F" w14:textId="77777777" w:rsidTr="0087706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AAE52A4" w14:textId="77777777" w:rsidR="007D4ED7" w:rsidRPr="000455D2" w:rsidRDefault="007D4ED7" w:rsidP="00877068">
            <w:pPr>
              <w:spacing w:before="150" w:after="255"/>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pytest</w:t>
            </w:r>
            <w:proofErr w:type="spellEnd"/>
            <w:r w:rsidRPr="000455D2">
              <w:rPr>
                <w:rFonts w:ascii="맑은 고딕" w:eastAsia="맑은 고딕" w:hAnsi="맑은 고딕" w:hint="eastAsia"/>
                <w:color w:val="243247"/>
                <w:sz w:val="18"/>
                <w:szCs w:val="18"/>
              </w:rPr>
              <w:t xml:space="preserve"> LOG</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CA51DF1" w14:textId="77777777" w:rsidR="007D4ED7" w:rsidRPr="000455D2" w:rsidRDefault="007D4ED7" w:rsidP="00877068">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실행 순서와 상세 출력</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57A8183" w14:textId="77777777" w:rsidR="007D4ED7" w:rsidRPr="000455D2" w:rsidRDefault="007D4ED7" w:rsidP="00877068">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D:\voc\quality_diagnosis\reports\logs\pytest\pytest_20260715_142539_267083.log</w:t>
            </w:r>
          </w:p>
        </w:tc>
      </w:tr>
      <w:tr w:rsidR="007D4ED7" w:rsidRPr="000455D2" w14:paraId="5C042D2E" w14:textId="77777777" w:rsidTr="0087706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88963C1" w14:textId="77777777" w:rsidR="007D4ED7" w:rsidRPr="000455D2" w:rsidRDefault="007D4ED7" w:rsidP="00877068">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LLM Judge JSON</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9C49098" w14:textId="77777777" w:rsidR="007D4ED7" w:rsidRPr="000455D2" w:rsidRDefault="007D4ED7" w:rsidP="00877068">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실행 </w:t>
            </w:r>
            <w:proofErr w:type="spellStart"/>
            <w:r w:rsidRPr="000455D2">
              <w:rPr>
                <w:rFonts w:ascii="맑은 고딕" w:eastAsia="맑은 고딕" w:hAnsi="맑은 고딕" w:hint="eastAsia"/>
                <w:color w:val="243247"/>
                <w:sz w:val="18"/>
                <w:szCs w:val="18"/>
              </w:rPr>
              <w:t>상태·모델·케이스별</w:t>
            </w:r>
            <w:proofErr w:type="spellEnd"/>
            <w:r w:rsidRPr="000455D2">
              <w:rPr>
                <w:rFonts w:ascii="맑은 고딕" w:eastAsia="맑은 고딕" w:hAnsi="맑은 고딕" w:hint="eastAsia"/>
                <w:color w:val="243247"/>
                <w:sz w:val="18"/>
                <w:szCs w:val="18"/>
              </w:rPr>
              <w:t xml:space="preserve"> 판정·API 시도</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4EBFAE0" w14:textId="77777777" w:rsidR="007D4ED7" w:rsidRPr="000455D2" w:rsidRDefault="007D4ED7" w:rsidP="00877068">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D:\voc\quality_diagnosis\reports\logs\llm_judge\llm_judge_20260715_143539_908132.json</w:t>
            </w:r>
          </w:p>
        </w:tc>
      </w:tr>
      <w:tr w:rsidR="007D4ED7" w:rsidRPr="000455D2" w14:paraId="545760A2" w14:textId="77777777" w:rsidTr="0087706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7461454" w14:textId="77777777" w:rsidR="007D4ED7" w:rsidRPr="000455D2" w:rsidRDefault="007D4ED7" w:rsidP="00877068">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Judge CSV</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686B375" w14:textId="77777777" w:rsidR="007D4ED7" w:rsidRPr="000455D2" w:rsidRDefault="007D4ED7" w:rsidP="00877068">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9개 항목 </w:t>
            </w:r>
            <w:proofErr w:type="spellStart"/>
            <w:r w:rsidRPr="000455D2">
              <w:rPr>
                <w:rFonts w:ascii="맑은 고딕" w:eastAsia="맑은 고딕" w:hAnsi="맑은 고딕" w:hint="eastAsia"/>
                <w:color w:val="243247"/>
                <w:sz w:val="18"/>
                <w:szCs w:val="18"/>
              </w:rPr>
              <w:t>점수·총점·근거·실제</w:t>
            </w:r>
            <w:proofErr w:type="spellEnd"/>
            <w:r w:rsidRPr="000455D2">
              <w:rPr>
                <w:rFonts w:ascii="맑은 고딕" w:eastAsia="맑은 고딕" w:hAnsi="맑은 고딕" w:hint="eastAsia"/>
                <w:color w:val="243247"/>
                <w:sz w:val="18"/>
                <w:szCs w:val="18"/>
              </w:rPr>
              <w:t xml:space="preserve"> 분석</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89F5A48" w14:textId="77777777" w:rsidR="007D4ED7" w:rsidRPr="000455D2" w:rsidRDefault="007D4ED7" w:rsidP="00877068">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D:\voc\quality_diagnosis\reports\llm_judge_result.csv</w:t>
            </w:r>
          </w:p>
        </w:tc>
      </w:tr>
      <w:tr w:rsidR="007D4ED7" w:rsidRPr="000455D2" w14:paraId="73D29347" w14:textId="77777777" w:rsidTr="0087706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72316F2" w14:textId="77777777" w:rsidR="007D4ED7" w:rsidRPr="000455D2" w:rsidRDefault="007D4ED7" w:rsidP="00877068">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점수 보고서</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8341190" w14:textId="77777777" w:rsidR="007D4ED7" w:rsidRPr="000455D2" w:rsidRDefault="007D4ED7" w:rsidP="00877068">
            <w:pPr>
              <w:spacing w:before="150" w:after="255"/>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평균·최종</w:t>
            </w:r>
            <w:proofErr w:type="spellEnd"/>
            <w:r w:rsidRPr="000455D2">
              <w:rPr>
                <w:rFonts w:ascii="맑은 고딕" w:eastAsia="맑은 고딕" w:hAnsi="맑은 고딕" w:hint="eastAsia"/>
                <w:color w:val="243247"/>
                <w:sz w:val="18"/>
                <w:szCs w:val="18"/>
              </w:rPr>
              <w:t xml:space="preserve"> </w:t>
            </w:r>
            <w:proofErr w:type="spellStart"/>
            <w:r w:rsidRPr="000455D2">
              <w:rPr>
                <w:rFonts w:ascii="맑은 고딕" w:eastAsia="맑은 고딕" w:hAnsi="맑은 고딕" w:hint="eastAsia"/>
                <w:color w:val="243247"/>
                <w:sz w:val="18"/>
                <w:szCs w:val="18"/>
              </w:rPr>
              <w:t>판정·케이스</w:t>
            </w:r>
            <w:proofErr w:type="spellEnd"/>
            <w:r w:rsidRPr="000455D2">
              <w:rPr>
                <w:rFonts w:ascii="맑은 고딕" w:eastAsia="맑은 고딕" w:hAnsi="맑은 고딕" w:hint="eastAsia"/>
                <w:color w:val="243247"/>
                <w:sz w:val="18"/>
                <w:szCs w:val="18"/>
              </w:rPr>
              <w:t xml:space="preserve"> 상세</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0929E5F" w14:textId="77777777" w:rsidR="007D4ED7" w:rsidRPr="000455D2" w:rsidRDefault="007D4ED7" w:rsidP="00877068">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D:\voc\quality_diagnosis\reports\quality_score_report.md</w:t>
            </w:r>
          </w:p>
        </w:tc>
      </w:tr>
      <w:tr w:rsidR="007D4ED7" w:rsidRPr="000455D2" w14:paraId="73B858F4" w14:textId="77777777" w:rsidTr="0087706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068F2CA" w14:textId="77777777" w:rsidR="007D4ED7" w:rsidRPr="000455D2" w:rsidRDefault="007D4ED7" w:rsidP="00877068">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테스트 케이스</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5373416" w14:textId="77777777" w:rsidR="007D4ED7" w:rsidRPr="000455D2" w:rsidRDefault="007D4ED7" w:rsidP="00877068">
            <w:pPr>
              <w:spacing w:before="150" w:after="255"/>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질문·기대</w:t>
            </w:r>
            <w:proofErr w:type="spellEnd"/>
            <w:r w:rsidRPr="000455D2">
              <w:rPr>
                <w:rFonts w:ascii="맑은 고딕" w:eastAsia="맑은 고딕" w:hAnsi="맑은 고딕" w:hint="eastAsia"/>
                <w:color w:val="243247"/>
                <w:sz w:val="18"/>
                <w:szCs w:val="18"/>
              </w:rPr>
              <w:t xml:space="preserve"> </w:t>
            </w:r>
            <w:proofErr w:type="spellStart"/>
            <w:r w:rsidRPr="000455D2">
              <w:rPr>
                <w:rFonts w:ascii="맑은 고딕" w:eastAsia="맑은 고딕" w:hAnsi="맑은 고딕" w:hint="eastAsia"/>
                <w:color w:val="243247"/>
                <w:sz w:val="18"/>
                <w:szCs w:val="18"/>
              </w:rPr>
              <w:t>결과·금지</w:t>
            </w:r>
            <w:proofErr w:type="spellEnd"/>
            <w:r w:rsidRPr="000455D2">
              <w:rPr>
                <w:rFonts w:ascii="맑은 고딕" w:eastAsia="맑은 고딕" w:hAnsi="맑은 고딕" w:hint="eastAsia"/>
                <w:color w:val="243247"/>
                <w:sz w:val="18"/>
                <w:szCs w:val="18"/>
              </w:rPr>
              <w:t xml:space="preserve"> </w:t>
            </w:r>
            <w:proofErr w:type="spellStart"/>
            <w:r w:rsidRPr="000455D2">
              <w:rPr>
                <w:rFonts w:ascii="맑은 고딕" w:eastAsia="맑은 고딕" w:hAnsi="맑은 고딕" w:hint="eastAsia"/>
                <w:color w:val="243247"/>
                <w:sz w:val="18"/>
                <w:szCs w:val="18"/>
              </w:rPr>
              <w:t>출력·실행</w:t>
            </w:r>
            <w:proofErr w:type="spellEnd"/>
            <w:r w:rsidRPr="000455D2">
              <w:rPr>
                <w:rFonts w:ascii="맑은 고딕" w:eastAsia="맑은 고딕" w:hAnsi="맑은 고딕" w:hint="eastAsia"/>
                <w:color w:val="243247"/>
                <w:sz w:val="18"/>
                <w:szCs w:val="18"/>
              </w:rPr>
              <w:t xml:space="preserve"> 구분</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1D5D77B" w14:textId="77777777" w:rsidR="007D4ED7" w:rsidRPr="000455D2" w:rsidRDefault="007D4ED7" w:rsidP="00877068">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D:\voc\quality_diagnosis\test_cases.json</w:t>
            </w:r>
          </w:p>
        </w:tc>
      </w:tr>
    </w:tbl>
    <w:p w14:paraId="02398F97" w14:textId="77777777" w:rsidR="007D4ED7" w:rsidRDefault="007D4ED7" w:rsidP="007D4ED7">
      <w:pPr>
        <w:pStyle w:val="small"/>
        <w:spacing w:before="105" w:beforeAutospacing="0" w:after="150" w:afterAutospacing="0"/>
        <w:rPr>
          <w:rFonts w:ascii="맑은 고딕" w:eastAsia="맑은 고딕" w:hAnsi="맑은 고딕"/>
        </w:rPr>
      </w:pPr>
      <w:r>
        <w:rPr>
          <w:rFonts w:ascii="맑은 고딕" w:eastAsia="맑은 고딕" w:hAnsi="맑은 고딕" w:hint="eastAsia"/>
        </w:rPr>
        <w:t xml:space="preserve">API 키와 민감한 환경변수 값은 문서에 포함하지 않았다. 원본 JSON과 CSV는 </w:t>
      </w:r>
      <w:proofErr w:type="spellStart"/>
      <w:r>
        <w:rPr>
          <w:rFonts w:ascii="맑은 고딕" w:eastAsia="맑은 고딕" w:hAnsi="맑은 고딕" w:hint="eastAsia"/>
        </w:rPr>
        <w:t>표·그래프</w:t>
      </w:r>
      <w:proofErr w:type="spellEnd"/>
      <w:r>
        <w:rPr>
          <w:rFonts w:ascii="맑은 고딕" w:eastAsia="맑은 고딕" w:hAnsi="맑은 고딕" w:hint="eastAsia"/>
        </w:rPr>
        <w:t xml:space="preserve"> 수치의 추적 근거로 사용하며, DOCX에는 발표와 검토에 필요한 요약만 담았다.</w:t>
      </w:r>
    </w:p>
    <w:p w14:paraId="4617E9F0" w14:textId="1E766EFC" w:rsidR="007D4ED7" w:rsidRPr="007D4ED7" w:rsidRDefault="007D4ED7" w:rsidP="007D4ED7">
      <w:pPr>
        <w:rPr>
          <w:rFonts w:ascii="맑은 고딕" w:eastAsia="맑은 고딕" w:hAnsi="맑은 고딕"/>
          <w:color w:val="243247"/>
          <w:sz w:val="20"/>
          <w:szCs w:val="20"/>
        </w:rPr>
      </w:pPr>
    </w:p>
    <w:p w14:paraId="408C885F" w14:textId="6A5881A5" w:rsidR="007D4ED7" w:rsidRDefault="007D4ED7" w:rsidP="007D4ED7">
      <w:pPr>
        <w:rPr>
          <w:rFonts w:ascii="맑은 고딕" w:eastAsia="맑은 고딕" w:hAnsi="맑은 고딕"/>
          <w:color w:val="243247"/>
          <w:sz w:val="20"/>
          <w:szCs w:val="20"/>
        </w:rPr>
      </w:pPr>
    </w:p>
    <w:p w14:paraId="60728EAD" w14:textId="77777777" w:rsidR="007D4ED7" w:rsidRDefault="007D4ED7" w:rsidP="007D4ED7">
      <w:pPr>
        <w:rPr>
          <w:rFonts w:ascii="맑은 고딕" w:eastAsia="맑은 고딕" w:hAnsi="맑은 고딕"/>
          <w:color w:val="243247"/>
          <w:sz w:val="20"/>
          <w:szCs w:val="20"/>
        </w:rPr>
      </w:pPr>
    </w:p>
    <w:sectPr w:rsidR="007D4ED7" w:rsidSect="000455D2">
      <w:headerReference w:type="default" r:id="rId10"/>
      <w:footerReference w:type="even" r:id="rId11"/>
      <w:footerReference w:type="default" r:id="rId12"/>
      <w:pgSz w:w="11906" w:h="16838"/>
      <w:pgMar w:top="1020" w:right="1020" w:bottom="1020" w:left="10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CD9400" w14:textId="77777777" w:rsidR="00B862A4" w:rsidRDefault="00B862A4" w:rsidP="000455D2">
      <w:r>
        <w:separator/>
      </w:r>
    </w:p>
  </w:endnote>
  <w:endnote w:type="continuationSeparator" w:id="0">
    <w:p w14:paraId="6ADA0350" w14:textId="77777777" w:rsidR="00B862A4" w:rsidRDefault="00B862A4" w:rsidP="000455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06AE8" w14:textId="77777777" w:rsidR="000455D2" w:rsidRDefault="000455D2" w:rsidP="00882006">
    <w:pPr>
      <w:pStyle w:val="a5"/>
      <w:framePr w:wrap="around" w:vAnchor="text" w:hAnchor="margin" w:xAlign="right" w:y="1"/>
      <w:rPr>
        <w:rStyle w:val="a6"/>
      </w:rPr>
    </w:pPr>
    <w:r>
      <w:rPr>
        <w:rStyle w:val="a6"/>
      </w:rPr>
      <w:fldChar w:fldCharType="begin"/>
    </w:r>
    <w:r>
      <w:rPr>
        <w:rStyle w:val="a6"/>
      </w:rPr>
      <w:instrText xml:space="preserve"> PAGE </w:instrText>
    </w:r>
    <w:r>
      <w:rPr>
        <w:rStyle w:val="a6"/>
      </w:rPr>
      <w:fldChar w:fldCharType="end"/>
    </w:r>
  </w:p>
  <w:p w14:paraId="53DE07E2" w14:textId="77777777" w:rsidR="000455D2" w:rsidRDefault="000455D2" w:rsidP="000455D2">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242BE" w14:textId="7DFAC1B2" w:rsidR="000455D2" w:rsidRDefault="000455D2" w:rsidP="00882006">
    <w:pPr>
      <w:pStyle w:val="a5"/>
      <w:framePr w:wrap="around" w:vAnchor="text" w:hAnchor="margin" w:xAlign="right" w:y="1"/>
      <w:rPr>
        <w:rStyle w:val="a6"/>
      </w:rPr>
    </w:pPr>
    <w:r>
      <w:rPr>
        <w:rStyle w:val="a6"/>
      </w:rPr>
      <w:fldChar w:fldCharType="begin"/>
    </w:r>
    <w:r>
      <w:rPr>
        <w:rStyle w:val="a6"/>
      </w:rPr>
      <w:instrText xml:space="preserve"> PAGE </w:instrText>
    </w:r>
    <w:r>
      <w:rPr>
        <w:rStyle w:val="a6"/>
      </w:rPr>
      <w:fldChar w:fldCharType="separate"/>
    </w:r>
    <w:r>
      <w:rPr>
        <w:rStyle w:val="a6"/>
        <w:noProof/>
      </w:rPr>
      <w:t>1</w:t>
    </w:r>
    <w:r>
      <w:rPr>
        <w:rStyle w:val="a6"/>
      </w:rPr>
      <w:fldChar w:fldCharType="end"/>
    </w:r>
  </w:p>
  <w:p w14:paraId="671431C2" w14:textId="77777777" w:rsidR="000455D2" w:rsidRPr="000455D2" w:rsidRDefault="000455D2" w:rsidP="000455D2">
    <w:pPr>
      <w:pStyle w:val="a5"/>
      <w:ind w:right="360"/>
      <w:rPr>
        <w:rFonts w:ascii="맑은 고딕" w:eastAsia="맑은 고딕" w:hAnsi="맑은 고딕"/>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223447" w14:textId="77777777" w:rsidR="00B862A4" w:rsidRDefault="00B862A4" w:rsidP="000455D2">
      <w:r>
        <w:separator/>
      </w:r>
    </w:p>
  </w:footnote>
  <w:footnote w:type="continuationSeparator" w:id="0">
    <w:p w14:paraId="32845137" w14:textId="77777777" w:rsidR="00B862A4" w:rsidRDefault="00B862A4" w:rsidP="000455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12A0D" w14:textId="0F11D797" w:rsidR="000455D2" w:rsidRPr="000455D2" w:rsidRDefault="000455D2">
    <w:pPr>
      <w:pStyle w:val="a4"/>
      <w:rPr>
        <w:rFonts w:ascii="맑은 고딕" w:eastAsia="맑은 고딕" w:hAnsi="맑은 고딕"/>
        <w:color w:val="808080"/>
        <w:sz w:val="16"/>
      </w:rPr>
    </w:pPr>
    <w:r w:rsidRPr="000455D2">
      <w:rPr>
        <w:rFonts w:ascii="맑은 고딕" w:eastAsia="맑은 고딕" w:hAnsi="맑은 고딕"/>
        <w:color w:val="808080"/>
        <w:sz w:val="16"/>
      </w:rPr>
      <w:t xml:space="preserve">VOC 개선 QA </w:t>
    </w:r>
    <w:proofErr w:type="gramStart"/>
    <w:r w:rsidRPr="000455D2">
      <w:rPr>
        <w:rFonts w:ascii="맑은 고딕" w:eastAsia="맑은 고딕" w:hAnsi="맑은 고딕"/>
        <w:color w:val="808080"/>
        <w:sz w:val="16"/>
      </w:rPr>
      <w:t>점검완료보고서  |</w:t>
    </w:r>
    <w:proofErr w:type="gramEnd"/>
    <w:r w:rsidRPr="000455D2">
      <w:rPr>
        <w:rFonts w:ascii="맑은 고딕" w:eastAsia="맑은 고딕" w:hAnsi="맑은 고딕"/>
        <w:color w:val="808080"/>
        <w:sz w:val="16"/>
      </w:rPr>
      <w:t xml:space="preserve">  수업 실습·발표용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0E63A9"/>
    <w:multiLevelType w:val="multilevel"/>
    <w:tmpl w:val="1E8E8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5D2"/>
    <w:rsid w:val="000455D2"/>
    <w:rsid w:val="0045259C"/>
    <w:rsid w:val="006718F1"/>
    <w:rsid w:val="00727E03"/>
    <w:rsid w:val="007D4ED7"/>
    <w:rsid w:val="00A60578"/>
    <w:rsid w:val="00B862A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A86EBF7"/>
  <w15:chartTrackingRefBased/>
  <w15:docId w15:val="{102BA6F5-89C2-46CB-9A56-00EFE63DC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pBdr>
        <w:bottom w:val="single" w:sz="18" w:space="6" w:color="2673B8"/>
      </w:pBdr>
      <w:spacing w:before="390" w:after="100" w:afterAutospacing="1"/>
      <w:outlineLvl w:val="0"/>
    </w:pPr>
    <w:rPr>
      <w:b/>
      <w:bCs/>
      <w:color w:val="17375E"/>
      <w:kern w:val="36"/>
      <w:sz w:val="40"/>
      <w:szCs w:val="40"/>
    </w:rPr>
  </w:style>
  <w:style w:type="paragraph" w:styleId="2">
    <w:name w:val="heading 2"/>
    <w:basedOn w:val="a"/>
    <w:link w:val="2Char"/>
    <w:uiPriority w:val="9"/>
    <w:qFormat/>
    <w:pPr>
      <w:pBdr>
        <w:left w:val="single" w:sz="36" w:space="8" w:color="49A6A6"/>
      </w:pBdr>
      <w:spacing w:before="360" w:after="100" w:afterAutospacing="1"/>
      <w:outlineLvl w:val="1"/>
    </w:pPr>
    <w:rPr>
      <w:b/>
      <w:bCs/>
      <w:color w:val="244D75"/>
      <w:sz w:val="28"/>
      <w:szCs w:val="28"/>
    </w:rPr>
  </w:style>
  <w:style w:type="paragraph" w:styleId="3">
    <w:name w:val="heading 3"/>
    <w:basedOn w:val="a"/>
    <w:link w:val="3Char"/>
    <w:uiPriority w:val="9"/>
    <w:qFormat/>
    <w:pPr>
      <w:spacing w:before="270" w:after="100" w:afterAutospacing="1"/>
      <w:outlineLvl w:val="2"/>
    </w:pPr>
    <w:rPr>
      <w:b/>
      <w:bCs/>
      <w:color w:val="315C83"/>
      <w:sz w:val="23"/>
      <w:szCs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sz w:val="28"/>
      <w:szCs w:val="28"/>
    </w:rPr>
  </w:style>
  <w:style w:type="character" w:customStyle="1" w:styleId="2Char">
    <w:name w:val="제목 2 Char"/>
    <w:basedOn w:val="a0"/>
    <w:link w:val="2"/>
    <w:uiPriority w:val="9"/>
    <w:semiHidden/>
    <w:rPr>
      <w:rFonts w:asciiTheme="majorHAnsi" w:eastAsiaTheme="majorEastAsia" w:hAnsiTheme="majorHAnsi" w:cstheme="majorBidi"/>
      <w:sz w:val="24"/>
      <w:szCs w:val="24"/>
    </w:rPr>
  </w:style>
  <w:style w:type="character" w:customStyle="1" w:styleId="3Char">
    <w:name w:val="제목 3 Char"/>
    <w:basedOn w:val="a0"/>
    <w:link w:val="3"/>
    <w:uiPriority w:val="9"/>
    <w:semiHidden/>
    <w:rPr>
      <w:rFonts w:asciiTheme="majorHAnsi" w:eastAsiaTheme="majorEastAsia" w:hAnsiTheme="majorHAnsi" w:cstheme="majorBidi"/>
      <w:sz w:val="24"/>
      <w:szCs w:val="24"/>
    </w:rPr>
  </w:style>
  <w:style w:type="paragraph" w:customStyle="1" w:styleId="msonormal0">
    <w:name w:val="msonormal"/>
    <w:basedOn w:val="a"/>
    <w:pPr>
      <w:spacing w:before="105" w:after="150"/>
    </w:pPr>
  </w:style>
  <w:style w:type="paragraph" w:styleId="a3">
    <w:name w:val="Normal (Web)"/>
    <w:basedOn w:val="a"/>
    <w:uiPriority w:val="99"/>
    <w:unhideWhenUsed/>
    <w:pPr>
      <w:spacing w:before="105" w:after="150"/>
    </w:pPr>
  </w:style>
  <w:style w:type="paragraph" w:customStyle="1" w:styleId="cover">
    <w:name w:val="cover"/>
    <w:basedOn w:val="a"/>
    <w:pPr>
      <w:spacing w:before="100" w:beforeAutospacing="1" w:after="100" w:afterAutospacing="1"/>
      <w:jc w:val="center"/>
    </w:pPr>
  </w:style>
  <w:style w:type="paragraph" w:customStyle="1" w:styleId="lead">
    <w:name w:val="lead"/>
    <w:basedOn w:val="a"/>
    <w:pPr>
      <w:pBdr>
        <w:left w:val="single" w:sz="36" w:space="11" w:color="2673B8"/>
      </w:pBdr>
      <w:shd w:val="clear" w:color="auto" w:fill="F2F6FA"/>
      <w:spacing w:before="100" w:beforeAutospacing="1" w:after="100" w:afterAutospacing="1"/>
    </w:pPr>
    <w:rPr>
      <w:color w:val="354A63"/>
      <w:sz w:val="22"/>
      <w:szCs w:val="22"/>
    </w:rPr>
  </w:style>
  <w:style w:type="paragraph" w:customStyle="1" w:styleId="note">
    <w:name w:val="note"/>
    <w:basedOn w:val="a"/>
    <w:pPr>
      <w:pBdr>
        <w:top w:val="single" w:sz="6" w:space="8" w:color="E9C86C"/>
        <w:left w:val="single" w:sz="6" w:space="10" w:color="E9C86C"/>
        <w:bottom w:val="single" w:sz="6" w:space="8" w:color="E9C86C"/>
        <w:right w:val="single" w:sz="6" w:space="10" w:color="E9C86C"/>
      </w:pBdr>
      <w:shd w:val="clear" w:color="auto" w:fill="FFF8E8"/>
      <w:spacing w:before="100" w:beforeAutospacing="1" w:after="100" w:afterAutospacing="1"/>
    </w:pPr>
    <w:rPr>
      <w:color w:val="5E4B16"/>
    </w:rPr>
  </w:style>
  <w:style w:type="paragraph" w:customStyle="1" w:styleId="danger">
    <w:name w:val="danger"/>
    <w:basedOn w:val="a"/>
    <w:pPr>
      <w:pBdr>
        <w:left w:val="single" w:sz="36" w:space="11" w:color="B52B3A"/>
      </w:pBdr>
      <w:shd w:val="clear" w:color="auto" w:fill="FFF1F1"/>
      <w:spacing w:before="100" w:beforeAutospacing="1" w:after="100" w:afterAutospacing="1"/>
    </w:pPr>
    <w:rPr>
      <w:color w:val="70212B"/>
    </w:rPr>
  </w:style>
  <w:style w:type="paragraph" w:customStyle="1" w:styleId="good">
    <w:name w:val="good"/>
    <w:basedOn w:val="a"/>
    <w:pPr>
      <w:pBdr>
        <w:left w:val="single" w:sz="36" w:space="11" w:color="2E8B57"/>
      </w:pBdr>
      <w:shd w:val="clear" w:color="auto" w:fill="EEF8F3"/>
      <w:spacing w:before="100" w:beforeAutospacing="1" w:after="100" w:afterAutospacing="1"/>
    </w:pPr>
  </w:style>
  <w:style w:type="paragraph" w:customStyle="1" w:styleId="pagebreak">
    <w:name w:val="pagebreak"/>
    <w:basedOn w:val="a"/>
    <w:pPr>
      <w:pageBreakBefore/>
      <w:spacing w:before="100" w:beforeAutospacing="1" w:after="100" w:afterAutospacing="1"/>
    </w:pPr>
  </w:style>
  <w:style w:type="paragraph" w:customStyle="1" w:styleId="knum">
    <w:name w:val="knum"/>
    <w:basedOn w:val="a"/>
    <w:pPr>
      <w:spacing w:before="100" w:beforeAutospacing="1" w:after="100" w:afterAutospacing="1"/>
    </w:pPr>
    <w:rPr>
      <w:b/>
      <w:bCs/>
      <w:color w:val="17375E"/>
      <w:sz w:val="44"/>
      <w:szCs w:val="44"/>
    </w:rPr>
  </w:style>
  <w:style w:type="paragraph" w:customStyle="1" w:styleId="klabel">
    <w:name w:val="klabel"/>
    <w:basedOn w:val="a"/>
    <w:pPr>
      <w:spacing w:before="100" w:beforeAutospacing="1" w:after="100" w:afterAutospacing="1"/>
    </w:pPr>
    <w:rPr>
      <w:color w:val="627187"/>
      <w:sz w:val="17"/>
      <w:szCs w:val="17"/>
    </w:rPr>
  </w:style>
  <w:style w:type="paragraph" w:customStyle="1" w:styleId="figure">
    <w:name w:val="figure"/>
    <w:basedOn w:val="a"/>
    <w:pPr>
      <w:spacing w:before="240" w:after="120"/>
      <w:jc w:val="center"/>
    </w:pPr>
  </w:style>
  <w:style w:type="paragraph" w:customStyle="1" w:styleId="10">
    <w:name w:val="캡션1"/>
    <w:basedOn w:val="a"/>
    <w:pPr>
      <w:spacing w:before="100" w:beforeAutospacing="1" w:after="240"/>
      <w:jc w:val="center"/>
    </w:pPr>
    <w:rPr>
      <w:color w:val="66758A"/>
      <w:sz w:val="17"/>
      <w:szCs w:val="17"/>
    </w:rPr>
  </w:style>
  <w:style w:type="paragraph" w:customStyle="1" w:styleId="toc">
    <w:name w:val="toc"/>
    <w:basedOn w:val="a"/>
    <w:pPr>
      <w:pBdr>
        <w:top w:val="single" w:sz="6" w:space="14" w:color="D7E0EA"/>
        <w:left w:val="single" w:sz="6" w:space="19" w:color="D7E0EA"/>
        <w:bottom w:val="single" w:sz="6" w:space="14" w:color="D7E0EA"/>
        <w:right w:val="single" w:sz="6" w:space="19" w:color="D7E0EA"/>
      </w:pBdr>
      <w:shd w:val="clear" w:color="auto" w:fill="F7F9FC"/>
      <w:spacing w:before="100" w:beforeAutospacing="1" w:after="100" w:afterAutospacing="1"/>
    </w:pPr>
  </w:style>
  <w:style w:type="paragraph" w:customStyle="1" w:styleId="small">
    <w:name w:val="small"/>
    <w:basedOn w:val="a"/>
    <w:pPr>
      <w:spacing w:before="100" w:beforeAutospacing="1" w:after="100" w:afterAutospacing="1"/>
    </w:pPr>
    <w:rPr>
      <w:color w:val="66758A"/>
      <w:sz w:val="17"/>
      <w:szCs w:val="17"/>
    </w:rPr>
  </w:style>
  <w:style w:type="paragraph" w:customStyle="1" w:styleId="conclusion">
    <w:name w:val="conclusion"/>
    <w:basedOn w:val="a"/>
    <w:pPr>
      <w:pBdr>
        <w:top w:val="single" w:sz="12" w:space="12" w:color="244D75"/>
        <w:left w:val="single" w:sz="12" w:space="12" w:color="244D75"/>
        <w:bottom w:val="single" w:sz="12" w:space="12" w:color="244D75"/>
        <w:right w:val="single" w:sz="12" w:space="12" w:color="244D75"/>
      </w:pBdr>
      <w:shd w:val="clear" w:color="auto" w:fill="F8FAFC"/>
      <w:spacing w:before="100" w:beforeAutospacing="1" w:after="100" w:afterAutospacing="1"/>
    </w:pPr>
  </w:style>
  <w:style w:type="paragraph" w:customStyle="1" w:styleId="eyebrow">
    <w:name w:val="eyebro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meta">
    <w:name w:val="meta"/>
    <w:basedOn w:val="a"/>
    <w:pPr>
      <w:spacing w:before="100" w:beforeAutospacing="1" w:after="100" w:afterAutospacing="1"/>
    </w:pPr>
  </w:style>
  <w:style w:type="paragraph" w:customStyle="1" w:styleId="eyebrow1">
    <w:name w:val="eyebrow1"/>
    <w:basedOn w:val="a"/>
    <w:pPr>
      <w:spacing w:before="105" w:after="150"/>
    </w:pPr>
    <w:rPr>
      <w:b/>
      <w:bCs/>
      <w:color w:val="2673B8"/>
      <w:spacing w:val="30"/>
    </w:rPr>
  </w:style>
  <w:style w:type="paragraph" w:customStyle="1" w:styleId="rule1">
    <w:name w:val="rule1"/>
    <w:basedOn w:val="a"/>
    <w:pPr>
      <w:shd w:val="clear" w:color="auto" w:fill="2673B8"/>
      <w:spacing w:before="390" w:after="390"/>
    </w:pPr>
  </w:style>
  <w:style w:type="paragraph" w:customStyle="1" w:styleId="meta1">
    <w:name w:val="meta1"/>
    <w:basedOn w:val="a"/>
    <w:pPr>
      <w:pBdr>
        <w:top w:val="single" w:sz="6" w:space="15" w:color="CBD5E1"/>
      </w:pBdr>
      <w:spacing w:before="900"/>
    </w:pPr>
    <w:rPr>
      <w:color w:val="526176"/>
    </w:rPr>
  </w:style>
  <w:style w:type="character" w:styleId="HTML">
    <w:name w:val="HTML Code"/>
    <w:basedOn w:val="a0"/>
    <w:uiPriority w:val="99"/>
    <w:semiHidden/>
    <w:unhideWhenUsed/>
    <w:rPr>
      <w:rFonts w:ascii="굴림체" w:eastAsia="굴림체" w:hAnsi="굴림체" w:cs="굴림체"/>
      <w:sz w:val="24"/>
      <w:szCs w:val="24"/>
    </w:rPr>
  </w:style>
  <w:style w:type="paragraph" w:styleId="a4">
    <w:name w:val="header"/>
    <w:basedOn w:val="a"/>
    <w:link w:val="Char"/>
    <w:uiPriority w:val="99"/>
    <w:unhideWhenUsed/>
    <w:rsid w:val="000455D2"/>
    <w:pPr>
      <w:tabs>
        <w:tab w:val="center" w:pos="4513"/>
        <w:tab w:val="right" w:pos="9026"/>
      </w:tabs>
      <w:snapToGrid w:val="0"/>
    </w:pPr>
  </w:style>
  <w:style w:type="character" w:customStyle="1" w:styleId="Char">
    <w:name w:val="머리글 Char"/>
    <w:basedOn w:val="a0"/>
    <w:link w:val="a4"/>
    <w:uiPriority w:val="99"/>
    <w:rsid w:val="000455D2"/>
    <w:rPr>
      <w:rFonts w:ascii="굴림" w:eastAsia="굴림" w:hAnsi="굴림" w:cs="굴림"/>
      <w:sz w:val="24"/>
      <w:szCs w:val="24"/>
    </w:rPr>
  </w:style>
  <w:style w:type="paragraph" w:styleId="a5">
    <w:name w:val="footer"/>
    <w:basedOn w:val="a"/>
    <w:link w:val="Char0"/>
    <w:uiPriority w:val="99"/>
    <w:unhideWhenUsed/>
    <w:rsid w:val="000455D2"/>
    <w:pPr>
      <w:tabs>
        <w:tab w:val="center" w:pos="4513"/>
        <w:tab w:val="right" w:pos="9026"/>
      </w:tabs>
      <w:snapToGrid w:val="0"/>
    </w:pPr>
  </w:style>
  <w:style w:type="character" w:customStyle="1" w:styleId="Char0">
    <w:name w:val="바닥글 Char"/>
    <w:basedOn w:val="a0"/>
    <w:link w:val="a5"/>
    <w:uiPriority w:val="99"/>
    <w:rsid w:val="000455D2"/>
    <w:rPr>
      <w:rFonts w:ascii="굴림" w:eastAsia="굴림" w:hAnsi="굴림" w:cs="굴림"/>
      <w:sz w:val="24"/>
      <w:szCs w:val="24"/>
    </w:rPr>
  </w:style>
  <w:style w:type="character" w:styleId="a6">
    <w:name w:val="page number"/>
    <w:basedOn w:val="a0"/>
    <w:uiPriority w:val="99"/>
    <w:semiHidden/>
    <w:unhideWhenUsed/>
    <w:rsid w:val="000455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687245">
      <w:marLeft w:val="0"/>
      <w:marRight w:val="0"/>
      <w:marTop w:val="0"/>
      <w:marBottom w:val="0"/>
      <w:divBdr>
        <w:top w:val="none" w:sz="0" w:space="0" w:color="auto"/>
        <w:left w:val="none" w:sz="0" w:space="0" w:color="auto"/>
        <w:bottom w:val="none" w:sz="0" w:space="0" w:color="auto"/>
        <w:right w:val="none" w:sz="0" w:space="0" w:color="auto"/>
      </w:divBdr>
    </w:div>
    <w:div w:id="182206960">
      <w:marLeft w:val="0"/>
      <w:marRight w:val="0"/>
      <w:marTop w:val="0"/>
      <w:marBottom w:val="0"/>
      <w:divBdr>
        <w:top w:val="none" w:sz="0" w:space="0" w:color="auto"/>
        <w:left w:val="none" w:sz="0" w:space="0" w:color="auto"/>
        <w:bottom w:val="none" w:sz="0" w:space="0" w:color="auto"/>
        <w:right w:val="none" w:sz="0" w:space="0" w:color="auto"/>
      </w:divBdr>
    </w:div>
    <w:div w:id="272828546">
      <w:marLeft w:val="0"/>
      <w:marRight w:val="0"/>
      <w:marTop w:val="0"/>
      <w:marBottom w:val="0"/>
      <w:divBdr>
        <w:top w:val="none" w:sz="0" w:space="0" w:color="auto"/>
        <w:left w:val="none" w:sz="0" w:space="0" w:color="auto"/>
        <w:bottom w:val="none" w:sz="0" w:space="0" w:color="auto"/>
        <w:right w:val="none" w:sz="0" w:space="0" w:color="auto"/>
      </w:divBdr>
    </w:div>
    <w:div w:id="323900468">
      <w:marLeft w:val="0"/>
      <w:marRight w:val="0"/>
      <w:marTop w:val="0"/>
      <w:marBottom w:val="0"/>
      <w:divBdr>
        <w:top w:val="none" w:sz="0" w:space="0" w:color="auto"/>
        <w:left w:val="none" w:sz="0" w:space="0" w:color="auto"/>
        <w:bottom w:val="none" w:sz="0" w:space="0" w:color="auto"/>
        <w:right w:val="none" w:sz="0" w:space="0" w:color="auto"/>
      </w:divBdr>
    </w:div>
    <w:div w:id="374356449">
      <w:marLeft w:val="0"/>
      <w:marRight w:val="0"/>
      <w:marTop w:val="0"/>
      <w:marBottom w:val="0"/>
      <w:divBdr>
        <w:top w:val="none" w:sz="0" w:space="0" w:color="auto"/>
        <w:left w:val="none" w:sz="0" w:space="0" w:color="auto"/>
        <w:bottom w:val="none" w:sz="0" w:space="0" w:color="auto"/>
        <w:right w:val="none" w:sz="0" w:space="0" w:color="auto"/>
      </w:divBdr>
    </w:div>
    <w:div w:id="470560525">
      <w:marLeft w:val="0"/>
      <w:marRight w:val="0"/>
      <w:marTop w:val="240"/>
      <w:marBottom w:val="120"/>
      <w:divBdr>
        <w:top w:val="none" w:sz="0" w:space="0" w:color="auto"/>
        <w:left w:val="none" w:sz="0" w:space="0" w:color="auto"/>
        <w:bottom w:val="none" w:sz="0" w:space="0" w:color="auto"/>
        <w:right w:val="none" w:sz="0" w:space="0" w:color="auto"/>
      </w:divBdr>
    </w:div>
    <w:div w:id="609359202">
      <w:marLeft w:val="0"/>
      <w:marRight w:val="0"/>
      <w:marTop w:val="0"/>
      <w:marBottom w:val="0"/>
      <w:divBdr>
        <w:top w:val="none" w:sz="0" w:space="0" w:color="auto"/>
        <w:left w:val="single" w:sz="36" w:space="11" w:color="B52B3A"/>
        <w:bottom w:val="none" w:sz="0" w:space="0" w:color="auto"/>
        <w:right w:val="none" w:sz="0" w:space="0" w:color="auto"/>
      </w:divBdr>
    </w:div>
    <w:div w:id="631255041">
      <w:marLeft w:val="0"/>
      <w:marRight w:val="0"/>
      <w:marTop w:val="0"/>
      <w:marBottom w:val="240"/>
      <w:divBdr>
        <w:top w:val="none" w:sz="0" w:space="0" w:color="auto"/>
        <w:left w:val="none" w:sz="0" w:space="0" w:color="auto"/>
        <w:bottom w:val="none" w:sz="0" w:space="0" w:color="auto"/>
        <w:right w:val="none" w:sz="0" w:space="0" w:color="auto"/>
      </w:divBdr>
    </w:div>
    <w:div w:id="640428343">
      <w:marLeft w:val="0"/>
      <w:marRight w:val="0"/>
      <w:marTop w:val="0"/>
      <w:marBottom w:val="0"/>
      <w:divBdr>
        <w:top w:val="none" w:sz="0" w:space="0" w:color="auto"/>
        <w:left w:val="none" w:sz="0" w:space="0" w:color="auto"/>
        <w:bottom w:val="none" w:sz="0" w:space="0" w:color="auto"/>
        <w:right w:val="none" w:sz="0" w:space="0" w:color="auto"/>
      </w:divBdr>
    </w:div>
    <w:div w:id="651443523">
      <w:marLeft w:val="0"/>
      <w:marRight w:val="0"/>
      <w:marTop w:val="0"/>
      <w:marBottom w:val="0"/>
      <w:divBdr>
        <w:top w:val="none" w:sz="0" w:space="0" w:color="auto"/>
        <w:left w:val="none" w:sz="0" w:space="0" w:color="auto"/>
        <w:bottom w:val="none" w:sz="0" w:space="0" w:color="auto"/>
        <w:right w:val="none" w:sz="0" w:space="0" w:color="auto"/>
      </w:divBdr>
    </w:div>
    <w:div w:id="682441346">
      <w:marLeft w:val="0"/>
      <w:marRight w:val="0"/>
      <w:marTop w:val="0"/>
      <w:marBottom w:val="0"/>
      <w:divBdr>
        <w:top w:val="none" w:sz="0" w:space="0" w:color="auto"/>
        <w:left w:val="none" w:sz="0" w:space="0" w:color="auto"/>
        <w:bottom w:val="none" w:sz="0" w:space="0" w:color="auto"/>
        <w:right w:val="none" w:sz="0" w:space="0" w:color="auto"/>
      </w:divBdr>
    </w:div>
    <w:div w:id="769935928">
      <w:marLeft w:val="0"/>
      <w:marRight w:val="0"/>
      <w:marTop w:val="0"/>
      <w:marBottom w:val="240"/>
      <w:divBdr>
        <w:top w:val="none" w:sz="0" w:space="0" w:color="auto"/>
        <w:left w:val="none" w:sz="0" w:space="0" w:color="auto"/>
        <w:bottom w:val="none" w:sz="0" w:space="0" w:color="auto"/>
        <w:right w:val="none" w:sz="0" w:space="0" w:color="auto"/>
      </w:divBdr>
    </w:div>
    <w:div w:id="774053320">
      <w:marLeft w:val="0"/>
      <w:marRight w:val="0"/>
      <w:marTop w:val="240"/>
      <w:marBottom w:val="120"/>
      <w:divBdr>
        <w:top w:val="none" w:sz="0" w:space="0" w:color="auto"/>
        <w:left w:val="none" w:sz="0" w:space="0" w:color="auto"/>
        <w:bottom w:val="none" w:sz="0" w:space="0" w:color="auto"/>
        <w:right w:val="none" w:sz="0" w:space="0" w:color="auto"/>
      </w:divBdr>
    </w:div>
    <w:div w:id="782725455">
      <w:marLeft w:val="0"/>
      <w:marRight w:val="0"/>
      <w:marTop w:val="0"/>
      <w:marBottom w:val="0"/>
      <w:divBdr>
        <w:top w:val="none" w:sz="0" w:space="0" w:color="auto"/>
        <w:left w:val="none" w:sz="0" w:space="0" w:color="auto"/>
        <w:bottom w:val="none" w:sz="0" w:space="0" w:color="auto"/>
        <w:right w:val="none" w:sz="0" w:space="0" w:color="auto"/>
      </w:divBdr>
    </w:div>
    <w:div w:id="910770349">
      <w:marLeft w:val="0"/>
      <w:marRight w:val="0"/>
      <w:marTop w:val="0"/>
      <w:marBottom w:val="0"/>
      <w:divBdr>
        <w:top w:val="single" w:sz="6" w:space="14" w:color="D7E0EA"/>
        <w:left w:val="single" w:sz="6" w:space="19" w:color="D7E0EA"/>
        <w:bottom w:val="single" w:sz="6" w:space="14" w:color="D7E0EA"/>
        <w:right w:val="single" w:sz="6" w:space="19" w:color="D7E0EA"/>
      </w:divBdr>
    </w:div>
    <w:div w:id="926815440">
      <w:marLeft w:val="0"/>
      <w:marRight w:val="0"/>
      <w:marTop w:val="0"/>
      <w:marBottom w:val="0"/>
      <w:divBdr>
        <w:top w:val="none" w:sz="0" w:space="0" w:color="auto"/>
        <w:left w:val="none" w:sz="0" w:space="0" w:color="auto"/>
        <w:bottom w:val="none" w:sz="0" w:space="0" w:color="auto"/>
        <w:right w:val="none" w:sz="0" w:space="0" w:color="auto"/>
      </w:divBdr>
    </w:div>
    <w:div w:id="961376907">
      <w:marLeft w:val="0"/>
      <w:marRight w:val="0"/>
      <w:marTop w:val="0"/>
      <w:marBottom w:val="0"/>
      <w:divBdr>
        <w:top w:val="none" w:sz="0" w:space="0" w:color="auto"/>
        <w:left w:val="single" w:sz="36" w:space="11" w:color="B52B3A"/>
        <w:bottom w:val="none" w:sz="0" w:space="0" w:color="auto"/>
        <w:right w:val="none" w:sz="0" w:space="0" w:color="auto"/>
      </w:divBdr>
    </w:div>
    <w:div w:id="973413754">
      <w:marLeft w:val="0"/>
      <w:marRight w:val="0"/>
      <w:marTop w:val="0"/>
      <w:marBottom w:val="0"/>
      <w:divBdr>
        <w:top w:val="single" w:sz="12" w:space="12" w:color="244D75"/>
        <w:left w:val="single" w:sz="12" w:space="12" w:color="244D75"/>
        <w:bottom w:val="single" w:sz="12" w:space="12" w:color="244D75"/>
        <w:right w:val="single" w:sz="12" w:space="12" w:color="244D75"/>
      </w:divBdr>
    </w:div>
    <w:div w:id="1031492662">
      <w:marLeft w:val="0"/>
      <w:marRight w:val="0"/>
      <w:marTop w:val="0"/>
      <w:marBottom w:val="0"/>
      <w:divBdr>
        <w:top w:val="none" w:sz="0" w:space="0" w:color="auto"/>
        <w:left w:val="none" w:sz="0" w:space="0" w:color="auto"/>
        <w:bottom w:val="none" w:sz="0" w:space="0" w:color="auto"/>
        <w:right w:val="none" w:sz="0" w:space="0" w:color="auto"/>
      </w:divBdr>
    </w:div>
    <w:div w:id="1053121829">
      <w:marLeft w:val="0"/>
      <w:marRight w:val="0"/>
      <w:marTop w:val="0"/>
      <w:marBottom w:val="0"/>
      <w:divBdr>
        <w:top w:val="none" w:sz="0" w:space="0" w:color="auto"/>
        <w:left w:val="none" w:sz="0" w:space="0" w:color="auto"/>
        <w:bottom w:val="none" w:sz="0" w:space="0" w:color="auto"/>
        <w:right w:val="none" w:sz="0" w:space="0" w:color="auto"/>
      </w:divBdr>
    </w:div>
    <w:div w:id="1071660955">
      <w:marLeft w:val="0"/>
      <w:marRight w:val="0"/>
      <w:marTop w:val="0"/>
      <w:marBottom w:val="0"/>
      <w:divBdr>
        <w:top w:val="none" w:sz="0" w:space="0" w:color="auto"/>
        <w:left w:val="none" w:sz="0" w:space="0" w:color="auto"/>
        <w:bottom w:val="none" w:sz="0" w:space="0" w:color="auto"/>
        <w:right w:val="none" w:sz="0" w:space="0" w:color="auto"/>
      </w:divBdr>
    </w:div>
    <w:div w:id="1095899938">
      <w:marLeft w:val="0"/>
      <w:marRight w:val="0"/>
      <w:marTop w:val="0"/>
      <w:marBottom w:val="0"/>
      <w:divBdr>
        <w:top w:val="none" w:sz="0" w:space="0" w:color="auto"/>
        <w:left w:val="none" w:sz="0" w:space="0" w:color="auto"/>
        <w:bottom w:val="none" w:sz="0" w:space="0" w:color="auto"/>
        <w:right w:val="none" w:sz="0" w:space="0" w:color="auto"/>
      </w:divBdr>
    </w:div>
    <w:div w:id="1154025760">
      <w:marLeft w:val="0"/>
      <w:marRight w:val="0"/>
      <w:marTop w:val="0"/>
      <w:marBottom w:val="0"/>
      <w:divBdr>
        <w:top w:val="none" w:sz="0" w:space="0" w:color="auto"/>
        <w:left w:val="none" w:sz="0" w:space="0" w:color="auto"/>
        <w:bottom w:val="none" w:sz="0" w:space="0" w:color="auto"/>
        <w:right w:val="none" w:sz="0" w:space="0" w:color="auto"/>
      </w:divBdr>
    </w:div>
    <w:div w:id="1167865045">
      <w:marLeft w:val="0"/>
      <w:marRight w:val="0"/>
      <w:marTop w:val="0"/>
      <w:marBottom w:val="240"/>
      <w:divBdr>
        <w:top w:val="none" w:sz="0" w:space="0" w:color="auto"/>
        <w:left w:val="none" w:sz="0" w:space="0" w:color="auto"/>
        <w:bottom w:val="none" w:sz="0" w:space="0" w:color="auto"/>
        <w:right w:val="none" w:sz="0" w:space="0" w:color="auto"/>
      </w:divBdr>
    </w:div>
    <w:div w:id="1190027917">
      <w:marLeft w:val="0"/>
      <w:marRight w:val="0"/>
      <w:marTop w:val="900"/>
      <w:marBottom w:val="0"/>
      <w:divBdr>
        <w:top w:val="single" w:sz="6" w:space="15" w:color="CBD5E1"/>
        <w:left w:val="none" w:sz="0" w:space="0" w:color="auto"/>
        <w:bottom w:val="none" w:sz="0" w:space="0" w:color="auto"/>
        <w:right w:val="none" w:sz="0" w:space="0" w:color="auto"/>
      </w:divBdr>
    </w:div>
    <w:div w:id="1255089356">
      <w:marLeft w:val="0"/>
      <w:marRight w:val="0"/>
      <w:marTop w:val="0"/>
      <w:marBottom w:val="0"/>
      <w:divBdr>
        <w:top w:val="none" w:sz="0" w:space="0" w:color="auto"/>
        <w:left w:val="none" w:sz="0" w:space="0" w:color="auto"/>
        <w:bottom w:val="none" w:sz="0" w:space="0" w:color="auto"/>
        <w:right w:val="none" w:sz="0" w:space="0" w:color="auto"/>
      </w:divBdr>
    </w:div>
    <w:div w:id="1485513919">
      <w:marLeft w:val="0"/>
      <w:marRight w:val="0"/>
      <w:marTop w:val="0"/>
      <w:marBottom w:val="0"/>
      <w:divBdr>
        <w:top w:val="none" w:sz="0" w:space="0" w:color="auto"/>
        <w:left w:val="none" w:sz="0" w:space="0" w:color="auto"/>
        <w:bottom w:val="none" w:sz="0" w:space="0" w:color="auto"/>
        <w:right w:val="none" w:sz="0" w:space="0" w:color="auto"/>
      </w:divBdr>
    </w:div>
    <w:div w:id="1491100544">
      <w:marLeft w:val="0"/>
      <w:marRight w:val="0"/>
      <w:marTop w:val="0"/>
      <w:marBottom w:val="0"/>
      <w:divBdr>
        <w:top w:val="none" w:sz="0" w:space="0" w:color="auto"/>
        <w:left w:val="none" w:sz="0" w:space="0" w:color="auto"/>
        <w:bottom w:val="none" w:sz="0" w:space="0" w:color="auto"/>
        <w:right w:val="none" w:sz="0" w:space="0" w:color="auto"/>
      </w:divBdr>
    </w:div>
    <w:div w:id="1633318166">
      <w:marLeft w:val="0"/>
      <w:marRight w:val="0"/>
      <w:marTop w:val="0"/>
      <w:marBottom w:val="0"/>
      <w:divBdr>
        <w:top w:val="none" w:sz="0" w:space="0" w:color="auto"/>
        <w:left w:val="none" w:sz="0" w:space="0" w:color="auto"/>
        <w:bottom w:val="none" w:sz="0" w:space="0" w:color="auto"/>
        <w:right w:val="none" w:sz="0" w:space="0" w:color="auto"/>
      </w:divBdr>
    </w:div>
    <w:div w:id="1657799606">
      <w:marLeft w:val="0"/>
      <w:marRight w:val="0"/>
      <w:marTop w:val="0"/>
      <w:marBottom w:val="0"/>
      <w:divBdr>
        <w:top w:val="single" w:sz="6" w:space="8" w:color="E9C86C"/>
        <w:left w:val="single" w:sz="6" w:space="10" w:color="E9C86C"/>
        <w:bottom w:val="single" w:sz="6" w:space="8" w:color="E9C86C"/>
        <w:right w:val="single" w:sz="6" w:space="10" w:color="E9C86C"/>
      </w:divBdr>
    </w:div>
    <w:div w:id="1721981636">
      <w:marLeft w:val="0"/>
      <w:marRight w:val="0"/>
      <w:marTop w:val="0"/>
      <w:marBottom w:val="0"/>
      <w:divBdr>
        <w:top w:val="none" w:sz="0" w:space="0" w:color="auto"/>
        <w:left w:val="none" w:sz="0" w:space="0" w:color="auto"/>
        <w:bottom w:val="none" w:sz="0" w:space="0" w:color="auto"/>
        <w:right w:val="none" w:sz="0" w:space="0" w:color="auto"/>
      </w:divBdr>
    </w:div>
    <w:div w:id="1722825570">
      <w:marLeft w:val="0"/>
      <w:marRight w:val="0"/>
      <w:marTop w:val="0"/>
      <w:marBottom w:val="0"/>
      <w:divBdr>
        <w:top w:val="none" w:sz="0" w:space="0" w:color="auto"/>
        <w:left w:val="none" w:sz="0" w:space="0" w:color="auto"/>
        <w:bottom w:val="none" w:sz="0" w:space="0" w:color="auto"/>
        <w:right w:val="none" w:sz="0" w:space="0" w:color="auto"/>
      </w:divBdr>
    </w:div>
    <w:div w:id="1744524167">
      <w:marLeft w:val="0"/>
      <w:marRight w:val="0"/>
      <w:marTop w:val="0"/>
      <w:marBottom w:val="0"/>
      <w:divBdr>
        <w:top w:val="none" w:sz="0" w:space="0" w:color="auto"/>
        <w:left w:val="none" w:sz="0" w:space="0" w:color="auto"/>
        <w:bottom w:val="none" w:sz="0" w:space="0" w:color="auto"/>
        <w:right w:val="none" w:sz="0" w:space="0" w:color="auto"/>
      </w:divBdr>
    </w:div>
    <w:div w:id="1768111020">
      <w:marLeft w:val="0"/>
      <w:marRight w:val="0"/>
      <w:marTop w:val="0"/>
      <w:marBottom w:val="0"/>
      <w:divBdr>
        <w:top w:val="none" w:sz="0" w:space="0" w:color="auto"/>
        <w:left w:val="none" w:sz="0" w:space="0" w:color="auto"/>
        <w:bottom w:val="none" w:sz="0" w:space="0" w:color="auto"/>
        <w:right w:val="none" w:sz="0" w:space="0" w:color="auto"/>
      </w:divBdr>
    </w:div>
    <w:div w:id="1802920582">
      <w:marLeft w:val="0"/>
      <w:marRight w:val="0"/>
      <w:marTop w:val="240"/>
      <w:marBottom w:val="120"/>
      <w:divBdr>
        <w:top w:val="none" w:sz="0" w:space="0" w:color="auto"/>
        <w:left w:val="none" w:sz="0" w:space="0" w:color="auto"/>
        <w:bottom w:val="none" w:sz="0" w:space="0" w:color="auto"/>
        <w:right w:val="none" w:sz="0" w:space="0" w:color="auto"/>
      </w:divBdr>
    </w:div>
    <w:div w:id="1900046135">
      <w:marLeft w:val="0"/>
      <w:marRight w:val="0"/>
      <w:marTop w:val="0"/>
      <w:marBottom w:val="0"/>
      <w:divBdr>
        <w:top w:val="none" w:sz="0" w:space="0" w:color="auto"/>
        <w:left w:val="none" w:sz="0" w:space="0" w:color="auto"/>
        <w:bottom w:val="none" w:sz="0" w:space="0" w:color="auto"/>
        <w:right w:val="none" w:sz="0" w:space="0" w:color="auto"/>
      </w:divBdr>
    </w:div>
    <w:div w:id="1993093463">
      <w:marLeft w:val="0"/>
      <w:marRight w:val="0"/>
      <w:marTop w:val="0"/>
      <w:marBottom w:val="0"/>
      <w:divBdr>
        <w:top w:val="none" w:sz="0" w:space="0" w:color="auto"/>
        <w:left w:val="none" w:sz="0" w:space="0" w:color="auto"/>
        <w:bottom w:val="none" w:sz="0" w:space="0" w:color="auto"/>
        <w:right w:val="none" w:sz="0" w:space="0" w:color="auto"/>
      </w:divBdr>
    </w:div>
    <w:div w:id="2024436160">
      <w:marLeft w:val="0"/>
      <w:marRight w:val="0"/>
      <w:marTop w:val="0"/>
      <w:marBottom w:val="0"/>
      <w:divBdr>
        <w:top w:val="single" w:sz="6" w:space="8" w:color="E9C86C"/>
        <w:left w:val="single" w:sz="6" w:space="10" w:color="E9C86C"/>
        <w:bottom w:val="single" w:sz="6" w:space="8" w:color="E9C86C"/>
        <w:right w:val="single" w:sz="6" w:space="10" w:color="E9C86C"/>
      </w:divBdr>
    </w:div>
    <w:div w:id="2087650904">
      <w:marLeft w:val="0"/>
      <w:marRight w:val="0"/>
      <w:marTop w:val="0"/>
      <w:marBottom w:val="0"/>
      <w:divBdr>
        <w:top w:val="none" w:sz="0" w:space="0" w:color="auto"/>
        <w:left w:val="none" w:sz="0" w:space="0" w:color="auto"/>
        <w:bottom w:val="none" w:sz="0" w:space="0" w:color="auto"/>
        <w:right w:val="none" w:sz="0" w:space="0" w:color="auto"/>
      </w:divBdr>
    </w:div>
    <w:div w:id="2095081860">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1204</Words>
  <Characters>6864</Characters>
  <Application>Microsoft Office Word</Application>
  <DocSecurity>0</DocSecurity>
  <Lines>57</Lines>
  <Paragraphs>16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DWIT</dc:creator>
  <cp:keywords/>
  <dc:description/>
  <cp:lastModifiedBy>DWIT</cp:lastModifiedBy>
  <cp:revision>4</cp:revision>
  <dcterms:created xsi:type="dcterms:W3CDTF">2026-07-15T07:08:00Z</dcterms:created>
  <dcterms:modified xsi:type="dcterms:W3CDTF">2026-07-15T07:22:00Z</dcterms:modified>
</cp:coreProperties>
</file>