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55A7" w:rsidRDefault="00CD55A7" w:rsidP="00CD55A7">
      <w:r>
        <w:t>PRONTS</w:t>
      </w:r>
      <w:bookmarkStart w:id="0" w:name="_GoBack"/>
      <w:bookmarkEnd w:id="0"/>
    </w:p>
    <w:p w:rsidR="00CD55A7" w:rsidRDefault="00CD55A7" w:rsidP="00CD55A7"/>
    <w:p w:rsidR="00CD55A7" w:rsidRDefault="00CD55A7" w:rsidP="00CD55A7">
      <w:r>
        <w:t xml:space="preserve">Gere um </w:t>
      </w:r>
      <w:r w:rsidRPr="00442FC5">
        <w:rPr>
          <w:b/>
        </w:rPr>
        <w:t>plano de aula</w:t>
      </w:r>
      <w:r>
        <w:t xml:space="preserve"> para estudantes de um curso de graduação de publicidade e propaganda os quais necessitam gerar uma campanha publicitária para empresas do terceiro setor. Eles devem ir em busca das empresas, fazer o contato, fazer a parceria, entender a demanda, coletar o briefing, utilizar ferramentas como persona (sugira outras) para a compreensão do contexto, cliente, público e demanda. Os alunos tem em torno de 16 a até 25 anos de idade. No plano de aula traga Titulo, contexto, Objetivos de aprendizagem, metas, habilidades, conteúdo programático, metodologia passo a passo, recursos disponíveis, avaliação (incluindo o que será avaliado nas entregas e suas métricas). Na turma há alunos que possuem TDAH e Autistas, portanto, traga adaptações das aulas para esses alunos, de forma que possam acompanhar o conteúdo sem muitos prejuízos. Traga as referências reais dos materiais que você utilizar para criar esse plano, mas se houver alguma informação que você não tenha certeza, deixe evidente marcando "pesquisar posteriormente". Escreva de uma maneira clara e utilize recursos que possam tornar mais compreensível a proposta (como links, infográficos, figuras, tabelas...)  </w:t>
      </w:r>
    </w:p>
    <w:p w:rsidR="00CD55A7" w:rsidRDefault="00CD55A7" w:rsidP="00CD55A7"/>
    <w:p w:rsidR="00CD55A7" w:rsidRDefault="00CD55A7" w:rsidP="00CD55A7">
      <w:r>
        <w:t xml:space="preserve">Crie exercícios e atividades avaliativas (apenas 5 questões) - traga o gabarito e as explicações/justificativas das respostas. </w:t>
      </w:r>
    </w:p>
    <w:p w:rsidR="00CD55A7" w:rsidRDefault="00CD55A7" w:rsidP="00CD55A7">
      <w:r>
        <w:t xml:space="preserve">1 atividade prática em grupo com objetivo, passos e forma de avaliação. </w:t>
      </w:r>
    </w:p>
    <w:p w:rsidR="00CD55A7" w:rsidRDefault="00CD55A7" w:rsidP="00CD55A7"/>
    <w:p w:rsidR="00FD02E7" w:rsidRDefault="00CD55A7" w:rsidP="00CD55A7">
      <w:r>
        <w:t>Nos itens criado por você, inclua [Utilização de IA] seja ética na busca de informações e imagens.</w:t>
      </w:r>
    </w:p>
    <w:sectPr w:rsidR="00FD02E7" w:rsidSect="004535D9">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5A7"/>
    <w:rsid w:val="00442FC5"/>
    <w:rsid w:val="004535D9"/>
    <w:rsid w:val="00CD55A7"/>
    <w:rsid w:val="00FD02E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1A459A83"/>
  <w15:chartTrackingRefBased/>
  <w15:docId w15:val="{59DC8C4B-DB57-A143-9D36-136DD6501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234</Words>
  <Characters>1267</Characters>
  <Application>Microsoft Office Word</Application>
  <DocSecurity>0</DocSecurity>
  <Lines>10</Lines>
  <Paragraphs>2</Paragraphs>
  <ScaleCrop>false</ScaleCrop>
  <Company/>
  <LinksUpToDate>false</LinksUpToDate>
  <CharactersWithSpaces>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 PFEIFFER MOREIRA</dc:creator>
  <cp:keywords/>
  <dc:description/>
  <cp:lastModifiedBy>KARLA PFEIFFER MOREIRA</cp:lastModifiedBy>
  <cp:revision>2</cp:revision>
  <dcterms:created xsi:type="dcterms:W3CDTF">2026-01-29T18:45:00Z</dcterms:created>
  <dcterms:modified xsi:type="dcterms:W3CDTF">2026-01-29T18:46:00Z</dcterms:modified>
</cp:coreProperties>
</file>