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6968F" w14:textId="77777777" w:rsidR="00F87036" w:rsidRPr="00C621AF" w:rsidRDefault="00E74C03" w:rsidP="003135FE">
      <w:pPr>
        <w:pStyle w:val="ArticleType"/>
      </w:pPr>
      <w:r w:rsidRPr="00C621AF">
        <w:t xml:space="preserve">Conference </w:t>
      </w:r>
      <w:r w:rsidR="00C650B6" w:rsidRPr="00C621AF">
        <w:t>p</w:t>
      </w:r>
      <w:r w:rsidRPr="00C621AF">
        <w:t>aper</w:t>
      </w:r>
    </w:p>
    <w:p w14:paraId="290AC56A" w14:textId="4E551EDF" w:rsidR="00BE19CF" w:rsidRDefault="00B110D9" w:rsidP="003135FE">
      <w:pPr>
        <w:pStyle w:val="Title"/>
        <w:rPr>
          <w:lang w:val="en-US"/>
        </w:rPr>
      </w:pPr>
      <w:r>
        <w:rPr>
          <w:lang w:val="en-US"/>
        </w:rPr>
        <w:t>Agile Data Curation as a Diversity of Practices Grounded in Shared Values and Principles</w:t>
      </w:r>
    </w:p>
    <w:p w14:paraId="1D4448B4" w14:textId="77777777" w:rsidR="00BE19CF" w:rsidRPr="00C621AF" w:rsidRDefault="003046C9" w:rsidP="0055012A">
      <w:pPr>
        <w:pStyle w:val="Heading1"/>
        <w:rPr>
          <w:lang w:val="en-US"/>
        </w:rPr>
      </w:pPr>
      <w:bookmarkStart w:id="0" w:name="_GoBack"/>
      <w:bookmarkEnd w:id="0"/>
      <w:r>
        <w:rPr>
          <w:lang w:val="en-US"/>
        </w:rPr>
        <w:t>Summary</w:t>
      </w:r>
    </w:p>
    <w:p w14:paraId="5FA5E905" w14:textId="39CBC97C" w:rsidR="00BE19CF" w:rsidRPr="00AB0558" w:rsidRDefault="00B110D9" w:rsidP="0055012A">
      <w:pPr>
        <w:pStyle w:val="Articletext"/>
      </w:pPr>
      <w:r>
        <w:t xml:space="preserve">Current research data practices typically fall along a continuum between highly engineered systems and ad-hoc practices. </w:t>
      </w:r>
      <w:r w:rsidR="007A31E6">
        <w:t>In recognition of the increasing investment in and importance of research data</w:t>
      </w:r>
      <w:r w:rsidR="00037BD8">
        <w:t xml:space="preserve"> </w:t>
      </w:r>
      <w:r w:rsidR="007A31E6">
        <w:t xml:space="preserve">as an asset for </w:t>
      </w:r>
      <w:r w:rsidR="00037BD8">
        <w:t>doing research,</w:t>
      </w:r>
      <w:r w:rsidR="00ED20E1">
        <w:t xml:space="preserve"> </w:t>
      </w:r>
      <w:r w:rsidR="007A31E6">
        <w:t>evaluating current research results</w:t>
      </w:r>
      <w:r w:rsidR="00037BD8">
        <w:t>,</w:t>
      </w:r>
      <w:r w:rsidR="007A31E6">
        <w:t xml:space="preserve"> and as a resource for new research, funding agencies</w:t>
      </w:r>
      <w:r w:rsidR="00ED20E1">
        <w:t xml:space="preserve">, publishers and some research teams have instituted research data management </w:t>
      </w:r>
      <w:r w:rsidR="00037BD8">
        <w:t>practices</w:t>
      </w:r>
      <w:r w:rsidR="00ED20E1">
        <w:t xml:space="preserve"> </w:t>
      </w:r>
      <w:r w:rsidR="00037BD8">
        <w:t xml:space="preserve">aligned with </w:t>
      </w:r>
      <w:r w:rsidR="00ED20E1">
        <w:t xml:space="preserve">a wide variety of </w:t>
      </w:r>
      <w:r w:rsidR="00ED20E1">
        <w:rPr>
          <w:i/>
        </w:rPr>
        <w:t>data life cycle</w:t>
      </w:r>
      <w:r w:rsidR="00ED20E1">
        <w:t xml:space="preserve"> models that embody a </w:t>
      </w:r>
      <w:r w:rsidR="00AB0558">
        <w:t xml:space="preserve">circular process of steps that include such activities as </w:t>
      </w:r>
      <w:r w:rsidR="00AB0558">
        <w:rPr>
          <w:i/>
        </w:rPr>
        <w:t xml:space="preserve">creation, assessment, documentation, use, preservation, discovery </w:t>
      </w:r>
      <w:r w:rsidR="00AB0558">
        <w:t xml:space="preserve">and </w:t>
      </w:r>
      <w:r w:rsidR="00AB0558">
        <w:rPr>
          <w:i/>
        </w:rPr>
        <w:t>reuse</w:t>
      </w:r>
      <w:r w:rsidR="00AB0558">
        <w:t xml:space="preserve">. While these data lifecycle approaches are well aligned with the documentation and preservation of research data - particularly as they have been primarily developed by organizations with a mandate to provide for the preservation of data, this linear (or more appropriately cyclical) model does not necessarily focus on the level of effort required throughout the processes embodied in the lifecycle. The </w:t>
      </w:r>
      <w:r w:rsidR="00AB0558">
        <w:rPr>
          <w:i/>
        </w:rPr>
        <w:t>agile data curation</w:t>
      </w:r>
      <w:r w:rsidR="00AB0558">
        <w:t xml:space="preserve"> conceptual model outlined in this presentation provides a draft set of </w:t>
      </w:r>
      <w:r w:rsidR="00AB0558">
        <w:rPr>
          <w:i/>
        </w:rPr>
        <w:t>values</w:t>
      </w:r>
      <w:r w:rsidR="00AB0558">
        <w:t xml:space="preserve"> and </w:t>
      </w:r>
      <w:r w:rsidR="00AB0558">
        <w:rPr>
          <w:i/>
        </w:rPr>
        <w:t>principles</w:t>
      </w:r>
      <w:r w:rsidR="00AB0558">
        <w:t xml:space="preserve"> that are inspired by the </w:t>
      </w:r>
      <w:r w:rsidR="00892E13">
        <w:rPr>
          <w:i/>
        </w:rPr>
        <w:t xml:space="preserve">Manifesto for </w:t>
      </w:r>
      <w:r w:rsidR="00AB0558">
        <w:rPr>
          <w:i/>
        </w:rPr>
        <w:t>Agile Software Development</w:t>
      </w:r>
      <w:r w:rsidR="00FF49DF">
        <w:rPr>
          <w:rStyle w:val="FootnoteReference"/>
          <w:i/>
        </w:rPr>
        <w:footnoteReference w:id="1"/>
      </w:r>
      <w:r w:rsidR="00892E13">
        <w:t xml:space="preserve"> </w:t>
      </w:r>
      <w:r w:rsidR="008403E9">
        <w:t>and the associated set of principles</w:t>
      </w:r>
      <w:r w:rsidR="00FF49DF">
        <w:rPr>
          <w:rStyle w:val="FootnoteReference"/>
        </w:rPr>
        <w:footnoteReference w:id="2"/>
      </w:r>
      <w:r w:rsidR="008403E9">
        <w:t xml:space="preserve"> that were developed in alignment with the values defined therein.</w:t>
      </w:r>
      <w:r w:rsidR="00170AE7">
        <w:t xml:space="preserve"> </w:t>
      </w:r>
      <w:r w:rsidR="008403E9">
        <w:t>T</w:t>
      </w:r>
      <w:r w:rsidR="00AB0558">
        <w:t xml:space="preserve">he research team is seeking feedback from the community </w:t>
      </w:r>
      <w:r w:rsidR="00037BD8">
        <w:t>on</w:t>
      </w:r>
      <w:r w:rsidR="00AB0558">
        <w:t xml:space="preserve"> the </w:t>
      </w:r>
      <w:r w:rsidR="00037BD8">
        <w:t xml:space="preserve">draft values and principles that will be presented, case studies that exemplify them, and the design pattern strategy that has been developed accelerate the adoption of practices that are aligned with the values and principles defined. </w:t>
      </w:r>
    </w:p>
    <w:p w14:paraId="1B3A2A95" w14:textId="2482A611" w:rsidR="00BE19CF" w:rsidRDefault="00FF49DF" w:rsidP="00FF49DF">
      <w:pPr>
        <w:pStyle w:val="Heading1"/>
        <w:rPr>
          <w:lang w:eastAsia="en-US"/>
        </w:rPr>
      </w:pPr>
      <w:r>
        <w:rPr>
          <w:lang w:eastAsia="en-US"/>
        </w:rPr>
        <w:t>Overview</w:t>
      </w:r>
    </w:p>
    <w:p w14:paraId="0C4A96AA" w14:textId="0C7AC882" w:rsidR="00FF49DF" w:rsidRDefault="00FF49DF" w:rsidP="00FF49DF">
      <w:pPr>
        <w:pStyle w:val="Articletext"/>
      </w:pPr>
      <w:r>
        <w:t xml:space="preserve">The concept of </w:t>
      </w:r>
      <w:r>
        <w:rPr>
          <w:i/>
        </w:rPr>
        <w:t>agile data curation</w:t>
      </w:r>
      <w:r>
        <w:t xml:space="preserve"> has the potential to provide an organizing framework for research teams to develop and adopt a set of research data management, documentation, sharing and preservation practices that meet the combined needs of efficient data management, analysis and sharing within a project and enabling effective reuse of developed research data beyond the life of a specific project. Ideally these practices are informed by and based up a core set of principles that have been </w:t>
      </w:r>
      <w:r w:rsidR="003E6700">
        <w:t xml:space="preserve">adopted by the research data management community that focus on the discovery and delivery of useful data to users both within and outside of the research project that created them, enable unanticipated uses of research data by new communities of users, embody design principles that encourage technical excellence, enable machine-to-machine interaction with data assets. A draft set of principles have been developed for consideration by the community as a collection of foundational principles upon which an </w:t>
      </w:r>
      <w:r w:rsidR="003E6700">
        <w:rPr>
          <w:i/>
        </w:rPr>
        <w:t>agile data curation</w:t>
      </w:r>
      <w:r w:rsidR="003E6700">
        <w:t xml:space="preserve"> community of practice may be </w:t>
      </w:r>
      <w:r w:rsidR="003E6700">
        <w:lastRenderedPageBreak/>
        <w:t>developed. These principles are the following (structured after the Agile Software Development principles referenced in the Summary above):</w:t>
      </w:r>
    </w:p>
    <w:p w14:paraId="4C3A0B76" w14:textId="1FF5ACE4" w:rsidR="003E6700" w:rsidRDefault="003E6700" w:rsidP="00F51545">
      <w:pPr>
        <w:pStyle w:val="Articletext"/>
        <w:numPr>
          <w:ilvl w:val="0"/>
          <w:numId w:val="23"/>
        </w:numPr>
      </w:pPr>
      <w:r>
        <w:t>Maximize the impact of research data through accelerated capacity for discovery, access and use of valuable data</w:t>
      </w:r>
    </w:p>
    <w:p w14:paraId="69D699C3" w14:textId="2EF659C8" w:rsidR="003E6700" w:rsidRDefault="003E6700" w:rsidP="00F51545">
      <w:pPr>
        <w:pStyle w:val="Articletext"/>
        <w:numPr>
          <w:ilvl w:val="0"/>
          <w:numId w:val="23"/>
        </w:numPr>
      </w:pPr>
      <w:r>
        <w:t>Expect unanticipated needs for and uses of research data (and documentation) and develop flexible systems to support new uses and users without significant modifications</w:t>
      </w:r>
    </w:p>
    <w:p w14:paraId="68D5BD42" w14:textId="3BDF14EA" w:rsidR="003E6700" w:rsidRDefault="003E6700" w:rsidP="00F51545">
      <w:pPr>
        <w:pStyle w:val="Articletext"/>
        <w:numPr>
          <w:ilvl w:val="0"/>
          <w:numId w:val="23"/>
        </w:numPr>
      </w:pPr>
      <w:r>
        <w:t>Facilitate automated interaction with data and metadata assets through well documented public web services that enable disintermediated use and reuse of research data</w:t>
      </w:r>
    </w:p>
    <w:p w14:paraId="6ACA6AA2" w14:textId="783224E1" w:rsidR="003E6700" w:rsidRDefault="003E6700" w:rsidP="00F51545">
      <w:pPr>
        <w:pStyle w:val="Articletext"/>
        <w:numPr>
          <w:ilvl w:val="0"/>
          <w:numId w:val="23"/>
        </w:numPr>
      </w:pPr>
      <w:r>
        <w:t>Data creators and data curators should work closely throughout planning, research and preservation activities to ensure the most efficient and streamlined process</w:t>
      </w:r>
    </w:p>
    <w:p w14:paraId="7269CB00" w14:textId="36BDBDB5" w:rsidR="003E6700" w:rsidRDefault="003E6700" w:rsidP="00F51545">
      <w:pPr>
        <w:pStyle w:val="Articletext"/>
        <w:numPr>
          <w:ilvl w:val="0"/>
          <w:numId w:val="23"/>
        </w:numPr>
      </w:pPr>
      <w:r>
        <w:t>Identify key individuals in a data curation project that have the requisite knowledge and motivation to do the job and get out of their way</w:t>
      </w:r>
    </w:p>
    <w:p w14:paraId="5F9DAC78" w14:textId="282386DF" w:rsidR="003E6700" w:rsidRDefault="003E6700" w:rsidP="00F51545">
      <w:pPr>
        <w:pStyle w:val="Articletext"/>
        <w:numPr>
          <w:ilvl w:val="0"/>
          <w:numId w:val="23"/>
        </w:numPr>
      </w:pPr>
      <w:r>
        <w:t xml:space="preserve">Identify the most effective method(s) for maintaining close communication and </w:t>
      </w:r>
      <w:r w:rsidRPr="003E6700">
        <w:rPr>
          <w:i/>
        </w:rPr>
        <w:t>use</w:t>
      </w:r>
      <w:r>
        <w:t xml:space="preserve"> </w:t>
      </w:r>
      <w:r>
        <w:t>them</w:t>
      </w:r>
    </w:p>
    <w:p w14:paraId="3EEE5FF8" w14:textId="75F9E2BD" w:rsidR="003E6700" w:rsidRDefault="003E6700" w:rsidP="00F51545">
      <w:pPr>
        <w:pStyle w:val="Articletext"/>
        <w:numPr>
          <w:ilvl w:val="0"/>
          <w:numId w:val="23"/>
        </w:numPr>
      </w:pPr>
      <w:r>
        <w:t>Delivery, access, use and citation of research data are the primary measures of success</w:t>
      </w:r>
    </w:p>
    <w:p w14:paraId="59E487E8" w14:textId="0E7C62AD" w:rsidR="003E6700" w:rsidRDefault="003E6700" w:rsidP="00F51545">
      <w:pPr>
        <w:pStyle w:val="Articletext"/>
        <w:numPr>
          <w:ilvl w:val="0"/>
          <w:numId w:val="23"/>
        </w:numPr>
      </w:pPr>
      <w:r>
        <w:t>Design principles that enable steady delivery of incremental improvements to research data discovery, access and use should be consistent with a sustainable level of effort and funding from sponsors, data creators and curators, and users</w:t>
      </w:r>
    </w:p>
    <w:p w14:paraId="2F3EAED1" w14:textId="54E23D9F" w:rsidR="003E6700" w:rsidRDefault="003E6700" w:rsidP="00F51545">
      <w:pPr>
        <w:pStyle w:val="Articletext"/>
        <w:numPr>
          <w:ilvl w:val="0"/>
          <w:numId w:val="23"/>
        </w:numPr>
      </w:pPr>
      <w:r>
        <w:t>Continuous attention to technical excellence and good design enhances agility</w:t>
      </w:r>
    </w:p>
    <w:p w14:paraId="12C5521C" w14:textId="0662CE23" w:rsidR="003E6700" w:rsidRDefault="003E6700" w:rsidP="00F51545">
      <w:pPr>
        <w:pStyle w:val="Articletext"/>
        <w:numPr>
          <w:ilvl w:val="0"/>
          <w:numId w:val="23"/>
        </w:numPr>
      </w:pPr>
      <w:r>
        <w:t>Start with the basics and only make systems more complex as needed, while maintaining a low bar to entry</w:t>
      </w:r>
    </w:p>
    <w:p w14:paraId="36EBA8E8" w14:textId="178AD23C" w:rsidR="003E6700" w:rsidRDefault="003E6700" w:rsidP="00F51545">
      <w:pPr>
        <w:pStyle w:val="Articletext"/>
        <w:numPr>
          <w:ilvl w:val="0"/>
          <w:numId w:val="23"/>
        </w:numPr>
      </w:pPr>
      <w:r>
        <w:t>Continuously work to develop and evolve a community of data providers, curators and users that all participate in the ongoing evolution of the research data systems that they interact with</w:t>
      </w:r>
    </w:p>
    <w:p w14:paraId="5D6AEDEE" w14:textId="3559F9BB" w:rsidR="003E6700" w:rsidRPr="003E6700" w:rsidRDefault="00F51545" w:rsidP="00FF49DF">
      <w:pPr>
        <w:pStyle w:val="Articletext"/>
      </w:pPr>
      <w:r>
        <w:t xml:space="preserve">This paper will outline these principles and associated concepts in an effort to elicit feedback from the session participants relating to these principles (and others that may be introduced during the discussion), provide a conceptual foundation for identifying and discussing exemplars of these principles through existing research data management programs, outline a strategy for accelerating adoption of these principles through the development of agile data management design patterns that may be used by practitioners in the planning and execution of their research projects. </w:t>
      </w:r>
    </w:p>
    <w:sectPr w:rsidR="003E6700" w:rsidRPr="003E6700" w:rsidSect="008946F9">
      <w:headerReference w:type="even" r:id="rId8"/>
      <w:headerReference w:type="default" r:id="rId9"/>
      <w:headerReference w:type="first" r:id="rId10"/>
      <w:pgSz w:w="11899" w:h="16838"/>
      <w:pgMar w:top="1418" w:right="1418" w:bottom="1418" w:left="1418" w:header="0" w:footer="0" w:gutter="0"/>
      <w:cols w:space="720"/>
      <w:formProt w:val="0"/>
      <w:titlePg/>
      <w:docGrid w:linePitch="24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35545" w14:textId="77777777" w:rsidR="00501D0A" w:rsidRDefault="00501D0A" w:rsidP="002C1781">
      <w:pPr>
        <w:spacing w:after="0" w:line="240" w:lineRule="auto"/>
      </w:pPr>
      <w:r>
        <w:separator/>
      </w:r>
    </w:p>
  </w:endnote>
  <w:endnote w:type="continuationSeparator" w:id="0">
    <w:p w14:paraId="7C188AF8" w14:textId="77777777" w:rsidR="00501D0A" w:rsidRDefault="00501D0A" w:rsidP="002C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8BFF3" w14:textId="77777777" w:rsidR="00501D0A" w:rsidRDefault="00501D0A" w:rsidP="002C1781">
      <w:pPr>
        <w:spacing w:after="0" w:line="240" w:lineRule="auto"/>
      </w:pPr>
      <w:r>
        <w:separator/>
      </w:r>
    </w:p>
  </w:footnote>
  <w:footnote w:type="continuationSeparator" w:id="0">
    <w:p w14:paraId="40F637B1" w14:textId="77777777" w:rsidR="00501D0A" w:rsidRDefault="00501D0A" w:rsidP="002C1781">
      <w:pPr>
        <w:spacing w:after="0" w:line="240" w:lineRule="auto"/>
      </w:pPr>
      <w:r>
        <w:continuationSeparator/>
      </w:r>
    </w:p>
  </w:footnote>
  <w:footnote w:id="1">
    <w:p w14:paraId="642C34A9" w14:textId="6332B9E6" w:rsidR="00FF49DF" w:rsidRPr="00FF49DF" w:rsidRDefault="00FF49DF">
      <w:pPr>
        <w:pStyle w:val="FootnoteText"/>
        <w:rPr>
          <w:lang w:val="en-US"/>
        </w:rPr>
      </w:pPr>
      <w:r>
        <w:rPr>
          <w:rStyle w:val="FootnoteReference"/>
        </w:rPr>
        <w:footnoteRef/>
      </w:r>
      <w:r>
        <w:t xml:space="preserve"> </w:t>
      </w:r>
      <w:r w:rsidRPr="00FF49DF">
        <w:t>http://www.agilemanifesto.org/</w:t>
      </w:r>
    </w:p>
  </w:footnote>
  <w:footnote w:id="2">
    <w:p w14:paraId="59FD7D2D" w14:textId="3536A451" w:rsidR="00FF49DF" w:rsidRPr="00FF49DF" w:rsidRDefault="00FF49DF">
      <w:pPr>
        <w:pStyle w:val="FootnoteText"/>
        <w:rPr>
          <w:lang w:val="en-US"/>
        </w:rPr>
      </w:pPr>
      <w:r>
        <w:rPr>
          <w:rStyle w:val="FootnoteReference"/>
        </w:rPr>
        <w:footnoteRef/>
      </w:r>
      <w:r>
        <w:t xml:space="preserve"> </w:t>
      </w:r>
      <w:r w:rsidRPr="00FF49DF">
        <w:t>http://www.agilemanifesto.org/principles.html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FD3EF" w14:textId="77777777" w:rsidR="006448DE" w:rsidRDefault="006448DE" w:rsidP="002C1781">
    <w:pPr>
      <w:pStyle w:val="Header"/>
    </w:pPr>
    <w:r>
      <w:t>[Type text]</w:t>
    </w:r>
    <w:r>
      <w:tab/>
      <w:t>[Type text]</w:t>
    </w:r>
    <w:r>
      <w:tab/>
      <w:t>[Type text]</w:t>
    </w:r>
  </w:p>
  <w:p w14:paraId="5D726F42" w14:textId="77777777" w:rsidR="006448DE" w:rsidRDefault="006448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C902B" w14:textId="77777777" w:rsidR="006448DE" w:rsidRDefault="006448DE">
    <w:pPr>
      <w:pStyle w:val="Header"/>
    </w:pPr>
  </w:p>
  <w:p w14:paraId="57136403" w14:textId="77777777" w:rsidR="006448DE" w:rsidRPr="00E02CDA" w:rsidRDefault="003046C9" w:rsidP="004C7A23">
    <w:pPr>
      <w:pStyle w:val="Header"/>
    </w:pPr>
    <w:fldSimple w:instr=" STYLEREF Title ">
      <w:r w:rsidR="008F799A">
        <w:rPr>
          <w:noProof/>
        </w:rPr>
        <w:t>Agile Data Curation as a Diversity of Practices Grounded in Shared Values and Principles</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FAEE6" w14:textId="77777777" w:rsidR="006448DE" w:rsidRDefault="006448DE" w:rsidP="00E769FF">
    <w:pPr>
      <w:pStyle w:val="Header"/>
      <w:tabs>
        <w:tab w:val="clear" w:pos="8640"/>
        <w:tab w:val="right" w:pos="9072"/>
      </w:tabs>
    </w:pPr>
    <w:r>
      <w:rPr>
        <w:noProof/>
        <w:lang w:val="en-US" w:eastAsia="en-US"/>
      </w:rPr>
      <w:drawing>
        <wp:anchor distT="0" distB="0" distL="114300" distR="114300" simplePos="0" relativeHeight="251659264" behindDoc="1" locked="0" layoutInCell="1" allowOverlap="1" wp14:anchorId="356FAEE0" wp14:editId="189496BA">
          <wp:simplePos x="0" y="0"/>
          <wp:positionH relativeFrom="column">
            <wp:posOffset>1270</wp:posOffset>
          </wp:positionH>
          <wp:positionV relativeFrom="paragraph">
            <wp:posOffset>228600</wp:posOffset>
          </wp:positionV>
          <wp:extent cx="5760000" cy="713010"/>
          <wp:effectExtent l="25400" t="0" r="58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760000" cy="713010"/>
                  </a:xfrm>
                  <a:prstGeom prst="rect">
                    <a:avLst/>
                  </a:prstGeom>
                  <a:extLst>
                    <a:ext uri="{FAA26D3D-D897-4be2-8F04-BA451C77F1D7}">
                      <ma14:placeholderFlag xmlns:ma14="http://schemas.microsoft.com/office/mac/drawingml/2011/main"/>
                    </a:ext>
                  </a:extLst>
                </pic:spPr>
              </pic:pic>
            </a:graphicData>
          </a:graphic>
        </wp:anchor>
      </w:drawing>
    </w:r>
  </w:p>
  <w:p w14:paraId="7E656B11" w14:textId="77777777" w:rsidR="006448DE" w:rsidRDefault="006448DE">
    <w:pPr>
      <w:pStyle w:val="Header"/>
    </w:pPr>
  </w:p>
  <w:p w14:paraId="13C97040" w14:textId="77777777" w:rsidR="006448DE" w:rsidRDefault="006448DE">
    <w:pPr>
      <w:pStyle w:val="Header"/>
    </w:pPr>
  </w:p>
  <w:p w14:paraId="31E41181" w14:textId="77777777" w:rsidR="006448DE" w:rsidRDefault="006448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24AC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544906"/>
    <w:lvl w:ilvl="0">
      <w:start w:val="1"/>
      <w:numFmt w:val="decimal"/>
      <w:lvlText w:val="%1."/>
      <w:lvlJc w:val="left"/>
      <w:pPr>
        <w:tabs>
          <w:tab w:val="num" w:pos="1492"/>
        </w:tabs>
        <w:ind w:left="1492" w:hanging="360"/>
      </w:pPr>
    </w:lvl>
  </w:abstractNum>
  <w:abstractNum w:abstractNumId="2">
    <w:nsid w:val="FFFFFF7D"/>
    <w:multiLevelType w:val="singleLevel"/>
    <w:tmpl w:val="6F9E6420"/>
    <w:lvl w:ilvl="0">
      <w:start w:val="1"/>
      <w:numFmt w:val="decimal"/>
      <w:lvlText w:val="%1."/>
      <w:lvlJc w:val="left"/>
      <w:pPr>
        <w:tabs>
          <w:tab w:val="num" w:pos="1209"/>
        </w:tabs>
        <w:ind w:left="1209" w:hanging="360"/>
      </w:pPr>
    </w:lvl>
  </w:abstractNum>
  <w:abstractNum w:abstractNumId="3">
    <w:nsid w:val="FFFFFF7E"/>
    <w:multiLevelType w:val="singleLevel"/>
    <w:tmpl w:val="0FA813AE"/>
    <w:lvl w:ilvl="0">
      <w:start w:val="1"/>
      <w:numFmt w:val="decimal"/>
      <w:lvlText w:val="%1."/>
      <w:lvlJc w:val="left"/>
      <w:pPr>
        <w:tabs>
          <w:tab w:val="num" w:pos="926"/>
        </w:tabs>
        <w:ind w:left="926" w:hanging="360"/>
      </w:pPr>
    </w:lvl>
  </w:abstractNum>
  <w:abstractNum w:abstractNumId="4">
    <w:nsid w:val="FFFFFF7F"/>
    <w:multiLevelType w:val="singleLevel"/>
    <w:tmpl w:val="CEC88C88"/>
    <w:lvl w:ilvl="0">
      <w:start w:val="1"/>
      <w:numFmt w:val="decimal"/>
      <w:lvlText w:val="%1."/>
      <w:lvlJc w:val="left"/>
      <w:pPr>
        <w:tabs>
          <w:tab w:val="num" w:pos="643"/>
        </w:tabs>
        <w:ind w:left="643" w:hanging="360"/>
      </w:pPr>
    </w:lvl>
  </w:abstractNum>
  <w:abstractNum w:abstractNumId="5">
    <w:nsid w:val="FFFFFF80"/>
    <w:multiLevelType w:val="singleLevel"/>
    <w:tmpl w:val="3E0CDA6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892734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672BBC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166C9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922D50A"/>
    <w:lvl w:ilvl="0">
      <w:start w:val="1"/>
      <w:numFmt w:val="decimal"/>
      <w:lvlText w:val="%1."/>
      <w:lvlJc w:val="left"/>
      <w:pPr>
        <w:tabs>
          <w:tab w:val="num" w:pos="360"/>
        </w:tabs>
        <w:ind w:left="360" w:hanging="360"/>
      </w:pPr>
    </w:lvl>
  </w:abstractNum>
  <w:abstractNum w:abstractNumId="10">
    <w:nsid w:val="FFFFFF89"/>
    <w:multiLevelType w:val="singleLevel"/>
    <w:tmpl w:val="643CEE70"/>
    <w:lvl w:ilvl="0">
      <w:start w:val="1"/>
      <w:numFmt w:val="bullet"/>
      <w:lvlText w:val=""/>
      <w:lvlJc w:val="left"/>
      <w:pPr>
        <w:tabs>
          <w:tab w:val="num" w:pos="360"/>
        </w:tabs>
        <w:ind w:left="360" w:hanging="360"/>
      </w:pPr>
      <w:rPr>
        <w:rFonts w:ascii="Symbol" w:hAnsi="Symbol" w:hint="default"/>
      </w:rPr>
    </w:lvl>
  </w:abstractNum>
  <w:abstractNum w:abstractNumId="11">
    <w:nsid w:val="05E84602"/>
    <w:multiLevelType w:val="multilevel"/>
    <w:tmpl w:val="EDC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B130A8"/>
    <w:multiLevelType w:val="multilevel"/>
    <w:tmpl w:val="92F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B30C76"/>
    <w:multiLevelType w:val="multilevel"/>
    <w:tmpl w:val="597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EF7AB9"/>
    <w:multiLevelType w:val="multilevel"/>
    <w:tmpl w:val="BB5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AF5201"/>
    <w:multiLevelType w:val="hybridMultilevel"/>
    <w:tmpl w:val="7D3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A386B"/>
    <w:multiLevelType w:val="multilevel"/>
    <w:tmpl w:val="31A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B614D3"/>
    <w:multiLevelType w:val="multilevel"/>
    <w:tmpl w:val="245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4300F3"/>
    <w:multiLevelType w:val="hybridMultilevel"/>
    <w:tmpl w:val="7C10FD8A"/>
    <w:lvl w:ilvl="0" w:tplc="3D6CB8F2">
      <w:start w:val="1"/>
      <w:numFmt w:val="decimal"/>
      <w:pStyle w:val="Authoraffili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77482"/>
    <w:multiLevelType w:val="multilevel"/>
    <w:tmpl w:val="BBE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B50820"/>
    <w:multiLevelType w:val="multilevel"/>
    <w:tmpl w:val="BC9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F443F0"/>
    <w:multiLevelType w:val="multilevel"/>
    <w:tmpl w:val="3F54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20"/>
  </w:num>
  <w:num w:numId="16">
    <w:abstractNumId w:val="12"/>
  </w:num>
  <w:num w:numId="17">
    <w:abstractNumId w:val="21"/>
  </w:num>
  <w:num w:numId="18">
    <w:abstractNumId w:val="19"/>
  </w:num>
  <w:num w:numId="19">
    <w:abstractNumId w:val="13"/>
  </w:num>
  <w:num w:numId="20">
    <w:abstractNumId w:val="16"/>
  </w:num>
  <w:num w:numId="21">
    <w:abstractNumId w:val="17"/>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ED"/>
    <w:rsid w:val="00037BD8"/>
    <w:rsid w:val="0015317C"/>
    <w:rsid w:val="00170AE7"/>
    <w:rsid w:val="00192C7F"/>
    <w:rsid w:val="00236D29"/>
    <w:rsid w:val="00276922"/>
    <w:rsid w:val="002A2225"/>
    <w:rsid w:val="002C1781"/>
    <w:rsid w:val="003046C9"/>
    <w:rsid w:val="003073E2"/>
    <w:rsid w:val="003135FE"/>
    <w:rsid w:val="003727CA"/>
    <w:rsid w:val="003E6700"/>
    <w:rsid w:val="004C7A23"/>
    <w:rsid w:val="00501D0A"/>
    <w:rsid w:val="0052568A"/>
    <w:rsid w:val="0055012A"/>
    <w:rsid w:val="005E1F7D"/>
    <w:rsid w:val="006448DE"/>
    <w:rsid w:val="0067308F"/>
    <w:rsid w:val="00673297"/>
    <w:rsid w:val="006A7D26"/>
    <w:rsid w:val="00700A6E"/>
    <w:rsid w:val="00725524"/>
    <w:rsid w:val="00765487"/>
    <w:rsid w:val="007A31E6"/>
    <w:rsid w:val="007B0CB8"/>
    <w:rsid w:val="008403E9"/>
    <w:rsid w:val="00851F3F"/>
    <w:rsid w:val="00892E13"/>
    <w:rsid w:val="008946F9"/>
    <w:rsid w:val="008F799A"/>
    <w:rsid w:val="009C791E"/>
    <w:rsid w:val="009D4EEE"/>
    <w:rsid w:val="00A13BF2"/>
    <w:rsid w:val="00AB0558"/>
    <w:rsid w:val="00B110D9"/>
    <w:rsid w:val="00B15320"/>
    <w:rsid w:val="00B50958"/>
    <w:rsid w:val="00B76CBE"/>
    <w:rsid w:val="00B85BC7"/>
    <w:rsid w:val="00BE19CF"/>
    <w:rsid w:val="00BF7004"/>
    <w:rsid w:val="00C621AF"/>
    <w:rsid w:val="00C650B6"/>
    <w:rsid w:val="00CD2217"/>
    <w:rsid w:val="00D142F7"/>
    <w:rsid w:val="00D67CE8"/>
    <w:rsid w:val="00D94654"/>
    <w:rsid w:val="00DA75AE"/>
    <w:rsid w:val="00DB763E"/>
    <w:rsid w:val="00DF1A99"/>
    <w:rsid w:val="00DF451A"/>
    <w:rsid w:val="00E02CDA"/>
    <w:rsid w:val="00E74C03"/>
    <w:rsid w:val="00E769FF"/>
    <w:rsid w:val="00EC20CA"/>
    <w:rsid w:val="00ED20E1"/>
    <w:rsid w:val="00ED5A4F"/>
    <w:rsid w:val="00EE30ED"/>
    <w:rsid w:val="00EE3463"/>
    <w:rsid w:val="00EF5DA5"/>
    <w:rsid w:val="00F51545"/>
    <w:rsid w:val="00F87036"/>
    <w:rsid w:val="00FF49D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13D3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F3F"/>
    <w:pPr>
      <w:suppressAutoHyphens/>
      <w:spacing w:after="200" w:line="276" w:lineRule="auto"/>
    </w:pPr>
    <w:rPr>
      <w:rFonts w:ascii="Georgia" w:eastAsia="Arial Unicode MS" w:hAnsi="Georgia"/>
      <w:sz w:val="24"/>
      <w:szCs w:val="22"/>
      <w:lang w:eastAsia="ja-JP"/>
    </w:rPr>
  </w:style>
  <w:style w:type="paragraph" w:styleId="Heading1">
    <w:name w:val="heading 1"/>
    <w:basedOn w:val="Normal"/>
    <w:next w:val="Articletext"/>
    <w:qFormat/>
    <w:rsid w:val="0055012A"/>
    <w:pPr>
      <w:keepNext/>
      <w:keepLines/>
      <w:spacing w:before="480" w:after="0"/>
      <w:outlineLvl w:val="0"/>
    </w:pPr>
    <w:rPr>
      <w:rFonts w:ascii="Arial" w:hAnsi="Arial"/>
      <w:b/>
      <w:bCs/>
      <w:sz w:val="28"/>
      <w:szCs w:val="28"/>
    </w:rPr>
  </w:style>
  <w:style w:type="paragraph" w:styleId="Heading2">
    <w:name w:val="heading 2"/>
    <w:basedOn w:val="Normal"/>
    <w:next w:val="Normal"/>
    <w:qFormat/>
    <w:rsid w:val="004C7A23"/>
    <w:pPr>
      <w:keepNext/>
      <w:keepLines/>
      <w:spacing w:before="200" w:after="0"/>
      <w:outlineLvl w:val="1"/>
    </w:pPr>
    <w:rPr>
      <w:rFonts w:ascii="Arial" w:hAnsi="Arial"/>
      <w:b/>
      <w:bCs/>
      <w:sz w:val="26"/>
      <w:szCs w:val="26"/>
    </w:rPr>
  </w:style>
  <w:style w:type="paragraph" w:styleId="Heading3">
    <w:name w:val="heading 3"/>
    <w:basedOn w:val="Normal"/>
    <w:rsid w:val="00EE3463"/>
    <w:pPr>
      <w:keepNext/>
      <w:keepLines/>
      <w:spacing w:before="200" w:after="0"/>
      <w:outlineLvl w:val="2"/>
    </w:pPr>
    <w:rPr>
      <w:rFonts w:ascii="Calibri" w:hAnsi="Calibri"/>
      <w:b/>
      <w:bCs/>
      <w:color w:val="4F81BD"/>
    </w:rPr>
  </w:style>
  <w:style w:type="paragraph" w:styleId="Heading4">
    <w:name w:val="heading 4"/>
    <w:basedOn w:val="Normal"/>
    <w:rsid w:val="00EE3463"/>
    <w:pPr>
      <w:keepNext/>
      <w:keepLines/>
      <w:spacing w:before="200" w:after="0"/>
      <w:outlineLvl w:val="3"/>
    </w:pPr>
    <w:rPr>
      <w:rFonts w:ascii="Calibri" w:hAnsi="Calibri"/>
      <w:b/>
      <w:bCs/>
      <w:i/>
      <w:iCs/>
      <w:color w:val="4F81BD"/>
    </w:rPr>
  </w:style>
  <w:style w:type="paragraph" w:styleId="Heading5">
    <w:name w:val="heading 5"/>
    <w:basedOn w:val="Normal"/>
    <w:rsid w:val="00EE3463"/>
    <w:pPr>
      <w:keepNext/>
      <w:keepLines/>
      <w:spacing w:before="200" w:after="0"/>
      <w:outlineLvl w:val="4"/>
    </w:pPr>
    <w:rPr>
      <w:rFonts w:ascii="Calibri" w:hAnsi="Calibri"/>
      <w:color w:val="243F60"/>
    </w:rPr>
  </w:style>
  <w:style w:type="paragraph" w:styleId="Heading6">
    <w:name w:val="heading 6"/>
    <w:basedOn w:val="Normal"/>
    <w:rsid w:val="00EE3463"/>
    <w:pPr>
      <w:keepNext/>
      <w:keepLines/>
      <w:spacing w:before="200" w:after="0"/>
      <w:outlineLvl w:val="5"/>
    </w:pPr>
    <w:rPr>
      <w:rFonts w:ascii="Calibri" w:hAnsi="Calibri"/>
      <w:i/>
      <w:iCs/>
      <w:color w:val="243F60"/>
    </w:rPr>
  </w:style>
  <w:style w:type="paragraph" w:styleId="Heading7">
    <w:name w:val="heading 7"/>
    <w:basedOn w:val="Normal"/>
    <w:rsid w:val="00EE3463"/>
    <w:pPr>
      <w:keepNext/>
      <w:keepLines/>
      <w:spacing w:before="200" w:after="0"/>
      <w:outlineLvl w:val="6"/>
    </w:pPr>
    <w:rPr>
      <w:rFonts w:ascii="Calibri" w:hAnsi="Calibri"/>
      <w:i/>
      <w:iCs/>
      <w:color w:val="404040"/>
    </w:rPr>
  </w:style>
  <w:style w:type="paragraph" w:styleId="Heading8">
    <w:name w:val="heading 8"/>
    <w:basedOn w:val="Normal"/>
    <w:rsid w:val="00EE3463"/>
    <w:pPr>
      <w:keepNext/>
      <w:keepLines/>
      <w:spacing w:before="200" w:after="0"/>
      <w:outlineLvl w:val="7"/>
    </w:pPr>
    <w:rPr>
      <w:rFonts w:ascii="Calibri" w:hAnsi="Calibri"/>
      <w:color w:val="4F81BD"/>
      <w:sz w:val="20"/>
      <w:szCs w:val="20"/>
    </w:rPr>
  </w:style>
  <w:style w:type="paragraph" w:styleId="Heading9">
    <w:name w:val="heading 9"/>
    <w:basedOn w:val="Normal"/>
    <w:rsid w:val="00EE3463"/>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EE3463"/>
    <w:rPr>
      <w:sz w:val="18"/>
      <w:szCs w:val="18"/>
    </w:rPr>
  </w:style>
  <w:style w:type="character" w:customStyle="1" w:styleId="CommentTextChar">
    <w:name w:val="Comment Text Char"/>
    <w:rsid w:val="00EE3463"/>
    <w:rPr>
      <w:lang w:eastAsia="en-US"/>
    </w:rPr>
  </w:style>
  <w:style w:type="character" w:customStyle="1" w:styleId="CommentSubjectChar">
    <w:name w:val="Comment Subject Char"/>
    <w:rsid w:val="00EE3463"/>
    <w:rPr>
      <w:b/>
      <w:bCs/>
      <w:sz w:val="20"/>
      <w:szCs w:val="20"/>
      <w:lang w:eastAsia="en-US"/>
    </w:rPr>
  </w:style>
  <w:style w:type="character" w:customStyle="1" w:styleId="BalloonTextChar">
    <w:name w:val="Balloon Text Char"/>
    <w:rsid w:val="00EE3463"/>
    <w:rPr>
      <w:rFonts w:ascii="Lucida Grande" w:hAnsi="Lucida Grande" w:cs="Lucida Grande"/>
      <w:sz w:val="18"/>
      <w:szCs w:val="18"/>
      <w:lang w:eastAsia="en-US"/>
    </w:rPr>
  </w:style>
  <w:style w:type="character" w:customStyle="1" w:styleId="Heading1Char">
    <w:name w:val="Heading 1 Char"/>
    <w:rsid w:val="00EE3463"/>
    <w:rPr>
      <w:rFonts w:ascii="Calibri" w:hAnsi="Calibri"/>
      <w:b/>
      <w:bCs/>
      <w:color w:val="365F91"/>
      <w:sz w:val="28"/>
      <w:szCs w:val="28"/>
    </w:rPr>
  </w:style>
  <w:style w:type="character" w:customStyle="1" w:styleId="Heading2Char">
    <w:name w:val="Heading 2 Char"/>
    <w:rsid w:val="00EE3463"/>
    <w:rPr>
      <w:rFonts w:ascii="Calibri" w:hAnsi="Calibri"/>
      <w:b/>
      <w:bCs/>
      <w:color w:val="4F81BD"/>
      <w:sz w:val="26"/>
      <w:szCs w:val="26"/>
    </w:rPr>
  </w:style>
  <w:style w:type="character" w:customStyle="1" w:styleId="TitleChar">
    <w:name w:val="Title Char"/>
    <w:rsid w:val="00EE3463"/>
    <w:rPr>
      <w:rFonts w:ascii="Calibri" w:hAnsi="Calibri"/>
      <w:color w:val="17365D"/>
      <w:spacing w:val="5"/>
      <w:sz w:val="52"/>
      <w:szCs w:val="52"/>
    </w:rPr>
  </w:style>
  <w:style w:type="character" w:customStyle="1" w:styleId="Heading3Char">
    <w:name w:val="Heading 3 Char"/>
    <w:rsid w:val="00EE3463"/>
    <w:rPr>
      <w:rFonts w:ascii="Calibri" w:hAnsi="Calibri"/>
      <w:b/>
      <w:bCs/>
      <w:color w:val="4F81BD"/>
    </w:rPr>
  </w:style>
  <w:style w:type="character" w:customStyle="1" w:styleId="Heading4Char">
    <w:name w:val="Heading 4 Char"/>
    <w:rsid w:val="00EE3463"/>
    <w:rPr>
      <w:rFonts w:ascii="Calibri" w:hAnsi="Calibri"/>
      <w:b/>
      <w:bCs/>
      <w:i/>
      <w:iCs/>
      <w:color w:val="4F81BD"/>
    </w:rPr>
  </w:style>
  <w:style w:type="character" w:customStyle="1" w:styleId="Heading5Char">
    <w:name w:val="Heading 5 Char"/>
    <w:rsid w:val="00EE3463"/>
    <w:rPr>
      <w:rFonts w:ascii="Calibri" w:hAnsi="Calibri"/>
      <w:color w:val="243F60"/>
    </w:rPr>
  </w:style>
  <w:style w:type="character" w:customStyle="1" w:styleId="Heading6Char">
    <w:name w:val="Heading 6 Char"/>
    <w:rsid w:val="00EE3463"/>
    <w:rPr>
      <w:rFonts w:ascii="Calibri" w:hAnsi="Calibri"/>
      <w:i/>
      <w:iCs/>
      <w:color w:val="243F60"/>
    </w:rPr>
  </w:style>
  <w:style w:type="character" w:customStyle="1" w:styleId="Heading7Char">
    <w:name w:val="Heading 7 Char"/>
    <w:rsid w:val="00EE3463"/>
    <w:rPr>
      <w:rFonts w:ascii="Calibri" w:hAnsi="Calibri"/>
      <w:i/>
      <w:iCs/>
      <w:color w:val="404040"/>
    </w:rPr>
  </w:style>
  <w:style w:type="character" w:customStyle="1" w:styleId="Heading8Char">
    <w:name w:val="Heading 8 Char"/>
    <w:rsid w:val="00EE3463"/>
    <w:rPr>
      <w:rFonts w:ascii="Calibri" w:hAnsi="Calibri"/>
      <w:color w:val="4F81BD"/>
      <w:sz w:val="20"/>
      <w:szCs w:val="20"/>
    </w:rPr>
  </w:style>
  <w:style w:type="character" w:customStyle="1" w:styleId="Heading9Char">
    <w:name w:val="Heading 9 Char"/>
    <w:rsid w:val="00EE3463"/>
    <w:rPr>
      <w:rFonts w:ascii="Calibri" w:hAnsi="Calibri"/>
      <w:i/>
      <w:iCs/>
      <w:color w:val="404040"/>
      <w:sz w:val="20"/>
      <w:szCs w:val="20"/>
    </w:rPr>
  </w:style>
  <w:style w:type="character" w:customStyle="1" w:styleId="SubtitleChar">
    <w:name w:val="Subtitle Char"/>
    <w:rsid w:val="00EE3463"/>
    <w:rPr>
      <w:rFonts w:ascii="Calibri" w:hAnsi="Calibri"/>
      <w:i/>
      <w:iCs/>
      <w:color w:val="4F81BD"/>
      <w:spacing w:val="15"/>
      <w:sz w:val="24"/>
      <w:szCs w:val="24"/>
    </w:rPr>
  </w:style>
  <w:style w:type="character" w:customStyle="1" w:styleId="StrongEmphasis">
    <w:name w:val="Strong Emphasis"/>
    <w:rsid w:val="00EE3463"/>
    <w:rPr>
      <w:b/>
      <w:bCs/>
    </w:rPr>
  </w:style>
  <w:style w:type="character" w:styleId="Emphasis">
    <w:name w:val="Emphasis"/>
    <w:uiPriority w:val="20"/>
    <w:qFormat/>
    <w:rsid w:val="00C650B6"/>
    <w:rPr>
      <w:i/>
      <w:iCs/>
    </w:rPr>
  </w:style>
  <w:style w:type="character" w:customStyle="1" w:styleId="QuoteChar">
    <w:name w:val="Quote Char"/>
    <w:rsid w:val="00EE3463"/>
    <w:rPr>
      <w:i/>
      <w:iCs/>
      <w:color w:val="000000"/>
    </w:rPr>
  </w:style>
  <w:style w:type="character" w:customStyle="1" w:styleId="IntenseQuoteChar">
    <w:name w:val="Intense Quote Char"/>
    <w:rsid w:val="00EE3463"/>
    <w:rPr>
      <w:b/>
      <w:bCs/>
      <w:i/>
      <w:iCs/>
      <w:color w:val="4F81BD"/>
    </w:rPr>
  </w:style>
  <w:style w:type="character" w:styleId="SubtleEmphasis">
    <w:name w:val="Subtle Emphasis"/>
    <w:rsid w:val="00EE3463"/>
    <w:rPr>
      <w:i/>
      <w:iCs/>
      <w:color w:val="808080"/>
    </w:rPr>
  </w:style>
  <w:style w:type="character" w:styleId="IntenseEmphasis">
    <w:name w:val="Intense Emphasis"/>
    <w:rsid w:val="00EE3463"/>
    <w:rPr>
      <w:b/>
      <w:bCs/>
      <w:i/>
      <w:iCs/>
      <w:color w:val="4F81BD"/>
    </w:rPr>
  </w:style>
  <w:style w:type="character" w:styleId="SubtleReference">
    <w:name w:val="Subtle Reference"/>
    <w:rsid w:val="00EE3463"/>
    <w:rPr>
      <w:smallCaps/>
      <w:color w:val="C0504D"/>
      <w:u w:val="single"/>
    </w:rPr>
  </w:style>
  <w:style w:type="character" w:styleId="IntenseReference">
    <w:name w:val="Intense Reference"/>
    <w:rsid w:val="00EE3463"/>
    <w:rPr>
      <w:b/>
      <w:bCs/>
      <w:smallCaps/>
      <w:color w:val="C0504D"/>
      <w:spacing w:val="5"/>
      <w:u w:val="single"/>
    </w:rPr>
  </w:style>
  <w:style w:type="character" w:styleId="BookTitle">
    <w:name w:val="Book Title"/>
    <w:rsid w:val="00EE3463"/>
    <w:rPr>
      <w:b/>
      <w:bCs/>
      <w:smallCaps/>
      <w:spacing w:val="5"/>
    </w:rPr>
  </w:style>
  <w:style w:type="character" w:customStyle="1" w:styleId="NoSpacingChar">
    <w:name w:val="No Spacing Char"/>
    <w:basedOn w:val="DefaultParagraphFont"/>
    <w:rsid w:val="00EE3463"/>
  </w:style>
  <w:style w:type="character" w:customStyle="1" w:styleId="InternetLink">
    <w:name w:val="Internet Link"/>
    <w:rsid w:val="00EE3463"/>
    <w:rPr>
      <w:color w:val="0000FF"/>
      <w:u w:val="single"/>
      <w:lang w:val="uz-Cyrl-UZ" w:eastAsia="uz-Cyrl-UZ" w:bidi="uz-Cyrl-UZ"/>
    </w:rPr>
  </w:style>
  <w:style w:type="paragraph" w:customStyle="1" w:styleId="Heading">
    <w:name w:val="Heading"/>
    <w:basedOn w:val="Normal"/>
    <w:next w:val="TextBody"/>
    <w:rsid w:val="00EE3463"/>
    <w:pPr>
      <w:keepNext/>
      <w:spacing w:before="240" w:after="120"/>
    </w:pPr>
    <w:rPr>
      <w:rFonts w:ascii="Arial" w:hAnsi="Arial" w:cs="Arial Unicode MS"/>
      <w:sz w:val="28"/>
      <w:szCs w:val="28"/>
    </w:rPr>
  </w:style>
  <w:style w:type="paragraph" w:customStyle="1" w:styleId="TextBody">
    <w:name w:val="Text Body"/>
    <w:basedOn w:val="Normal"/>
    <w:rsid w:val="00EE3463"/>
    <w:pPr>
      <w:spacing w:after="120"/>
    </w:pPr>
  </w:style>
  <w:style w:type="paragraph" w:styleId="List">
    <w:name w:val="List"/>
    <w:basedOn w:val="TextBody"/>
    <w:rsid w:val="00EE3463"/>
    <w:rPr>
      <w:rFonts w:ascii="Calibri" w:hAnsi="Calibri"/>
    </w:rPr>
  </w:style>
  <w:style w:type="paragraph" w:styleId="Caption">
    <w:name w:val="caption"/>
    <w:basedOn w:val="Normal"/>
    <w:rsid w:val="00EE3463"/>
    <w:pPr>
      <w:spacing w:line="100" w:lineRule="atLeast"/>
    </w:pPr>
    <w:rPr>
      <w:b/>
      <w:bCs/>
      <w:color w:val="4F81BD"/>
      <w:sz w:val="18"/>
      <w:szCs w:val="18"/>
    </w:rPr>
  </w:style>
  <w:style w:type="paragraph" w:customStyle="1" w:styleId="Index">
    <w:name w:val="Index"/>
    <w:basedOn w:val="Normal"/>
    <w:rsid w:val="00EE3463"/>
    <w:pPr>
      <w:suppressLineNumbers/>
    </w:pPr>
    <w:rPr>
      <w:rFonts w:ascii="Calibri" w:hAnsi="Calibri"/>
    </w:rPr>
  </w:style>
  <w:style w:type="paragraph" w:styleId="CommentText">
    <w:name w:val="annotation text"/>
    <w:basedOn w:val="Normal"/>
    <w:rsid w:val="00EE3463"/>
  </w:style>
  <w:style w:type="paragraph" w:styleId="CommentSubject">
    <w:name w:val="annotation subject"/>
    <w:basedOn w:val="CommentText"/>
    <w:rsid w:val="00EE3463"/>
    <w:rPr>
      <w:b/>
      <w:bCs/>
      <w:sz w:val="20"/>
      <w:szCs w:val="20"/>
    </w:rPr>
  </w:style>
  <w:style w:type="paragraph" w:styleId="BalloonText">
    <w:name w:val="Balloon Text"/>
    <w:basedOn w:val="Normal"/>
    <w:rsid w:val="00EE3463"/>
    <w:rPr>
      <w:rFonts w:ascii="Lucida Grande" w:hAnsi="Lucida Grande" w:cs="Lucida Grande"/>
      <w:sz w:val="18"/>
      <w:szCs w:val="18"/>
    </w:rPr>
  </w:style>
  <w:style w:type="paragraph" w:customStyle="1" w:styleId="up-reference-line">
    <w:name w:val="up-reference-line"/>
    <w:basedOn w:val="Normal"/>
    <w:rsid w:val="00EE3463"/>
    <w:pPr>
      <w:widowControl w:val="0"/>
      <w:ind w:left="320" w:hanging="320"/>
    </w:pPr>
    <w:rPr>
      <w:rFonts w:ascii="Lucida Grande" w:hAnsi="Lucida Grande" w:cs="Lucida Grande"/>
      <w:b/>
      <w:bCs/>
      <w:color w:val="262626"/>
      <w:lang w:val="en-US"/>
    </w:rPr>
  </w:style>
  <w:style w:type="paragraph" w:styleId="Title">
    <w:name w:val="Title"/>
    <w:basedOn w:val="Normal"/>
    <w:next w:val="Heading1"/>
    <w:qFormat/>
    <w:rsid w:val="003135FE"/>
    <w:pPr>
      <w:spacing w:after="240" w:line="100" w:lineRule="atLeast"/>
      <w:contextualSpacing/>
    </w:pPr>
    <w:rPr>
      <w:rFonts w:ascii="Arial" w:hAnsi="Arial"/>
      <w:color w:val="000000"/>
      <w:spacing w:val="5"/>
      <w:sz w:val="48"/>
      <w:szCs w:val="52"/>
    </w:rPr>
  </w:style>
  <w:style w:type="paragraph" w:styleId="Subtitle">
    <w:name w:val="Subtitle"/>
    <w:basedOn w:val="Normal"/>
    <w:rsid w:val="00EE3463"/>
    <w:rPr>
      <w:rFonts w:ascii="Calibri" w:hAnsi="Calibri"/>
      <w:i/>
      <w:iCs/>
      <w:color w:val="4F81BD"/>
      <w:spacing w:val="15"/>
      <w:szCs w:val="24"/>
    </w:rPr>
  </w:style>
  <w:style w:type="paragraph" w:styleId="NoSpacing">
    <w:name w:val="No Spacing"/>
    <w:rsid w:val="00EE3463"/>
    <w:pPr>
      <w:suppressAutoHyphens/>
      <w:spacing w:line="100" w:lineRule="atLeast"/>
    </w:pPr>
    <w:rPr>
      <w:rFonts w:eastAsia="Arial Unicode MS"/>
      <w:sz w:val="22"/>
      <w:szCs w:val="22"/>
      <w:lang w:eastAsia="ja-JP"/>
    </w:rPr>
  </w:style>
  <w:style w:type="paragraph" w:styleId="ListParagraph">
    <w:name w:val="List Paragraph"/>
    <w:basedOn w:val="Normal"/>
    <w:rsid w:val="00EE3463"/>
    <w:pPr>
      <w:ind w:left="720"/>
      <w:contextualSpacing/>
    </w:pPr>
  </w:style>
  <w:style w:type="paragraph" w:styleId="Quote">
    <w:name w:val="Quote"/>
    <w:basedOn w:val="Normal"/>
    <w:qFormat/>
    <w:rsid w:val="003135FE"/>
    <w:pPr>
      <w:ind w:left="720"/>
    </w:pPr>
    <w:rPr>
      <w:rFonts w:ascii="Arial" w:hAnsi="Arial"/>
      <w:iCs/>
      <w:color w:val="000000"/>
      <w:sz w:val="22"/>
    </w:rPr>
  </w:style>
  <w:style w:type="paragraph" w:styleId="IntenseQuote">
    <w:name w:val="Intense Quote"/>
    <w:basedOn w:val="Normal"/>
    <w:rsid w:val="00EE3463"/>
    <w:pPr>
      <w:pBdr>
        <w:top w:val="nil"/>
        <w:left w:val="nil"/>
        <w:bottom w:val="single" w:sz="4" w:space="0" w:color="4F81BD"/>
        <w:right w:val="nil"/>
      </w:pBdr>
      <w:spacing w:before="200" w:after="280"/>
      <w:ind w:left="936" w:right="936"/>
    </w:pPr>
    <w:rPr>
      <w:b/>
      <w:bCs/>
      <w:i/>
      <w:iCs/>
      <w:color w:val="4F81BD"/>
    </w:rPr>
  </w:style>
  <w:style w:type="paragraph" w:customStyle="1" w:styleId="ContentsHeading">
    <w:name w:val="Contents Heading"/>
    <w:basedOn w:val="Heading1"/>
    <w:rsid w:val="00EE3463"/>
  </w:style>
  <w:style w:type="paragraph" w:customStyle="1" w:styleId="Authors">
    <w:name w:val="Authors"/>
    <w:basedOn w:val="Heading1"/>
    <w:next w:val="Authoraffiliation"/>
    <w:qFormat/>
    <w:rsid w:val="0055012A"/>
    <w:pPr>
      <w:spacing w:before="240" w:after="120"/>
    </w:pPr>
    <w:rPr>
      <w:b w:val="0"/>
      <w:sz w:val="24"/>
      <w:szCs w:val="24"/>
      <w:lang w:val="en-US"/>
    </w:rPr>
  </w:style>
  <w:style w:type="paragraph" w:customStyle="1" w:styleId="Authoraffiliation">
    <w:name w:val="Author affiliation"/>
    <w:basedOn w:val="List"/>
    <w:rsid w:val="00B15320"/>
    <w:pPr>
      <w:numPr>
        <w:numId w:val="22"/>
      </w:numPr>
      <w:spacing w:after="0"/>
    </w:pPr>
    <w:rPr>
      <w:rFonts w:ascii="Arial" w:hAnsi="Arial"/>
      <w:sz w:val="22"/>
    </w:rPr>
  </w:style>
  <w:style w:type="character" w:styleId="Strong">
    <w:name w:val="Strong"/>
    <w:uiPriority w:val="22"/>
    <w:qFormat/>
    <w:rsid w:val="00C650B6"/>
    <w:rPr>
      <w:b/>
      <w:bCs/>
    </w:rPr>
  </w:style>
  <w:style w:type="paragraph" w:customStyle="1" w:styleId="ArticleType">
    <w:name w:val="Article Type"/>
    <w:basedOn w:val="Title"/>
    <w:next w:val="Title"/>
    <w:qFormat/>
    <w:rsid w:val="0055012A"/>
    <w:pPr>
      <w:spacing w:after="0"/>
    </w:pPr>
    <w:rPr>
      <w:b/>
      <w:sz w:val="24"/>
      <w:lang w:val="en-US"/>
    </w:rPr>
  </w:style>
  <w:style w:type="character" w:customStyle="1" w:styleId="apple-converted-space">
    <w:name w:val="apple-converted-space"/>
    <w:rsid w:val="0052568A"/>
  </w:style>
  <w:style w:type="character" w:styleId="Hyperlink">
    <w:name w:val="Hyperlink"/>
    <w:uiPriority w:val="99"/>
    <w:unhideWhenUsed/>
    <w:rsid w:val="0052568A"/>
    <w:rPr>
      <w:color w:val="0000FF"/>
      <w:u w:val="single"/>
    </w:rPr>
  </w:style>
  <w:style w:type="paragraph" w:styleId="Header">
    <w:name w:val="header"/>
    <w:basedOn w:val="Normal"/>
    <w:link w:val="HeaderChar"/>
    <w:uiPriority w:val="99"/>
    <w:unhideWhenUsed/>
    <w:rsid w:val="00A13BF2"/>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rsid w:val="00A13BF2"/>
    <w:rPr>
      <w:rFonts w:ascii="Arial" w:eastAsia="Arial Unicode MS" w:hAnsi="Arial"/>
      <w:sz w:val="22"/>
      <w:szCs w:val="22"/>
      <w:lang w:eastAsia="ja-JP"/>
    </w:rPr>
  </w:style>
  <w:style w:type="paragraph" w:styleId="Footer">
    <w:name w:val="footer"/>
    <w:basedOn w:val="Normal"/>
    <w:link w:val="FooterChar"/>
    <w:uiPriority w:val="99"/>
    <w:unhideWhenUsed/>
    <w:rsid w:val="002C1781"/>
    <w:pPr>
      <w:tabs>
        <w:tab w:val="center" w:pos="4320"/>
        <w:tab w:val="right" w:pos="8640"/>
      </w:tabs>
    </w:pPr>
  </w:style>
  <w:style w:type="character" w:customStyle="1" w:styleId="FooterChar">
    <w:name w:val="Footer Char"/>
    <w:basedOn w:val="DefaultParagraphFont"/>
    <w:link w:val="Footer"/>
    <w:uiPriority w:val="99"/>
    <w:rsid w:val="002C1781"/>
    <w:rPr>
      <w:rFonts w:ascii="Georgia" w:eastAsia="Arial Unicode MS" w:hAnsi="Georgia"/>
      <w:sz w:val="24"/>
      <w:szCs w:val="22"/>
      <w:lang w:eastAsia="ja-JP"/>
    </w:rPr>
  </w:style>
  <w:style w:type="paragraph" w:customStyle="1" w:styleId="Articletext">
    <w:name w:val="Article text"/>
    <w:basedOn w:val="Normal"/>
    <w:qFormat/>
    <w:rsid w:val="00B15320"/>
    <w:rPr>
      <w:rFonts w:ascii="Arial" w:hAnsi="Arial"/>
      <w:sz w:val="22"/>
      <w:lang w:val="en-US"/>
    </w:rPr>
  </w:style>
  <w:style w:type="paragraph" w:customStyle="1" w:styleId="Articlenote">
    <w:name w:val="Article note"/>
    <w:basedOn w:val="Normal"/>
    <w:qFormat/>
    <w:rsid w:val="00B15320"/>
    <w:pPr>
      <w:ind w:left="284" w:hanging="284"/>
    </w:pPr>
    <w:rPr>
      <w:rFonts w:ascii="Arial" w:hAnsi="Arial"/>
      <w:sz w:val="22"/>
      <w:lang w:val="en-US"/>
    </w:rPr>
  </w:style>
  <w:style w:type="paragraph" w:styleId="FootnoteText">
    <w:name w:val="footnote text"/>
    <w:basedOn w:val="Normal"/>
    <w:link w:val="FootnoteTextChar"/>
    <w:uiPriority w:val="99"/>
    <w:unhideWhenUsed/>
    <w:rsid w:val="00B85BC7"/>
    <w:pPr>
      <w:spacing w:after="0" w:line="240" w:lineRule="auto"/>
    </w:pPr>
    <w:rPr>
      <w:szCs w:val="24"/>
    </w:rPr>
  </w:style>
  <w:style w:type="character" w:customStyle="1" w:styleId="FootnoteTextChar">
    <w:name w:val="Footnote Text Char"/>
    <w:basedOn w:val="DefaultParagraphFont"/>
    <w:link w:val="FootnoteText"/>
    <w:uiPriority w:val="99"/>
    <w:rsid w:val="00B85BC7"/>
    <w:rPr>
      <w:rFonts w:ascii="Georgia" w:eastAsia="Arial Unicode MS" w:hAnsi="Georgia"/>
      <w:sz w:val="24"/>
      <w:szCs w:val="24"/>
      <w:lang w:eastAsia="ja-JP"/>
    </w:rPr>
  </w:style>
  <w:style w:type="character" w:styleId="FootnoteReference">
    <w:name w:val="footnote reference"/>
    <w:basedOn w:val="DefaultParagraphFont"/>
    <w:uiPriority w:val="99"/>
    <w:unhideWhenUsed/>
    <w:rsid w:val="00B85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58477">
      <w:bodyDiv w:val="1"/>
      <w:marLeft w:val="0"/>
      <w:marRight w:val="0"/>
      <w:marTop w:val="0"/>
      <w:marBottom w:val="0"/>
      <w:divBdr>
        <w:top w:val="none" w:sz="0" w:space="0" w:color="auto"/>
        <w:left w:val="none" w:sz="0" w:space="0" w:color="auto"/>
        <w:bottom w:val="none" w:sz="0" w:space="0" w:color="auto"/>
        <w:right w:val="none" w:sz="0" w:space="0" w:color="auto"/>
      </w:divBdr>
    </w:div>
    <w:div w:id="366108639">
      <w:bodyDiv w:val="1"/>
      <w:marLeft w:val="0"/>
      <w:marRight w:val="0"/>
      <w:marTop w:val="0"/>
      <w:marBottom w:val="0"/>
      <w:divBdr>
        <w:top w:val="none" w:sz="0" w:space="0" w:color="auto"/>
        <w:left w:val="none" w:sz="0" w:space="0" w:color="auto"/>
        <w:bottom w:val="none" w:sz="0" w:space="0" w:color="auto"/>
        <w:right w:val="none" w:sz="0" w:space="0" w:color="auto"/>
      </w:divBdr>
    </w:div>
    <w:div w:id="600577213">
      <w:bodyDiv w:val="1"/>
      <w:marLeft w:val="0"/>
      <w:marRight w:val="0"/>
      <w:marTop w:val="0"/>
      <w:marBottom w:val="0"/>
      <w:divBdr>
        <w:top w:val="none" w:sz="0" w:space="0" w:color="auto"/>
        <w:left w:val="none" w:sz="0" w:space="0" w:color="auto"/>
        <w:bottom w:val="none" w:sz="0" w:space="0" w:color="auto"/>
        <w:right w:val="none" w:sz="0" w:space="0" w:color="auto"/>
      </w:divBdr>
      <w:divsChild>
        <w:div w:id="1300108220">
          <w:marLeft w:val="0"/>
          <w:marRight w:val="0"/>
          <w:marTop w:val="0"/>
          <w:marBottom w:val="0"/>
          <w:divBdr>
            <w:top w:val="none" w:sz="0" w:space="0" w:color="auto"/>
            <w:left w:val="none" w:sz="0" w:space="0" w:color="auto"/>
            <w:bottom w:val="single" w:sz="6" w:space="0" w:color="DDDDDD"/>
            <w:right w:val="none" w:sz="0" w:space="0" w:color="auto"/>
          </w:divBdr>
        </w:div>
        <w:div w:id="2141991554">
          <w:marLeft w:val="0"/>
          <w:marRight w:val="0"/>
          <w:marTop w:val="0"/>
          <w:marBottom w:val="0"/>
          <w:divBdr>
            <w:top w:val="none" w:sz="0" w:space="0" w:color="auto"/>
            <w:left w:val="none" w:sz="0" w:space="0" w:color="auto"/>
            <w:bottom w:val="single" w:sz="6" w:space="0" w:color="DDDDDD"/>
            <w:right w:val="none" w:sz="0" w:space="0" w:color="auto"/>
          </w:divBdr>
        </w:div>
      </w:divsChild>
    </w:div>
    <w:div w:id="646588887">
      <w:bodyDiv w:val="1"/>
      <w:marLeft w:val="0"/>
      <w:marRight w:val="0"/>
      <w:marTop w:val="0"/>
      <w:marBottom w:val="0"/>
      <w:divBdr>
        <w:top w:val="none" w:sz="0" w:space="0" w:color="auto"/>
        <w:left w:val="none" w:sz="0" w:space="0" w:color="auto"/>
        <w:bottom w:val="none" w:sz="0" w:space="0" w:color="auto"/>
        <w:right w:val="none" w:sz="0" w:space="0" w:color="auto"/>
      </w:divBdr>
    </w:div>
    <w:div w:id="684215252">
      <w:bodyDiv w:val="1"/>
      <w:marLeft w:val="0"/>
      <w:marRight w:val="0"/>
      <w:marTop w:val="0"/>
      <w:marBottom w:val="0"/>
      <w:divBdr>
        <w:top w:val="none" w:sz="0" w:space="0" w:color="auto"/>
        <w:left w:val="none" w:sz="0" w:space="0" w:color="auto"/>
        <w:bottom w:val="none" w:sz="0" w:space="0" w:color="auto"/>
        <w:right w:val="none" w:sz="0" w:space="0" w:color="auto"/>
      </w:divBdr>
    </w:div>
    <w:div w:id="734158441">
      <w:bodyDiv w:val="1"/>
      <w:marLeft w:val="0"/>
      <w:marRight w:val="0"/>
      <w:marTop w:val="0"/>
      <w:marBottom w:val="0"/>
      <w:divBdr>
        <w:top w:val="none" w:sz="0" w:space="0" w:color="auto"/>
        <w:left w:val="none" w:sz="0" w:space="0" w:color="auto"/>
        <w:bottom w:val="none" w:sz="0" w:space="0" w:color="auto"/>
        <w:right w:val="none" w:sz="0" w:space="0" w:color="auto"/>
      </w:divBdr>
    </w:div>
    <w:div w:id="1136141043">
      <w:bodyDiv w:val="1"/>
      <w:marLeft w:val="0"/>
      <w:marRight w:val="0"/>
      <w:marTop w:val="0"/>
      <w:marBottom w:val="0"/>
      <w:divBdr>
        <w:top w:val="none" w:sz="0" w:space="0" w:color="auto"/>
        <w:left w:val="none" w:sz="0" w:space="0" w:color="auto"/>
        <w:bottom w:val="none" w:sz="0" w:space="0" w:color="auto"/>
        <w:right w:val="none" w:sz="0" w:space="0" w:color="auto"/>
      </w:divBdr>
    </w:div>
    <w:div w:id="1160198819">
      <w:bodyDiv w:val="1"/>
      <w:marLeft w:val="0"/>
      <w:marRight w:val="0"/>
      <w:marTop w:val="0"/>
      <w:marBottom w:val="0"/>
      <w:divBdr>
        <w:top w:val="none" w:sz="0" w:space="0" w:color="auto"/>
        <w:left w:val="none" w:sz="0" w:space="0" w:color="auto"/>
        <w:bottom w:val="none" w:sz="0" w:space="0" w:color="auto"/>
        <w:right w:val="none" w:sz="0" w:space="0" w:color="auto"/>
      </w:divBdr>
    </w:div>
    <w:div w:id="1231230432">
      <w:bodyDiv w:val="1"/>
      <w:marLeft w:val="0"/>
      <w:marRight w:val="0"/>
      <w:marTop w:val="0"/>
      <w:marBottom w:val="0"/>
      <w:divBdr>
        <w:top w:val="none" w:sz="0" w:space="0" w:color="auto"/>
        <w:left w:val="none" w:sz="0" w:space="0" w:color="auto"/>
        <w:bottom w:val="none" w:sz="0" w:space="0" w:color="auto"/>
        <w:right w:val="none" w:sz="0" w:space="0" w:color="auto"/>
      </w:divBdr>
    </w:div>
    <w:div w:id="1593471057">
      <w:bodyDiv w:val="1"/>
      <w:marLeft w:val="0"/>
      <w:marRight w:val="0"/>
      <w:marTop w:val="0"/>
      <w:marBottom w:val="0"/>
      <w:divBdr>
        <w:top w:val="none" w:sz="0" w:space="0" w:color="auto"/>
        <w:left w:val="none" w:sz="0" w:space="0" w:color="auto"/>
        <w:bottom w:val="none" w:sz="0" w:space="0" w:color="auto"/>
        <w:right w:val="none" w:sz="0" w:space="0" w:color="auto"/>
      </w:divBdr>
    </w:div>
    <w:div w:id="1623875409">
      <w:bodyDiv w:val="1"/>
      <w:marLeft w:val="0"/>
      <w:marRight w:val="0"/>
      <w:marTop w:val="0"/>
      <w:marBottom w:val="0"/>
      <w:divBdr>
        <w:top w:val="none" w:sz="0" w:space="0" w:color="auto"/>
        <w:left w:val="none" w:sz="0" w:space="0" w:color="auto"/>
        <w:bottom w:val="none" w:sz="0" w:space="0" w:color="auto"/>
        <w:right w:val="none" w:sz="0" w:space="0" w:color="auto"/>
      </w:divBdr>
    </w:div>
    <w:div w:id="1742633333">
      <w:bodyDiv w:val="1"/>
      <w:marLeft w:val="0"/>
      <w:marRight w:val="0"/>
      <w:marTop w:val="0"/>
      <w:marBottom w:val="0"/>
      <w:divBdr>
        <w:top w:val="none" w:sz="0" w:space="0" w:color="auto"/>
        <w:left w:val="none" w:sz="0" w:space="0" w:color="auto"/>
        <w:bottom w:val="none" w:sz="0" w:space="0" w:color="auto"/>
        <w:right w:val="none" w:sz="0" w:space="0" w:color="auto"/>
      </w:divBdr>
    </w:div>
    <w:div w:id="1846626962">
      <w:bodyDiv w:val="1"/>
      <w:marLeft w:val="0"/>
      <w:marRight w:val="0"/>
      <w:marTop w:val="0"/>
      <w:marBottom w:val="0"/>
      <w:divBdr>
        <w:top w:val="none" w:sz="0" w:space="0" w:color="auto"/>
        <w:left w:val="none" w:sz="0" w:space="0" w:color="auto"/>
        <w:bottom w:val="none" w:sz="0" w:space="0" w:color="auto"/>
        <w:right w:val="none" w:sz="0" w:space="0" w:color="auto"/>
      </w:divBdr>
    </w:div>
    <w:div w:id="21029432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bene/Repos/Writing-AgileCuration/SciDataCon-2016/AgileDataCuration-ConceptPres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A1D32-CE55-3441-BA0A-D6CE765F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AgileDataCuration-ConceptPresentation.dotx</Template>
  <TotalTime>109</TotalTime>
  <Pages>2</Pages>
  <Words>752</Words>
  <Characters>4290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Benedict</dc:creator>
  <cp:keywords/>
  <dc:description/>
  <cp:lastModifiedBy>Karl Benedict</cp:lastModifiedBy>
  <cp:revision>3</cp:revision>
  <cp:lastPrinted>2016-03-07T18:10:00Z</cp:lastPrinted>
  <dcterms:created xsi:type="dcterms:W3CDTF">2016-05-30T21:39:00Z</dcterms:created>
  <dcterms:modified xsi:type="dcterms:W3CDTF">2016-05-31T05:32:00Z</dcterms:modified>
  <cp:category/>
</cp:coreProperties>
</file>