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Life Sciences (7/15-Present)</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professional-affiliations"/>
      <w:bookmarkEnd w:id="27"/>
      <w:r>
        <w:t xml:space="preserve">Professional Affiliations</w:t>
      </w:r>
    </w:p>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p>
      <w:pPr>
        <w:pStyle w:val="Heading2"/>
      </w:pPr>
      <w:bookmarkStart w:id="28" w:name="college-service"/>
      <w:bookmarkEnd w:id="28"/>
      <w:r>
        <w:t xml:space="preserve">College Service</w:t>
      </w:r>
    </w:p>
    <w:p>
      <w:pPr>
        <w:pStyle w:val="Heading3"/>
      </w:pPr>
      <w:bookmarkStart w:id="29" w:name="unm---college-of-university-libraries-and-learning-sciences"/>
      <w:bookmarkEnd w:id="29"/>
      <w:r>
        <w:t xml:space="preserve">UNM - College of University Libraries and Learning Sciences</w:t>
      </w:r>
    </w:p>
    <w:p>
      <w:r>
        <w:t xml:space="preserve">2015 - Present,</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Present,</w:t>
      </w:r>
      <w:r>
        <w:t xml:space="preserve"> </w:t>
      </w:r>
      <w:r>
        <w:rPr>
          <w:i/>
        </w:rPr>
        <w:t xml:space="preserve">Promotion &amp; Tenure Committee</w:t>
      </w:r>
      <w:r>
        <w:t xml:space="preserve"> </w:t>
      </w:r>
      <w:r>
        <w:t xml:space="preserve">(Chair, 2015-Present)</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1" w:name="university-service"/>
      <w:bookmarkEnd w:id="31"/>
      <w:r>
        <w:t xml:space="preserve">University Service</w:t>
      </w:r>
    </w:p>
    <w:p>
      <w:r>
        <w:t xml:space="preserve">2015,</w:t>
      </w:r>
      <w:r>
        <w:t xml:space="preserve"> </w:t>
      </w:r>
      <w:r>
        <w:rPr>
          <w:i/>
        </w:rPr>
        <w:t xml:space="preserve">Contributor</w:t>
      </w:r>
      <w:r>
        <w:t xml:space="preserve"> </w:t>
      </w:r>
      <w:r>
        <w:t xml:space="preserve">to the UNM's Draft Data Center and Server Room Standard</w:t>
      </w:r>
    </w:p>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2" w:name="professional-service"/>
      <w:bookmarkEnd w:id="32"/>
      <w:r>
        <w:t xml:space="preserve">Professional Service</w:t>
      </w:r>
    </w:p>
    <w:p>
      <w:pPr>
        <w:pStyle w:val="Heading3"/>
      </w:pPr>
      <w:bookmarkStart w:id="33" w:name="advisorysteering-committee-appointments"/>
      <w:bookmarkEnd w:id="33"/>
      <w:r>
        <w:t xml:space="preserve">Advisory/Steering Committee Appointments</w:t>
      </w:r>
    </w:p>
    <w:p>
      <w:r>
        <w:t xml:space="preserve">2014 - Present,</w:t>
      </w:r>
      <w:r>
        <w:t xml:space="preserve"> </w:t>
      </w:r>
      <w:r>
        <w:rPr>
          <w:i/>
        </w:rPr>
        <w:t xml:space="preserve">External Advisory Board Member</w:t>
      </w:r>
      <w:r>
        <w:t xml:space="preserve">,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4" w:name="elected-positions"/>
      <w:bookmarkEnd w:id="34"/>
      <w:r>
        <w:t xml:space="preserve">Elected Positions</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5" w:name="proposal-review-panels"/>
      <w:bookmarkEnd w:id="35"/>
      <w:r>
        <w:t xml:space="preserve">Proposal Review Panels</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6" w:name="journal-peer-review"/>
      <w:bookmarkEnd w:id="36"/>
      <w:r>
        <w:t xml:space="preserve">Journal Peer Review</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2008, 2011,</w:t>
      </w:r>
      <w:r>
        <w:t xml:space="preserve"> </w:t>
      </w:r>
      <w:r>
        <w:rPr>
          <w:i/>
        </w:rPr>
        <w:t xml:space="preserve">International Journal of Geographical Information Science</w:t>
      </w:r>
    </w:p>
    <w:p>
      <w:pPr>
        <w:pStyle w:val="Heading3"/>
      </w:pPr>
      <w:bookmarkStart w:id="37" w:name="symposia-organized"/>
      <w:bookmarkEnd w:id="37"/>
      <w:r>
        <w:t xml:space="preserve">Symposia Organized</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Performance Period 12/01/2014-11/30/2017. Award Amount: $31,610 + $99747 cost share (The University Libraries portion of the total project budget of $500,000). Institutional PI, Kenning Arlitsch (MSU) PI.</w:t>
      </w:r>
    </w:p>
    <w:p>
      <w:pPr>
        <w:numPr>
          <w:numId w:val="1003"/>
          <w:ilvl w:val="0"/>
        </w:numPr>
      </w:pPr>
      <w:r>
        <w:rPr>
          <w:i/>
        </w:rPr>
        <w:t xml:space="preserve">Assessment in Action - Assessing the Impacts of Research Data Management Training for Graduate Students</w:t>
      </w:r>
      <w:r>
        <w:t xml:space="preserve">. Performance Period 6/1/2015-6/30/2016. Unfunded but sponsored by ACRL. PI.</w:t>
      </w:r>
    </w:p>
    <w:p>
      <w:pPr>
        <w:pStyle w:val="Heading3"/>
      </w:pPr>
      <w:bookmarkStart w:id="40" w:name="completed"/>
      <w:bookmarkEnd w:id="40"/>
      <w:r>
        <w:t xml:space="preserve">Completed</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Link"/>
          </w:rPr>
          <w:t xml:space="preserve">http://karlbenedict.com/pubs/2015_Watson_et_al.pdf</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1">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2">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3" w:name="papers-in-proceedings"/>
      <w:bookmarkEnd w:id="53"/>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4">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5">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6">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7">
        <w:r>
          <w:rPr>
            <w:rStyle w:val="Link"/>
          </w:rPr>
          <w:t xml:space="preserve">http://karlbenedict.com/pubs/2003%20Applied%20Geography%20Conference%20Proceedings.pdf</w:t>
        </w:r>
      </w:hyperlink>
    </w:p>
    <w:p>
      <w:pPr>
        <w:pStyle w:val="Heading3"/>
      </w:pPr>
      <w:bookmarkStart w:id="58" w:name="presented-papers"/>
      <w:bookmarkEnd w:id="58"/>
      <w:r>
        <w:t xml:space="preserve">Presented Papers</w:t>
      </w:r>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59">
        <w:r>
          <w:rPr>
            <w:rStyle w:val="Link"/>
          </w:rPr>
          <w:t xml:space="preserve">http://karlbenedict.com/presentations/2015-11-BBER/2015-11_Benedict.pdf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60">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61" w:name="technical-reportsmanuscriptswhite-papers"/>
      <w:bookmarkEnd w:id="61"/>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62">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63">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64" w:name="popular-articles"/>
      <w:bookmarkEnd w:id="64"/>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65" w:name="instruction"/>
      <w:bookmarkEnd w:id="65"/>
      <w:r>
        <w:t xml:space="preserve">Instruction</w:t>
      </w:r>
    </w:p>
    <w:p>
      <w:pPr>
        <w:pStyle w:val="Heading3"/>
      </w:pPr>
      <w:bookmarkStart w:id="66" w:name="invited-lectures"/>
      <w:bookmarkEnd w:id="66"/>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67">
        <w:r>
          <w:rPr>
            <w:rStyle w:val="Link"/>
          </w:rPr>
          <w:t xml:space="preserve">http://karlbenedict.com/presentations/2015-10_OILS500_Benedict/2015-10_OILS500_Benedict.html</w:t>
        </w:r>
      </w:hyperlink>
    </w:p>
    <w:p>
      <w:pPr>
        <w:pStyle w:val="Heading3"/>
      </w:pPr>
      <w:bookmarkStart w:id="68" w:name="credit-courses"/>
      <w:bookmarkEnd w:id="68"/>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69" w:name="non-credit-instruction"/>
      <w:bookmarkEnd w:id="69"/>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70" w:name="technical-skills"/>
      <w:bookmarkEnd w:id="70"/>
      <w:r>
        <w:t xml:space="preserve">Technical Skills</w:t>
      </w:r>
    </w:p>
    <w:p>
      <w:pPr>
        <w:pStyle w:val="Heading3"/>
      </w:pPr>
      <w:bookmarkStart w:id="71" w:name="programming-languages"/>
      <w:bookmarkEnd w:id="71"/>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72" w:name="web-development"/>
      <w:bookmarkEnd w:id="72"/>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73" w:name="statistical-mathematical-analysismodeling"/>
      <w:bookmarkEnd w:id="73"/>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74" w:name="database-management"/>
      <w:bookmarkEnd w:id="74"/>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75" w:name="geographic-information-technologies"/>
      <w:bookmarkEnd w:id="75"/>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76" w:name="information-technology"/>
      <w:bookmarkEnd w:id="76"/>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77" w:name="other-technical-skills"/>
      <w:bookmarkEnd w:id="77"/>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78" w:name="advisors"/>
      <w:bookmarkEnd w:id="78"/>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79" w:name="committee-membership"/>
      <w:bookmarkEnd w:id="79"/>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80" w:name="professional-associations"/>
      <w:bookmarkEnd w:id="80"/>
      <w:r>
        <w:t xml:space="preserve">Professional Associations</w:t>
      </w:r>
    </w:p>
    <w:p>
      <w:r>
        <w:t xml:space="preserve">International Association for Social Science Information Services &amp; Technology (2016-present,</w:t>
      </w:r>
      <w:r>
        <w:t xml:space="preserve"> </w:t>
      </w:r>
      <w:hyperlink r:id="rId81">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82">
        <w:r>
          <w:rPr>
            <w:rStyle w:val="Link"/>
          </w:rPr>
          <w:t xml:space="preserve">http://www.ala.org/</w:t>
        </w:r>
      </w:hyperlink>
      <w:r>
        <w:t xml:space="preserve">/</w:t>
      </w:r>
      <w:hyperlink r:id="rId83">
        <w:r>
          <w:rPr>
            <w:rStyle w:val="Link"/>
          </w:rPr>
          <w:t xml:space="preserve">http://www.ala.org/acrl/</w:t>
        </w:r>
      </w:hyperlink>
      <w:r>
        <w:t xml:space="preserve">)</w:t>
      </w:r>
    </w:p>
    <w:p>
      <w:r>
        <w:t xml:space="preserve">American Association of Geographers (2010-present,</w:t>
      </w:r>
      <w:r>
        <w:t xml:space="preserve"> </w:t>
      </w:r>
      <w:hyperlink r:id="rId84">
        <w:r>
          <w:rPr>
            <w:rStyle w:val="Link"/>
          </w:rPr>
          <w:t xml:space="preserve">http://www.aag.org/</w:t>
        </w:r>
      </w:hyperlink>
      <w:r>
        <w:t xml:space="preserve">)</w:t>
      </w:r>
    </w:p>
    <w:p>
      <w:r>
        <w:t xml:space="preserve">American Geophysical Union (2008-present,</w:t>
      </w:r>
      <w:r>
        <w:t xml:space="preserve"> </w:t>
      </w:r>
      <w:hyperlink r:id="rId85">
        <w:r>
          <w:rPr>
            <w:rStyle w:val="Link"/>
          </w:rPr>
          <w:t xml:space="preserve">http://sites.agu.org/</w:t>
        </w:r>
      </w:hyperlink>
      <w:r>
        <w:t xml:space="preserve">)</w:t>
      </w:r>
    </w:p>
    <w:p>
      <w:r>
        <w:t xml:space="preserve">New Mexico Geographic Information Council (~2001-present,</w:t>
      </w:r>
      <w:r>
        <w:t xml:space="preserve"> </w:t>
      </w:r>
      <w:hyperlink r:id="rId86">
        <w:r>
          <w:rPr>
            <w:rStyle w:val="Link"/>
          </w:rPr>
          <w:t xml:space="preserve">http://nmgic.com/</w:t>
        </w:r>
      </w:hyperlink>
      <w:r>
        <w:t xml:space="preserve">)</w:t>
      </w:r>
    </w:p>
    <w:p>
      <w:r>
        <w:t xml:space="preserve">Society for American Archaeology (~1995-present,</w:t>
      </w:r>
      <w:r>
        <w:t xml:space="preserve"> </w:t>
      </w:r>
      <w:hyperlink r:id="rId87">
        <w:r>
          <w:rPr>
            <w:rStyle w:val="Link"/>
          </w:rPr>
          <w:t xml:space="preserve">http://saa.org/</w:t>
        </w:r>
      </w:hyperlink>
      <w:r>
        <w:t xml:space="preserve">)</w:t>
      </w:r>
    </w:p>
    <w:p>
      <w:pPr>
        <w:pStyle w:val="Compact"/>
        <w:numPr>
          <w:numId w:val="1021"/>
          <w:ilvl w:val="0"/>
        </w:numPr>
      </w:pPr>
      <w:r>
        <w:t xml:space="preserve">revised: 2016-02-15</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abfc0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81da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2aa13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3" Target="http://karlbenedict.com/documents/ogcworkshop.pdf" TargetMode="External" /><Relationship Type="http://schemas.openxmlformats.org/officeDocument/2006/relationships/hyperlink" Id="rId60" Target="http://karlbenedict.com/presentations/2015-05-WC-WAVEDemo/index.html" TargetMode="External" /><Relationship Type="http://schemas.openxmlformats.org/officeDocument/2006/relationships/hyperlink" Id="rId67" Target="http://karlbenedict.com/presentations/2015-10_OILS500_Benedict/2015-10_OILS500_Benedict.html" TargetMode="External" /><Relationship Type="http://schemas.openxmlformats.org/officeDocument/2006/relationships/hyperlink" Id="rId59" Target="http://karlbenedict.com/presentations/2015-11-BBER/2015-11_Benedict.pdf" TargetMode="External" /><Relationship Type="http://schemas.openxmlformats.org/officeDocument/2006/relationships/hyperlink" Id="rId57" Target="http://karlbenedict.com/pubs/2003%20Applied%20Geography%20Conference%20Proceedings.pdf" TargetMode="External" /><Relationship Type="http://schemas.openxmlformats.org/officeDocument/2006/relationships/hyperlink" Id="rId56" Target="http://karlbenedict.com/pubs/2004%20Watson%20et%20al.pdf" TargetMode="External" /><Relationship Type="http://schemas.openxmlformats.org/officeDocument/2006/relationships/hyperlink" Id="rId55" Target="http://karlbenedict.com/pubs/2006%20Applied%20Geography%20Conference%20Proceedings.pdf" TargetMode="External" /><Relationship Type="http://schemas.openxmlformats.org/officeDocument/2006/relationships/hyperlink" Id="rId52" Target="http://karlbenedict.com/pubs/2006%20Manual%20of%20Remote%20Sensing%20Chapter.pdf" TargetMode="External" /><Relationship Type="http://schemas.openxmlformats.org/officeDocument/2006/relationships/hyperlink" Id="rId54" Target="http://karlbenedict.com/pubs/2012%20D6_1236_Dascalu_et_al.pdf" TargetMode="External" /><Relationship Type="http://schemas.openxmlformats.org/officeDocument/2006/relationships/hyperlink" Id="rId51"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86"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87" Target="http://saa.org/" TargetMode="External" /><Relationship Type="http://schemas.openxmlformats.org/officeDocument/2006/relationships/hyperlink" Id="rId85" Target="http://sites.agu.org/" TargetMode="External" /><Relationship Type="http://schemas.openxmlformats.org/officeDocument/2006/relationships/hyperlink" Id="rId62" Target="http://www.aaai.org/ocs/index.php/FSS/FSS13/paper/viewFile/7631/7488" TargetMode="External" /><Relationship Type="http://schemas.openxmlformats.org/officeDocument/2006/relationships/hyperlink" Id="rId84" Target="http://www.aag.org/" TargetMode="External" /><Relationship Type="http://schemas.openxmlformats.org/officeDocument/2006/relationships/hyperlink" Id="rId82" Target="http://www.ala.org/" TargetMode="External" /><Relationship Type="http://schemas.openxmlformats.org/officeDocument/2006/relationships/hyperlink" Id="rId83"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1"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s>
</file>

<file path=word/_rels/footnotes.xml.rels><?xml version="1.0" encoding="UTF-8"?>
<Relationships xmlns="http://schemas.openxmlformats.org/package/2006/relationships"><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3" Target="http://karlbenedict.com/documents/ogcworkshop.pdf" TargetMode="External" /><Relationship Type="http://schemas.openxmlformats.org/officeDocument/2006/relationships/hyperlink" Id="rId60" Target="http://karlbenedict.com/presentations/2015-05-WC-WAVEDemo/index.html" TargetMode="External" /><Relationship Type="http://schemas.openxmlformats.org/officeDocument/2006/relationships/hyperlink" Id="rId67" Target="http://karlbenedict.com/presentations/2015-10_OILS500_Benedict/2015-10_OILS500_Benedict.html" TargetMode="External" /><Relationship Type="http://schemas.openxmlformats.org/officeDocument/2006/relationships/hyperlink" Id="rId59" Target="http://karlbenedict.com/presentations/2015-11-BBER/2015-11_Benedict.pdf" TargetMode="External" /><Relationship Type="http://schemas.openxmlformats.org/officeDocument/2006/relationships/hyperlink" Id="rId57" Target="http://karlbenedict.com/pubs/2003%20Applied%20Geography%20Conference%20Proceedings.pdf" TargetMode="External" /><Relationship Type="http://schemas.openxmlformats.org/officeDocument/2006/relationships/hyperlink" Id="rId56" Target="http://karlbenedict.com/pubs/2004%20Watson%20et%20al.pdf" TargetMode="External" /><Relationship Type="http://schemas.openxmlformats.org/officeDocument/2006/relationships/hyperlink" Id="rId55" Target="http://karlbenedict.com/pubs/2006%20Applied%20Geography%20Conference%20Proceedings.pdf" TargetMode="External" /><Relationship Type="http://schemas.openxmlformats.org/officeDocument/2006/relationships/hyperlink" Id="rId52" Target="http://karlbenedict.com/pubs/2006%20Manual%20of%20Remote%20Sensing%20Chapter.pdf" TargetMode="External" /><Relationship Type="http://schemas.openxmlformats.org/officeDocument/2006/relationships/hyperlink" Id="rId54" Target="http://karlbenedict.com/pubs/2012%20D6_1236_Dascalu_et_al.pdf" TargetMode="External" /><Relationship Type="http://schemas.openxmlformats.org/officeDocument/2006/relationships/hyperlink" Id="rId51"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86"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87" Target="http://saa.org/" TargetMode="External" /><Relationship Type="http://schemas.openxmlformats.org/officeDocument/2006/relationships/hyperlink" Id="rId85" Target="http://sites.agu.org/" TargetMode="External" /><Relationship Type="http://schemas.openxmlformats.org/officeDocument/2006/relationships/hyperlink" Id="rId62" Target="http://www.aaai.org/ocs/index.php/FSS/FSS13/paper/viewFile/7631/7488" TargetMode="External" /><Relationship Type="http://schemas.openxmlformats.org/officeDocument/2006/relationships/hyperlink" Id="rId84" Target="http://www.aag.org/" TargetMode="External" /><Relationship Type="http://schemas.openxmlformats.org/officeDocument/2006/relationships/hyperlink" Id="rId82" Target="http://www.ala.org/" TargetMode="External" /><Relationship Type="http://schemas.openxmlformats.org/officeDocument/2006/relationships/hyperlink" Id="rId83"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1"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