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r>
        <w:t xml:space="preserve">July 2004, Ph.D., with Distinction, Anthropology, University of New Mexico. Dissertation Title:</w:t>
      </w:r>
      <w:r>
        <w:t xml:space="preserve"> </w:t>
      </w:r>
      <w:hyperlink r:id="rId24">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p>
      <w:pPr>
        <w:pStyle w:val="Heading2"/>
      </w:pPr>
      <w:bookmarkStart w:id="25" w:name="employmentprofessional-experience"/>
      <w:bookmarkEnd w:id="25"/>
      <w:r>
        <w:t xml:space="preserve">Employment/Professional Experience</w:t>
      </w:r>
    </w:p>
    <w:p>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Earth &amp; Planetary Sciences (7/15-Present)</w:t>
      </w:r>
    </w:p>
    <w:p>
      <w:pPr>
        <w:pStyle w:val="Compact"/>
        <w:numPr>
          <w:numId w:val="1001"/>
          <w:ilvl w:val="0"/>
        </w:numPr>
      </w:pPr>
      <w:r>
        <w:t xml:space="preserve">Subject Librarian for Computer Science (7/15-Present)</w:t>
      </w:r>
    </w:p>
    <w:p>
      <w:pPr>
        <w:pStyle w:val="Compact"/>
        <w:numPr>
          <w:numId w:val="1001"/>
          <w:ilvl w:val="0"/>
        </w:numPr>
      </w:pPr>
      <w:r>
        <w:t xml:space="preserve">Subject Librarian for the Life Sciences (7/15-4/16)</w:t>
      </w:r>
    </w:p>
    <w:p>
      <w:r>
        <w:t xml:space="preserve">7/04-Present, University of New Mexico, Department of Anthropology:</w:t>
      </w:r>
      <w:r>
        <w:t xml:space="preserve"> </w:t>
      </w:r>
      <w:r>
        <w:rPr>
          <w:i/>
        </w:rPr>
        <w:t xml:space="preserve">Adjunct Professor</w:t>
      </w:r>
    </w:p>
    <w:p>
      <w:r>
        <w:t xml:space="preserve">4/08-Present, University of New Mexico, Geography Department:</w:t>
      </w:r>
      <w:r>
        <w:t xml:space="preserve"> </w:t>
      </w:r>
      <w:r>
        <w:rPr>
          <w:i/>
        </w:rPr>
        <w:t xml:space="preserve">Affiliated Faculty</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9/11-3/14, University of New Mexico, College of University Libraries and Learning Sciences:</w:t>
      </w:r>
      <w:r>
        <w:t xml:space="preserve"> </w:t>
      </w:r>
      <w:r>
        <w:rPr>
          <w:i/>
        </w:rPr>
        <w:t xml:space="preserve">Research Assistant Professor</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Analyst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r>
        <w:t xml:space="preserve">7/97-2/01, Karl Benedict Data Processing and Analysis: Consultant</w:t>
      </w:r>
    </w:p>
    <w:p>
      <w:pPr>
        <w:pStyle w:val="Heading2"/>
      </w:pPr>
      <w:bookmarkStart w:id="27" w:name="college-service"/>
      <w:bookmarkEnd w:id="27"/>
      <w:r>
        <w:t xml:space="preserve">College Service</w:t>
      </w:r>
    </w:p>
    <w:p>
      <w:pPr>
        <w:pStyle w:val="Heading3"/>
      </w:pPr>
      <w:bookmarkStart w:id="28" w:name="unm---college-of-university-libraries-and-learning-sciences"/>
      <w:bookmarkEnd w:id="28"/>
      <w:r>
        <w:t xml:space="preserve">UNM - College of University Libraries and Learning Sciences</w:t>
      </w:r>
    </w:p>
    <w:p>
      <w:r>
        <w:t xml:space="preserve">2016 - Present,</w:t>
      </w:r>
      <w:r>
        <w:t xml:space="preserve"> </w:t>
      </w:r>
      <w:r>
        <w:rPr>
          <w:i/>
        </w:rPr>
        <w:t xml:space="preserve">College Assessment Committee</w:t>
      </w:r>
    </w:p>
    <w:p>
      <w:r>
        <w:t xml:space="preserve">2016 - Present,</w:t>
      </w:r>
      <w:r>
        <w:t xml:space="preserve"> </w:t>
      </w:r>
      <w:r>
        <w:rPr>
          <w:i/>
        </w:rPr>
        <w:t xml:space="preserve">Presiding Officer</w:t>
      </w:r>
    </w:p>
    <w:p>
      <w:r>
        <w:t xml:space="preserve">2015 - 2016,</w:t>
      </w:r>
      <w:r>
        <w:t xml:space="preserve"> </w:t>
      </w:r>
      <w:r>
        <w:rPr>
          <w:i/>
        </w:rPr>
        <w:t xml:space="preserve">Presiding Officer Elect</w:t>
      </w:r>
    </w:p>
    <w:p>
      <w:r>
        <w:t xml:space="preserve">2015 - 2016,</w:t>
      </w:r>
      <w:r>
        <w:t xml:space="preserve"> </w:t>
      </w:r>
      <w:r>
        <w:rPr>
          <w:i/>
        </w:rPr>
        <w:t xml:space="preserve">Faculty Search Committee (Chair)</w:t>
      </w:r>
      <w:r>
        <w:t xml:space="preserve"> </w:t>
      </w:r>
      <w:r>
        <w:t xml:space="preserve">for the Research Support Librarian for the Life Sciences position</w:t>
      </w:r>
    </w:p>
    <w:p>
      <w:r>
        <w:t xml:space="preserve">2014 - Present,</w:t>
      </w:r>
      <w:r>
        <w:t xml:space="preserve"> </w:t>
      </w:r>
      <w:r>
        <w:rPr>
          <w:i/>
        </w:rPr>
        <w:t xml:space="preserve">Promotion &amp; Tenure Committee</w:t>
      </w:r>
      <w:r>
        <w:t xml:space="preserve"> </w:t>
      </w:r>
      <w:r>
        <w:t xml:space="preserve">(Chair, 2015-Present)</w:t>
      </w:r>
    </w:p>
    <w:p>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r>
        <w:t xml:space="preserve">2014 - 2015,</w:t>
      </w:r>
      <w:r>
        <w:t xml:space="preserve"> </w:t>
      </w:r>
      <w:r>
        <w:rPr>
          <w:i/>
        </w:rPr>
        <w:t xml:space="preserve">Committee on Committees</w:t>
      </w:r>
    </w:p>
    <w:p>
      <w:pPr>
        <w:pStyle w:val="Heading3"/>
      </w:pPr>
      <w:bookmarkStart w:id="29" w:name="unm---college-of-arts-sciences"/>
      <w:bookmarkEnd w:id="29"/>
      <w:r>
        <w:t xml:space="preserve">UNM - College of Arts &amp; Sciences</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0" w:name="university-service"/>
      <w:bookmarkEnd w:id="30"/>
      <w:r>
        <w:t xml:space="preserve">University Service</w:t>
      </w:r>
    </w:p>
    <w:p>
      <w:r>
        <w:t xml:space="preserve">2016 - Present,</w:t>
      </w:r>
      <w:r>
        <w:t xml:space="preserve"> </w:t>
      </w:r>
      <w:r>
        <w:rPr>
          <w:i/>
        </w:rPr>
        <w:t xml:space="preserve">Committee Member</w:t>
      </w:r>
      <w:r>
        <w:t xml:space="preserve">, UNM Tenure and Promotion Working Group for Community Engaged Scholarship</w:t>
      </w:r>
    </w:p>
    <w:p>
      <w:r>
        <w:t xml:space="preserve">2016 - 2017,</w:t>
      </w:r>
      <w:r>
        <w:t xml:space="preserve"> </w:t>
      </w:r>
      <w:r>
        <w:rPr>
          <w:i/>
        </w:rPr>
        <w:t xml:space="preserve">Committee Member</w:t>
      </w:r>
      <w:r>
        <w:t xml:space="preserve">, UNM Faculty Senate Graduate and Professional Committee</w:t>
      </w:r>
    </w:p>
    <w:p>
      <w:r>
        <w:t xml:space="preserve">2016 - 2017,</w:t>
      </w:r>
      <w:r>
        <w:t xml:space="preserve"> </w:t>
      </w:r>
      <w:r>
        <w:rPr>
          <w:i/>
        </w:rPr>
        <w:t xml:space="preserve">Committee Member</w:t>
      </w:r>
      <w:r>
        <w:t xml:space="preserve">, UNM Research Strategic Planning Committee</w:t>
      </w:r>
    </w:p>
    <w:p>
      <w:r>
        <w:t xml:space="preserve">2016 - Present,</w:t>
      </w:r>
      <w:r>
        <w:t xml:space="preserve"> </w:t>
      </w:r>
      <w:r>
        <w:rPr>
          <w:i/>
        </w:rPr>
        <w:t xml:space="preserve">External Advisory Committee</w:t>
      </w:r>
      <w:r>
        <w:t xml:space="preserve">, UNM Center for Advanced Research Computing</w:t>
      </w:r>
    </w:p>
    <w:p>
      <w:r>
        <w:t xml:space="preserve">2015,</w:t>
      </w:r>
      <w:r>
        <w:t xml:space="preserve"> </w:t>
      </w:r>
      <w:r>
        <w:rPr>
          <w:i/>
        </w:rPr>
        <w:t xml:space="preserve">Contributor</w:t>
      </w:r>
      <w:r>
        <w:t xml:space="preserve"> </w:t>
      </w:r>
      <w:r>
        <w:t xml:space="preserve">to the UNM's Draft Data Center and Server Room Standard</w:t>
      </w:r>
    </w:p>
    <w:p>
      <w:r>
        <w:t xml:space="preserve">2013 - 2016,</w:t>
      </w:r>
      <w:r>
        <w:t xml:space="preserve"> </w:t>
      </w:r>
      <w:r>
        <w:rPr>
          <w:i/>
        </w:rPr>
        <w:t xml:space="preserve">Planning Committee</w:t>
      </w:r>
      <w:r>
        <w:t xml:space="preserve">, CI-Day/D2K Planning Committee</w:t>
      </w:r>
    </w:p>
    <w:p>
      <w:r>
        <w:t xml:space="preserve">2011 - Present,</w:t>
      </w:r>
      <w:r>
        <w:t xml:space="preserve"> </w:t>
      </w:r>
      <w:r>
        <w:rPr>
          <w:i/>
        </w:rPr>
        <w:t xml:space="preserve">Leadership Team Member</w:t>
      </w:r>
      <w:r>
        <w:t xml:space="preserve">, University of New Mexico Research Storage Consortium (Chair, 2016 - Present)</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2001 - 2004,</w:t>
      </w:r>
      <w:r>
        <w:t xml:space="preserve"> </w:t>
      </w:r>
      <w:r>
        <w:rPr>
          <w:i/>
        </w:rPr>
        <w:t xml:space="preserve">Committee Member</w:t>
      </w:r>
      <w:r>
        <w:t xml:space="preserve">, University of New Mexico Student Health Center Advisory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1999 - 2004,</w:t>
      </w:r>
      <w:r>
        <w:t xml:space="preserve"> </w:t>
      </w:r>
      <w:r>
        <w:rPr>
          <w:i/>
        </w:rPr>
        <w:t xml:space="preserve">Committee Member</w:t>
      </w:r>
      <w:r>
        <w:t xml:space="preserve">, University of New Mexico Student Health Insurance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p>
      <w:pPr>
        <w:pStyle w:val="Heading2"/>
      </w:pPr>
      <w:bookmarkStart w:id="31" w:name="professional-service"/>
      <w:bookmarkEnd w:id="31"/>
      <w:r>
        <w:t xml:space="preserve">Professional Service</w:t>
      </w:r>
    </w:p>
    <w:p>
      <w:pPr>
        <w:pStyle w:val="Heading3"/>
      </w:pPr>
      <w:bookmarkStart w:id="32" w:name="advisorysteering-committee-appointments"/>
      <w:bookmarkEnd w:id="32"/>
      <w:r>
        <w:t xml:space="preserve">Advisory/Steering Committee Appointments</w:t>
      </w:r>
    </w:p>
    <w:p>
      <w:r>
        <w:t xml:space="preserve">2015 - Present,</w:t>
      </w:r>
      <w:r>
        <w:t xml:space="preserve"> </w:t>
      </w:r>
      <w:r>
        <w:rPr>
          <w:i/>
        </w:rPr>
        <w:t xml:space="preserve">Technical Advisory Committee</w:t>
      </w:r>
      <w:r>
        <w:t xml:space="preserve"> </w:t>
      </w:r>
      <w:r>
        <w:t xml:space="preserve">(Chair), Digital Preservation Network</w:t>
      </w:r>
    </w:p>
    <w:p>
      <w:r>
        <w:t xml:space="preserve">2014 - Present,</w:t>
      </w:r>
      <w:r>
        <w:t xml:space="preserve"> </w:t>
      </w:r>
      <w:r>
        <w:rPr>
          <w:i/>
        </w:rPr>
        <w:t xml:space="preserve">External Advisory Board Member</w:t>
      </w:r>
      <w:r>
        <w:t xml:space="preserve"> </w:t>
      </w:r>
      <w:r>
        <w:t xml:space="preserve">(Chair), US Virgin Islands NSF EPSCoR Track 1 Project</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3" w:name="elected-positions"/>
      <w:bookmarkEnd w:id="33"/>
      <w:r>
        <w:t xml:space="preserve">Elected Positions</w:t>
      </w:r>
    </w:p>
    <w:p>
      <w:r>
        <w:t xml:space="preserve">2014 - 2016,</w:t>
      </w:r>
      <w:r>
        <w:t xml:space="preserve"> </w:t>
      </w:r>
      <w:r>
        <w:rPr>
          <w:i/>
        </w:rPr>
        <w:t xml:space="preserve">President</w:t>
      </w:r>
      <w:r>
        <w:t xml:space="preserve"> </w:t>
      </w:r>
      <w:r>
        <w:t xml:space="preserve">of the Foundation for Earth Science Board of Directors</w:t>
      </w:r>
    </w:p>
    <w:p>
      <w:r>
        <w:t xml:space="preserve">2010 - 2016,</w:t>
      </w:r>
      <w:r>
        <w:t xml:space="preserve"> </w:t>
      </w:r>
      <w:r>
        <w:rPr>
          <w:i/>
        </w:rPr>
        <w:t xml:space="preserve">Board Member</w:t>
      </w:r>
      <w:r>
        <w:t xml:space="preserve">, Foundation for Earth Science Board of Directors</w:t>
      </w:r>
    </w:p>
    <w:p>
      <w:r>
        <w:t xml:space="preserve">2008 - 2017,</w:t>
      </w:r>
      <w:r>
        <w:t xml:space="preserve"> </w:t>
      </w:r>
      <w:r>
        <w:rPr>
          <w:i/>
        </w:rPr>
        <w:t xml:space="preserve">Working Group Chair</w:t>
      </w:r>
      <w:r>
        <w:t xml:space="preserve">, Tri-State NSF EPSCoR Cyberinfrastructure Working Group</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w:t>
      </w:r>
    </w:p>
    <w:p>
      <w:r>
        <w:t xml:space="preserve">2010 - 2011,</w:t>
      </w:r>
      <w:r>
        <w:t xml:space="preserve"> </w:t>
      </w:r>
      <w:r>
        <w:rPr>
          <w:i/>
        </w:rPr>
        <w:t xml:space="preserve">Type III Representative</w:t>
      </w:r>
      <w:r>
        <w:t xml:space="preserve">, Federation of Earth Science Information Partners (ESIP Federation).</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p>
      <w:pPr>
        <w:pStyle w:val="Heading3"/>
      </w:pPr>
      <w:bookmarkStart w:id="34" w:name="proposal-review-panels"/>
      <w:bookmarkEnd w:id="34"/>
      <w:r>
        <w:t xml:space="preserve">Proposal Review Panels</w:t>
      </w:r>
    </w:p>
    <w:p>
      <w:r>
        <w:t xml:space="preserve">2016, NASA Earth Science Applications: Health and Air Quality Review Panel</w:t>
      </w:r>
    </w:p>
    <w:p>
      <w:r>
        <w:t xml:space="preserve">2014,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p>
      <w:pPr>
        <w:pStyle w:val="Heading3"/>
      </w:pPr>
      <w:bookmarkStart w:id="35" w:name="journal-peer-review"/>
      <w:bookmarkEnd w:id="35"/>
      <w:r>
        <w:t xml:space="preserve">Journal Peer Review</w:t>
      </w:r>
    </w:p>
    <w:p>
      <w:r>
        <w:t xml:space="preserve">2016,</w:t>
      </w:r>
      <w:r>
        <w:t xml:space="preserve"> </w:t>
      </w:r>
      <w:r>
        <w:rPr>
          <w:i/>
        </w:rPr>
        <w:t xml:space="preserve">International Journal of Geo-Information</w:t>
      </w:r>
    </w:p>
    <w:p>
      <w:r>
        <w:t xml:space="preserve">2016,</w:t>
      </w:r>
      <w:r>
        <w:t xml:space="preserve"> </w:t>
      </w:r>
      <w:r>
        <w:rPr>
          <w:i/>
        </w:rPr>
        <w:t xml:space="preserve">Big Data Research</w:t>
      </w:r>
    </w:p>
    <w:p>
      <w:r>
        <w:t xml:space="preserve">2015,</w:t>
      </w:r>
      <w:r>
        <w:t xml:space="preserve"> </w:t>
      </w:r>
      <w:r>
        <w:rPr>
          <w:i/>
        </w:rPr>
        <w:t xml:space="preserve">Earth Science Informatics</w:t>
      </w:r>
    </w:p>
    <w:p>
      <w:r>
        <w:t xml:space="preserve">2013,</w:t>
      </w:r>
      <w:r>
        <w:t xml:space="preserve"> </w:t>
      </w:r>
      <w:r>
        <w:rPr>
          <w:i/>
        </w:rPr>
        <w:t xml:space="preserve">Computers, Environment and Urban Systems</w:t>
      </w:r>
    </w:p>
    <w:p>
      <w:r>
        <w:t xml:space="preserve">2008, 2011,</w:t>
      </w:r>
      <w:r>
        <w:t xml:space="preserve"> </w:t>
      </w:r>
      <w:r>
        <w:rPr>
          <w:i/>
        </w:rPr>
        <w:t xml:space="preserve">International Journal of Geographical Information Science</w:t>
      </w:r>
    </w:p>
    <w:p>
      <w:pPr>
        <w:pStyle w:val="Heading3"/>
      </w:pPr>
      <w:bookmarkStart w:id="36" w:name="symposia-organized"/>
      <w:bookmarkEnd w:id="36"/>
      <w:r>
        <w:t xml:space="preserve">Symposia Organized</w:t>
      </w:r>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37">
        <w:r>
          <w:rPr>
            <w:rStyle w:val="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8" w:name="sponsored-research"/>
      <w:bookmarkEnd w:id="38"/>
      <w:r>
        <w:t xml:space="preserve">Sponsored Research</w:t>
      </w:r>
    </w:p>
    <w:p>
      <w:pPr>
        <w:pStyle w:val="Heading3"/>
      </w:pPr>
      <w:bookmarkStart w:id="39" w:name="currently-active"/>
      <w:bookmarkEnd w:id="39"/>
      <w:r>
        <w:t xml:space="preserve">Currently Active</w:t>
      </w:r>
    </w:p>
    <w:p>
      <w:pPr>
        <w:numPr>
          <w:numId w:val="1003"/>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3"/>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3"/>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3"/>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pStyle w:val="Heading3"/>
      </w:pPr>
      <w:bookmarkStart w:id="40" w:name="completed"/>
      <w:bookmarkEnd w:id="40"/>
      <w:r>
        <w:t xml:space="preserve">Completed</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1" w:name="publications"/>
      <w:bookmarkEnd w:id="41"/>
      <w:r>
        <w:t xml:space="preserve">Publications</w:t>
      </w:r>
    </w:p>
    <w:p>
      <w:pPr>
        <w:pStyle w:val="Heading3"/>
      </w:pPr>
      <w:bookmarkStart w:id="42" w:name="journal-articles"/>
      <w:bookmarkEnd w:id="42"/>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3">
        <w:r>
          <w:rPr>
            <w:rStyle w:val="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4">
        <w:r>
          <w:rPr>
            <w:rStyle w:val="Link"/>
          </w:rPr>
          <w:t xml:space="preserve">http://www.bioone.org/doi/full/10.1894/0038-4909-58.2.150</w:t>
        </w:r>
      </w:hyperlink>
    </w:p>
    <w:p>
      <w:pPr>
        <w:numPr>
          <w:numId w:val="100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5">
        <w:r>
          <w:rPr>
            <w:rStyle w:val="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6">
        <w:r>
          <w:rPr>
            <w:rStyle w:val="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7">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8">
        <w:r>
          <w:rPr>
            <w:rStyle w:val="Link"/>
          </w:rPr>
          <w:t xml:space="preserve">http://onlinelibrary.wiley.com/doi/10.1111/j.1936-704X.2010.00075.x/abstract</w:t>
        </w:r>
      </w:hyperlink>
    </w:p>
    <w:p>
      <w:pPr>
        <w:pStyle w:val="Heading3"/>
      </w:pPr>
      <w:bookmarkStart w:id="49" w:name="book-chapters"/>
      <w:bookmarkEnd w:id="49"/>
      <w:r>
        <w:t xml:space="preserve">Book Chapters</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0">
        <w:r>
          <w:rPr>
            <w:rStyle w:val="Link"/>
          </w:rPr>
          <w:t xml:space="preserve">http://karlbenedict.com/pubs/2015_Watson_et_al.pdf</w:t>
        </w:r>
      </w:hyperlink>
    </w:p>
    <w:p>
      <w:pPr>
        <w:numPr>
          <w:numId w:val="1006"/>
          <w:ilvl w:val="0"/>
        </w:numPr>
      </w:pPr>
      <w:r>
        <w:t xml:space="preserve">Huang, Qunying, Jizhe Xia, Manzu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1">
        <w:r>
          <w:rPr>
            <w:rStyle w:val="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2">
        <w:r>
          <w:rPr>
            <w:rStyle w:val="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3">
        <w:r>
          <w:rPr>
            <w:rStyle w:val="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4" w:name="papers-in-proceedings"/>
      <w:bookmarkEnd w:id="54"/>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5">
        <w:r>
          <w:rPr>
            <w:rStyle w:val="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6">
        <w:r>
          <w:rPr>
            <w:rStyle w:val="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7">
        <w:r>
          <w:rPr>
            <w:rStyle w:val="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8">
        <w:r>
          <w:rPr>
            <w:rStyle w:val="Link"/>
          </w:rPr>
          <w:t xml:space="preserve">http://karlbenedict.com/pubs/2003%20Applied%20Geography%20Conference%20Proceedings.pdf</w:t>
        </w:r>
      </w:hyperlink>
    </w:p>
    <w:p>
      <w:pPr>
        <w:pStyle w:val="Heading3"/>
      </w:pPr>
      <w:bookmarkStart w:id="59" w:name="online-resources"/>
      <w:bookmarkEnd w:id="59"/>
      <w:r>
        <w:t xml:space="preserve">Online Resources</w:t>
      </w:r>
    </w:p>
    <w:p>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60">
        <w:r>
          <w:rPr>
            <w:rStyle w:val="Link"/>
          </w:rPr>
          <w:t xml:space="preserve">https://web.archive.org/web/20130704202601/http://gstore.unm.edu</w:t>
        </w:r>
      </w:hyperlink>
    </w:p>
    <w:p>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61">
        <w:r>
          <w:rPr>
            <w:rStyle w:val="Link"/>
          </w:rPr>
          <w:t xml:space="preserve">https://web.archive.org/web/20020913053314/http://rgis.unm.edu/</w:t>
        </w:r>
      </w:hyperlink>
    </w:p>
    <w:p>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62">
        <w:r>
          <w:rPr>
            <w:rStyle w:val="Link"/>
          </w:rPr>
          <w:t xml:space="preserve">https://web.archive.org/web/20021218195723/http://www.archaeoworld.com/journals/humannature/index.cfm</w:t>
        </w:r>
      </w:hyperlink>
    </w:p>
    <w:p>
      <w:pPr>
        <w:pStyle w:val="Heading3"/>
      </w:pPr>
      <w:bookmarkStart w:id="63" w:name="presented-papers"/>
      <w:bookmarkEnd w:id="63"/>
      <w:r>
        <w:t xml:space="preserve">Presented Papers</w:t>
      </w:r>
    </w:p>
    <w:p>
      <w:pPr>
        <w:numPr>
          <w:numId w:val="1008"/>
          <w:ilvl w:val="0"/>
        </w:numPr>
      </w:pPr>
      <w:r>
        <w:t xml:space="preserve">Benedict, Karl, W. Christopher Lenhardt, Joshua Young. 2016. "Distilling Design Patterns From Agile Curation Case Studies". Poster presented at the American Geophysical Union Fall Meeting. San Francisco, CA. December 12-16, 2016.</w:t>
      </w:r>
      <w:r>
        <w:t xml:space="preserve"> </w:t>
      </w:r>
      <w:hyperlink r:id="rId64">
        <w:r>
          <w:rPr>
            <w:rStyle w:val="Link"/>
          </w:rPr>
          <w:t xml:space="preserve">http://karlbenedict.com/presentations/2016-12-AGU/2016-12_AGUPoster.pdf</w:t>
        </w:r>
      </w:hyperlink>
    </w:p>
    <w:p>
      <w:pPr>
        <w:numPr>
          <w:numId w:val="1008"/>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8"/>
          <w:ilvl w:val="0"/>
        </w:numPr>
      </w:pPr>
      <w:r>
        <w:t xml:space="preserve">Benedict, Karl, Joshua Young, Chris Lenhardt. 2016. "Agile Data Curation as a Diversity of Practices Grounded in SharedValues and Principles". Paper presented at SciDataCon. Denver, CO, September 13, 2016.</w:t>
      </w:r>
      <w:r>
        <w:t xml:space="preserve"> </w:t>
      </w:r>
      <w:hyperlink r:id="rId65">
        <w:r>
          <w:rPr>
            <w:rStyle w:val="Link"/>
          </w:rPr>
          <w:t xml:space="preserve">http://karlbenedict.com/presentations/2016-09-SciDataCon/ConceptualOverview.pdf</w:t>
        </w:r>
      </w:hyperlink>
    </w:p>
    <w:p>
      <w:pPr>
        <w:numPr>
          <w:numId w:val="1008"/>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66">
        <w:r>
          <w:rPr>
            <w:rStyle w:val="Link"/>
          </w:rPr>
          <w:t xml:space="preserve">http://karlbenedict.com/presentations/2016-07_ESIP/ConceptualOverview.pdf</w:t>
        </w:r>
      </w:hyperlink>
    </w:p>
    <w:p>
      <w:pPr>
        <w:numPr>
          <w:numId w:val="1008"/>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67">
        <w:r>
          <w:rPr>
            <w:rStyle w:val="Link"/>
          </w:rPr>
          <w:t xml:space="preserve">http://karlbenedict.com/presentations/2016-06_ALA/2016-06-AIA_Poster.pdf</w:t>
        </w:r>
      </w:hyperlink>
    </w:p>
    <w:p>
      <w:pPr>
        <w:numPr>
          <w:numId w:val="1008"/>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68">
        <w:r>
          <w:rPr>
            <w:rStyle w:val="Link"/>
          </w:rPr>
          <w:t xml:space="preserve">http://karlbenedict.com/presentations/2015-12-AGU/AGU2015-Benedict_poster_linked.pdf</w:t>
        </w:r>
      </w:hyperlink>
    </w:p>
    <w:p>
      <w:pPr>
        <w:numPr>
          <w:numId w:val="1008"/>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8"/>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8"/>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66">
        <w:r>
          <w:rPr>
            <w:rStyle w:val="Link"/>
          </w:rPr>
          <w:t xml:space="preserve">http://karlbenedict.com/presentations/2015-11-BBER/2015-11_Benedict.pdf</w:t>
        </w:r>
      </w:hyperlink>
    </w:p>
    <w:p>
      <w:pPr>
        <w:numPr>
          <w:numId w:val="1008"/>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69">
        <w:r>
          <w:rPr>
            <w:rStyle w:val="Link"/>
          </w:rPr>
          <w:t xml:space="preserve">http://karlbenedict.com/presentations/2015-11-NNMC/2015-11_NetworkAsInstrument.pdf</w:t>
        </w:r>
      </w:hyperlink>
    </w:p>
    <w:p>
      <w:pPr>
        <w:numPr>
          <w:numId w:val="1008"/>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70">
        <w:r>
          <w:rPr>
            <w:rStyle w:val="Link"/>
          </w:rPr>
          <w:t xml:space="preserve">http://karlbenedict.com/presentations/2015-10-NMGIC/2015-NMGIC-Benedict.pdf</w:t>
        </w:r>
      </w:hyperlink>
    </w:p>
    <w:p>
      <w:pPr>
        <w:numPr>
          <w:numId w:val="1008"/>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8"/>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8"/>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71">
        <w:r>
          <w:rPr>
            <w:rStyle w:val="Link"/>
          </w:rPr>
          <w:t xml:space="preserve">http://karlbenedict.com/presentations/2015-05-WC-WAVEDemo/index.html</w:t>
        </w:r>
      </w:hyperlink>
    </w:p>
    <w:p>
      <w:pPr>
        <w:numPr>
          <w:numId w:val="1008"/>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8"/>
          <w:ilvl w:val="0"/>
        </w:numPr>
      </w:pPr>
      <w:r>
        <w:t xml:space="preserve">Benedict, Karl Kent. 2014. 'Data Management Primer'. A workshop presented in conjunction with a 'Responsible Conduct of Research' training session held at New Mexico Tech. Socorro, NM. April 4, 2014.</w:t>
      </w:r>
    </w:p>
    <w:p>
      <w:pPr>
        <w:numPr>
          <w:numId w:val="100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8"/>
          <w:ilvl w:val="0"/>
        </w:numPr>
      </w:pPr>
      <w:r>
        <w:t xml:space="preserve">Benedict, Karl Kent. 2014. 'Network Enabled Data Access and Analysis '. Invited paper for New Mexico Cyberinfrastructure Day. Albuquerque, NM. April 25, 2014.</w:t>
      </w:r>
    </w:p>
    <w:p>
      <w:pPr>
        <w:numPr>
          <w:numId w:val="1008"/>
          <w:ilvl w:val="0"/>
        </w:numPr>
      </w:pPr>
      <w:r>
        <w:t xml:space="preserve">Benedict, Karl Kent. 2014. 'Data Management, Discovery and Access Technology for Natural Science and Beyond'. Invited paper for New Mexico Cyberinfrastructure Day. Albuquerque, NM. April 25, 2014.</w:t>
      </w:r>
    </w:p>
    <w:p>
      <w:pPr>
        <w:numPr>
          <w:numId w:val="100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8"/>
          <w:ilvl w:val="0"/>
        </w:numPr>
      </w:pPr>
      <w:r>
        <w:t xml:space="preserve">Benedict, Karl Kent. 2013. 'Cloud Computing and Big Data'. Paper presented at the Summer Meeting of the Federation of Earth Science Information Partners. Chapel Hill, NC. July, 2013.</w:t>
      </w:r>
    </w:p>
    <w:p>
      <w:pPr>
        <w:numPr>
          <w:numId w:val="1008"/>
          <w:ilvl w:val="0"/>
        </w:numPr>
      </w:pPr>
      <w:r>
        <w:t xml:space="preserve">Benedict, Karl Kent, Soren Scott. 2013. 'Integrating a DataONE Member Node into the GSTORE API'. Poster presented at the DataONE Users Group meeting. Chapel Hill, NC. July, 2013</w:t>
      </w:r>
    </w:p>
    <w:p>
      <w:pPr>
        <w:numPr>
          <w:numId w:val="100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8"/>
          <w:ilvl w:val="0"/>
        </w:numPr>
      </w:pPr>
      <w:r>
        <w:t xml:space="preserve">Benedict, Karl Kent. 2012. ‘Scientific Data Preservation’. Presentation at New Mexico Cyberinfrastructure Day. Albuquerque, NM. September, 2012</w:t>
      </w:r>
    </w:p>
    <w:p>
      <w:pPr>
        <w:numPr>
          <w:numId w:val="1008"/>
          <w:ilvl w:val="0"/>
        </w:numPr>
      </w:pPr>
      <w:r>
        <w:t xml:space="preserve">Benedict, Karl Kent. 2012. ‘New Mexico Resources for Data Sharing and Collaboration’. Paper presented at the fourth annual EPSCoR Tri-State Consortium Meeting. Sun Valley, ID. April 3-6, 2012.</w:t>
      </w:r>
    </w:p>
    <w:p>
      <w:pPr>
        <w:numPr>
          <w:numId w:val="1008"/>
          <w:ilvl w:val="0"/>
        </w:numPr>
      </w:pPr>
      <w:r>
        <w:t xml:space="preserve">Benedict, Karl Kent. 2012. ‘Architecture Model for OGC Service Integration’. Paper presented at the Federation of Earth Science Information Partners Winter Meeting. Washington, DC. January, 2012.</w:t>
      </w:r>
    </w:p>
    <w:p>
      <w:pPr>
        <w:numPr>
          <w:numId w:val="100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8"/>
          <w:ilvl w:val="0"/>
        </w:numPr>
      </w:pPr>
      <w:r>
        <w:t xml:space="preserve">Benedict, Karl Kent, and Soren Scott. 2012. ‘Visualization of Observational Data in Google Earth’. Paper/Demonstration presented at the fourth annual EPSCoR Tri-State meeing. Sun Valley, ID. April 3-6, 2012.</w:t>
      </w:r>
    </w:p>
    <w:p>
      <w:pPr>
        <w:numPr>
          <w:numId w:val="100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8"/>
          <w:ilvl w:val="0"/>
        </w:numPr>
      </w:pPr>
      <w:r>
        <w:t xml:space="preserve">Benedict, Karl Kent. 2011. ‘Advanced Cloud Computing for Geospatial Applications’ Paper presented at the meeting of the New Mexico Geographic Information Council. Albuquerque, NM. May 13, 2011.</w:t>
      </w:r>
    </w:p>
    <w:p>
      <w:pPr>
        <w:numPr>
          <w:numId w:val="100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8"/>
          <w:ilvl w:val="0"/>
        </w:numPr>
      </w:pPr>
      <w:r>
        <w:t xml:space="preserve">Benedict, Karl Kent. 2010. ‘Interoperability 101: OGC Standards’. Workshop presented at the Federation of Earth Science Information Partners Summer Meeting. Knoxville, TN. July 20, 2010.</w:t>
      </w:r>
    </w:p>
    <w:p>
      <w:pPr>
        <w:numPr>
          <w:numId w:val="100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8"/>
          <w:ilvl w:val="0"/>
        </w:numPr>
      </w:pPr>
      <w:r>
        <w:t xml:space="preserve">Benedict, Karl Kent. 2010. ‘Introduction and Overview of CI Sessions’. Paper presented at the Tri-State Annual Western Consortium Meeting. Incline Village, CA. April 6, 2010.</w:t>
      </w:r>
    </w:p>
    <w:p>
      <w:pPr>
        <w:numPr>
          <w:numId w:val="1008"/>
          <w:ilvl w:val="0"/>
        </w:numPr>
      </w:pPr>
      <w:r>
        <w:t xml:space="preserve">Benedict, Karl Kent. 2010. ‘NM EPSCoR Track 1 Cyberinfrastructure Accomplishments’. Paper presented at the Tri-State Annual Western Consortium Meeting. Incline Village, CA. April 6, 2010.</w:t>
      </w:r>
    </w:p>
    <w:p>
      <w:pPr>
        <w:numPr>
          <w:numId w:val="1008"/>
          <w:ilvl w:val="0"/>
        </w:numPr>
      </w:pPr>
      <w:r>
        <w:t xml:space="preserve">Benedict, Karl Kent. 2010. ‘Model and Data Interoperability’. Paper presented at the Tri-State Annual Western Consortium Meeting. Incline Village, CA. April 6, 2010.</w:t>
      </w:r>
    </w:p>
    <w:p>
      <w:pPr>
        <w:numPr>
          <w:numId w:val="100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8"/>
          <w:ilvl w:val="0"/>
        </w:numPr>
      </w:pPr>
      <w:r>
        <w:t xml:space="preserve">Benedict, Karl Kent. 2009. ‘RGIS 2.0’. Paper presented at the New Mexico Geographic Information Council (NMGIC).Albuquerque, NM. November 13, 2009.</w:t>
      </w:r>
    </w:p>
    <w:p>
      <w:pPr>
        <w:numPr>
          <w:numId w:val="1008"/>
          <w:ilvl w:val="0"/>
        </w:numPr>
      </w:pPr>
      <w:r>
        <w:t xml:space="preserve">Benedict, Karl Kent. 2009. ‘RGIS 2.0’. Paper presented at the ASPRS/MAPPS Conference, San Antonio, TX. November 17, 2009.</w:t>
      </w:r>
    </w:p>
    <w:p>
      <w:pPr>
        <w:numPr>
          <w:numId w:val="100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8"/>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8"/>
          <w:ilvl w:val="0"/>
        </w:numPr>
      </w:pPr>
      <w:r>
        <w:t xml:space="preserve">Benedict, Karl Kent. 2009. ‘Service Oriented Architectures for the Exchange of Science Information’. Workshop presented at the NSF EPSCoR UROP Kickoff, held at NM Tech, in Socorro, NM, June 5, 2009.</w:t>
      </w:r>
    </w:p>
    <w:p>
      <w:pPr>
        <w:numPr>
          <w:numId w:val="1008"/>
          <w:ilvl w:val="0"/>
        </w:numPr>
      </w:pPr>
      <w:r>
        <w:t xml:space="preserve">Benedict, Karl Kent. 2009. ‘Knowledge Sharing and Collaboration - Technical Approaches’. Paper presented at the 5th World Water Forum held in Istanbul, Turkey, March 16-22, 2009.</w:t>
      </w:r>
    </w:p>
    <w:p>
      <w:pPr>
        <w:numPr>
          <w:numId w:val="1008"/>
          <w:ilvl w:val="0"/>
        </w:numPr>
      </w:pPr>
      <w:r>
        <w:t xml:space="preserve">Benedict, Karl Kent. 2009. ‘Online Mapping’. Paper presented at the Workshop on Knowledge Technology, held in Gaziantep, Turkey, March 13-15, 2009.</w:t>
      </w:r>
    </w:p>
    <w:p>
      <w:pPr>
        <w:numPr>
          <w:numId w:val="1008"/>
          <w:ilvl w:val="0"/>
        </w:numPr>
      </w:pPr>
      <w:r>
        <w:t xml:space="preserve">Benedict, Karl Kent. 2009. ‘Modeling Concepts’. Paper presented at the Workshop on Knowledge Technology, held in Gaziantep, Turkey, March 13-15, 2009.</w:t>
      </w:r>
    </w:p>
    <w:p>
      <w:pPr>
        <w:numPr>
          <w:numId w:val="1008"/>
          <w:ilvl w:val="0"/>
        </w:numPr>
      </w:pPr>
      <w:r>
        <w:t xml:space="preserve">Benedict, Karl Kent. 2009. ‘Website Development’. Paper presented at the Workshop on Knowledge Technology, held in Gaziantep, Turkey, March 13-15, 2009.</w:t>
      </w:r>
    </w:p>
    <w:p>
      <w:pPr>
        <w:numPr>
          <w:numId w:val="1008"/>
          <w:ilvl w:val="0"/>
        </w:numPr>
      </w:pPr>
      <w:r>
        <w:t xml:space="preserve">Benedict, Karl Kent. 2009. ‘Service Adoption Experience of the PHAiRS Project’. Paper presented at the ESIP Federation Winter Meeting, Washington, DC. January 6-8, 2009.</w:t>
      </w:r>
    </w:p>
    <w:p>
      <w:pPr>
        <w:numPr>
          <w:numId w:val="1008"/>
          <w:ilvl w:val="0"/>
        </w:numPr>
      </w:pPr>
      <w:r>
        <w:t xml:space="preserve">Benedict, Karl Kent. 2009. ‘General-Purpose KML Generation Via XSLT for Presentation of OGC WMS Layers’. Poster presented at the ESIP Federation Winter Meeting, Washington, DC. January 6-8, 2009.</w:t>
      </w:r>
    </w:p>
    <w:p>
      <w:pPr>
        <w:numPr>
          <w:numId w:val="100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8"/>
          <w:ilvl w:val="0"/>
        </w:numPr>
      </w:pPr>
      <w:r>
        <w:t xml:space="preserve">Benedict, Karl Kent. 2008. ‘Delivery of Time-Enabled WMS via KML’. Paper presented at the NASA Earth Science Data Systems Working Group (ESDSWG) Annual Meeting. Philadelphia, PA. October 21, 2008.</w:t>
      </w:r>
    </w:p>
    <w:p>
      <w:pPr>
        <w:numPr>
          <w:numId w:val="1008"/>
          <w:ilvl w:val="0"/>
        </w:numPr>
      </w:pPr>
      <w:r>
        <w:t xml:space="preserve">Benedict, Karl Kent. 2008. ‘Plone Introduction’. Two-day workshop presented at the Web Access for Civil Society Initiatives (WACSI) Project Workshop. Amman, Jordan. August 11-14.</w:t>
      </w:r>
    </w:p>
    <w:p>
      <w:pPr>
        <w:numPr>
          <w:numId w:val="1008"/>
          <w:ilvl w:val="0"/>
        </w:numPr>
      </w:pPr>
      <w:r>
        <w:t xml:space="preserve">Benedict, Karl Kent. 2008. ‘Public Health Applications in Remote Sensing’. Poster presented at the ESIP Federation Summer Meeting, Durham, NH, July 16, 2008.</w:t>
      </w:r>
    </w:p>
    <w:p>
      <w:pPr>
        <w:numPr>
          <w:numId w:val="100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8"/>
          <w:ilvl w:val="0"/>
        </w:numPr>
      </w:pPr>
      <w:r>
        <w:t xml:space="preserve">Benedict, Karl Kent. 2007. ‘New Mexico Cyberinfrastructure Assessment’. Presentation at the NSF EPSCoR Cyberinfrastructure Workshop. Lexington, KY, October 15, 2007.</w:t>
      </w:r>
    </w:p>
    <w:p>
      <w:pPr>
        <w:numPr>
          <w:numId w:val="100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8"/>
          <w:ilvl w:val="0"/>
        </w:numPr>
      </w:pPr>
      <w:r>
        <w:t xml:space="preserve">Benedict, Karl Kent. 2005. ‘GRASS GIS – An Overview of Capabilities’. Workshop presented at the Fall 2005 Meeting of the New Mexico Geographic Information Council (NMGIC).. Albuquerque, NM. September 29, 2005</w:t>
      </w:r>
    </w:p>
    <w:p>
      <w:pPr>
        <w:numPr>
          <w:numId w:val="100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8"/>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8"/>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72" w:name="technical-reportsmanuscriptswhite-papers"/>
      <w:bookmarkEnd w:id="72"/>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73">
        <w:r>
          <w:rPr>
            <w:rStyle w:val="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1">
        <w:r>
          <w:rPr>
            <w:rStyle w:val="Link"/>
          </w:rPr>
          <w:t xml:space="preserve">http://karlbenedict.com/documents/ogcworkshop.pdf</w:t>
        </w:r>
      </w:hyperlink>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74" w:name="popular-articles"/>
      <w:bookmarkEnd w:id="74"/>
      <w:r>
        <w:t xml:space="preserve">Popular Articles</w:t>
      </w:r>
    </w:p>
    <w:p>
      <w:pPr>
        <w:pStyle w:val="Compact"/>
        <w:numPr>
          <w:numId w:val="10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75" w:name="instruction"/>
      <w:bookmarkEnd w:id="75"/>
      <w:r>
        <w:t xml:space="preserve">Instruction</w:t>
      </w:r>
    </w:p>
    <w:p>
      <w:pPr>
        <w:pStyle w:val="Heading3"/>
      </w:pPr>
      <w:bookmarkStart w:id="76" w:name="invited-lectures"/>
      <w:bookmarkEnd w:id="76"/>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77">
        <w:r>
          <w:rPr>
            <w:rStyle w:val="Link"/>
          </w:rPr>
          <w:t xml:space="preserve">http://karlbenedict.com/presentations/2015-10_OILS500_Benedict/2015-10_OILS500_Benedict.html</w:t>
        </w:r>
      </w:hyperlink>
    </w:p>
    <w:p>
      <w:pPr>
        <w:pStyle w:val="Heading3"/>
      </w:pPr>
      <w:bookmarkStart w:id="78" w:name="credit-courses"/>
      <w:bookmarkEnd w:id="78"/>
      <w:r>
        <w:t xml:space="preserve">Credit Courses</w:t>
      </w:r>
    </w:p>
    <w:p>
      <w:pPr>
        <w:numPr>
          <w:numId w:val="1012"/>
          <w:ilvl w:val="0"/>
        </w:numPr>
      </w:pPr>
      <w:r>
        <w:rPr>
          <w:i/>
        </w:rPr>
        <w:t xml:space="preserve">Introduction to Spatial Data Management</w:t>
      </w:r>
      <w:r>
        <w:t xml:space="preserve"> </w:t>
      </w:r>
      <w:r>
        <w:t xml:space="preserve">(OILS 515, University of New Mexico; Organization, Information and Learning Sciences): Spring 2014, Spring 2015 (provided as independent study for three students), Fall 2016</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 scheduled)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79" w:name="non-credit-instruction"/>
      <w:bookmarkEnd w:id="79"/>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research data management, Geographic Information Systems</w:t>
      </w:r>
    </w:p>
    <w:p>
      <w:pPr>
        <w:pStyle w:val="Heading2"/>
      </w:pPr>
      <w:bookmarkStart w:id="80" w:name="technical-skills"/>
      <w:bookmarkEnd w:id="80"/>
      <w:r>
        <w:t xml:space="preserve">Technical Skills</w:t>
      </w:r>
    </w:p>
    <w:p>
      <w:pPr>
        <w:pStyle w:val="Heading3"/>
      </w:pPr>
      <w:bookmarkStart w:id="81" w:name="programming-languages"/>
      <w:bookmarkEnd w:id="81"/>
      <w:r>
        <w:t xml:space="preserve">Programming Languages</w:t>
      </w:r>
    </w:p>
    <w:p>
      <w:pPr>
        <w:pStyle w:val="Compact"/>
        <w:numPr>
          <w:numId w:val="1014"/>
          <w:ilvl w:val="0"/>
        </w:numPr>
      </w:pPr>
      <w:r>
        <w:t xml:space="preserve">Python</w:t>
      </w:r>
    </w:p>
    <w:p>
      <w:pPr>
        <w:pStyle w:val="Compact"/>
        <w:numPr>
          <w:numId w:val="1014"/>
          <w:ilvl w:val="0"/>
        </w:numPr>
      </w:pPr>
      <w:r>
        <w:t xml:space="preserve">Perl</w:t>
      </w:r>
    </w:p>
    <w:p>
      <w:pPr>
        <w:pStyle w:val="Compact"/>
        <w:numPr>
          <w:numId w:val="1014"/>
          <w:ilvl w:val="0"/>
        </w:numPr>
      </w:pPr>
      <w:r>
        <w:t xml:space="preserve">BASH shell</w:t>
      </w:r>
    </w:p>
    <w:p>
      <w:pPr>
        <w:pStyle w:val="Heading3"/>
      </w:pPr>
      <w:bookmarkStart w:id="82" w:name="web-development"/>
      <w:bookmarkEnd w:id="82"/>
      <w:r>
        <w:t xml:space="preserve">Web Development</w:t>
      </w:r>
    </w:p>
    <w:p>
      <w:pPr>
        <w:pStyle w:val="Compact"/>
        <w:numPr>
          <w:numId w:val="1015"/>
          <w:ilvl w:val="0"/>
        </w:numPr>
      </w:pPr>
      <w:r>
        <w:t xml:space="preserve">HTML 4, 5</w:t>
      </w:r>
    </w:p>
    <w:p>
      <w:pPr>
        <w:pStyle w:val="Compact"/>
        <w:numPr>
          <w:numId w:val="1015"/>
          <w:ilvl w:val="0"/>
        </w:numPr>
      </w:pPr>
      <w:r>
        <w:t xml:space="preserve">CSS</w:t>
      </w:r>
    </w:p>
    <w:p>
      <w:pPr>
        <w:pStyle w:val="Compact"/>
        <w:numPr>
          <w:numId w:val="1015"/>
          <w:ilvl w:val="0"/>
        </w:numPr>
      </w:pPr>
      <w:r>
        <w:t xml:space="preserve">Javascript</w:t>
      </w:r>
    </w:p>
    <w:p>
      <w:pPr>
        <w:pStyle w:val="Compact"/>
        <w:numPr>
          <w:numId w:val="1015"/>
          <w:ilvl w:val="0"/>
        </w:numPr>
      </w:pPr>
      <w:r>
        <w:t xml:space="preserve">AJAX web application development models</w:t>
      </w:r>
    </w:p>
    <w:p>
      <w:pPr>
        <w:pStyle w:val="Compact"/>
        <w:numPr>
          <w:numId w:val="1015"/>
          <w:ilvl w:val="0"/>
        </w:numPr>
      </w:pPr>
      <w:r>
        <w:t xml:space="preserve">REST web services development</w:t>
      </w:r>
    </w:p>
    <w:p>
      <w:pPr>
        <w:pStyle w:val="Compact"/>
        <w:numPr>
          <w:numId w:val="1015"/>
          <w:ilvl w:val="0"/>
        </w:numPr>
      </w:pPr>
      <w:r>
        <w:t xml:space="preserve">SOAP services implementation</w:t>
      </w:r>
    </w:p>
    <w:p>
      <w:pPr>
        <w:pStyle w:val="Compact"/>
        <w:numPr>
          <w:numId w:val="1015"/>
          <w:ilvl w:val="0"/>
        </w:numPr>
      </w:pPr>
      <w:r>
        <w:t xml:space="preserve">Google Maps API</w:t>
      </w:r>
    </w:p>
    <w:p>
      <w:pPr>
        <w:pStyle w:val="Compact"/>
        <w:numPr>
          <w:numId w:val="1015"/>
          <w:ilvl w:val="0"/>
        </w:numPr>
      </w:pPr>
      <w:r>
        <w:t xml:space="preserve">OpenLayers Javascript Framework</w:t>
      </w:r>
    </w:p>
    <w:p>
      <w:pPr>
        <w:pStyle w:val="Heading3"/>
      </w:pPr>
      <w:bookmarkStart w:id="83" w:name="statistical-mathematical-analysismodeling"/>
      <w:bookmarkEnd w:id="83"/>
      <w:r>
        <w:t xml:space="preserve">Statistical &amp; Mathematical Analysis/Modeling</w:t>
      </w:r>
    </w:p>
    <w:p>
      <w:pPr>
        <w:pStyle w:val="Compact"/>
        <w:numPr>
          <w:numId w:val="1016"/>
          <w:ilvl w:val="0"/>
        </w:numPr>
      </w:pPr>
      <w:r>
        <w:t xml:space="preserve">R</w:t>
      </w:r>
    </w:p>
    <w:p>
      <w:pPr>
        <w:pStyle w:val="Compact"/>
        <w:numPr>
          <w:numId w:val="1016"/>
          <w:ilvl w:val="0"/>
        </w:numPr>
      </w:pPr>
      <w:r>
        <w:t xml:space="preserve">SPSS</w:t>
      </w:r>
    </w:p>
    <w:p>
      <w:pPr>
        <w:pStyle w:val="Compact"/>
        <w:numPr>
          <w:numId w:val="1016"/>
          <w:ilvl w:val="0"/>
        </w:numPr>
      </w:pPr>
      <w:r>
        <w:t xml:space="preserve">SAS</w:t>
      </w:r>
    </w:p>
    <w:p>
      <w:pPr>
        <w:pStyle w:val="Compact"/>
        <w:numPr>
          <w:numId w:val="1016"/>
          <w:ilvl w:val="0"/>
        </w:numPr>
      </w:pPr>
      <w:r>
        <w:t xml:space="preserve">Mathematica</w:t>
      </w:r>
    </w:p>
    <w:p>
      <w:pPr>
        <w:pStyle w:val="Heading3"/>
      </w:pPr>
      <w:bookmarkStart w:id="84" w:name="database-management"/>
      <w:bookmarkEnd w:id="84"/>
      <w:r>
        <w:t xml:space="preserve">Database Management</w:t>
      </w:r>
    </w:p>
    <w:p>
      <w:pPr>
        <w:pStyle w:val="Compact"/>
        <w:numPr>
          <w:numId w:val="1017"/>
          <w:ilvl w:val="0"/>
        </w:numPr>
      </w:pPr>
      <w:r>
        <w:t xml:space="preserve">PostgreSQL/PostGIS</w:t>
      </w:r>
    </w:p>
    <w:p>
      <w:pPr>
        <w:pStyle w:val="Compact"/>
        <w:numPr>
          <w:numId w:val="1017"/>
          <w:ilvl w:val="0"/>
        </w:numPr>
      </w:pPr>
      <w:r>
        <w:t xml:space="preserve">SQLite/SpatiaLite</w:t>
      </w:r>
    </w:p>
    <w:p>
      <w:pPr>
        <w:pStyle w:val="Compact"/>
        <w:numPr>
          <w:numId w:val="1017"/>
          <w:ilvl w:val="0"/>
        </w:numPr>
      </w:pPr>
      <w:r>
        <w:t xml:space="preserve">Filemaker Pro</w:t>
      </w:r>
    </w:p>
    <w:p>
      <w:pPr>
        <w:pStyle w:val="Compact"/>
        <w:numPr>
          <w:numId w:val="1017"/>
          <w:ilvl w:val="0"/>
        </w:numPr>
      </w:pPr>
      <w:r>
        <w:t xml:space="preserve">SQL Server</w:t>
      </w:r>
    </w:p>
    <w:p>
      <w:pPr>
        <w:pStyle w:val="Compact"/>
        <w:numPr>
          <w:numId w:val="1017"/>
          <w:ilvl w:val="0"/>
        </w:numPr>
      </w:pPr>
      <w:r>
        <w:t xml:space="preserve">MySQL</w:t>
      </w:r>
    </w:p>
    <w:p>
      <w:pPr>
        <w:pStyle w:val="Compact"/>
        <w:numPr>
          <w:numId w:val="1017"/>
          <w:ilvl w:val="0"/>
        </w:numPr>
      </w:pPr>
      <w:r>
        <w:t xml:space="preserve">Microsoft Access</w:t>
      </w:r>
    </w:p>
    <w:p>
      <w:pPr>
        <w:pStyle w:val="Compact"/>
        <w:numPr>
          <w:numId w:val="1017"/>
          <w:ilvl w:val="0"/>
        </w:numPr>
      </w:pPr>
      <w:r>
        <w:t xml:space="preserve">dBase</w:t>
      </w:r>
    </w:p>
    <w:p>
      <w:pPr>
        <w:pStyle w:val="Compact"/>
        <w:numPr>
          <w:numId w:val="1017"/>
          <w:ilvl w:val="0"/>
        </w:numPr>
      </w:pPr>
      <w:r>
        <w:t xml:space="preserve">Citation management databases: Endnote, Papers, Zotero</w:t>
      </w:r>
    </w:p>
    <w:p>
      <w:pPr>
        <w:pStyle w:val="Compact"/>
        <w:numPr>
          <w:numId w:val="1017"/>
          <w:ilvl w:val="0"/>
        </w:numPr>
      </w:pPr>
      <w:r>
        <w:t xml:space="preserve">Google Fusion Tables</w:t>
      </w:r>
    </w:p>
    <w:p>
      <w:pPr>
        <w:pStyle w:val="Heading3"/>
      </w:pPr>
      <w:bookmarkStart w:id="85" w:name="geographic-information-technologies"/>
      <w:bookmarkEnd w:id="85"/>
      <w:r>
        <w:t xml:space="preserve">Geographic Information Technologies</w:t>
      </w:r>
    </w:p>
    <w:p>
      <w:pPr>
        <w:pStyle w:val="Compact"/>
        <w:numPr>
          <w:numId w:val="1018"/>
          <w:ilvl w:val="0"/>
        </w:numPr>
      </w:pPr>
      <w:r>
        <w:t xml:space="preserve">ArcGIS</w:t>
      </w:r>
    </w:p>
    <w:p>
      <w:pPr>
        <w:pStyle w:val="Compact"/>
        <w:numPr>
          <w:numId w:val="1018"/>
          <w:ilvl w:val="0"/>
        </w:numPr>
      </w:pPr>
      <w:r>
        <w:t xml:space="preserve">Quantum GIS/QGIS</w:t>
      </w:r>
    </w:p>
    <w:p>
      <w:pPr>
        <w:pStyle w:val="Compact"/>
        <w:numPr>
          <w:numId w:val="1018"/>
          <w:ilvl w:val="0"/>
        </w:numPr>
      </w:pPr>
      <w:r>
        <w:t xml:space="preserve">MapServer</w:t>
      </w:r>
    </w:p>
    <w:p>
      <w:pPr>
        <w:pStyle w:val="Compact"/>
        <w:numPr>
          <w:numId w:val="1018"/>
          <w:ilvl w:val="0"/>
        </w:numPr>
      </w:pPr>
      <w:r>
        <w:t xml:space="preserve">GeoServer</w:t>
      </w:r>
    </w:p>
    <w:p>
      <w:pPr>
        <w:pStyle w:val="Compact"/>
        <w:numPr>
          <w:numId w:val="1018"/>
          <w:ilvl w:val="0"/>
        </w:numPr>
      </w:pPr>
      <w:r>
        <w:t xml:space="preserve">ArcIMS</w:t>
      </w:r>
    </w:p>
    <w:p>
      <w:pPr>
        <w:pStyle w:val="Compact"/>
        <w:numPr>
          <w:numId w:val="1018"/>
          <w:ilvl w:val="0"/>
        </w:numPr>
      </w:pPr>
      <w:r>
        <w:t xml:space="preserve">GPS</w:t>
      </w:r>
    </w:p>
    <w:p>
      <w:pPr>
        <w:pStyle w:val="Compact"/>
        <w:numPr>
          <w:numId w:val="1018"/>
          <w:ilvl w:val="0"/>
        </w:numPr>
      </w:pPr>
      <w:r>
        <w:t xml:space="preserve">Mapping: Transit, Compass &amp; Tape/pacing</w:t>
      </w:r>
    </w:p>
    <w:p>
      <w:pPr>
        <w:pStyle w:val="Compact"/>
        <w:numPr>
          <w:numId w:val="1018"/>
          <w:ilvl w:val="0"/>
        </w:numPr>
      </w:pPr>
      <w:r>
        <w:t xml:space="preserve">Interoperability Standards: OGC WMS, WFS, WCS &amp; CSW</w:t>
      </w:r>
    </w:p>
    <w:p>
      <w:pPr>
        <w:pStyle w:val="Compact"/>
        <w:numPr>
          <w:numId w:val="1018"/>
          <w:ilvl w:val="0"/>
        </w:numPr>
      </w:pPr>
      <w:r>
        <w:t xml:space="preserve">Metadata Standards: FGDC CSDGM, ISO 19115 (and related standards)</w:t>
      </w:r>
    </w:p>
    <w:p>
      <w:pPr>
        <w:pStyle w:val="Heading3"/>
      </w:pPr>
      <w:bookmarkStart w:id="86" w:name="information-technology"/>
      <w:bookmarkEnd w:id="86"/>
      <w:r>
        <w:t xml:space="preserve">Information Technology</w:t>
      </w:r>
    </w:p>
    <w:p>
      <w:pPr>
        <w:pStyle w:val="Compact"/>
        <w:numPr>
          <w:numId w:val="1019"/>
          <w:ilvl w:val="0"/>
        </w:numPr>
      </w:pPr>
      <w:r>
        <w:t xml:space="preserve">Information management architectures</w:t>
      </w:r>
    </w:p>
    <w:p>
      <w:pPr>
        <w:pStyle w:val="Compact"/>
        <w:numPr>
          <w:numId w:val="1019"/>
          <w:ilvl w:val="0"/>
        </w:numPr>
      </w:pPr>
      <w:r>
        <w:t xml:space="preserve">Services-oriented architectures</w:t>
      </w:r>
    </w:p>
    <w:p>
      <w:pPr>
        <w:pStyle w:val="Compact"/>
        <w:numPr>
          <w:numId w:val="1019"/>
          <w:ilvl w:val="0"/>
        </w:numPr>
      </w:pPr>
      <w:r>
        <w:t xml:space="preserve">Cloud computing</w:t>
      </w:r>
    </w:p>
    <w:p>
      <w:pPr>
        <w:pStyle w:val="Compact"/>
        <w:numPr>
          <w:numId w:val="1019"/>
          <w:ilvl w:val="0"/>
        </w:numPr>
      </w:pPr>
      <w:r>
        <w:t xml:space="preserve">Docker Container Development and Hosting</w:t>
      </w:r>
    </w:p>
    <w:p>
      <w:pPr>
        <w:pStyle w:val="Compact"/>
        <w:numPr>
          <w:numId w:val="1019"/>
          <w:ilvl w:val="0"/>
        </w:numPr>
      </w:pPr>
      <w:r>
        <w:t xml:space="preserve">Basic principles of computer network design</w:t>
      </w:r>
    </w:p>
    <w:p>
      <w:pPr>
        <w:pStyle w:val="Compact"/>
        <w:numPr>
          <w:numId w:val="1019"/>
          <w:ilvl w:val="0"/>
        </w:numPr>
      </w:pPr>
      <w:r>
        <w:t xml:space="preserve">Windows, Linux and Mac OS X</w:t>
      </w:r>
    </w:p>
    <w:p>
      <w:pPr>
        <w:pStyle w:val="Compact"/>
        <w:numPr>
          <w:numId w:val="1019"/>
          <w:ilvl w:val="0"/>
        </w:numPr>
      </w:pPr>
      <w:r>
        <w:t xml:space="preserve">Core productivity applications: MS Office, Apple iWork applications, Google Drive</w:t>
      </w:r>
    </w:p>
    <w:p>
      <w:pPr>
        <w:pStyle w:val="Heading3"/>
      </w:pPr>
      <w:bookmarkStart w:id="87" w:name="other-technical-skills"/>
      <w:bookmarkEnd w:id="87"/>
      <w:r>
        <w:t xml:space="preserve">Other Technical Skills</w:t>
      </w:r>
    </w:p>
    <w:p>
      <w:pPr>
        <w:pStyle w:val="Compact"/>
        <w:numPr>
          <w:numId w:val="1020"/>
          <w:ilvl w:val="0"/>
        </w:numPr>
      </w:pPr>
      <w:r>
        <w:t xml:space="preserve">Human osteological analysis</w:t>
      </w:r>
    </w:p>
    <w:p>
      <w:pPr>
        <w:pStyle w:val="Compact"/>
        <w:numPr>
          <w:numId w:val="1020"/>
          <w:ilvl w:val="0"/>
        </w:numPr>
      </w:pPr>
      <w:r>
        <w:t xml:space="preserve">Lithic (stone tool and debitage) analysis</w:t>
      </w:r>
    </w:p>
    <w:p>
      <w:pPr>
        <w:pStyle w:val="Compact"/>
        <w:numPr>
          <w:numId w:val="1020"/>
          <w:ilvl w:val="0"/>
        </w:numPr>
      </w:pPr>
      <w:r>
        <w:t xml:space="preserve">Historic preservation law</w:t>
      </w:r>
    </w:p>
    <w:p>
      <w:pPr>
        <w:pStyle w:val="Compact"/>
        <w:numPr>
          <w:numId w:val="1020"/>
          <w:ilvl w:val="0"/>
        </w:numPr>
      </w:pPr>
      <w:r>
        <w:t xml:space="preserve">Archaeological survey and excavation methods</w:t>
      </w:r>
    </w:p>
    <w:p>
      <w:pPr>
        <w:pStyle w:val="Heading2"/>
      </w:pPr>
      <w:bookmarkStart w:id="88" w:name="advisors"/>
      <w:bookmarkEnd w:id="88"/>
      <w:r>
        <w:t xml:space="preserve">Advisors</w:t>
      </w:r>
    </w:p>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p>
      <w:pPr>
        <w:pStyle w:val="Heading2"/>
      </w:pPr>
      <w:bookmarkStart w:id="89" w:name="committee-membership"/>
      <w:bookmarkEnd w:id="89"/>
      <w:r>
        <w:t xml:space="preserve">Committee Membership</w:t>
      </w:r>
    </w:p>
    <w:p>
      <w:r>
        <w:t xml:space="preserve">Linda Barril, Ph.D, Organization, Information &amp; Learning Sciences, University of New Mexico. Committee Member. In Process.</w:t>
      </w:r>
    </w:p>
    <w:p>
      <w:r>
        <w:t xml:space="preserve">Lijuan Jia, Ph.D, Civil Engineering, University of New Mexico. Committee Member. Completed 2014. Dissertation Title: "Toward Improved Evaluation Of Large Scale Hydrologic Models: Estimation And Quantification Of Parameter Uncertainty"</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Heading2"/>
      </w:pPr>
      <w:bookmarkStart w:id="90" w:name="professional-associations"/>
      <w:bookmarkEnd w:id="90"/>
      <w:r>
        <w:t xml:space="preserve">Professional Associations</w:t>
      </w:r>
    </w:p>
    <w:p>
      <w:r>
        <w:t xml:space="preserve">International Association for Social Science Information Services &amp; Technology (2016-present,</w:t>
      </w:r>
      <w:r>
        <w:t xml:space="preserve"> </w:t>
      </w:r>
      <w:hyperlink r:id="rId91">
        <w:r>
          <w:rPr>
            <w:rStyle w:val="Link"/>
          </w:rPr>
          <w:t xml:space="preserve">http://www.iassistdata.org/</w:t>
        </w:r>
      </w:hyperlink>
      <w:r>
        <w:t xml:space="preserve">)</w:t>
      </w:r>
    </w:p>
    <w:p>
      <w:r>
        <w:t xml:space="preserve">American Library Association / Association of College and Research Libraries (2015-present,</w:t>
      </w:r>
      <w:r>
        <w:t xml:space="preserve"> </w:t>
      </w:r>
      <w:hyperlink r:id="rId92">
        <w:r>
          <w:rPr>
            <w:rStyle w:val="Link"/>
          </w:rPr>
          <w:t xml:space="preserve">http://www.ala.org/</w:t>
        </w:r>
      </w:hyperlink>
      <w:r>
        <w:t xml:space="preserve">/</w:t>
      </w:r>
      <w:hyperlink r:id="rId93">
        <w:r>
          <w:rPr>
            <w:rStyle w:val="Link"/>
          </w:rPr>
          <w:t xml:space="preserve">http://www.ala.org/acrl/</w:t>
        </w:r>
      </w:hyperlink>
      <w:r>
        <w:t xml:space="preserve">)</w:t>
      </w:r>
    </w:p>
    <w:p>
      <w:r>
        <w:t xml:space="preserve">American Association of Geographers (2010-present,</w:t>
      </w:r>
      <w:r>
        <w:t xml:space="preserve"> </w:t>
      </w:r>
      <w:hyperlink r:id="rId94">
        <w:r>
          <w:rPr>
            <w:rStyle w:val="Link"/>
          </w:rPr>
          <w:t xml:space="preserve">http://www.aag.org/</w:t>
        </w:r>
      </w:hyperlink>
      <w:r>
        <w:t xml:space="preserve">)</w:t>
      </w:r>
    </w:p>
    <w:p>
      <w:r>
        <w:t xml:space="preserve">American Geophysical Union (2008-present,</w:t>
      </w:r>
      <w:r>
        <w:t xml:space="preserve"> </w:t>
      </w:r>
      <w:hyperlink r:id="rId95">
        <w:r>
          <w:rPr>
            <w:rStyle w:val="Link"/>
          </w:rPr>
          <w:t xml:space="preserve">http://sites.agu.org/</w:t>
        </w:r>
      </w:hyperlink>
      <w:r>
        <w:t xml:space="preserve">)</w:t>
      </w:r>
    </w:p>
    <w:p>
      <w:r>
        <w:t xml:space="preserve">New Mexico Geographic Information Council (~2001-present,</w:t>
      </w:r>
      <w:r>
        <w:t xml:space="preserve"> </w:t>
      </w:r>
      <w:hyperlink r:id="rId96">
        <w:r>
          <w:rPr>
            <w:rStyle w:val="Link"/>
          </w:rPr>
          <w:t xml:space="preserve">http://nmgic.com/</w:t>
        </w:r>
      </w:hyperlink>
      <w:r>
        <w:t xml:space="preserve">)</w:t>
      </w:r>
    </w:p>
    <w:p>
      <w:r>
        <w:t xml:space="preserve">Society for American Archaeology (~1995-present,</w:t>
      </w:r>
      <w:r>
        <w:t xml:space="preserve"> </w:t>
      </w:r>
      <w:hyperlink r:id="rId97">
        <w:r>
          <w:rPr>
            <w:rStyle w:val="Link"/>
          </w:rPr>
          <w:t xml:space="preserve">http://saa.org/</w:t>
        </w:r>
      </w:hyperlink>
      <w:r>
        <w:t xml:space="preserve">)</w:t>
      </w:r>
    </w:p>
    <w:p>
      <w:pPr>
        <w:pStyle w:val="Compact"/>
        <w:numPr>
          <w:numId w:val="1021"/>
          <w:ilvl w:val="0"/>
        </w:numPr>
      </w:pPr>
      <w:r>
        <w:t xml:space="preserve">revised: 2017-01</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b09bb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708cbb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51ce8f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1" Target="http://karlbenedict.com/documents/ogcworkshop.pdf" TargetMode="External" /><Relationship Type="http://schemas.openxmlformats.org/officeDocument/2006/relationships/hyperlink" Id="rId71" Target="http://karlbenedict.com/presentations/2015-05-WC-WAVEDemo/index.html" TargetMode="External" /><Relationship Type="http://schemas.openxmlformats.org/officeDocument/2006/relationships/hyperlink" Id="rId70" Target="http://karlbenedict.com/presentations/2015-10-NMGIC/2015-NMGIC-Benedict.pdf" TargetMode="External" /><Relationship Type="http://schemas.openxmlformats.org/officeDocument/2006/relationships/hyperlink" Id="rId77" Target="http://karlbenedict.com/presentations/2015-10_OILS500_Benedict/2015-10_OILS500_Benedict.html" TargetMode="External" /><Relationship Type="http://schemas.openxmlformats.org/officeDocument/2006/relationships/hyperlink" Id="rId66" Target="http://karlbenedict.com/presentations/2015-11-BBER/2015-11_Benedict.pdf" TargetMode="External" /><Relationship Type="http://schemas.openxmlformats.org/officeDocument/2006/relationships/hyperlink" Id="rId69" Target="http://karlbenedict.com/presentations/2015-11-NNMC/2015-11_NetworkAsInstrument.pdf" TargetMode="External" /><Relationship Type="http://schemas.openxmlformats.org/officeDocument/2006/relationships/hyperlink" Id="rId68" Target="http://karlbenedict.com/presentations/2015-12-AGU/AGU2015-Benedict_poster_linked.pdf" TargetMode="External" /><Relationship Type="http://schemas.openxmlformats.org/officeDocument/2006/relationships/hyperlink" Id="rId67" Target="http://karlbenedict.com/presentations/2016-06_ALA/2016-06-AIA_Poster.pdf" TargetMode="External" /><Relationship Type="http://schemas.openxmlformats.org/officeDocument/2006/relationships/hyperlink" Id="rId65" Target="http://karlbenedict.com/presentations/2016-09-SciDataCon/ConceptualOverview.pdf" TargetMode="External" /><Relationship Type="http://schemas.openxmlformats.org/officeDocument/2006/relationships/hyperlink" Id="rId64" Target="http://karlbenedict.com/presentations/2016-12-AGU/2016-12_AGUPoster.pdf" TargetMode="External" /><Relationship Type="http://schemas.openxmlformats.org/officeDocument/2006/relationships/hyperlink" Id="rId58" Target="http://karlbenedict.com/pubs/2003%20Applied%20Geography%20Conference%20Proceedings.pdf" TargetMode="External" /><Relationship Type="http://schemas.openxmlformats.org/officeDocument/2006/relationships/hyperlink" Id="rId57" Target="http://karlbenedict.com/pubs/2004%20Watson%20et%20al.pdf" TargetMode="External" /><Relationship Type="http://schemas.openxmlformats.org/officeDocument/2006/relationships/hyperlink" Id="rId56" Target="http://karlbenedict.com/pubs/2006%20Applied%20Geography%20Conference%20Proceedings.pdf" TargetMode="External" /><Relationship Type="http://schemas.openxmlformats.org/officeDocument/2006/relationships/hyperlink" Id="rId53" Target="http://karlbenedict.com/pubs/2006%20Manual%20of%20Remote%20Sensing%20Chapter.pdf" TargetMode="External" /><Relationship Type="http://schemas.openxmlformats.org/officeDocument/2006/relationships/hyperlink" Id="rId55" Target="http://karlbenedict.com/pubs/2012%20D6_1236_Dascalu_et_al.pdf" TargetMode="External" /><Relationship Type="http://schemas.openxmlformats.org/officeDocument/2006/relationships/hyperlink" Id="rId52"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96"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7" Target="http://saa.org/" TargetMode="External" /><Relationship Type="http://schemas.openxmlformats.org/officeDocument/2006/relationships/hyperlink" Id="rId95" Target="http://sites.agu.org/" TargetMode="External" /><Relationship Type="http://schemas.openxmlformats.org/officeDocument/2006/relationships/hyperlink" Id="rId73" Target="http://www.aaai.org/ocs/index.php/FSS/FSS13/paper/viewFile/7631/7488" TargetMode="External" /><Relationship Type="http://schemas.openxmlformats.org/officeDocument/2006/relationships/hyperlink" Id="rId94" Target="http://www.aag.org/" TargetMode="External" /><Relationship Type="http://schemas.openxmlformats.org/officeDocument/2006/relationships/hyperlink" Id="rId92" Target="http://www.ala.org/" TargetMode="External" /><Relationship Type="http://schemas.openxmlformats.org/officeDocument/2006/relationships/hyperlink" Id="rId93"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91"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1" Target="https://web.archive.org/web/20020913053314/http://rgis.unm.edu/" TargetMode="External" /><Relationship Type="http://schemas.openxmlformats.org/officeDocument/2006/relationships/hyperlink" Id="rId62" Target="https://web.archive.org/web/20021218195723/http://www.archaeoworld.com/journals/humannature/index.cfm" TargetMode="External" /><Relationship Type="http://schemas.openxmlformats.org/officeDocument/2006/relationships/hyperlink" Id="rId60"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1" Target="http://karlbenedict.com/documents/ogcworkshop.pdf" TargetMode="External" /><Relationship Type="http://schemas.openxmlformats.org/officeDocument/2006/relationships/hyperlink" Id="rId71" Target="http://karlbenedict.com/presentations/2015-05-WC-WAVEDemo/index.html" TargetMode="External" /><Relationship Type="http://schemas.openxmlformats.org/officeDocument/2006/relationships/hyperlink" Id="rId70" Target="http://karlbenedict.com/presentations/2015-10-NMGIC/2015-NMGIC-Benedict.pdf" TargetMode="External" /><Relationship Type="http://schemas.openxmlformats.org/officeDocument/2006/relationships/hyperlink" Id="rId77" Target="http://karlbenedict.com/presentations/2015-10_OILS500_Benedict/2015-10_OILS500_Benedict.html" TargetMode="External" /><Relationship Type="http://schemas.openxmlformats.org/officeDocument/2006/relationships/hyperlink" Id="rId66" Target="http://karlbenedict.com/presentations/2015-11-BBER/2015-11_Benedict.pdf" TargetMode="External" /><Relationship Type="http://schemas.openxmlformats.org/officeDocument/2006/relationships/hyperlink" Id="rId69" Target="http://karlbenedict.com/presentations/2015-11-NNMC/2015-11_NetworkAsInstrument.pdf" TargetMode="External" /><Relationship Type="http://schemas.openxmlformats.org/officeDocument/2006/relationships/hyperlink" Id="rId68" Target="http://karlbenedict.com/presentations/2015-12-AGU/AGU2015-Benedict_poster_linked.pdf" TargetMode="External" /><Relationship Type="http://schemas.openxmlformats.org/officeDocument/2006/relationships/hyperlink" Id="rId67" Target="http://karlbenedict.com/presentations/2016-06_ALA/2016-06-AIA_Poster.pdf" TargetMode="External" /><Relationship Type="http://schemas.openxmlformats.org/officeDocument/2006/relationships/hyperlink" Id="rId65" Target="http://karlbenedict.com/presentations/2016-09-SciDataCon/ConceptualOverview.pdf" TargetMode="External" /><Relationship Type="http://schemas.openxmlformats.org/officeDocument/2006/relationships/hyperlink" Id="rId64" Target="http://karlbenedict.com/presentations/2016-12-AGU/2016-12_AGUPoster.pdf" TargetMode="External" /><Relationship Type="http://schemas.openxmlformats.org/officeDocument/2006/relationships/hyperlink" Id="rId58" Target="http://karlbenedict.com/pubs/2003%20Applied%20Geography%20Conference%20Proceedings.pdf" TargetMode="External" /><Relationship Type="http://schemas.openxmlformats.org/officeDocument/2006/relationships/hyperlink" Id="rId57" Target="http://karlbenedict.com/pubs/2004%20Watson%20et%20al.pdf" TargetMode="External" /><Relationship Type="http://schemas.openxmlformats.org/officeDocument/2006/relationships/hyperlink" Id="rId56" Target="http://karlbenedict.com/pubs/2006%20Applied%20Geography%20Conference%20Proceedings.pdf" TargetMode="External" /><Relationship Type="http://schemas.openxmlformats.org/officeDocument/2006/relationships/hyperlink" Id="rId53" Target="http://karlbenedict.com/pubs/2006%20Manual%20of%20Remote%20Sensing%20Chapter.pdf" TargetMode="External" /><Relationship Type="http://schemas.openxmlformats.org/officeDocument/2006/relationships/hyperlink" Id="rId55" Target="http://karlbenedict.com/pubs/2012%20D6_1236_Dascalu_et_al.pdf" TargetMode="External" /><Relationship Type="http://schemas.openxmlformats.org/officeDocument/2006/relationships/hyperlink" Id="rId52"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96"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7" Target="http://saa.org/" TargetMode="External" /><Relationship Type="http://schemas.openxmlformats.org/officeDocument/2006/relationships/hyperlink" Id="rId95" Target="http://sites.agu.org/" TargetMode="External" /><Relationship Type="http://schemas.openxmlformats.org/officeDocument/2006/relationships/hyperlink" Id="rId73" Target="http://www.aaai.org/ocs/index.php/FSS/FSS13/paper/viewFile/7631/7488" TargetMode="External" /><Relationship Type="http://schemas.openxmlformats.org/officeDocument/2006/relationships/hyperlink" Id="rId94" Target="http://www.aag.org/" TargetMode="External" /><Relationship Type="http://schemas.openxmlformats.org/officeDocument/2006/relationships/hyperlink" Id="rId92" Target="http://www.ala.org/" TargetMode="External" /><Relationship Type="http://schemas.openxmlformats.org/officeDocument/2006/relationships/hyperlink" Id="rId93"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91"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1" Target="https://web.archive.org/web/20020913053314/http://rgis.unm.edu/" TargetMode="External" /><Relationship Type="http://schemas.openxmlformats.org/officeDocument/2006/relationships/hyperlink" Id="rId62" Target="https://web.archive.org/web/20021218195723/http://www.archaeoworld.com/journals/humannature/index.cfm" TargetMode="External" /><Relationship Type="http://schemas.openxmlformats.org/officeDocument/2006/relationships/hyperlink" Id="rId60"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