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35A6F" w:rsidRPr="006A7CBC" w:rsidRDefault="008C4FCA" w:rsidP="00335A6F">
      <w:pPr>
        <w:spacing w:line="480" w:lineRule="auto"/>
        <w:jc w:val="center"/>
        <w:rPr>
          <w:b/>
        </w:rPr>
      </w:pPr>
      <w:bookmarkStart w:id="0" w:name="_GoBack"/>
      <w:bookmarkEnd w:id="0"/>
      <w:r>
        <w:rPr>
          <w:b/>
        </w:rPr>
        <w:t>C</w:t>
      </w:r>
      <w:r w:rsidR="00F74AC2">
        <w:rPr>
          <w:b/>
        </w:rPr>
        <w:t>hapter 4</w:t>
      </w:r>
    </w:p>
    <w:p w:rsidR="00335A6F" w:rsidRDefault="00335A6F" w:rsidP="00335A6F">
      <w:pPr>
        <w:spacing w:line="480" w:lineRule="auto"/>
        <w:jc w:val="both"/>
        <w:rPr>
          <w:b/>
        </w:rPr>
      </w:pPr>
    </w:p>
    <w:p w:rsidR="00335A6F" w:rsidRPr="006A7CBC" w:rsidRDefault="008C4FCA" w:rsidP="00335A6F">
      <w:pPr>
        <w:spacing w:line="480" w:lineRule="auto"/>
        <w:jc w:val="center"/>
        <w:rPr>
          <w:b/>
        </w:rPr>
      </w:pPr>
      <w:r w:rsidRPr="006A7CBC">
        <w:rPr>
          <w:b/>
        </w:rPr>
        <w:t>R</w:t>
      </w:r>
      <w:r w:rsidR="00F74AC2">
        <w:rPr>
          <w:b/>
        </w:rPr>
        <w:t>ESULTS AND DISCUSSION</w:t>
      </w:r>
    </w:p>
    <w:p w:rsidR="00335A6F" w:rsidRDefault="008C4FCA" w:rsidP="00335A6F">
      <w:pPr>
        <w:spacing w:line="480" w:lineRule="auto"/>
        <w:jc w:val="both"/>
        <w:rPr>
          <w:rFonts w:ascii="Arial Narrow" w:hAnsi="Arial Narrow"/>
          <w:b/>
        </w:rPr>
      </w:pPr>
      <w:r>
        <w:rPr>
          <w:rFonts w:ascii="Arial Narrow" w:hAnsi="Arial Narrow"/>
          <w:b/>
        </w:rPr>
        <w:tab/>
      </w:r>
    </w:p>
    <w:p w:rsidR="00335A6F" w:rsidRPr="006A7CBC" w:rsidRDefault="008C4FCA" w:rsidP="00335A6F">
      <w:pPr>
        <w:spacing w:line="480" w:lineRule="auto"/>
        <w:ind w:firstLine="720"/>
        <w:jc w:val="both"/>
        <w:rPr>
          <w:rFonts w:ascii="Arial Narrow" w:hAnsi="Arial Narrow"/>
          <w:b/>
          <w:sz w:val="28"/>
        </w:rPr>
      </w:pPr>
      <w:r w:rsidRPr="006A7CBC">
        <w:rPr>
          <w:szCs w:val="23"/>
        </w:rPr>
        <w:t xml:space="preserve">This chapter </w:t>
      </w:r>
      <w:r w:rsidR="00F74AC2">
        <w:rPr>
          <w:szCs w:val="23"/>
        </w:rPr>
        <w:t>presents the final output of the system</w:t>
      </w:r>
      <w:r w:rsidR="00AD3931">
        <w:rPr>
          <w:szCs w:val="23"/>
        </w:rPr>
        <w:t xml:space="preserve"> and the result of the evaluation</w:t>
      </w:r>
      <w:r w:rsidRPr="006A7CBC">
        <w:rPr>
          <w:szCs w:val="23"/>
        </w:rPr>
        <w:t>.</w:t>
      </w:r>
      <w:r w:rsidR="00F74AC2">
        <w:rPr>
          <w:szCs w:val="23"/>
        </w:rPr>
        <w:t xml:space="preserve"> </w:t>
      </w:r>
      <w:r w:rsidR="00AD3931">
        <w:rPr>
          <w:szCs w:val="23"/>
        </w:rPr>
        <w:t>Project description</w:t>
      </w:r>
      <w:r w:rsidR="00E352EA">
        <w:rPr>
          <w:szCs w:val="23"/>
        </w:rPr>
        <w:t xml:space="preserve">, project structure, and the capabilities and limitations </w:t>
      </w:r>
      <w:r w:rsidR="00AD3931">
        <w:rPr>
          <w:szCs w:val="23"/>
        </w:rPr>
        <w:t>are briefly discussed</w:t>
      </w:r>
      <w:r w:rsidR="00CA6320">
        <w:rPr>
          <w:szCs w:val="23"/>
        </w:rPr>
        <w:t xml:space="preserve"> to </w:t>
      </w:r>
      <w:r w:rsidR="0059598A">
        <w:rPr>
          <w:szCs w:val="23"/>
        </w:rPr>
        <w:t>elucidate</w:t>
      </w:r>
      <w:r w:rsidR="00CA6320">
        <w:rPr>
          <w:szCs w:val="23"/>
        </w:rPr>
        <w:t xml:space="preserve"> t</w:t>
      </w:r>
      <w:r w:rsidR="00E352EA">
        <w:rPr>
          <w:szCs w:val="23"/>
        </w:rPr>
        <w:t>he</w:t>
      </w:r>
      <w:r w:rsidR="00CA6320">
        <w:rPr>
          <w:szCs w:val="23"/>
        </w:rPr>
        <w:t xml:space="preserve"> </w:t>
      </w:r>
      <w:r w:rsidR="00F73832">
        <w:rPr>
          <w:szCs w:val="23"/>
        </w:rPr>
        <w:t>finished</w:t>
      </w:r>
      <w:r w:rsidR="00CA6320">
        <w:rPr>
          <w:szCs w:val="23"/>
        </w:rPr>
        <w:t xml:space="preserve"> project</w:t>
      </w:r>
      <w:r w:rsidR="00AD3931">
        <w:rPr>
          <w:szCs w:val="23"/>
        </w:rPr>
        <w:t>.</w:t>
      </w:r>
      <w:r w:rsidR="00153837">
        <w:rPr>
          <w:szCs w:val="23"/>
        </w:rPr>
        <w:t xml:space="preserve"> </w:t>
      </w:r>
      <w:r w:rsidR="00A92DC4">
        <w:rPr>
          <w:szCs w:val="23"/>
        </w:rPr>
        <w:t>The r</w:t>
      </w:r>
      <w:r w:rsidR="00153837">
        <w:rPr>
          <w:szCs w:val="23"/>
        </w:rPr>
        <w:t xml:space="preserve">esult of </w:t>
      </w:r>
      <w:r w:rsidR="00E352EA">
        <w:rPr>
          <w:szCs w:val="23"/>
        </w:rPr>
        <w:t xml:space="preserve">the </w:t>
      </w:r>
      <w:r w:rsidR="00153837">
        <w:rPr>
          <w:szCs w:val="23"/>
        </w:rPr>
        <w:t>eva</w:t>
      </w:r>
      <w:r w:rsidR="00C6169B">
        <w:rPr>
          <w:szCs w:val="23"/>
        </w:rPr>
        <w:t>luation and its interpretation wa</w:t>
      </w:r>
      <w:r w:rsidR="00153837">
        <w:rPr>
          <w:szCs w:val="23"/>
        </w:rPr>
        <w:t xml:space="preserve">s also presented in this chapter. </w:t>
      </w:r>
      <w:r w:rsidR="00AD3931">
        <w:rPr>
          <w:szCs w:val="23"/>
        </w:rPr>
        <w:t xml:space="preserve"> </w:t>
      </w:r>
    </w:p>
    <w:p w:rsidR="00335A6F" w:rsidRDefault="00335A6F" w:rsidP="00335A6F">
      <w:pPr>
        <w:spacing w:line="480" w:lineRule="auto"/>
        <w:jc w:val="both"/>
        <w:rPr>
          <w:rFonts w:ascii="Arial Narrow" w:hAnsi="Arial Narrow"/>
          <w:b/>
        </w:rPr>
      </w:pPr>
    </w:p>
    <w:p w:rsidR="00335A6F" w:rsidRPr="000D0D0D" w:rsidRDefault="008C4FCA" w:rsidP="00335A6F">
      <w:pPr>
        <w:spacing w:line="480" w:lineRule="auto"/>
        <w:jc w:val="both"/>
        <w:rPr>
          <w:b/>
        </w:rPr>
      </w:pPr>
      <w:r w:rsidRPr="000D0D0D">
        <w:rPr>
          <w:b/>
        </w:rPr>
        <w:t xml:space="preserve">Project </w:t>
      </w:r>
      <w:r w:rsidR="00E352EA">
        <w:rPr>
          <w:b/>
        </w:rPr>
        <w:t>Description</w:t>
      </w:r>
    </w:p>
    <w:p w:rsidR="00635BFF" w:rsidRDefault="008C4FCA" w:rsidP="00F74AC2">
      <w:pPr>
        <w:spacing w:line="480" w:lineRule="auto"/>
        <w:jc w:val="both"/>
      </w:pPr>
      <w:r w:rsidRPr="0033014D">
        <w:t xml:space="preserve"> </w:t>
      </w:r>
      <w:r>
        <w:tab/>
        <w:t xml:space="preserve">The Cryptographic IM (CIM) system </w:t>
      </w:r>
      <w:r w:rsidR="00B02183">
        <w:t xml:space="preserve">is an instant messaging application that allows data communication among peers. It provides essential features for office collaboration such as one-to-one chat, group chat, file transfer, and others.  Multi-layered encryption is integrated into the CIM to provide </w:t>
      </w:r>
      <w:r w:rsidR="007E15DD">
        <w:t>greater</w:t>
      </w:r>
      <w:r w:rsidR="00B02183">
        <w:t xml:space="preserve"> security</w:t>
      </w:r>
      <w:r w:rsidR="00341A8C">
        <w:t>. Advanced Encryption</w:t>
      </w:r>
      <w:r w:rsidR="008E5B83">
        <w:t xml:space="preserve"> Standard (AES) and the Hidden i</w:t>
      </w:r>
      <w:r w:rsidR="00341A8C">
        <w:t>n Plain Sight (HIPS) algorithm encrypts the data as it traverses across the network. The system</w:t>
      </w:r>
      <w:r w:rsidR="00B02183">
        <w:t xml:space="preserve"> </w:t>
      </w:r>
      <w:r w:rsidR="00E352EA">
        <w:t>was developed in modules or component</w:t>
      </w:r>
      <w:r w:rsidR="00F61E7C">
        <w:t>s</w:t>
      </w:r>
      <w:r w:rsidR="00E352EA">
        <w:t xml:space="preserve"> making it agile in any type of deployment. Meaning, </w:t>
      </w:r>
      <w:r w:rsidR="00F61E7C">
        <w:t>the CIM</w:t>
      </w:r>
      <w:r w:rsidR="008E5B83">
        <w:t xml:space="preserve"> can be deployed</w:t>
      </w:r>
      <w:r w:rsidR="00F61E7C">
        <w:t xml:space="preserve"> even without the other modules if it is not required for a particular deployment. There are three (3) modules developed, the base, file transfer, and the encryption module. The base component provides the platform for the two (2) component</w:t>
      </w:r>
      <w:r w:rsidR="00C61C0E">
        <w:t>s</w:t>
      </w:r>
      <w:r w:rsidR="00F61E7C">
        <w:t xml:space="preserve"> and other </w:t>
      </w:r>
      <w:r w:rsidR="00C61C0E">
        <w:t>future</w:t>
      </w:r>
      <w:r w:rsidR="00F61E7C">
        <w:t xml:space="preserve"> components to be integrated into. </w:t>
      </w:r>
      <w:r w:rsidR="00C61C0E">
        <w:t>These future components</w:t>
      </w:r>
      <w:r w:rsidR="00635BFF">
        <w:t xml:space="preserve"> can </w:t>
      </w:r>
      <w:r w:rsidR="00C61C0E">
        <w:t xml:space="preserve">also </w:t>
      </w:r>
      <w:r w:rsidR="00635BFF">
        <w:t>be</w:t>
      </w:r>
      <w:r w:rsidR="00C61C0E">
        <w:t xml:space="preserve"> a third-party</w:t>
      </w:r>
      <w:r w:rsidR="00635BFF">
        <w:t xml:space="preserve"> </w:t>
      </w:r>
      <w:r w:rsidR="00F61E7C">
        <w:t>DLL</w:t>
      </w:r>
      <w:r w:rsidR="00C61C0E">
        <w:t>,</w:t>
      </w:r>
      <w:r w:rsidR="00F61E7C">
        <w:t xml:space="preserve"> API</w:t>
      </w:r>
      <w:r w:rsidR="00C61C0E">
        <w:t>, or SDK</w:t>
      </w:r>
      <w:r w:rsidR="00F61E7C">
        <w:t xml:space="preserve">. </w:t>
      </w:r>
    </w:p>
    <w:p w:rsidR="00457148" w:rsidRDefault="00635BFF" w:rsidP="00C61C0E">
      <w:pPr>
        <w:spacing w:line="480" w:lineRule="auto"/>
        <w:jc w:val="both"/>
      </w:pPr>
      <w:r>
        <w:tab/>
      </w:r>
      <w:r w:rsidR="00457148">
        <w:t xml:space="preserve"> </w:t>
      </w:r>
    </w:p>
    <w:p w:rsidR="007B293C" w:rsidRPr="000D0D0D" w:rsidRDefault="007B293C" w:rsidP="007B293C">
      <w:pPr>
        <w:spacing w:line="480" w:lineRule="auto"/>
        <w:jc w:val="both"/>
        <w:rPr>
          <w:b/>
        </w:rPr>
      </w:pPr>
      <w:r w:rsidRPr="000D0D0D">
        <w:rPr>
          <w:b/>
        </w:rPr>
        <w:lastRenderedPageBreak/>
        <w:t xml:space="preserve">Project </w:t>
      </w:r>
      <w:r>
        <w:rPr>
          <w:b/>
        </w:rPr>
        <w:t>Structure</w:t>
      </w:r>
    </w:p>
    <w:p w:rsidR="006332D5" w:rsidRDefault="007B293C" w:rsidP="007B293C">
      <w:pPr>
        <w:spacing w:line="480" w:lineRule="auto"/>
        <w:jc w:val="both"/>
      </w:pPr>
      <w:r w:rsidRPr="0033014D">
        <w:t xml:space="preserve"> </w:t>
      </w:r>
      <w:r>
        <w:tab/>
      </w:r>
      <w:r w:rsidR="00C07405">
        <w:t xml:space="preserve">The CIM was developed using the Microsoft Visual </w:t>
      </w:r>
      <w:r w:rsidR="00C61C0E">
        <w:t>C#</w:t>
      </w:r>
      <w:r w:rsidR="00C07405">
        <w:t xml:space="preserve"> 2017. It runs on both MS Windows 7 and Windows 10 platform and requires </w:t>
      </w:r>
      <w:r w:rsidR="00A92DC4">
        <w:t>dot</w:t>
      </w:r>
      <w:r w:rsidR="00C07405">
        <w:t>.Net 4.6</w:t>
      </w:r>
      <w:r w:rsidR="006332D5">
        <w:t xml:space="preserve"> framework. </w:t>
      </w:r>
      <w:r w:rsidR="006A4A19">
        <w:t xml:space="preserve">Microsoft </w:t>
      </w:r>
      <w:r w:rsidR="006332D5">
        <w:t xml:space="preserve">Access database engine </w:t>
      </w:r>
      <w:r w:rsidR="00534BBA">
        <w:t>was</w:t>
      </w:r>
      <w:r w:rsidR="006332D5">
        <w:t xml:space="preserve"> included during the installation to allow </w:t>
      </w:r>
      <w:r w:rsidR="006A4A19">
        <w:t>local storage of</w:t>
      </w:r>
      <w:r w:rsidR="006332D5">
        <w:t xml:space="preserve"> user lists and other settings. The </w:t>
      </w:r>
      <w:r w:rsidR="00341A8C">
        <w:t>figure</w:t>
      </w:r>
      <w:r w:rsidR="006332D5">
        <w:t xml:space="preserve"> below shows the final structure of the system.</w:t>
      </w:r>
    </w:p>
    <w:p w:rsidR="006332D5" w:rsidRDefault="002D44A5" w:rsidP="007B293C">
      <w:pPr>
        <w:spacing w:line="480" w:lineRule="auto"/>
        <w:jc w:val="both"/>
      </w:pPr>
      <w:r>
        <w:rPr>
          <w:noProof/>
          <w:lang w:val="en-PH" w:eastAsia="en-PH"/>
        </w:rPr>
        <mc:AlternateContent>
          <mc:Choice Requires="wps">
            <w:drawing>
              <wp:anchor distT="0" distB="0" distL="114300" distR="114300" simplePos="0" relativeHeight="251662336" behindDoc="0" locked="0" layoutInCell="1" allowOverlap="1" wp14:anchorId="424A529C" wp14:editId="385001AA">
                <wp:simplePos x="0" y="0"/>
                <wp:positionH relativeFrom="column">
                  <wp:posOffset>3253740</wp:posOffset>
                </wp:positionH>
                <wp:positionV relativeFrom="paragraph">
                  <wp:posOffset>246009</wp:posOffset>
                </wp:positionV>
                <wp:extent cx="2518410" cy="1207698"/>
                <wp:effectExtent l="0" t="0" r="15240" b="12065"/>
                <wp:wrapNone/>
                <wp:docPr id="3" name="Text Box 3"/>
                <wp:cNvGraphicFramePr/>
                <a:graphic xmlns:a="http://schemas.openxmlformats.org/drawingml/2006/main">
                  <a:graphicData uri="http://schemas.microsoft.com/office/word/2010/wordprocessingShape">
                    <wps:wsp>
                      <wps:cNvSpPr txBox="1"/>
                      <wps:spPr>
                        <a:xfrm>
                          <a:off x="0" y="0"/>
                          <a:ext cx="2518410" cy="1207698"/>
                        </a:xfrm>
                        <a:prstGeom prst="rect">
                          <a:avLst/>
                        </a:prstGeom>
                        <a:solidFill>
                          <a:schemeClr val="lt1"/>
                        </a:solidFill>
                        <a:ln w="6350">
                          <a:solidFill>
                            <a:prstClr val="black"/>
                          </a:solidFill>
                          <a:prstDash val="dash"/>
                        </a:ln>
                        <a:effectLst/>
                      </wps:spPr>
                      <wps:style>
                        <a:lnRef idx="0">
                          <a:schemeClr val="accent1"/>
                        </a:lnRef>
                        <a:fillRef idx="0">
                          <a:schemeClr val="accent1"/>
                        </a:fillRef>
                        <a:effectRef idx="0">
                          <a:schemeClr val="accent1"/>
                        </a:effectRef>
                        <a:fontRef idx="minor">
                          <a:schemeClr val="dk1"/>
                        </a:fontRef>
                      </wps:style>
                      <wps:txbx>
                        <w:txbxContent>
                          <w:p w:rsidR="00E918BE" w:rsidRPr="006332D5" w:rsidRDefault="00E918BE" w:rsidP="006332D5">
                            <w:pPr>
                              <w:jc w:val="center"/>
                              <w:rPr>
                                <w:rFonts w:asciiTheme="minorHAnsi" w:hAnsiTheme="minorHAnsi" w:cstheme="minorHAnsi"/>
                                <w:b/>
                              </w:rPr>
                            </w:pPr>
                            <w:r>
                              <w:rPr>
                                <w:rFonts w:asciiTheme="minorHAnsi" w:hAnsiTheme="minorHAnsi" w:cstheme="minorHAnsi"/>
                                <w:b/>
                              </w:rPr>
                              <w:t>Components/Modules/Classes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left:0;text-align:left;margin-left:256.2pt;margin-top:19.35pt;width:198.3pt;height:95.1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" fillcolor="white [3201]" strokeweight=".5pt">
                <v:stroke dashstyle="dash"/>
                <v:textbox>
                  <w:txbxContent>
                    <w:p w:rsidR="00E918BE" w:rsidRPr="006332D5" w:rsidRDefault="00E918BE" w:rsidP="006332D5">
                      <w:pPr>
                        <w:jc w:val="center"/>
                        <w:rPr>
                          <w:rFonts w:asciiTheme="minorHAnsi" w:hAnsiTheme="minorHAnsi" w:cstheme="minorHAnsi"/>
                          <w:b/>
                        </w:rPr>
                      </w:pPr>
                      <w:r>
                        <w:rPr>
                          <w:rFonts w:asciiTheme="minorHAnsi" w:hAnsiTheme="minorHAnsi" w:cstheme="minorHAnsi"/>
                          <w:b/>
                        </w:rPr>
                        <w:t>Components/Modules/Classes</w:t>
                      </w:r>
                    </w:p>
                  </w:txbxContent>
                </v:textbox>
              </v:shape>
            </w:pict>
          </mc:Fallback>
        </mc:AlternateContent>
      </w:r>
      <w:r w:rsidR="006332D5">
        <w:rPr>
          <w:noProof/>
          <w:lang w:val="en-PH" w:eastAsia="en-PH"/>
        </w:rPr>
        <mc:AlternateContent>
          <mc:Choice Requires="wps">
            <w:drawing>
              <wp:anchor distT="0" distB="0" distL="114300" distR="114300" simplePos="0" relativeHeight="251659264" behindDoc="0" locked="0" layoutInCell="1" allowOverlap="1" wp14:anchorId="348B6CE6" wp14:editId="63DD77D0">
                <wp:simplePos x="0" y="0"/>
                <wp:positionH relativeFrom="column">
                  <wp:posOffset>183312</wp:posOffset>
                </wp:positionH>
                <wp:positionV relativeFrom="paragraph">
                  <wp:posOffset>248728</wp:posOffset>
                </wp:positionV>
                <wp:extent cx="2527540" cy="1992702"/>
                <wp:effectExtent l="0" t="0" r="25400" b="26670"/>
                <wp:wrapNone/>
                <wp:docPr id="1" name="Text Box 1"/>
                <wp:cNvGraphicFramePr/>
                <a:graphic xmlns:a="http://schemas.openxmlformats.org/drawingml/2006/main">
                  <a:graphicData uri="http://schemas.microsoft.com/office/word/2010/wordprocessingShape">
                    <wps:wsp>
                      <wps:cNvSpPr txBox="1"/>
                      <wps:spPr>
                        <a:xfrm>
                          <a:off x="0" y="0"/>
                          <a:ext cx="2527540" cy="1992702"/>
                        </a:xfrm>
                        <a:prstGeom prst="rect">
                          <a:avLst/>
                        </a:prstGeom>
                        <a:solidFill>
                          <a:schemeClr val="accent5">
                            <a:lumMod val="75000"/>
                          </a:schemeClr>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918BE" w:rsidRDefault="00E918BE" w:rsidP="006332D5">
                            <w:pPr>
                              <w:jc w:val="center"/>
                              <w:rPr>
                                <w:rFonts w:asciiTheme="minorHAnsi" w:hAnsiTheme="minorHAnsi" w:cstheme="minorHAnsi"/>
                                <w:b/>
                              </w:rPr>
                            </w:pPr>
                            <w:r w:rsidRPr="006332D5">
                              <w:rPr>
                                <w:rFonts w:asciiTheme="minorHAnsi" w:hAnsiTheme="minorHAnsi" w:cstheme="minorHAnsi"/>
                                <w:b/>
                              </w:rPr>
                              <w:t>CIM Base Component</w:t>
                            </w:r>
                          </w:p>
                          <w:p w:rsidR="00E918BE" w:rsidRPr="006332D5" w:rsidRDefault="00E918BE" w:rsidP="006332D5">
                            <w:pPr>
                              <w:jc w:val="center"/>
                              <w:rPr>
                                <w:rFonts w:asciiTheme="minorHAnsi" w:hAnsiTheme="minorHAnsi" w:cstheme="minorHAnsi"/>
                                <w: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 o:spid="_x0000_s1027" type="#_x0000_t202" style="position:absolute;left:0;text-align:left;margin-left:14.45pt;margin-top:19.6pt;width:199pt;height:156.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" fillcolor="#31849b [2408]" strokeweight=".5pt">
                <v:textbox>
                  <w:txbxContent>
                    <w:p w:rsidR="00E918BE" w:rsidRDefault="00E918BE" w:rsidP="006332D5">
                      <w:pPr>
                        <w:jc w:val="center"/>
                        <w:rPr>
                          <w:rFonts w:asciiTheme="minorHAnsi" w:hAnsiTheme="minorHAnsi" w:cstheme="minorHAnsi"/>
                          <w:b/>
                        </w:rPr>
                      </w:pPr>
                      <w:r w:rsidRPr="006332D5">
                        <w:rPr>
                          <w:rFonts w:asciiTheme="minorHAnsi" w:hAnsiTheme="minorHAnsi" w:cstheme="minorHAnsi"/>
                          <w:b/>
                        </w:rPr>
                        <w:t>CIM Base Component</w:t>
                      </w:r>
                    </w:p>
                    <w:p w:rsidR="00E918BE" w:rsidRPr="006332D5" w:rsidRDefault="00E918BE" w:rsidP="006332D5">
                      <w:pPr>
                        <w:jc w:val="center"/>
                        <w:rPr>
                          <w:rFonts w:asciiTheme="minorHAnsi" w:hAnsiTheme="minorHAnsi" w:cstheme="minorHAnsi"/>
                          <w:b/>
                        </w:rPr>
                      </w:pPr>
                    </w:p>
                  </w:txbxContent>
                </v:textbox>
              </v:shape>
            </w:pict>
          </mc:Fallback>
        </mc:AlternateContent>
      </w:r>
    </w:p>
    <w:p w:rsidR="006332D5" w:rsidRDefault="006332D5" w:rsidP="007B293C">
      <w:pPr>
        <w:spacing w:line="480" w:lineRule="auto"/>
        <w:jc w:val="both"/>
      </w:pPr>
      <w:r>
        <w:rPr>
          <w:noProof/>
          <w:lang w:val="en-PH" w:eastAsia="en-PH"/>
        </w:rPr>
        <mc:AlternateContent>
          <mc:Choice Requires="wps">
            <w:drawing>
              <wp:anchor distT="0" distB="0" distL="114300" distR="114300" simplePos="0" relativeHeight="251660288" behindDoc="0" locked="0" layoutInCell="1" allowOverlap="1" wp14:anchorId="45F4BC21" wp14:editId="58E2143B">
                <wp:simplePos x="0" y="0"/>
                <wp:positionH relativeFrom="column">
                  <wp:posOffset>312420</wp:posOffset>
                </wp:positionH>
                <wp:positionV relativeFrom="paragraph">
                  <wp:posOffset>220980</wp:posOffset>
                </wp:positionV>
                <wp:extent cx="2242820" cy="1500505"/>
                <wp:effectExtent l="0" t="0" r="24130" b="23495"/>
                <wp:wrapNone/>
                <wp:docPr id="2" name="Text Box 2"/>
                <wp:cNvGraphicFramePr/>
                <a:graphic xmlns:a="http://schemas.openxmlformats.org/drawingml/2006/main">
                  <a:graphicData uri="http://schemas.microsoft.com/office/word/2010/wordprocessingShape">
                    <wps:wsp>
                      <wps:cNvSpPr txBox="1"/>
                      <wps:spPr>
                        <a:xfrm>
                          <a:off x="0" y="0"/>
                          <a:ext cx="2242820" cy="1500505"/>
                        </a:xfrm>
                        <a:prstGeom prst="rect">
                          <a:avLst/>
                        </a:prstGeom>
                        <a:solidFill>
                          <a:schemeClr val="lt1"/>
                        </a:solidFill>
                        <a:ln w="6350">
                          <a:solidFill>
                            <a:prstClr val="black"/>
                          </a:solidFill>
                          <a:prstDash val="dash"/>
                        </a:ln>
                        <a:effectLst/>
                      </wps:spPr>
                      <wps:style>
                        <a:lnRef idx="0">
                          <a:schemeClr val="accent1"/>
                        </a:lnRef>
                        <a:fillRef idx="0">
                          <a:schemeClr val="accent1"/>
                        </a:fillRef>
                        <a:effectRef idx="0">
                          <a:schemeClr val="accent1"/>
                        </a:effectRef>
                        <a:fontRef idx="minor">
                          <a:schemeClr val="dk1"/>
                        </a:fontRef>
                      </wps:style>
                      <wps:txbx>
                        <w:txbxContent>
                          <w:p w:rsidR="00E918BE" w:rsidRPr="006332D5" w:rsidRDefault="00E918BE" w:rsidP="006332D5">
                            <w:pPr>
                              <w:jc w:val="center"/>
                              <w:rPr>
                                <w:rFonts w:asciiTheme="minorHAnsi" w:hAnsiTheme="minorHAnsi" w:cstheme="minorHAnsi"/>
                                <w:b/>
                              </w:rPr>
                            </w:pPr>
                            <w:r w:rsidRPr="006332D5">
                              <w:rPr>
                                <w:rFonts w:asciiTheme="minorHAnsi" w:hAnsiTheme="minorHAnsi" w:cstheme="minorHAnsi"/>
                                <w:b/>
                              </w:rPr>
                              <w:t>Forms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 o:spid="_x0000_s1028" type="#_x0000_t202" style="position:absolute;left:0;text-align:left;margin-left:24.6pt;margin-top:17.4pt;width:176.6pt;height:118.1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" fillcolor="white [3201]" strokeweight=".5pt">
                <v:stroke dashstyle="dash"/>
                <v:textbox>
                  <w:txbxContent>
                    <w:p w:rsidR="00E918BE" w:rsidRPr="006332D5" w:rsidRDefault="00E918BE" w:rsidP="006332D5">
                      <w:pPr>
                        <w:jc w:val="center"/>
                        <w:rPr>
                          <w:rFonts w:asciiTheme="minorHAnsi" w:hAnsiTheme="minorHAnsi" w:cstheme="minorHAnsi"/>
                          <w:b/>
                        </w:rPr>
                      </w:pPr>
                      <w:r w:rsidRPr="006332D5">
                        <w:rPr>
                          <w:rFonts w:asciiTheme="minorHAnsi" w:hAnsiTheme="minorHAnsi" w:cstheme="minorHAnsi"/>
                          <w:b/>
                        </w:rPr>
                        <w:t>Forms</w:t>
                      </w:r>
                    </w:p>
                  </w:txbxContent>
                </v:textbox>
              </v:shape>
            </w:pict>
          </mc:Fallback>
        </mc:AlternateContent>
      </w:r>
    </w:p>
    <w:p w:rsidR="006332D5" w:rsidRDefault="002D44A5" w:rsidP="007B293C">
      <w:pPr>
        <w:spacing w:line="480" w:lineRule="auto"/>
        <w:jc w:val="both"/>
      </w:pPr>
      <w:r>
        <w:rPr>
          <w:noProof/>
          <w:lang w:val="en-PH" w:eastAsia="en-PH"/>
        </w:rPr>
        <mc:AlternateContent>
          <mc:Choice Requires="wps">
            <w:drawing>
              <wp:anchor distT="0" distB="0" distL="114300" distR="114300" simplePos="0" relativeHeight="251678720" behindDoc="0" locked="0" layoutInCell="1" allowOverlap="1" wp14:anchorId="6E7C9B71" wp14:editId="3D642348">
                <wp:simplePos x="0" y="0"/>
                <wp:positionH relativeFrom="column">
                  <wp:posOffset>2710815</wp:posOffset>
                </wp:positionH>
                <wp:positionV relativeFrom="paragraph">
                  <wp:posOffset>4445</wp:posOffset>
                </wp:positionV>
                <wp:extent cx="542925" cy="266700"/>
                <wp:effectExtent l="38100" t="0" r="28575" b="57150"/>
                <wp:wrapNone/>
                <wp:docPr id="5" name="Straight Arrow Connector 5"/>
                <wp:cNvGraphicFramePr/>
                <a:graphic xmlns:a="http://schemas.openxmlformats.org/drawingml/2006/main">
                  <a:graphicData uri="http://schemas.microsoft.com/office/word/2010/wordprocessingShape">
                    <wps:wsp>
                      <wps:cNvCnPr/>
                      <wps:spPr>
                        <a:xfrm flipH="1">
                          <a:off x="0" y="0"/>
                          <a:ext cx="542925" cy="266700"/>
                        </a:xfrm>
                        <a:prstGeom prst="straightConnector1">
                          <a:avLst/>
                        </a:prstGeom>
                        <a:ln>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5" o:spid="_x0000_s1026" type="#_x0000_t32" style="position:absolute;margin-left:213.45pt;margin-top:.35pt;width:42.75pt;height:21pt;flip:x;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" strokecolor="black [3213]">
                <v:stroke endarrow="block"/>
              </v:shape>
            </w:pict>
          </mc:Fallback>
        </mc:AlternateContent>
      </w:r>
      <w:r>
        <w:rPr>
          <w:noProof/>
          <w:lang w:val="en-PH" w:eastAsia="en-PH"/>
        </w:rPr>
        <mc:AlternateContent>
          <mc:Choice Requires="wps">
            <w:drawing>
              <wp:anchor distT="0" distB="0" distL="114300" distR="114300" simplePos="0" relativeHeight="251666432" behindDoc="0" locked="0" layoutInCell="1" allowOverlap="1" wp14:anchorId="4339D993" wp14:editId="1D5CBE90">
                <wp:simplePos x="0" y="0"/>
                <wp:positionH relativeFrom="column">
                  <wp:posOffset>4589516</wp:posOffset>
                </wp:positionH>
                <wp:positionV relativeFrom="paragraph">
                  <wp:posOffset>8890</wp:posOffset>
                </wp:positionV>
                <wp:extent cx="1077595" cy="560705"/>
                <wp:effectExtent l="0" t="0" r="27305" b="10795"/>
                <wp:wrapNone/>
                <wp:docPr id="6" name="Text Box 6"/>
                <wp:cNvGraphicFramePr/>
                <a:graphic xmlns:a="http://schemas.openxmlformats.org/drawingml/2006/main">
                  <a:graphicData uri="http://schemas.microsoft.com/office/word/2010/wordprocessingShape">
                    <wps:wsp>
                      <wps:cNvSpPr txBox="1"/>
                      <wps:spPr>
                        <a:xfrm>
                          <a:off x="0" y="0"/>
                          <a:ext cx="1077595" cy="560705"/>
                        </a:xfrm>
                        <a:prstGeom prst="rect">
                          <a:avLst/>
                        </a:prstGeom>
                        <a:solidFill>
                          <a:schemeClr val="accent6">
                            <a:lumMod val="40000"/>
                            <a:lumOff val="60000"/>
                          </a:schemeClr>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918BE" w:rsidRPr="006332D5" w:rsidRDefault="00E918BE" w:rsidP="006332D5">
                            <w:pPr>
                              <w:jc w:val="center"/>
                              <w:rPr>
                                <w:rFonts w:asciiTheme="minorHAnsi" w:hAnsiTheme="minorHAnsi" w:cstheme="minorHAnsi"/>
                                <w:b/>
                              </w:rPr>
                            </w:pPr>
                            <w:r>
                              <w:rPr>
                                <w:rFonts w:asciiTheme="minorHAnsi" w:hAnsiTheme="minorHAnsi" w:cstheme="minorHAnsi"/>
                                <w:b/>
                              </w:rPr>
                              <w:t>File Transfer Module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 o:spid="_x0000_s1029" type="#_x0000_t202" style="position:absolute;left:0;text-align:left;margin-left:361.4pt;margin-top:.7pt;width:84.85pt;height:44.1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" fillcolor="#fbd4b4 [1305]" strokeweight=".5pt">
                <v:textbox>
                  <w:txbxContent>
                    <w:p w:rsidR="00E918BE" w:rsidRPr="006332D5" w:rsidRDefault="00E918BE" w:rsidP="006332D5">
                      <w:pPr>
                        <w:jc w:val="center"/>
                        <w:rPr>
                          <w:rFonts w:asciiTheme="minorHAnsi" w:hAnsiTheme="minorHAnsi" w:cstheme="minorHAnsi"/>
                          <w:b/>
                        </w:rPr>
                      </w:pPr>
                      <w:r>
                        <w:rPr>
                          <w:rFonts w:asciiTheme="minorHAnsi" w:hAnsiTheme="minorHAnsi" w:cstheme="minorHAnsi"/>
                          <w:b/>
                        </w:rPr>
                        <w:t>File Transfer Module</w:t>
                      </w:r>
                    </w:p>
                  </w:txbxContent>
                </v:textbox>
              </v:shape>
            </w:pict>
          </mc:Fallback>
        </mc:AlternateContent>
      </w:r>
      <w:r>
        <w:rPr>
          <w:noProof/>
          <w:lang w:val="en-PH" w:eastAsia="en-PH"/>
        </w:rPr>
        <mc:AlternateContent>
          <mc:Choice Requires="wps">
            <w:drawing>
              <wp:anchor distT="0" distB="0" distL="114300" distR="114300" simplePos="0" relativeHeight="251664384" behindDoc="0" locked="0" layoutInCell="1" allowOverlap="1" wp14:anchorId="5E354175" wp14:editId="3C1D184B">
                <wp:simplePos x="0" y="0"/>
                <wp:positionH relativeFrom="column">
                  <wp:posOffset>3357245</wp:posOffset>
                </wp:positionH>
                <wp:positionV relativeFrom="paragraph">
                  <wp:posOffset>8890</wp:posOffset>
                </wp:positionV>
                <wp:extent cx="1112520" cy="560705"/>
                <wp:effectExtent l="0" t="0" r="11430" b="10795"/>
                <wp:wrapNone/>
                <wp:docPr id="4" name="Text Box 4"/>
                <wp:cNvGraphicFramePr/>
                <a:graphic xmlns:a="http://schemas.openxmlformats.org/drawingml/2006/main">
                  <a:graphicData uri="http://schemas.microsoft.com/office/word/2010/wordprocessingShape">
                    <wps:wsp>
                      <wps:cNvSpPr txBox="1"/>
                      <wps:spPr>
                        <a:xfrm>
                          <a:off x="0" y="0"/>
                          <a:ext cx="1112520" cy="560705"/>
                        </a:xfrm>
                        <a:prstGeom prst="rect">
                          <a:avLst/>
                        </a:prstGeom>
                        <a:solidFill>
                          <a:schemeClr val="accent6">
                            <a:lumMod val="40000"/>
                            <a:lumOff val="60000"/>
                          </a:schemeClr>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918BE" w:rsidRPr="006332D5" w:rsidRDefault="00E918BE" w:rsidP="006332D5">
                            <w:pPr>
                              <w:jc w:val="center"/>
                              <w:rPr>
                                <w:rFonts w:asciiTheme="minorHAnsi" w:hAnsiTheme="minorHAnsi" w:cstheme="minorHAnsi"/>
                                <w:b/>
                              </w:rPr>
                            </w:pPr>
                            <w:r>
                              <w:rPr>
                                <w:rFonts w:asciiTheme="minorHAnsi" w:hAnsiTheme="minorHAnsi" w:cstheme="minorHAnsi"/>
                                <w:b/>
                              </w:rPr>
                              <w:t>Encryption Module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 o:spid="_x0000_s1030" type="#_x0000_t202" style="position:absolute;left:0;text-align:left;margin-left:264.35pt;margin-top:.7pt;width:87.6pt;height:44.1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" fillcolor="#fbd4b4 [1305]" strokeweight=".5pt">
                <v:textbox>
                  <w:txbxContent>
                    <w:p w:rsidR="00E918BE" w:rsidRPr="006332D5" w:rsidRDefault="00E918BE" w:rsidP="006332D5">
                      <w:pPr>
                        <w:jc w:val="center"/>
                        <w:rPr>
                          <w:rFonts w:asciiTheme="minorHAnsi" w:hAnsiTheme="minorHAnsi" w:cstheme="minorHAnsi"/>
                          <w:b/>
                        </w:rPr>
                      </w:pPr>
                      <w:r>
                        <w:rPr>
                          <w:rFonts w:asciiTheme="minorHAnsi" w:hAnsiTheme="minorHAnsi" w:cstheme="minorHAnsi"/>
                          <w:b/>
                        </w:rPr>
                        <w:t>Encryption Module</w:t>
                      </w:r>
                    </w:p>
                  </w:txbxContent>
                </v:textbox>
              </v:shape>
            </w:pict>
          </mc:Fallback>
        </mc:AlternateContent>
      </w:r>
      <w:r>
        <w:rPr>
          <w:noProof/>
          <w:lang w:val="en-PH" w:eastAsia="en-PH"/>
        </w:rPr>
        <mc:AlternateContent>
          <mc:Choice Requires="wps">
            <w:drawing>
              <wp:anchor distT="0" distB="0" distL="114300" distR="114300" simplePos="0" relativeHeight="251670528" behindDoc="0" locked="0" layoutInCell="1" allowOverlap="1" wp14:anchorId="07C92C4F" wp14:editId="4BB578D6">
                <wp:simplePos x="0" y="0"/>
                <wp:positionH relativeFrom="column">
                  <wp:posOffset>1519555</wp:posOffset>
                </wp:positionH>
                <wp:positionV relativeFrom="paragraph">
                  <wp:posOffset>181346</wp:posOffset>
                </wp:positionV>
                <wp:extent cx="939800" cy="370840"/>
                <wp:effectExtent l="0" t="0" r="12700" b="10160"/>
                <wp:wrapNone/>
                <wp:docPr id="9" name="Text Box 9"/>
                <wp:cNvGraphicFramePr/>
                <a:graphic xmlns:a="http://schemas.openxmlformats.org/drawingml/2006/main">
                  <a:graphicData uri="http://schemas.microsoft.com/office/word/2010/wordprocessingShape">
                    <wps:wsp>
                      <wps:cNvSpPr txBox="1"/>
                      <wps:spPr>
                        <a:xfrm>
                          <a:off x="0" y="0"/>
                          <a:ext cx="939800" cy="370840"/>
                        </a:xfrm>
                        <a:prstGeom prst="rect">
                          <a:avLst/>
                        </a:prstGeom>
                        <a:solidFill>
                          <a:schemeClr val="bg1">
                            <a:lumMod val="75000"/>
                          </a:schemeClr>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918BE" w:rsidRPr="006332D5" w:rsidRDefault="00E918BE" w:rsidP="006332D5">
                            <w:pPr>
                              <w:jc w:val="center"/>
                              <w:rPr>
                                <w:rFonts w:asciiTheme="minorHAnsi" w:hAnsiTheme="minorHAnsi" w:cstheme="minorHAnsi"/>
                                <w:b/>
                              </w:rPr>
                            </w:pPr>
                            <w:r>
                              <w:rPr>
                                <w:rFonts w:asciiTheme="minorHAnsi" w:hAnsiTheme="minorHAnsi" w:cstheme="minorHAnsi"/>
                                <w:b/>
                              </w:rPr>
                              <w:t>Chat Form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9" o:spid="_x0000_s1031" type="#_x0000_t202" style="position:absolute;left:0;text-align:left;margin-left:119.65pt;margin-top:14.3pt;width:74pt;height:29.2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" fillcolor="#bfbfbf [2412]" strokeweight=".5pt">
                <v:textbox>
                  <w:txbxContent>
                    <w:p w:rsidR="00E918BE" w:rsidRPr="006332D5" w:rsidRDefault="00E918BE" w:rsidP="006332D5">
                      <w:pPr>
                        <w:jc w:val="center"/>
                        <w:rPr>
                          <w:rFonts w:asciiTheme="minorHAnsi" w:hAnsiTheme="minorHAnsi" w:cstheme="minorHAnsi"/>
                          <w:b/>
                        </w:rPr>
                      </w:pPr>
                      <w:r>
                        <w:rPr>
                          <w:rFonts w:asciiTheme="minorHAnsi" w:hAnsiTheme="minorHAnsi" w:cstheme="minorHAnsi"/>
                          <w:b/>
                        </w:rPr>
                        <w:t>Chat Form</w:t>
                      </w:r>
                    </w:p>
                  </w:txbxContent>
                </v:textbox>
              </v:shape>
            </w:pict>
          </mc:Fallback>
        </mc:AlternateContent>
      </w:r>
      <w:r w:rsidR="00B02183">
        <w:rPr>
          <w:noProof/>
          <w:lang w:val="en-PH" w:eastAsia="en-PH"/>
        </w:rPr>
        <mc:AlternateContent>
          <mc:Choice Requires="wps">
            <w:drawing>
              <wp:anchor distT="0" distB="0" distL="114300" distR="114300" simplePos="0" relativeHeight="251668480" behindDoc="0" locked="0" layoutInCell="1" allowOverlap="1" wp14:anchorId="02608B0A" wp14:editId="4CC2A119">
                <wp:simplePos x="0" y="0"/>
                <wp:positionH relativeFrom="column">
                  <wp:posOffset>415925</wp:posOffset>
                </wp:positionH>
                <wp:positionV relativeFrom="paragraph">
                  <wp:posOffset>173355</wp:posOffset>
                </wp:positionV>
                <wp:extent cx="1017905" cy="370840"/>
                <wp:effectExtent l="0" t="0" r="10795" b="10160"/>
                <wp:wrapNone/>
                <wp:docPr id="8" name="Text Box 8"/>
                <wp:cNvGraphicFramePr/>
                <a:graphic xmlns:a="http://schemas.openxmlformats.org/drawingml/2006/main">
                  <a:graphicData uri="http://schemas.microsoft.com/office/word/2010/wordprocessingShape">
                    <wps:wsp>
                      <wps:cNvSpPr txBox="1"/>
                      <wps:spPr>
                        <a:xfrm>
                          <a:off x="0" y="0"/>
                          <a:ext cx="1017905" cy="370840"/>
                        </a:xfrm>
                        <a:prstGeom prst="rect">
                          <a:avLst/>
                        </a:prstGeom>
                        <a:solidFill>
                          <a:schemeClr val="bg1">
                            <a:lumMod val="75000"/>
                          </a:schemeClr>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918BE" w:rsidRPr="006332D5" w:rsidRDefault="00E918BE" w:rsidP="006332D5">
                            <w:pPr>
                              <w:jc w:val="center"/>
                              <w:rPr>
                                <w:rFonts w:asciiTheme="minorHAnsi" w:hAnsiTheme="minorHAnsi" w:cstheme="minorHAnsi"/>
                                <w:b/>
                              </w:rPr>
                            </w:pPr>
                            <w:r>
                              <w:rPr>
                                <w:rFonts w:asciiTheme="minorHAnsi" w:hAnsiTheme="minorHAnsi" w:cstheme="minorHAnsi"/>
                                <w:b/>
                              </w:rPr>
                              <w:t>Login Form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8" o:spid="_x0000_s1032" type="#_x0000_t202" style="position:absolute;left:0;text-align:left;margin-left:32.75pt;margin-top:13.65pt;width:80.15pt;height:29.2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" fillcolor="#bfbfbf [2412]" strokeweight=".5pt">
                <v:textbox>
                  <w:txbxContent>
                    <w:p w:rsidR="00E918BE" w:rsidRPr="006332D5" w:rsidRDefault="00E918BE" w:rsidP="006332D5">
                      <w:pPr>
                        <w:jc w:val="center"/>
                        <w:rPr>
                          <w:rFonts w:asciiTheme="minorHAnsi" w:hAnsiTheme="minorHAnsi" w:cstheme="minorHAnsi"/>
                          <w:b/>
                        </w:rPr>
                      </w:pPr>
                      <w:r>
                        <w:rPr>
                          <w:rFonts w:asciiTheme="minorHAnsi" w:hAnsiTheme="minorHAnsi" w:cstheme="minorHAnsi"/>
                          <w:b/>
                        </w:rPr>
                        <w:t>Login Form</w:t>
                      </w:r>
                    </w:p>
                  </w:txbxContent>
                </v:textbox>
              </v:shape>
            </w:pict>
          </mc:Fallback>
        </mc:AlternateContent>
      </w:r>
    </w:p>
    <w:p w:rsidR="00C07405" w:rsidRDefault="00C07405" w:rsidP="007B293C">
      <w:pPr>
        <w:spacing w:line="480" w:lineRule="auto"/>
        <w:jc w:val="both"/>
      </w:pPr>
      <w:r>
        <w:t xml:space="preserve"> </w:t>
      </w:r>
    </w:p>
    <w:p w:rsidR="006332D5" w:rsidRDefault="002D44A5" w:rsidP="007B293C">
      <w:pPr>
        <w:spacing w:line="480" w:lineRule="auto"/>
        <w:jc w:val="both"/>
      </w:pPr>
      <w:r>
        <w:rPr>
          <w:noProof/>
          <w:lang w:val="en-PH" w:eastAsia="en-PH"/>
        </w:rPr>
        <mc:AlternateContent>
          <mc:Choice Requires="wps">
            <w:drawing>
              <wp:anchor distT="0" distB="0" distL="114300" distR="114300" simplePos="0" relativeHeight="251672576" behindDoc="0" locked="0" layoutInCell="1" allowOverlap="1" wp14:anchorId="3B729736" wp14:editId="361FBCCC">
                <wp:simplePos x="0" y="0"/>
                <wp:positionH relativeFrom="column">
                  <wp:posOffset>415925</wp:posOffset>
                </wp:positionH>
                <wp:positionV relativeFrom="paragraph">
                  <wp:posOffset>5715</wp:posOffset>
                </wp:positionV>
                <wp:extent cx="1017905" cy="482600"/>
                <wp:effectExtent l="0" t="0" r="10795" b="12700"/>
                <wp:wrapNone/>
                <wp:docPr id="10" name="Text Box 10"/>
                <wp:cNvGraphicFramePr/>
                <a:graphic xmlns:a="http://schemas.openxmlformats.org/drawingml/2006/main">
                  <a:graphicData uri="http://schemas.microsoft.com/office/word/2010/wordprocessingShape">
                    <wps:wsp>
                      <wps:cNvSpPr txBox="1"/>
                      <wps:spPr>
                        <a:xfrm>
                          <a:off x="0" y="0"/>
                          <a:ext cx="1017905" cy="482600"/>
                        </a:xfrm>
                        <a:prstGeom prst="rect">
                          <a:avLst/>
                        </a:prstGeom>
                        <a:solidFill>
                          <a:schemeClr val="bg1">
                            <a:lumMod val="75000"/>
                          </a:schemeClr>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918BE" w:rsidRPr="006332D5" w:rsidRDefault="00E918BE" w:rsidP="006332D5">
                            <w:pPr>
                              <w:jc w:val="center"/>
                              <w:rPr>
                                <w:rFonts w:asciiTheme="minorHAnsi" w:hAnsiTheme="minorHAnsi" w:cstheme="minorHAnsi"/>
                                <w:b/>
                              </w:rPr>
                            </w:pPr>
                            <w:r>
                              <w:rPr>
                                <w:rFonts w:asciiTheme="minorHAnsi" w:hAnsiTheme="minorHAnsi" w:cstheme="minorHAnsi"/>
                                <w:b/>
                              </w:rPr>
                              <w:t>File Transfer Form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0" o:spid="_x0000_s1033" type="#_x0000_t202" style="position:absolute;left:0;text-align:left;margin-left:32.75pt;margin-top:.45pt;width:80.15pt;height:38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" fillcolor="#bfbfbf [2412]" strokeweight=".5pt">
                <v:textbox>
                  <w:txbxContent>
                    <w:p w:rsidR="00E918BE" w:rsidRPr="006332D5" w:rsidRDefault="00E918BE" w:rsidP="006332D5">
                      <w:pPr>
                        <w:jc w:val="center"/>
                        <w:rPr>
                          <w:rFonts w:asciiTheme="minorHAnsi" w:hAnsiTheme="minorHAnsi" w:cstheme="minorHAnsi"/>
                          <w:b/>
                        </w:rPr>
                      </w:pPr>
                      <w:r>
                        <w:rPr>
                          <w:rFonts w:asciiTheme="minorHAnsi" w:hAnsiTheme="minorHAnsi" w:cstheme="minorHAnsi"/>
                          <w:b/>
                        </w:rPr>
                        <w:t>File Transfer Form</w:t>
                      </w:r>
                    </w:p>
                  </w:txbxContent>
                </v:textbox>
              </v:shape>
            </w:pict>
          </mc:Fallback>
        </mc:AlternateContent>
      </w:r>
      <w:r w:rsidR="00B02183">
        <w:rPr>
          <w:noProof/>
          <w:lang w:val="en-PH" w:eastAsia="en-PH"/>
        </w:rPr>
        <mc:AlternateContent>
          <mc:Choice Requires="wps">
            <w:drawing>
              <wp:anchor distT="0" distB="0" distL="114300" distR="114300" simplePos="0" relativeHeight="251674624" behindDoc="0" locked="0" layoutInCell="1" allowOverlap="1" wp14:anchorId="10917C99" wp14:editId="3865C3B0">
                <wp:simplePos x="0" y="0"/>
                <wp:positionH relativeFrom="column">
                  <wp:posOffset>1520407</wp:posOffset>
                </wp:positionH>
                <wp:positionV relativeFrom="paragraph">
                  <wp:posOffset>-1378</wp:posOffset>
                </wp:positionV>
                <wp:extent cx="939800" cy="474345"/>
                <wp:effectExtent l="0" t="0" r="12700" b="20955"/>
                <wp:wrapNone/>
                <wp:docPr id="11" name="Text Box 11"/>
                <wp:cNvGraphicFramePr/>
                <a:graphic xmlns:a="http://schemas.openxmlformats.org/drawingml/2006/main">
                  <a:graphicData uri="http://schemas.microsoft.com/office/word/2010/wordprocessingShape">
                    <wps:wsp>
                      <wps:cNvSpPr txBox="1"/>
                      <wps:spPr>
                        <a:xfrm>
                          <a:off x="0" y="0"/>
                          <a:ext cx="939800" cy="474345"/>
                        </a:xfrm>
                        <a:prstGeom prst="rect">
                          <a:avLst/>
                        </a:prstGeom>
                        <a:solidFill>
                          <a:schemeClr val="bg1">
                            <a:lumMod val="75000"/>
                          </a:schemeClr>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918BE" w:rsidRPr="006332D5" w:rsidRDefault="00E918BE" w:rsidP="00B02183">
                            <w:pPr>
                              <w:jc w:val="center"/>
                              <w:rPr>
                                <w:rFonts w:asciiTheme="minorHAnsi" w:hAnsiTheme="minorHAnsi" w:cstheme="minorHAnsi"/>
                                <w:b/>
                              </w:rPr>
                            </w:pPr>
                            <w:r>
                              <w:rPr>
                                <w:rFonts w:asciiTheme="minorHAnsi" w:hAnsiTheme="minorHAnsi" w:cstheme="minorHAnsi"/>
                                <w:b/>
                              </w:rPr>
                              <w:t>Group Chat Form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1" o:spid="_x0000_s1034" type="#_x0000_t202" style="position:absolute;left:0;text-align:left;margin-left:119.7pt;margin-top:-.1pt;width:74pt;height:37.3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" fillcolor="#bfbfbf [2412]" strokeweight=".5pt">
                <v:textbox>
                  <w:txbxContent>
                    <w:p w:rsidR="00E918BE" w:rsidRPr="006332D5" w:rsidRDefault="00E918BE" w:rsidP="00B02183">
                      <w:pPr>
                        <w:jc w:val="center"/>
                        <w:rPr>
                          <w:rFonts w:asciiTheme="minorHAnsi" w:hAnsiTheme="minorHAnsi" w:cstheme="minorHAnsi"/>
                          <w:b/>
                        </w:rPr>
                      </w:pPr>
                      <w:r>
                        <w:rPr>
                          <w:rFonts w:asciiTheme="minorHAnsi" w:hAnsiTheme="minorHAnsi" w:cstheme="minorHAnsi"/>
                          <w:b/>
                        </w:rPr>
                        <w:t>Group Chat Form</w:t>
                      </w:r>
                    </w:p>
                  </w:txbxContent>
                </v:textbox>
              </v:shape>
            </w:pict>
          </mc:Fallback>
        </mc:AlternateContent>
      </w:r>
    </w:p>
    <w:p w:rsidR="006332D5" w:rsidRDefault="006332D5" w:rsidP="007B293C">
      <w:pPr>
        <w:spacing w:line="480" w:lineRule="auto"/>
        <w:jc w:val="both"/>
      </w:pPr>
    </w:p>
    <w:p w:rsidR="00B02183" w:rsidRDefault="00B02183" w:rsidP="007B293C">
      <w:pPr>
        <w:spacing w:line="480" w:lineRule="auto"/>
        <w:jc w:val="both"/>
      </w:pPr>
    </w:p>
    <w:p w:rsidR="00B02183" w:rsidRDefault="00341A8C" w:rsidP="00B02183">
      <w:pPr>
        <w:spacing w:line="480" w:lineRule="auto"/>
        <w:jc w:val="center"/>
        <w:rPr>
          <w:i/>
        </w:rPr>
      </w:pPr>
      <w:proofErr w:type="gramStart"/>
      <w:r w:rsidRPr="000E0004">
        <w:rPr>
          <w:i/>
        </w:rPr>
        <w:t>Figure 10.</w:t>
      </w:r>
      <w:proofErr w:type="gramEnd"/>
      <w:r>
        <w:rPr>
          <w:b/>
          <w:i/>
        </w:rPr>
        <w:t xml:space="preserve"> </w:t>
      </w:r>
      <w:r w:rsidRPr="00341A8C">
        <w:rPr>
          <w:i/>
        </w:rPr>
        <w:t xml:space="preserve"> </w:t>
      </w:r>
      <w:r w:rsidR="00B02183" w:rsidRPr="006A4A19">
        <w:t>Final Structure of the CIM</w:t>
      </w:r>
    </w:p>
    <w:p w:rsidR="007B293C" w:rsidRDefault="00B02183" w:rsidP="00341A8C">
      <w:pPr>
        <w:spacing w:line="480" w:lineRule="auto"/>
      </w:pPr>
      <w:r>
        <w:tab/>
      </w:r>
      <w:r w:rsidR="007B293C">
        <w:t>The CIM is composed of Three (3) modules or components, namely:</w:t>
      </w:r>
    </w:p>
    <w:p w:rsidR="007B293C" w:rsidRDefault="007B293C" w:rsidP="0085303F">
      <w:pPr>
        <w:pStyle w:val="ListParagraph"/>
        <w:numPr>
          <w:ilvl w:val="0"/>
          <w:numId w:val="17"/>
        </w:numPr>
        <w:spacing w:line="480" w:lineRule="auto"/>
        <w:ind w:left="720" w:hanging="720"/>
        <w:jc w:val="both"/>
      </w:pPr>
      <w:r>
        <w:t>Base Component – This is the most important component of the CIM</w:t>
      </w:r>
      <w:r w:rsidR="0059598A">
        <w:t xml:space="preserve">. It provides the </w:t>
      </w:r>
      <w:r w:rsidR="006A4A19">
        <w:t>platform</w:t>
      </w:r>
      <w:r w:rsidR="0059598A">
        <w:t xml:space="preserve"> </w:t>
      </w:r>
      <w:r w:rsidR="006A4A19">
        <w:t>in</w:t>
      </w:r>
      <w:r w:rsidR="0059598A">
        <w:t xml:space="preserve"> which </w:t>
      </w:r>
      <w:r w:rsidR="006A4A19">
        <w:t>other</w:t>
      </w:r>
      <w:r w:rsidR="0059598A">
        <w:t xml:space="preserve"> components are integrated</w:t>
      </w:r>
      <w:r w:rsidR="006A4A19">
        <w:t xml:space="preserve"> into</w:t>
      </w:r>
      <w:r w:rsidR="0059598A">
        <w:t xml:space="preserve">. It comprised the </w:t>
      </w:r>
      <w:r w:rsidR="00D8331B">
        <w:t>forms, references, properties,</w:t>
      </w:r>
      <w:r w:rsidR="00341A8C">
        <w:t xml:space="preserve"> libraries,</w:t>
      </w:r>
      <w:r w:rsidR="00D8331B">
        <w:t xml:space="preserve"> and the main program needed</w:t>
      </w:r>
      <w:r w:rsidR="0059598A">
        <w:t xml:space="preserve"> </w:t>
      </w:r>
      <w:r w:rsidR="006A4A19">
        <w:t>to run the system</w:t>
      </w:r>
      <w:r w:rsidR="00D8331B">
        <w:t xml:space="preserve">. The following are </w:t>
      </w:r>
      <w:r w:rsidR="006A4A19">
        <w:t>the f</w:t>
      </w:r>
      <w:r w:rsidR="00D8331B">
        <w:t xml:space="preserve">orms </w:t>
      </w:r>
      <w:r w:rsidR="006A4A19">
        <w:t>created for the base component</w:t>
      </w:r>
      <w:r w:rsidR="00D8331B">
        <w:t>:</w:t>
      </w:r>
    </w:p>
    <w:p w:rsidR="00341A8C" w:rsidRDefault="00D8331B" w:rsidP="0085303F">
      <w:pPr>
        <w:pStyle w:val="ListParagraph"/>
        <w:numPr>
          <w:ilvl w:val="0"/>
          <w:numId w:val="18"/>
        </w:numPr>
        <w:spacing w:line="480" w:lineRule="auto"/>
        <w:ind w:left="1440" w:hanging="720"/>
        <w:jc w:val="both"/>
      </w:pPr>
      <w:r>
        <w:t>Login Form –</w:t>
      </w:r>
      <w:r w:rsidR="00F74BA5">
        <w:t xml:space="preserve"> it p</w:t>
      </w:r>
      <w:r>
        <w:t xml:space="preserve">rovides the interface needed to authenticate </w:t>
      </w:r>
      <w:r w:rsidR="006A4A19">
        <w:t>the</w:t>
      </w:r>
      <w:r>
        <w:t xml:space="preserve"> user to the CIM server. The password entered by the user is automatically encrypted upon clicking the login button.</w:t>
      </w:r>
      <w:r w:rsidR="00341A8C">
        <w:t xml:space="preserve"> </w:t>
      </w:r>
    </w:p>
    <w:p w:rsidR="00341A8C" w:rsidRDefault="00341A8C" w:rsidP="00341A8C">
      <w:pPr>
        <w:pStyle w:val="ListParagraph"/>
        <w:spacing w:line="480" w:lineRule="auto"/>
        <w:ind w:left="1440"/>
        <w:jc w:val="both"/>
      </w:pPr>
      <w:r>
        <w:rPr>
          <w:noProof/>
          <w:lang w:val="en-PH" w:eastAsia="en-PH"/>
        </w:rPr>
        <w:lastRenderedPageBreak/>
        <w:drawing>
          <wp:inline distT="0" distB="0" distL="0" distR="0" wp14:anchorId="570AD808" wp14:editId="0A1AD61E">
            <wp:extent cx="3705225" cy="17430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705225" cy="1743075"/>
                    </a:xfrm>
                    <a:prstGeom prst="rect">
                      <a:avLst/>
                    </a:prstGeom>
                  </pic:spPr>
                </pic:pic>
              </a:graphicData>
            </a:graphic>
          </wp:inline>
        </w:drawing>
      </w:r>
    </w:p>
    <w:p w:rsidR="00341A8C" w:rsidRDefault="00341A8C" w:rsidP="00341A8C">
      <w:pPr>
        <w:spacing w:line="480" w:lineRule="auto"/>
        <w:jc w:val="center"/>
        <w:rPr>
          <w:i/>
        </w:rPr>
      </w:pPr>
      <w:proofErr w:type="gramStart"/>
      <w:r w:rsidRPr="000E0004">
        <w:rPr>
          <w:i/>
        </w:rPr>
        <w:t>Figure 11.</w:t>
      </w:r>
      <w:proofErr w:type="gramEnd"/>
      <w:r>
        <w:rPr>
          <w:b/>
          <w:i/>
        </w:rPr>
        <w:t xml:space="preserve"> </w:t>
      </w:r>
      <w:r w:rsidRPr="00341A8C">
        <w:rPr>
          <w:i/>
        </w:rPr>
        <w:t xml:space="preserve"> </w:t>
      </w:r>
      <w:r w:rsidRPr="00D94F53">
        <w:t>Login Form of the CIM</w:t>
      </w:r>
    </w:p>
    <w:p w:rsidR="00D8331B" w:rsidRDefault="00D8331B" w:rsidP="0085303F">
      <w:pPr>
        <w:pStyle w:val="ListParagraph"/>
        <w:numPr>
          <w:ilvl w:val="0"/>
          <w:numId w:val="18"/>
        </w:numPr>
        <w:spacing w:line="480" w:lineRule="auto"/>
        <w:ind w:left="1440" w:hanging="720"/>
        <w:jc w:val="both"/>
      </w:pPr>
      <w:r>
        <w:t xml:space="preserve">Main </w:t>
      </w:r>
      <w:r w:rsidR="006A4A19">
        <w:t xml:space="preserve">Window </w:t>
      </w:r>
      <w:r>
        <w:t>Form –</w:t>
      </w:r>
      <w:r w:rsidR="00F74BA5">
        <w:t xml:space="preserve"> t</w:t>
      </w:r>
      <w:r w:rsidR="006A4A19">
        <w:t>his is the main window that displays</w:t>
      </w:r>
      <w:r>
        <w:t xml:space="preserve"> after a successful login. Groups and users are populated in the tree view. </w:t>
      </w:r>
      <w:r w:rsidR="006A4A19">
        <w:t>The g</w:t>
      </w:r>
      <w:r>
        <w:t xml:space="preserve">reen </w:t>
      </w:r>
      <w:r w:rsidR="006A4A19">
        <w:t xml:space="preserve">user </w:t>
      </w:r>
      <w:r>
        <w:t xml:space="preserve">icon indicates an online user while the gray icon indicates </w:t>
      </w:r>
      <w:r w:rsidR="006A4A19">
        <w:t xml:space="preserve">an </w:t>
      </w:r>
      <w:r>
        <w:t>offline</w:t>
      </w:r>
      <w:r w:rsidR="006A4A19">
        <w:t xml:space="preserve"> user</w:t>
      </w:r>
      <w:r>
        <w:t>.</w:t>
      </w:r>
    </w:p>
    <w:p w:rsidR="00341A8C" w:rsidRDefault="00DA1DEF" w:rsidP="00DA1DEF">
      <w:pPr>
        <w:pStyle w:val="ListParagraph"/>
        <w:spacing w:line="480" w:lineRule="auto"/>
        <w:ind w:left="1440"/>
      </w:pPr>
      <w:r>
        <w:rPr>
          <w:noProof/>
          <w:lang w:val="en-PH" w:eastAsia="en-PH"/>
        </w:rPr>
        <w:drawing>
          <wp:inline distT="0" distB="0" distL="0" distR="0" wp14:anchorId="32A1A8C9" wp14:editId="7ED4E6B4">
            <wp:extent cx="2760452" cy="2902014"/>
            <wp:effectExtent l="0" t="0" r="190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a:srcRect b="44834"/>
                    <a:stretch/>
                  </pic:blipFill>
                  <pic:spPr bwMode="auto">
                    <a:xfrm>
                      <a:off x="0" y="0"/>
                      <a:ext cx="2761436" cy="2903048"/>
                    </a:xfrm>
                    <a:prstGeom prst="rect">
                      <a:avLst/>
                    </a:prstGeom>
                    <a:ln>
                      <a:noFill/>
                    </a:ln>
                    <a:extLst>
                      <a:ext uri="{53640926-AAD7-44D8-BBD7-CCE9431645EC}">
                        <a14:shadowObscured xmlns:a14="http://schemas.microsoft.com/office/drawing/2010/main"/>
                      </a:ext>
                    </a:extLst>
                  </pic:spPr>
                </pic:pic>
              </a:graphicData>
            </a:graphic>
          </wp:inline>
        </w:drawing>
      </w:r>
    </w:p>
    <w:p w:rsidR="00DA1DEF" w:rsidRDefault="00DA1DEF" w:rsidP="00DA1DEF">
      <w:pPr>
        <w:spacing w:line="480" w:lineRule="auto"/>
        <w:jc w:val="center"/>
        <w:rPr>
          <w:i/>
        </w:rPr>
      </w:pPr>
      <w:proofErr w:type="gramStart"/>
      <w:r w:rsidRPr="000E0004">
        <w:rPr>
          <w:i/>
        </w:rPr>
        <w:t>Figure 12.</w:t>
      </w:r>
      <w:proofErr w:type="gramEnd"/>
      <w:r>
        <w:rPr>
          <w:b/>
          <w:i/>
        </w:rPr>
        <w:t xml:space="preserve"> </w:t>
      </w:r>
      <w:r w:rsidRPr="00341A8C">
        <w:rPr>
          <w:i/>
        </w:rPr>
        <w:t xml:space="preserve"> </w:t>
      </w:r>
      <w:r w:rsidRPr="00D94F53">
        <w:t>Main Window of the CIM</w:t>
      </w:r>
      <w:r w:rsidR="002915E5">
        <w:t xml:space="preserve"> a</w:t>
      </w:r>
      <w:r w:rsidRPr="00D94F53">
        <w:t>fter a Successful Login</w:t>
      </w:r>
    </w:p>
    <w:p w:rsidR="002B1766" w:rsidRDefault="002B1766" w:rsidP="0085303F">
      <w:pPr>
        <w:pStyle w:val="ListParagraph"/>
        <w:numPr>
          <w:ilvl w:val="0"/>
          <w:numId w:val="18"/>
        </w:numPr>
        <w:spacing w:line="480" w:lineRule="auto"/>
        <w:ind w:left="1440" w:hanging="720"/>
        <w:jc w:val="both"/>
      </w:pPr>
      <w:proofErr w:type="gramStart"/>
      <w:r>
        <w:t>Chat</w:t>
      </w:r>
      <w:proofErr w:type="gramEnd"/>
      <w:r>
        <w:t xml:space="preserve"> Form </w:t>
      </w:r>
      <w:r w:rsidR="005C2023">
        <w:t>–</w:t>
      </w:r>
      <w:r>
        <w:t xml:space="preserve"> </w:t>
      </w:r>
      <w:r w:rsidR="00F74BA5">
        <w:t>t</w:t>
      </w:r>
      <w:r w:rsidR="005C2023">
        <w:t xml:space="preserve">his form allows the user to </w:t>
      </w:r>
      <w:r w:rsidR="009005DF">
        <w:t>interact</w:t>
      </w:r>
      <w:r w:rsidR="005C2023">
        <w:t xml:space="preserve"> with other </w:t>
      </w:r>
      <w:r w:rsidR="009005DF">
        <w:t>peers in the CIM</w:t>
      </w:r>
      <w:r w:rsidR="005C2023">
        <w:t xml:space="preserve"> through c</w:t>
      </w:r>
      <w:r w:rsidR="009005DF">
        <w:t xml:space="preserve">hat or text-based conversation. The chat communication is encrypted by default using AES 256-bit encryption with </w:t>
      </w:r>
      <w:r w:rsidR="00FC1EEC">
        <w:t>passkey</w:t>
      </w:r>
      <w:r w:rsidR="009005DF">
        <w:t xml:space="preserve"> </w:t>
      </w:r>
      <w:r w:rsidR="00FC1EEC">
        <w:lastRenderedPageBreak/>
        <w:t>generated</w:t>
      </w:r>
      <w:r w:rsidR="009005DF">
        <w:t xml:space="preserve"> by the system. </w:t>
      </w:r>
      <w:r w:rsidR="005C2023">
        <w:t xml:space="preserve">The user has </w:t>
      </w:r>
      <w:r w:rsidR="00FC1EEC">
        <w:t xml:space="preserve">the option to </w:t>
      </w:r>
      <w:r w:rsidR="005C2023">
        <w:t>manually assign a key for a more private conversation. All system generated keys</w:t>
      </w:r>
      <w:r w:rsidR="00FC1EEC">
        <w:t xml:space="preserve"> are changed weekly and</w:t>
      </w:r>
      <w:r w:rsidR="00A92DC4">
        <w:t xml:space="preserve"> stored o</w:t>
      </w:r>
      <w:r w:rsidR="005C2023">
        <w:t xml:space="preserve">n the server. This allows the organization to decode </w:t>
      </w:r>
      <w:r w:rsidR="00A92DC4">
        <w:t xml:space="preserve">the </w:t>
      </w:r>
      <w:r w:rsidR="005C2023">
        <w:t xml:space="preserve">previous conversation </w:t>
      </w:r>
      <w:r w:rsidR="000B0F5D">
        <w:t xml:space="preserve">during an internal </w:t>
      </w:r>
      <w:r w:rsidR="005C2023">
        <w:t xml:space="preserve">investigation as </w:t>
      </w:r>
      <w:r w:rsidR="000B0F5D">
        <w:t>the need arises</w:t>
      </w:r>
      <w:r w:rsidR="005C2023">
        <w:t xml:space="preserve">. Having keys manually entered denies the </w:t>
      </w:r>
      <w:r w:rsidR="00966B5D">
        <w:t xml:space="preserve">possibility of having someone </w:t>
      </w:r>
      <w:r w:rsidR="000B0F5D">
        <w:t xml:space="preserve">to </w:t>
      </w:r>
      <w:r w:rsidR="00966B5D">
        <w:t xml:space="preserve">decode the conversation other than the two (2) communicating peers. </w:t>
      </w:r>
    </w:p>
    <w:p w:rsidR="00DA1DEF" w:rsidRDefault="00DA1DEF" w:rsidP="00DA1DEF">
      <w:pPr>
        <w:pStyle w:val="ListParagraph"/>
        <w:spacing w:line="480" w:lineRule="auto"/>
        <w:ind w:left="1440"/>
        <w:jc w:val="both"/>
      </w:pPr>
      <w:r>
        <w:rPr>
          <w:noProof/>
          <w:lang w:val="en-PH" w:eastAsia="en-PH"/>
        </w:rPr>
        <w:drawing>
          <wp:inline distT="0" distB="0" distL="0" distR="0" wp14:anchorId="1DEB8B62" wp14:editId="1FB96E9E">
            <wp:extent cx="4063041" cy="2579709"/>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076551" cy="2588287"/>
                    </a:xfrm>
                    <a:prstGeom prst="rect">
                      <a:avLst/>
                    </a:prstGeom>
                  </pic:spPr>
                </pic:pic>
              </a:graphicData>
            </a:graphic>
          </wp:inline>
        </w:drawing>
      </w:r>
    </w:p>
    <w:p w:rsidR="00DA1DEF" w:rsidRDefault="00DA1DEF" w:rsidP="00DA1DEF">
      <w:pPr>
        <w:spacing w:line="480" w:lineRule="auto"/>
        <w:jc w:val="center"/>
        <w:rPr>
          <w:i/>
        </w:rPr>
      </w:pPr>
      <w:proofErr w:type="gramStart"/>
      <w:r w:rsidRPr="000E0004">
        <w:rPr>
          <w:i/>
        </w:rPr>
        <w:t>Figure 13.</w:t>
      </w:r>
      <w:proofErr w:type="gramEnd"/>
      <w:r>
        <w:rPr>
          <w:b/>
          <w:i/>
        </w:rPr>
        <w:t xml:space="preserve"> </w:t>
      </w:r>
      <w:r w:rsidRPr="00341A8C">
        <w:rPr>
          <w:i/>
        </w:rPr>
        <w:t xml:space="preserve"> </w:t>
      </w:r>
      <w:r w:rsidRPr="00D94F53">
        <w:t>One-to-One Chat</w:t>
      </w:r>
      <w:r>
        <w:rPr>
          <w:i/>
        </w:rPr>
        <w:t xml:space="preserve"> </w:t>
      </w:r>
    </w:p>
    <w:p w:rsidR="00F74BA5" w:rsidRDefault="00F74BA5" w:rsidP="0085303F">
      <w:pPr>
        <w:pStyle w:val="ListParagraph"/>
        <w:numPr>
          <w:ilvl w:val="0"/>
          <w:numId w:val="18"/>
        </w:numPr>
        <w:spacing w:line="480" w:lineRule="auto"/>
        <w:ind w:left="1440" w:hanging="720"/>
        <w:jc w:val="both"/>
      </w:pPr>
      <w:r>
        <w:t xml:space="preserve">Group Chat </w:t>
      </w:r>
      <w:r w:rsidR="0075742E">
        <w:t xml:space="preserve">Form </w:t>
      </w:r>
      <w:r>
        <w:t>– this allows users to broadcast text conversation among mem</w:t>
      </w:r>
      <w:r w:rsidR="0075742E">
        <w:t>bers in the room. Like any similar</w:t>
      </w:r>
      <w:r>
        <w:t xml:space="preserve"> room chat, any users can join the room and the moderator </w:t>
      </w:r>
      <w:r w:rsidR="0029062C">
        <w:t>has the privilege to</w:t>
      </w:r>
      <w:r>
        <w:t xml:space="preserve"> kick any members he or she chooses. Similar encryption is applied in this window.</w:t>
      </w:r>
    </w:p>
    <w:p w:rsidR="00DA1DEF" w:rsidRDefault="00DA1DEF" w:rsidP="00DA1DEF">
      <w:pPr>
        <w:pStyle w:val="ListParagraph"/>
        <w:spacing w:line="480" w:lineRule="auto"/>
        <w:ind w:left="1440"/>
        <w:jc w:val="both"/>
      </w:pPr>
    </w:p>
    <w:p w:rsidR="008E5B83" w:rsidRDefault="008E5B83" w:rsidP="00DA1DEF">
      <w:pPr>
        <w:pStyle w:val="ListParagraph"/>
        <w:spacing w:line="480" w:lineRule="auto"/>
        <w:ind w:left="1440"/>
        <w:jc w:val="both"/>
      </w:pPr>
    </w:p>
    <w:p w:rsidR="008E5B83" w:rsidRDefault="008E5B83" w:rsidP="00DA1DEF">
      <w:pPr>
        <w:pStyle w:val="ListParagraph"/>
        <w:spacing w:line="480" w:lineRule="auto"/>
        <w:ind w:left="1440"/>
        <w:jc w:val="both"/>
      </w:pPr>
    </w:p>
    <w:p w:rsidR="00DA1DEF" w:rsidRDefault="00DA1DEF" w:rsidP="00DA1DEF">
      <w:pPr>
        <w:pStyle w:val="ListParagraph"/>
        <w:spacing w:line="480" w:lineRule="auto"/>
        <w:ind w:left="1440"/>
        <w:jc w:val="both"/>
      </w:pPr>
      <w:r>
        <w:rPr>
          <w:noProof/>
          <w:lang w:val="en-PH" w:eastAsia="en-PH"/>
        </w:rPr>
        <w:lastRenderedPageBreak/>
        <w:drawing>
          <wp:inline distT="0" distB="0" distL="0" distR="0" wp14:anchorId="74C97E3B" wp14:editId="24FC1630">
            <wp:extent cx="4231885" cy="2596551"/>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235705" cy="2598895"/>
                    </a:xfrm>
                    <a:prstGeom prst="rect">
                      <a:avLst/>
                    </a:prstGeom>
                  </pic:spPr>
                </pic:pic>
              </a:graphicData>
            </a:graphic>
          </wp:inline>
        </w:drawing>
      </w:r>
    </w:p>
    <w:p w:rsidR="005270C3" w:rsidRDefault="005270C3" w:rsidP="005270C3">
      <w:pPr>
        <w:spacing w:line="480" w:lineRule="auto"/>
        <w:jc w:val="center"/>
        <w:rPr>
          <w:i/>
        </w:rPr>
      </w:pPr>
      <w:proofErr w:type="gramStart"/>
      <w:r w:rsidRPr="000E0004">
        <w:rPr>
          <w:i/>
        </w:rPr>
        <w:t>Figure 14.</w:t>
      </w:r>
      <w:proofErr w:type="gramEnd"/>
      <w:r>
        <w:rPr>
          <w:b/>
          <w:i/>
        </w:rPr>
        <w:t xml:space="preserve"> </w:t>
      </w:r>
      <w:r w:rsidRPr="00341A8C">
        <w:rPr>
          <w:i/>
        </w:rPr>
        <w:t xml:space="preserve"> </w:t>
      </w:r>
      <w:r w:rsidRPr="00D94F53">
        <w:t>Group Chat Form</w:t>
      </w:r>
    </w:p>
    <w:p w:rsidR="0085303F" w:rsidRDefault="0075742E" w:rsidP="0085303F">
      <w:pPr>
        <w:pStyle w:val="ListParagraph"/>
        <w:numPr>
          <w:ilvl w:val="0"/>
          <w:numId w:val="18"/>
        </w:numPr>
        <w:spacing w:line="480" w:lineRule="auto"/>
        <w:ind w:left="1440" w:hanging="720"/>
        <w:jc w:val="both"/>
      </w:pPr>
      <w:r>
        <w:t>File Transfer Form – this form requires File Transfer module</w:t>
      </w:r>
      <w:r w:rsidR="0003327D">
        <w:t>/class</w:t>
      </w:r>
      <w:r>
        <w:t xml:space="preserve"> to </w:t>
      </w:r>
      <w:r w:rsidR="0003327D">
        <w:t>function</w:t>
      </w:r>
      <w:r>
        <w:t xml:space="preserve">. It allows transmission of documents, images, audio, video, applications, and other files from one user to another. </w:t>
      </w:r>
      <w:r w:rsidR="0003327D">
        <w:t>When applying encryption to the file, e</w:t>
      </w:r>
      <w:r>
        <w:t>ncryption module</w:t>
      </w:r>
      <w:r w:rsidR="0003327D">
        <w:t>/class</w:t>
      </w:r>
      <w:r>
        <w:t xml:space="preserve"> is </w:t>
      </w:r>
      <w:r w:rsidR="00144FCE">
        <w:t>called</w:t>
      </w:r>
      <w:r>
        <w:t>. The user has the option to use the HIPS for multi-layered encryption of the file.</w:t>
      </w:r>
    </w:p>
    <w:p w:rsidR="0085303F" w:rsidRPr="0085303F" w:rsidRDefault="0085303F" w:rsidP="0085303F">
      <w:pPr>
        <w:pStyle w:val="ListParagraph"/>
        <w:spacing w:line="480" w:lineRule="auto"/>
        <w:ind w:left="1440"/>
        <w:jc w:val="both"/>
        <w:rPr>
          <w:sz w:val="16"/>
        </w:rPr>
      </w:pPr>
    </w:p>
    <w:p w:rsidR="005270C3" w:rsidRDefault="005270C3" w:rsidP="005270C3">
      <w:pPr>
        <w:pStyle w:val="ListParagraph"/>
        <w:spacing w:line="480" w:lineRule="auto"/>
        <w:ind w:left="1440"/>
        <w:jc w:val="both"/>
      </w:pPr>
      <w:r>
        <w:rPr>
          <w:noProof/>
          <w:lang w:val="en-PH" w:eastAsia="en-PH"/>
        </w:rPr>
        <w:drawing>
          <wp:inline distT="0" distB="0" distL="0" distR="0" wp14:anchorId="54C87EE1" wp14:editId="7E9FA7F1">
            <wp:extent cx="3467313" cy="2113472"/>
            <wp:effectExtent l="0" t="0" r="0" b="127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3"/>
                    <a:srcRect b="20968"/>
                    <a:stretch/>
                  </pic:blipFill>
                  <pic:spPr bwMode="auto">
                    <a:xfrm>
                      <a:off x="0" y="0"/>
                      <a:ext cx="3478469" cy="2120272"/>
                    </a:xfrm>
                    <a:prstGeom prst="rect">
                      <a:avLst/>
                    </a:prstGeom>
                    <a:ln>
                      <a:noFill/>
                    </a:ln>
                    <a:extLst>
                      <a:ext uri="{53640926-AAD7-44D8-BBD7-CCE9431645EC}">
                        <a14:shadowObscured xmlns:a14="http://schemas.microsoft.com/office/drawing/2010/main"/>
                      </a:ext>
                    </a:extLst>
                  </pic:spPr>
                </pic:pic>
              </a:graphicData>
            </a:graphic>
          </wp:inline>
        </w:drawing>
      </w:r>
    </w:p>
    <w:p w:rsidR="005270C3" w:rsidRDefault="005270C3" w:rsidP="005270C3">
      <w:pPr>
        <w:spacing w:line="480" w:lineRule="auto"/>
        <w:jc w:val="center"/>
      </w:pPr>
      <w:proofErr w:type="gramStart"/>
      <w:r w:rsidRPr="000E0004">
        <w:rPr>
          <w:i/>
        </w:rPr>
        <w:t>Figure 15.</w:t>
      </w:r>
      <w:proofErr w:type="gramEnd"/>
      <w:r>
        <w:rPr>
          <w:b/>
          <w:i/>
        </w:rPr>
        <w:t xml:space="preserve"> </w:t>
      </w:r>
      <w:r w:rsidRPr="00341A8C">
        <w:rPr>
          <w:i/>
        </w:rPr>
        <w:t xml:space="preserve"> </w:t>
      </w:r>
      <w:r w:rsidRPr="00D94F53">
        <w:t>File Transfer Form</w:t>
      </w:r>
    </w:p>
    <w:p w:rsidR="0085303F" w:rsidRDefault="0085303F" w:rsidP="005270C3">
      <w:pPr>
        <w:spacing w:line="480" w:lineRule="auto"/>
        <w:jc w:val="center"/>
        <w:rPr>
          <w:i/>
        </w:rPr>
      </w:pPr>
    </w:p>
    <w:p w:rsidR="007A573D" w:rsidRDefault="0075742E" w:rsidP="0085303F">
      <w:pPr>
        <w:pStyle w:val="ListParagraph"/>
        <w:numPr>
          <w:ilvl w:val="0"/>
          <w:numId w:val="17"/>
        </w:numPr>
        <w:spacing w:line="480" w:lineRule="auto"/>
        <w:ind w:left="720" w:hanging="720"/>
        <w:jc w:val="both"/>
      </w:pPr>
      <w:r>
        <w:lastRenderedPageBreak/>
        <w:t>Encryption Component/ Module – this is the component that provides AES encryption and HIPS hiding</w:t>
      </w:r>
      <w:r w:rsidR="00716720">
        <w:t xml:space="preserve"> feature to the CIM. This module can be deployed separately through Dynamic Link Library (DLL) and can be </w:t>
      </w:r>
      <w:r w:rsidR="0029392E">
        <w:t xml:space="preserve">integrated to any applications. </w:t>
      </w:r>
      <w:r w:rsidR="009F28FE">
        <w:t xml:space="preserve">The figure below shows the resulting files after encrypted with AES and </w:t>
      </w:r>
      <w:r w:rsidR="00144FCE">
        <w:t>embedded in an image file (</w:t>
      </w:r>
      <w:r w:rsidR="009F28FE">
        <w:t>.</w:t>
      </w:r>
      <w:proofErr w:type="spellStart"/>
      <w:r w:rsidR="009F28FE">
        <w:t>cim</w:t>
      </w:r>
      <w:proofErr w:type="spellEnd"/>
      <w:r w:rsidR="009F28FE">
        <w:t xml:space="preserve"> file extension).</w:t>
      </w:r>
    </w:p>
    <w:p w:rsidR="005270C3" w:rsidRDefault="008E5B83" w:rsidP="005270C3">
      <w:pPr>
        <w:pStyle w:val="ListParagraph"/>
        <w:spacing w:line="480" w:lineRule="auto"/>
        <w:ind w:left="1080"/>
        <w:jc w:val="both"/>
      </w:pPr>
      <w:r>
        <w:rPr>
          <w:noProof/>
          <w:lang w:val="en-PH" w:eastAsia="en-PH"/>
        </w:rPr>
        <mc:AlternateContent>
          <mc:Choice Requires="wps">
            <w:drawing>
              <wp:anchor distT="0" distB="0" distL="114300" distR="114300" simplePos="0" relativeHeight="251677696" behindDoc="0" locked="0" layoutInCell="1" allowOverlap="1" wp14:anchorId="51FF2B02" wp14:editId="4521D4C7">
                <wp:simplePos x="0" y="0"/>
                <wp:positionH relativeFrom="column">
                  <wp:posOffset>3250565</wp:posOffset>
                </wp:positionH>
                <wp:positionV relativeFrom="paragraph">
                  <wp:posOffset>824230</wp:posOffset>
                </wp:positionV>
                <wp:extent cx="396240" cy="0"/>
                <wp:effectExtent l="0" t="133350" r="0" b="133350"/>
                <wp:wrapNone/>
                <wp:docPr id="24" name="Straight Arrow Connector 24"/>
                <wp:cNvGraphicFramePr/>
                <a:graphic xmlns:a="http://schemas.openxmlformats.org/drawingml/2006/main">
                  <a:graphicData uri="http://schemas.microsoft.com/office/word/2010/wordprocessingShape">
                    <wps:wsp>
                      <wps:cNvCnPr/>
                      <wps:spPr>
                        <a:xfrm>
                          <a:off x="0" y="0"/>
                          <a:ext cx="396240" cy="0"/>
                        </a:xfrm>
                        <a:prstGeom prst="straightConnector1">
                          <a:avLst/>
                        </a:prstGeom>
                        <a:ln w="28575">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24" o:spid="_x0000_s1026" type="#_x0000_t32" style="position:absolute;margin-left:255.95pt;margin-top:64.9pt;width:31.2pt;height:0;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" strokecolor="black [3213]" strokeweight="2.25pt">
                <v:stroke endarrow="open"/>
              </v:shape>
            </w:pict>
          </mc:Fallback>
        </mc:AlternateContent>
      </w:r>
      <w:r>
        <w:rPr>
          <w:noProof/>
          <w:lang w:val="en-PH" w:eastAsia="en-PH"/>
        </w:rPr>
        <mc:AlternateContent>
          <mc:Choice Requires="wps">
            <w:drawing>
              <wp:anchor distT="0" distB="0" distL="114300" distR="114300" simplePos="0" relativeHeight="251675648" behindDoc="0" locked="0" layoutInCell="1" allowOverlap="1" wp14:anchorId="1297E96B" wp14:editId="68E27068">
                <wp:simplePos x="0" y="0"/>
                <wp:positionH relativeFrom="column">
                  <wp:posOffset>2320925</wp:posOffset>
                </wp:positionH>
                <wp:positionV relativeFrom="paragraph">
                  <wp:posOffset>827405</wp:posOffset>
                </wp:positionV>
                <wp:extent cx="396240" cy="0"/>
                <wp:effectExtent l="0" t="133350" r="0" b="133350"/>
                <wp:wrapNone/>
                <wp:docPr id="23" name="Straight Arrow Connector 23"/>
                <wp:cNvGraphicFramePr/>
                <a:graphic xmlns:a="http://schemas.openxmlformats.org/drawingml/2006/main">
                  <a:graphicData uri="http://schemas.microsoft.com/office/word/2010/wordprocessingShape">
                    <wps:wsp>
                      <wps:cNvCnPr/>
                      <wps:spPr>
                        <a:xfrm>
                          <a:off x="0" y="0"/>
                          <a:ext cx="396240" cy="0"/>
                        </a:xfrm>
                        <a:prstGeom prst="straightConnector1">
                          <a:avLst/>
                        </a:prstGeom>
                        <a:ln w="28575">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3" o:spid="_x0000_s1026" type="#_x0000_t32" style="position:absolute;margin-left:182.75pt;margin-top:65.15pt;width:31.2pt;height:0;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" strokecolor="black [3213]" strokeweight="2.25pt">
                <v:stroke endarrow="open"/>
              </v:shape>
            </w:pict>
          </mc:Fallback>
        </mc:AlternateContent>
      </w:r>
      <w:r w:rsidR="000E0004">
        <w:t xml:space="preserve">             </w:t>
      </w:r>
      <w:r w:rsidR="005270C3">
        <w:rPr>
          <w:noProof/>
          <w:lang w:val="en-PH" w:eastAsia="en-PH"/>
        </w:rPr>
        <w:drawing>
          <wp:inline distT="0" distB="0" distL="0" distR="0" wp14:anchorId="51C2A8AD" wp14:editId="33CDCB77">
            <wp:extent cx="3623095" cy="1923691"/>
            <wp:effectExtent l="76200" t="76200" r="130175" b="13398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4"/>
                    <a:srcRect l="17566" t="10557" r="55470" b="65858"/>
                    <a:stretch/>
                  </pic:blipFill>
                  <pic:spPr bwMode="auto">
                    <a:xfrm>
                      <a:off x="0" y="0"/>
                      <a:ext cx="3633121" cy="1929014"/>
                    </a:xfrm>
                    <a:prstGeom prst="rect">
                      <a:avLst/>
                    </a:prstGeom>
                    <a:ln w="38100" cap="sq" cmpd="sng" algn="ctr">
                      <a:solidFill>
                        <a:srgbClr val="000000"/>
                      </a:solidFill>
                      <a:prstDash val="solid"/>
                      <a:miter lim="800000"/>
                      <a:headEnd type="none" w="med" len="med"/>
                      <a:tailEnd type="none" w="med" len="med"/>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rsidR="005270C3" w:rsidRPr="00D94F53" w:rsidRDefault="005270C3" w:rsidP="000E0004">
      <w:pPr>
        <w:pStyle w:val="ListParagraph"/>
        <w:spacing w:line="480" w:lineRule="auto"/>
        <w:ind w:left="1080"/>
        <w:jc w:val="center"/>
      </w:pPr>
      <w:proofErr w:type="gramStart"/>
      <w:r w:rsidRPr="000E0004">
        <w:rPr>
          <w:i/>
        </w:rPr>
        <w:t>Figure 1</w:t>
      </w:r>
      <w:r w:rsidR="009F28FE" w:rsidRPr="000E0004">
        <w:rPr>
          <w:i/>
        </w:rPr>
        <w:t>6</w:t>
      </w:r>
      <w:r w:rsidRPr="000E0004">
        <w:rPr>
          <w:i/>
        </w:rPr>
        <w:t>.</w:t>
      </w:r>
      <w:proofErr w:type="gramEnd"/>
      <w:r w:rsidRPr="000E0004">
        <w:rPr>
          <w:i/>
        </w:rPr>
        <w:t xml:space="preserve"> </w:t>
      </w:r>
      <w:r w:rsidR="009F28FE" w:rsidRPr="00D94F53">
        <w:t>CIM</w:t>
      </w:r>
      <w:r w:rsidR="00A92DC4">
        <w:t xml:space="preserve"> Automatic Encryption and Decryption</w:t>
      </w:r>
    </w:p>
    <w:p w:rsidR="005270C3" w:rsidRDefault="007A573D" w:rsidP="0085303F">
      <w:pPr>
        <w:pStyle w:val="ListParagraph"/>
        <w:numPr>
          <w:ilvl w:val="0"/>
          <w:numId w:val="19"/>
        </w:numPr>
        <w:spacing w:line="480" w:lineRule="auto"/>
        <w:ind w:left="1440" w:hanging="720"/>
        <w:jc w:val="both"/>
      </w:pPr>
      <w:r>
        <w:t xml:space="preserve">AES Encryption – AES as explained in chapter two is an open standard algorithm which can be freely acquired and </w:t>
      </w:r>
      <w:r w:rsidR="000B41FA">
        <w:t xml:space="preserve">integrated into </w:t>
      </w:r>
      <w:r w:rsidR="00917BEE">
        <w:t>an application</w:t>
      </w:r>
      <w:r w:rsidR="00144FCE">
        <w:t xml:space="preserve"> for strong</w:t>
      </w:r>
      <w:r w:rsidR="000B41FA">
        <w:t xml:space="preserve"> and robust</w:t>
      </w:r>
      <w:r w:rsidR="00144FCE">
        <w:t xml:space="preserve"> </w:t>
      </w:r>
      <w:r>
        <w:t>encryption. T</w:t>
      </w:r>
      <w:r w:rsidR="0029392E">
        <w:t xml:space="preserve">he CIM imports the AES library provided in the Microsoft .NET API and wrote </w:t>
      </w:r>
      <w:r w:rsidR="00917BEE">
        <w:t>specific functions applicable to the system</w:t>
      </w:r>
      <w:r w:rsidR="0029392E">
        <w:t xml:space="preserve">.  </w:t>
      </w:r>
      <w:r w:rsidR="00917BEE">
        <w:t>These f</w:t>
      </w:r>
      <w:r w:rsidR="0029392E">
        <w:t>our</w:t>
      </w:r>
      <w:r>
        <w:t xml:space="preserve"> (4)</w:t>
      </w:r>
      <w:r w:rsidR="0029392E">
        <w:t xml:space="preserve"> functions</w:t>
      </w:r>
      <w:r>
        <w:t xml:space="preserve"> are Encrypt String, Decrypt String, Encrypt File, and Decrypt File.</w:t>
      </w:r>
      <w:r w:rsidR="009F28FE">
        <w:t xml:space="preserve"> The figure </w:t>
      </w:r>
      <w:r w:rsidR="00367E31">
        <w:t>on the next page</w:t>
      </w:r>
      <w:r w:rsidR="009F28FE">
        <w:t xml:space="preserve"> shows the class library for encryption.</w:t>
      </w:r>
    </w:p>
    <w:p w:rsidR="009F28FE" w:rsidRDefault="009F28FE" w:rsidP="009F28FE">
      <w:pPr>
        <w:pStyle w:val="ListParagraph"/>
        <w:spacing w:line="480" w:lineRule="auto"/>
        <w:ind w:left="1440"/>
        <w:jc w:val="both"/>
      </w:pPr>
    </w:p>
    <w:p w:rsidR="009F28FE" w:rsidRDefault="00BA410D" w:rsidP="009F28FE">
      <w:pPr>
        <w:pStyle w:val="ListParagraph"/>
        <w:spacing w:line="480" w:lineRule="auto"/>
        <w:ind w:left="180"/>
        <w:jc w:val="both"/>
      </w:pPr>
      <w:r>
        <w:rPr>
          <w:noProof/>
          <w:lang w:val="en-PH" w:eastAsia="en-PH"/>
        </w:rPr>
        <w:lastRenderedPageBreak/>
        <mc:AlternateContent>
          <mc:Choice Requires="wps">
            <w:drawing>
              <wp:anchor distT="0" distB="0" distL="114300" distR="114300" simplePos="0" relativeHeight="251683840" behindDoc="0" locked="0" layoutInCell="1" allowOverlap="1" wp14:anchorId="3E4CE676" wp14:editId="27320A6B">
                <wp:simplePos x="0" y="0"/>
                <wp:positionH relativeFrom="column">
                  <wp:posOffset>4289485</wp:posOffset>
                </wp:positionH>
                <wp:positionV relativeFrom="paragraph">
                  <wp:posOffset>669122</wp:posOffset>
                </wp:positionV>
                <wp:extent cx="1423358" cy="379095"/>
                <wp:effectExtent l="0" t="0" r="24765" b="20955"/>
                <wp:wrapNone/>
                <wp:docPr id="15" name="Oval 15"/>
                <wp:cNvGraphicFramePr/>
                <a:graphic xmlns:a="http://schemas.openxmlformats.org/drawingml/2006/main">
                  <a:graphicData uri="http://schemas.microsoft.com/office/word/2010/wordprocessingShape">
                    <wps:wsp>
                      <wps:cNvSpPr/>
                      <wps:spPr>
                        <a:xfrm>
                          <a:off x="0" y="0"/>
                          <a:ext cx="1423358" cy="379095"/>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id="Oval 15" o:spid="_x0000_s1026" style="position:absolute;margin-left:337.75pt;margin-top:52.7pt;width:112.1pt;height:29.85pt;z-index:2516838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" filled="f" strokecolor="red" strokeweight="2pt"/>
            </w:pict>
          </mc:Fallback>
        </mc:AlternateContent>
      </w:r>
      <w:r>
        <w:rPr>
          <w:noProof/>
          <w:lang w:val="en-PH" w:eastAsia="en-PH"/>
        </w:rPr>
        <mc:AlternateContent>
          <mc:Choice Requires="wps">
            <w:drawing>
              <wp:anchor distT="0" distB="0" distL="114300" distR="114300" simplePos="0" relativeHeight="251681792" behindDoc="0" locked="0" layoutInCell="1" allowOverlap="1" wp14:anchorId="3B833513" wp14:editId="3397FDB5">
                <wp:simplePos x="0" y="0"/>
                <wp:positionH relativeFrom="column">
                  <wp:posOffset>542290</wp:posOffset>
                </wp:positionH>
                <wp:positionV relativeFrom="paragraph">
                  <wp:posOffset>535940</wp:posOffset>
                </wp:positionV>
                <wp:extent cx="1682115" cy="379095"/>
                <wp:effectExtent l="0" t="0" r="13335" b="20955"/>
                <wp:wrapNone/>
                <wp:docPr id="14" name="Oval 14"/>
                <wp:cNvGraphicFramePr/>
                <a:graphic xmlns:a="http://schemas.openxmlformats.org/drawingml/2006/main">
                  <a:graphicData uri="http://schemas.microsoft.com/office/word/2010/wordprocessingShape">
                    <wps:wsp>
                      <wps:cNvSpPr/>
                      <wps:spPr>
                        <a:xfrm>
                          <a:off x="0" y="0"/>
                          <a:ext cx="1682115" cy="379095"/>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14" o:spid="_x0000_s1026" style="position:absolute;margin-left:42.7pt;margin-top:42.2pt;width:132.45pt;height:29.85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" filled="f" strokecolor="red" strokeweight="2pt"/>
            </w:pict>
          </mc:Fallback>
        </mc:AlternateContent>
      </w:r>
      <w:r>
        <w:rPr>
          <w:noProof/>
          <w:lang w:val="en-PH" w:eastAsia="en-PH"/>
        </w:rPr>
        <mc:AlternateContent>
          <mc:Choice Requires="wps">
            <w:drawing>
              <wp:anchor distT="0" distB="0" distL="114300" distR="114300" simplePos="0" relativeHeight="251679744" behindDoc="0" locked="0" layoutInCell="1" allowOverlap="1" wp14:anchorId="68ECE07E" wp14:editId="626D3683">
                <wp:simplePos x="0" y="0"/>
                <wp:positionH relativeFrom="column">
                  <wp:posOffset>709523</wp:posOffset>
                </wp:positionH>
                <wp:positionV relativeFrom="paragraph">
                  <wp:posOffset>1643907</wp:posOffset>
                </wp:positionV>
                <wp:extent cx="1682151" cy="379562"/>
                <wp:effectExtent l="0" t="0" r="13335" b="20955"/>
                <wp:wrapNone/>
                <wp:docPr id="7" name="Oval 7"/>
                <wp:cNvGraphicFramePr/>
                <a:graphic xmlns:a="http://schemas.openxmlformats.org/drawingml/2006/main">
                  <a:graphicData uri="http://schemas.microsoft.com/office/word/2010/wordprocessingShape">
                    <wps:wsp>
                      <wps:cNvSpPr/>
                      <wps:spPr>
                        <a:xfrm>
                          <a:off x="0" y="0"/>
                          <a:ext cx="1682151" cy="379562"/>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7" o:spid="_x0000_s1026" style="position:absolute;margin-left:55.85pt;margin-top:129.45pt;width:132.45pt;height:29.9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" filled="f" strokecolor="red" strokeweight="2pt"/>
            </w:pict>
          </mc:Fallback>
        </mc:AlternateContent>
      </w:r>
      <w:r w:rsidR="009F28FE">
        <w:rPr>
          <w:noProof/>
          <w:lang w:val="en-PH" w:eastAsia="en-PH"/>
        </w:rPr>
        <w:drawing>
          <wp:inline distT="0" distB="0" distL="0" distR="0" wp14:anchorId="12D11948" wp14:editId="7AC3A2E3">
            <wp:extent cx="5633049" cy="2437877"/>
            <wp:effectExtent l="57150" t="57150" r="120650" b="11493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5"/>
                    <a:srcRect l="10324" t="22892" r="18114" b="31550"/>
                    <a:stretch/>
                  </pic:blipFill>
                  <pic:spPr bwMode="auto">
                    <a:xfrm>
                      <a:off x="0" y="0"/>
                      <a:ext cx="5643075" cy="2442216"/>
                    </a:xfrm>
                    <a:prstGeom prst="rect">
                      <a:avLst/>
                    </a:prstGeom>
                    <a:ln w="19050" cap="sq">
                      <a:solidFill>
                        <a:srgbClr val="000000"/>
                      </a:solidFill>
                      <a:miter lim="800000"/>
                    </a:ln>
                    <a:effectLst>
                      <a:outerShdw blurRad="57150" dist="50800" dir="2700000" algn="tl" rotWithShape="0">
                        <a:srgbClr val="000000">
                          <a:alpha val="40000"/>
                        </a:srgbClr>
                      </a:outerShdw>
                    </a:effectLst>
                    <a:extLst>
                      <a:ext uri="{53640926-AAD7-44D8-BBD7-CCE9431645EC}">
                        <a14:shadowObscured xmlns:a14="http://schemas.microsoft.com/office/drawing/2010/main"/>
                      </a:ext>
                    </a:extLst>
                  </pic:spPr>
                </pic:pic>
              </a:graphicData>
            </a:graphic>
          </wp:inline>
        </w:drawing>
      </w:r>
    </w:p>
    <w:p w:rsidR="009F28FE" w:rsidRPr="005270C3" w:rsidRDefault="009F28FE" w:rsidP="009F28FE">
      <w:pPr>
        <w:pStyle w:val="ListParagraph"/>
        <w:spacing w:line="480" w:lineRule="auto"/>
        <w:ind w:left="1080"/>
        <w:jc w:val="center"/>
        <w:rPr>
          <w:i/>
        </w:rPr>
      </w:pPr>
      <w:proofErr w:type="gramStart"/>
      <w:r w:rsidRPr="000E0004">
        <w:rPr>
          <w:i/>
        </w:rPr>
        <w:t>Figure 1</w:t>
      </w:r>
      <w:r w:rsidR="000E0004" w:rsidRPr="000E0004">
        <w:rPr>
          <w:i/>
        </w:rPr>
        <w:t>7</w:t>
      </w:r>
      <w:r w:rsidRPr="000E0004">
        <w:rPr>
          <w:i/>
        </w:rPr>
        <w:t>.</w:t>
      </w:r>
      <w:proofErr w:type="gramEnd"/>
      <w:r w:rsidRPr="005270C3">
        <w:rPr>
          <w:b/>
          <w:i/>
        </w:rPr>
        <w:t xml:space="preserve"> </w:t>
      </w:r>
      <w:r w:rsidRPr="005270C3">
        <w:rPr>
          <w:i/>
        </w:rPr>
        <w:t xml:space="preserve"> </w:t>
      </w:r>
      <w:r w:rsidR="008066B5" w:rsidRPr="00D94F53">
        <w:t>Encryption Class of the CIM</w:t>
      </w:r>
    </w:p>
    <w:p w:rsidR="007A573D" w:rsidRDefault="003E56C0" w:rsidP="0085303F">
      <w:pPr>
        <w:pStyle w:val="ListParagraph"/>
        <w:numPr>
          <w:ilvl w:val="0"/>
          <w:numId w:val="19"/>
        </w:numPr>
        <w:spacing w:line="480" w:lineRule="auto"/>
        <w:ind w:left="1440" w:hanging="720"/>
        <w:jc w:val="both"/>
      </w:pPr>
      <w:r>
        <w:t xml:space="preserve">Hidden </w:t>
      </w:r>
      <w:proofErr w:type="gramStart"/>
      <w:r>
        <w:t>In</w:t>
      </w:r>
      <w:proofErr w:type="gramEnd"/>
      <w:r>
        <w:t xml:space="preserve"> Plain Sight (HIPS) Encryption or Hiding Technique- CIM integrates the HIPS source code</w:t>
      </w:r>
      <w:r w:rsidR="006E0952">
        <w:t xml:space="preserve"> from Engr. Agustin. </w:t>
      </w:r>
      <w:r w:rsidR="00943CDC">
        <w:t>Unfortunately</w:t>
      </w:r>
      <w:r w:rsidR="00A92DC4">
        <w:t>,</w:t>
      </w:r>
      <w:r w:rsidR="00943CDC">
        <w:t xml:space="preserve"> some</w:t>
      </w:r>
      <w:r w:rsidR="006E0952">
        <w:t xml:space="preserve"> functions of the code are already obsolete</w:t>
      </w:r>
      <w:r w:rsidR="00943CDC">
        <w:t xml:space="preserve"> and some controls are no longer supported in the new Visual Studio.</w:t>
      </w:r>
      <w:r w:rsidR="006E0952">
        <w:t xml:space="preserve"> </w:t>
      </w:r>
      <w:r w:rsidR="00943CDC">
        <w:t>Few r</w:t>
      </w:r>
      <w:r w:rsidR="006E0952">
        <w:t>evision</w:t>
      </w:r>
      <w:r w:rsidR="00943CDC">
        <w:t>s are</w:t>
      </w:r>
      <w:r w:rsidR="006E0952">
        <w:t xml:space="preserve"> </w:t>
      </w:r>
      <w:r w:rsidR="00943CDC">
        <w:t>necessary</w:t>
      </w:r>
      <w:r w:rsidR="00917BEE">
        <w:t xml:space="preserve"> to properly integrate the code</w:t>
      </w:r>
      <w:r w:rsidR="00943CDC">
        <w:t xml:space="preserve"> into the CIM.</w:t>
      </w:r>
      <w:r w:rsidR="006E0952">
        <w:t xml:space="preserve"> </w:t>
      </w:r>
      <w:r w:rsidR="006E7CA6">
        <w:t>The</w:t>
      </w:r>
      <w:r w:rsidR="00917BEE">
        <w:t>s</w:t>
      </w:r>
      <w:r w:rsidR="006E7CA6">
        <w:t>e</w:t>
      </w:r>
      <w:r w:rsidR="00917BEE">
        <w:t xml:space="preserve"> modifications </w:t>
      </w:r>
      <w:r w:rsidR="006E7CA6">
        <w:t>improve</w:t>
      </w:r>
      <w:r w:rsidR="007C0D55">
        <w:t>d</w:t>
      </w:r>
      <w:r w:rsidR="006E7CA6">
        <w:t xml:space="preserve"> the HIPS</w:t>
      </w:r>
      <w:r w:rsidR="00943CDC">
        <w:t xml:space="preserve"> </w:t>
      </w:r>
      <w:r w:rsidR="00917BEE">
        <w:t>while retaining</w:t>
      </w:r>
      <w:r w:rsidR="00B031CC">
        <w:t xml:space="preserve"> vital </w:t>
      </w:r>
      <w:r w:rsidR="006E7CA6">
        <w:t>algorithms</w:t>
      </w:r>
      <w:r w:rsidR="00B031CC">
        <w:t xml:space="preserve"> as </w:t>
      </w:r>
      <w:r w:rsidR="006E7CA6">
        <w:t>formulated</w:t>
      </w:r>
      <w:r w:rsidR="00B031CC">
        <w:t xml:space="preserve"> </w:t>
      </w:r>
      <w:r w:rsidR="006E7CA6">
        <w:t>in Engr. Agustin’s</w:t>
      </w:r>
      <w:r w:rsidR="00B031CC">
        <w:t xml:space="preserve"> thesis especially</w:t>
      </w:r>
      <w:r w:rsidR="006E0952">
        <w:t xml:space="preserve"> the least significant bit (LSB) replacement and the conversion of </w:t>
      </w:r>
      <w:r w:rsidR="00FF7B8C">
        <w:t xml:space="preserve">the </w:t>
      </w:r>
      <w:r w:rsidR="006E0952">
        <w:t xml:space="preserve">password into </w:t>
      </w:r>
      <w:r w:rsidR="00FF7B8C">
        <w:t xml:space="preserve">a </w:t>
      </w:r>
      <w:r w:rsidR="006E0952">
        <w:t>numerical value to be used as a random number (seed value) for picking the pixel positions. The following are some of the enhancement of the HIPS:</w:t>
      </w:r>
    </w:p>
    <w:p w:rsidR="006E0952" w:rsidRDefault="006E0952" w:rsidP="0085303F">
      <w:pPr>
        <w:pStyle w:val="ListParagraph"/>
        <w:numPr>
          <w:ilvl w:val="2"/>
          <w:numId w:val="19"/>
        </w:numPr>
        <w:spacing w:line="480" w:lineRule="auto"/>
        <w:ind w:left="1980" w:hanging="540"/>
        <w:jc w:val="both"/>
      </w:pPr>
      <w:r>
        <w:t xml:space="preserve">Auto-resize of the image file </w:t>
      </w:r>
      <w:r w:rsidR="00CE5F9B">
        <w:t>–</w:t>
      </w:r>
      <w:r w:rsidR="00222B90">
        <w:t xml:space="preserve"> the</w:t>
      </w:r>
      <w:r w:rsidR="00CE5F9B">
        <w:t xml:space="preserve"> original HIPS requires the user to import an image file that must be larger than the embedded file</w:t>
      </w:r>
      <w:r w:rsidR="00045C07">
        <w:t xml:space="preserve"> or else an error will return</w:t>
      </w:r>
      <w:r w:rsidR="00CE5F9B">
        <w:t xml:space="preserve">. This method </w:t>
      </w:r>
      <w:r w:rsidR="00BC2199">
        <w:t>wa</w:t>
      </w:r>
      <w:r w:rsidR="00CE5F9B">
        <w:t xml:space="preserve">s enhanced </w:t>
      </w:r>
      <w:r w:rsidR="00B76B0E">
        <w:t>with a function that auto-resize an image file to a length twice the size of the embedded file.</w:t>
      </w:r>
    </w:p>
    <w:p w:rsidR="00B76B0E" w:rsidRDefault="00B76B0E" w:rsidP="0085303F">
      <w:pPr>
        <w:pStyle w:val="ListParagraph"/>
        <w:numPr>
          <w:ilvl w:val="2"/>
          <w:numId w:val="19"/>
        </w:numPr>
        <w:spacing w:line="480" w:lineRule="auto"/>
        <w:ind w:left="1980" w:hanging="540"/>
        <w:jc w:val="both"/>
      </w:pPr>
      <w:r>
        <w:lastRenderedPageBreak/>
        <w:t>Direct image file insertion –</w:t>
      </w:r>
      <w:r w:rsidR="007C0D55">
        <w:t xml:space="preserve">the </w:t>
      </w:r>
      <w:r>
        <w:t xml:space="preserve">original HIPS loads the image file into the Image Control of the Form before hiding the embedded file and </w:t>
      </w:r>
      <w:r w:rsidR="0078378B">
        <w:t xml:space="preserve">then </w:t>
      </w:r>
      <w:r>
        <w:t>saving the image from the control into another file</w:t>
      </w:r>
      <w:r w:rsidR="0078378B">
        <w:t>name</w:t>
      </w:r>
      <w:r>
        <w:t xml:space="preserve">. This technique </w:t>
      </w:r>
      <w:r w:rsidR="0078378B">
        <w:t>is a slow</w:t>
      </w:r>
      <w:r>
        <w:t xml:space="preserve"> process</w:t>
      </w:r>
      <w:r w:rsidR="00B91244">
        <w:t>;</w:t>
      </w:r>
      <w:r>
        <w:t xml:space="preserve"> thus</w:t>
      </w:r>
      <w:r w:rsidR="00B91244">
        <w:t>,</w:t>
      </w:r>
      <w:r>
        <w:t xml:space="preserve"> </w:t>
      </w:r>
      <w:r w:rsidR="00B91244">
        <w:t xml:space="preserve">it is </w:t>
      </w:r>
      <w:r>
        <w:t xml:space="preserve">replaced </w:t>
      </w:r>
      <w:r w:rsidR="0078378B">
        <w:t>with a function that allows</w:t>
      </w:r>
      <w:r>
        <w:t xml:space="preserve"> direct insertion of the </w:t>
      </w:r>
      <w:r w:rsidR="0078378B">
        <w:t>data byte into an object that encapsulate</w:t>
      </w:r>
      <w:r w:rsidR="00B91244">
        <w:t>s</w:t>
      </w:r>
      <w:r w:rsidR="0078378B">
        <w:t xml:space="preserve"> the image file.</w:t>
      </w:r>
    </w:p>
    <w:p w:rsidR="0078378B" w:rsidRDefault="0078378B" w:rsidP="0085303F">
      <w:pPr>
        <w:pStyle w:val="ListParagraph"/>
        <w:numPr>
          <w:ilvl w:val="2"/>
          <w:numId w:val="19"/>
        </w:numPr>
        <w:spacing w:line="480" w:lineRule="auto"/>
        <w:ind w:left="1980" w:hanging="540"/>
        <w:jc w:val="both"/>
      </w:pPr>
      <w:r>
        <w:t xml:space="preserve">Simplified Formula – </w:t>
      </w:r>
      <w:r w:rsidR="00045C07">
        <w:t xml:space="preserve">insertion of </w:t>
      </w:r>
      <w:r w:rsidR="00FF7B8C">
        <w:t xml:space="preserve">the </w:t>
      </w:r>
      <w:r w:rsidR="00045C07">
        <w:t>data byte is done by dividing the image file into several bytes and recursively replacing its 4-bits LSB with every 4-bit data by</w:t>
      </w:r>
      <w:r w:rsidR="00037307">
        <w:t>te of the embedded file</w:t>
      </w:r>
      <w:r w:rsidR="00803EB0">
        <w:t>.</w:t>
      </w:r>
    </w:p>
    <w:p w:rsidR="00B031CC" w:rsidRDefault="00B031CC" w:rsidP="0085303F">
      <w:pPr>
        <w:pStyle w:val="ListParagraph"/>
        <w:numPr>
          <w:ilvl w:val="0"/>
          <w:numId w:val="17"/>
        </w:numPr>
        <w:spacing w:line="480" w:lineRule="auto"/>
        <w:ind w:left="720" w:hanging="720"/>
        <w:jc w:val="both"/>
      </w:pPr>
      <w:r>
        <w:t>File Transfer Component/ Module – this component allows file transmission from one user to another. File transmission is done by establishing TCP socket connection from an online user to the server</w:t>
      </w:r>
      <w:r w:rsidR="00120527">
        <w:t xml:space="preserve"> and </w:t>
      </w:r>
      <w:r w:rsidR="00AC4DFD">
        <w:t>then</w:t>
      </w:r>
      <w:r w:rsidR="00FF7B8C">
        <w:t xml:space="preserve"> the</w:t>
      </w:r>
      <w:r w:rsidR="00AC4DFD">
        <w:t xml:space="preserve"> </w:t>
      </w:r>
      <w:r w:rsidR="00120527">
        <w:t>data</w:t>
      </w:r>
      <w:r w:rsidR="00AC4DFD">
        <w:t xml:space="preserve"> byte</w:t>
      </w:r>
      <w:r w:rsidR="00120527">
        <w:t xml:space="preserve"> is transmitted through this socket. </w:t>
      </w:r>
      <w:r w:rsidR="00FF7B8C">
        <w:t>The d</w:t>
      </w:r>
      <w:r w:rsidR="00120527">
        <w:t>etailed explanation of socket communication is presented in</w:t>
      </w:r>
      <w:r w:rsidR="007C0D55">
        <w:t xml:space="preserve"> the</w:t>
      </w:r>
      <w:r w:rsidR="00120527">
        <w:t xml:space="preserve"> </w:t>
      </w:r>
      <w:r w:rsidR="002A3296">
        <w:t>previous chapters. The Base component calls file transfer</w:t>
      </w:r>
      <w:r w:rsidR="00120527">
        <w:t xml:space="preserve"> module</w:t>
      </w:r>
      <w:r w:rsidR="002A3296">
        <w:t>/class</w:t>
      </w:r>
      <w:r w:rsidR="00120527">
        <w:t xml:space="preserve"> when the File Transfer </w:t>
      </w:r>
      <w:r w:rsidR="002A3296">
        <w:t>f</w:t>
      </w:r>
      <w:r w:rsidR="00120527">
        <w:t xml:space="preserve">orm is opened. Upon clicking the send button, the CIM </w:t>
      </w:r>
      <w:r w:rsidR="002A3296">
        <w:t xml:space="preserve">calls the encryption module and </w:t>
      </w:r>
      <w:r w:rsidR="00120527">
        <w:t>encrypts the file</w:t>
      </w:r>
      <w:r w:rsidR="002A3296">
        <w:t>; then the encrypted file is divided into several bytes for transmission</w:t>
      </w:r>
      <w:r w:rsidR="00120527">
        <w:t xml:space="preserve">. These bytes are sent into streams so that when it reaches the server it </w:t>
      </w:r>
      <w:r w:rsidR="002A3296">
        <w:t>is</w:t>
      </w:r>
      <w:r w:rsidR="00120527">
        <w:t xml:space="preserve"> </w:t>
      </w:r>
      <w:r w:rsidR="007C0D55">
        <w:t>re-</w:t>
      </w:r>
      <w:r w:rsidR="00120527">
        <w:t>asse</w:t>
      </w:r>
      <w:r w:rsidR="003C7B1C">
        <w:t>mbled back to its original form</w:t>
      </w:r>
      <w:r w:rsidR="000E46C9">
        <w:t>.</w:t>
      </w:r>
    </w:p>
    <w:p w:rsidR="004E2D6A" w:rsidRDefault="003136A1" w:rsidP="003136A1">
      <w:pPr>
        <w:pStyle w:val="ListParagraph"/>
        <w:spacing w:line="480" w:lineRule="auto"/>
        <w:ind w:left="0" w:firstLine="720"/>
        <w:jc w:val="both"/>
      </w:pPr>
      <w:r>
        <w:t xml:space="preserve">The CIM </w:t>
      </w:r>
      <w:r w:rsidR="009C3CE0">
        <w:t>is</w:t>
      </w:r>
      <w:r>
        <w:t xml:space="preserve"> further improved to satisfy some of the evaluators’ requirements. These</w:t>
      </w:r>
      <w:r w:rsidR="004E2D6A">
        <w:t xml:space="preserve"> </w:t>
      </w:r>
      <w:r>
        <w:t>added</w:t>
      </w:r>
      <w:r w:rsidR="004E2D6A">
        <w:t xml:space="preserve"> competitive features are:</w:t>
      </w:r>
    </w:p>
    <w:p w:rsidR="00803FAE" w:rsidRPr="004E2D6A" w:rsidRDefault="00A83EED" w:rsidP="0085303F">
      <w:pPr>
        <w:pStyle w:val="ListParagraph"/>
        <w:numPr>
          <w:ilvl w:val="0"/>
          <w:numId w:val="22"/>
        </w:numPr>
        <w:tabs>
          <w:tab w:val="clear" w:pos="720"/>
        </w:tabs>
        <w:spacing w:line="480" w:lineRule="auto"/>
        <w:ind w:hanging="720"/>
        <w:jc w:val="both"/>
      </w:pPr>
      <w:r w:rsidRPr="004E2D6A">
        <w:t>It allow</w:t>
      </w:r>
      <w:r w:rsidR="004E2D6A">
        <w:t>s</w:t>
      </w:r>
      <w:r w:rsidRPr="004E2D6A">
        <w:t xml:space="preserve"> sending of voice messages</w:t>
      </w:r>
      <w:r w:rsidR="004D26F1">
        <w:t>;</w:t>
      </w:r>
    </w:p>
    <w:p w:rsidR="00803FAE" w:rsidRPr="004E2D6A" w:rsidRDefault="00A83EED" w:rsidP="0085303F">
      <w:pPr>
        <w:pStyle w:val="ListParagraph"/>
        <w:numPr>
          <w:ilvl w:val="0"/>
          <w:numId w:val="22"/>
        </w:numPr>
        <w:tabs>
          <w:tab w:val="clear" w:pos="720"/>
        </w:tabs>
        <w:spacing w:line="480" w:lineRule="auto"/>
        <w:ind w:hanging="720"/>
        <w:jc w:val="both"/>
      </w:pPr>
      <w:r w:rsidRPr="004E2D6A">
        <w:t>It provide</w:t>
      </w:r>
      <w:r w:rsidR="004E2D6A">
        <w:t>s option</w:t>
      </w:r>
      <w:r w:rsidRPr="004E2D6A">
        <w:t xml:space="preserve"> for self-delete or self-destruct messages</w:t>
      </w:r>
      <w:r w:rsidR="004D26F1">
        <w:t>;</w:t>
      </w:r>
    </w:p>
    <w:p w:rsidR="00803FAE" w:rsidRPr="004E2D6A" w:rsidRDefault="00A83EED" w:rsidP="0085303F">
      <w:pPr>
        <w:pStyle w:val="ListParagraph"/>
        <w:numPr>
          <w:ilvl w:val="0"/>
          <w:numId w:val="22"/>
        </w:numPr>
        <w:tabs>
          <w:tab w:val="clear" w:pos="720"/>
        </w:tabs>
        <w:spacing w:line="480" w:lineRule="auto"/>
        <w:ind w:hanging="720"/>
        <w:jc w:val="both"/>
      </w:pPr>
      <w:r w:rsidRPr="004E2D6A">
        <w:lastRenderedPageBreak/>
        <w:t>Users</w:t>
      </w:r>
      <w:r w:rsidR="004E2D6A">
        <w:t xml:space="preserve"> are organized into</w:t>
      </w:r>
      <w:r w:rsidRPr="004E2D6A">
        <w:t xml:space="preserve"> groups</w:t>
      </w:r>
      <w:r w:rsidR="004E2D6A">
        <w:t xml:space="preserve"> or departments</w:t>
      </w:r>
      <w:r w:rsidR="004D26F1">
        <w:t>;</w:t>
      </w:r>
    </w:p>
    <w:p w:rsidR="00803FAE" w:rsidRPr="004E2D6A" w:rsidRDefault="00A83EED" w:rsidP="0085303F">
      <w:pPr>
        <w:pStyle w:val="ListParagraph"/>
        <w:numPr>
          <w:ilvl w:val="0"/>
          <w:numId w:val="22"/>
        </w:numPr>
        <w:tabs>
          <w:tab w:val="clear" w:pos="720"/>
        </w:tabs>
        <w:spacing w:line="480" w:lineRule="auto"/>
        <w:ind w:hanging="720"/>
        <w:jc w:val="both"/>
      </w:pPr>
      <w:r w:rsidRPr="004E2D6A">
        <w:t>Multi-colored font for room chat</w:t>
      </w:r>
      <w:r w:rsidR="004D26F1">
        <w:t>;</w:t>
      </w:r>
    </w:p>
    <w:p w:rsidR="00803FAE" w:rsidRPr="004E2D6A" w:rsidRDefault="00A83EED" w:rsidP="0085303F">
      <w:pPr>
        <w:pStyle w:val="ListParagraph"/>
        <w:numPr>
          <w:ilvl w:val="0"/>
          <w:numId w:val="22"/>
        </w:numPr>
        <w:tabs>
          <w:tab w:val="clear" w:pos="720"/>
        </w:tabs>
        <w:spacing w:line="480" w:lineRule="auto"/>
        <w:ind w:hanging="720"/>
        <w:jc w:val="both"/>
      </w:pPr>
      <w:r w:rsidRPr="004E2D6A">
        <w:t>Server logs for auditing</w:t>
      </w:r>
      <w:r w:rsidR="004D26F1">
        <w:t>;</w:t>
      </w:r>
    </w:p>
    <w:p w:rsidR="004E2D6A" w:rsidRDefault="00A83EED" w:rsidP="0085303F">
      <w:pPr>
        <w:pStyle w:val="ListParagraph"/>
        <w:numPr>
          <w:ilvl w:val="0"/>
          <w:numId w:val="22"/>
        </w:numPr>
        <w:tabs>
          <w:tab w:val="clear" w:pos="720"/>
        </w:tabs>
        <w:spacing w:line="480" w:lineRule="auto"/>
        <w:ind w:hanging="720"/>
        <w:jc w:val="both"/>
      </w:pPr>
      <w:r w:rsidRPr="004E2D6A">
        <w:t>System-generated key is changed weekly</w:t>
      </w:r>
      <w:r w:rsidR="004D26F1">
        <w:t>;</w:t>
      </w:r>
    </w:p>
    <w:p w:rsidR="004D26F1" w:rsidRDefault="004D26F1" w:rsidP="0085303F">
      <w:pPr>
        <w:pStyle w:val="ListParagraph"/>
        <w:numPr>
          <w:ilvl w:val="0"/>
          <w:numId w:val="22"/>
        </w:numPr>
        <w:tabs>
          <w:tab w:val="clear" w:pos="720"/>
        </w:tabs>
        <w:spacing w:line="480" w:lineRule="auto"/>
        <w:ind w:hanging="720"/>
        <w:jc w:val="both"/>
      </w:pPr>
      <w:r>
        <w:t>Encrypted username and password on the database; and</w:t>
      </w:r>
    </w:p>
    <w:p w:rsidR="004D26F1" w:rsidRDefault="004D26F1" w:rsidP="0085303F">
      <w:pPr>
        <w:pStyle w:val="ListParagraph"/>
        <w:numPr>
          <w:ilvl w:val="0"/>
          <w:numId w:val="22"/>
        </w:numPr>
        <w:tabs>
          <w:tab w:val="clear" w:pos="720"/>
        </w:tabs>
        <w:spacing w:line="480" w:lineRule="auto"/>
        <w:ind w:hanging="720"/>
        <w:jc w:val="both"/>
      </w:pPr>
      <w:r>
        <w:t>Users can decrypt the file at the time of their choosing.</w:t>
      </w:r>
    </w:p>
    <w:p w:rsidR="000E6FCF" w:rsidRDefault="000E6FCF" w:rsidP="000E6FCF">
      <w:pPr>
        <w:pStyle w:val="ListParagraph"/>
        <w:spacing w:line="480" w:lineRule="auto"/>
        <w:jc w:val="both"/>
      </w:pPr>
    </w:p>
    <w:p w:rsidR="00F73832" w:rsidRDefault="00F73832" w:rsidP="003C7B1C">
      <w:pPr>
        <w:spacing w:line="480" w:lineRule="auto"/>
        <w:jc w:val="both"/>
        <w:rPr>
          <w:b/>
        </w:rPr>
      </w:pPr>
      <w:r w:rsidRPr="003C7B1C">
        <w:rPr>
          <w:b/>
        </w:rPr>
        <w:t xml:space="preserve">Project </w:t>
      </w:r>
      <w:r w:rsidR="003C75BE">
        <w:rPr>
          <w:b/>
        </w:rPr>
        <w:t>Test Results</w:t>
      </w:r>
    </w:p>
    <w:p w:rsidR="000E6FCF" w:rsidRDefault="004A5901" w:rsidP="003C7B1C">
      <w:pPr>
        <w:pStyle w:val="ListParagraph"/>
        <w:spacing w:line="480" w:lineRule="auto"/>
        <w:ind w:left="0" w:firstLine="720"/>
        <w:jc w:val="both"/>
      </w:pPr>
      <w:r>
        <w:t xml:space="preserve">A total of ten (10) test cases of the three (3) scenarios </w:t>
      </w:r>
      <w:r w:rsidR="009C3CE0">
        <w:t>we</w:t>
      </w:r>
      <w:r w:rsidR="00B05CE4">
        <w:t>re</w:t>
      </w:r>
      <w:r>
        <w:t xml:space="preserve"> conducted </w:t>
      </w:r>
      <w:r w:rsidR="001F2CAD">
        <w:t xml:space="preserve">for the operational and functional testing of the CIM. This activity </w:t>
      </w:r>
      <w:r w:rsidR="009C3CE0">
        <w:t>wa</w:t>
      </w:r>
      <w:r w:rsidR="001F2CAD">
        <w:t>s</w:t>
      </w:r>
      <w:r>
        <w:t xml:space="preserve"> documented </w:t>
      </w:r>
      <w:r w:rsidR="00941402">
        <w:t>in the Test Incident Log (refer to the appendix).</w:t>
      </w:r>
      <w:r w:rsidR="00D94F53">
        <w:t xml:space="preserve"> </w:t>
      </w:r>
      <w:r w:rsidR="00303F48">
        <w:t xml:space="preserve"> The table </w:t>
      </w:r>
      <w:r w:rsidR="0085303F">
        <w:t>below</w:t>
      </w:r>
      <w:r w:rsidR="00303F48">
        <w:t xml:space="preserve"> provides the summary of the test results based on the consolidated test cases that was executed during the alpha testing of the system.</w:t>
      </w:r>
    </w:p>
    <w:p w:rsidR="00B031CC" w:rsidRDefault="00E45D72" w:rsidP="000E0004">
      <w:pPr>
        <w:spacing w:line="480" w:lineRule="auto"/>
        <w:jc w:val="both"/>
      </w:pPr>
      <w:r>
        <w:t>Table 11</w:t>
      </w:r>
    </w:p>
    <w:p w:rsidR="000E0004" w:rsidRPr="000E0004" w:rsidRDefault="000E0004" w:rsidP="000E0004">
      <w:pPr>
        <w:spacing w:line="480" w:lineRule="auto"/>
        <w:jc w:val="both"/>
        <w:rPr>
          <w:i/>
        </w:rPr>
      </w:pPr>
      <w:r w:rsidRPr="000E0004">
        <w:rPr>
          <w:i/>
        </w:rPr>
        <w:t>Summary of Test Execution</w:t>
      </w:r>
    </w:p>
    <w:tbl>
      <w:tblPr>
        <w:tblStyle w:val="TableGrid"/>
        <w:tblW w:w="0" w:type="auto"/>
        <w:tblInd w:w="108" w:type="dxa"/>
        <w:tblLook w:val="04A0" w:firstRow="1" w:lastRow="0" w:firstColumn="1" w:lastColumn="0" w:noHBand="0" w:noVBand="1"/>
      </w:tblPr>
      <w:tblGrid>
        <w:gridCol w:w="4722"/>
        <w:gridCol w:w="4026"/>
      </w:tblGrid>
      <w:tr w:rsidR="000E0004" w:rsidRPr="000E0004" w:rsidTr="002F208D">
        <w:trPr>
          <w:trHeight w:val="546"/>
        </w:trPr>
        <w:tc>
          <w:tcPr>
            <w:tcW w:w="4818" w:type="dxa"/>
            <w:tcBorders>
              <w:bottom w:val="single" w:sz="4" w:space="0" w:color="000000" w:themeColor="text1"/>
              <w:right w:val="nil"/>
            </w:tcBorders>
            <w:shd w:val="clear" w:color="auto" w:fill="000000" w:themeFill="text1"/>
            <w:vAlign w:val="center"/>
          </w:tcPr>
          <w:p w:rsidR="000E0004" w:rsidRPr="000E0004" w:rsidRDefault="000E0004" w:rsidP="00016F5F">
            <w:pPr>
              <w:jc w:val="center"/>
              <w:rPr>
                <w:rFonts w:ascii="Arial" w:hAnsi="Arial" w:cs="Arial"/>
                <w:b/>
                <w:color w:val="FFFFFF" w:themeColor="background1"/>
                <w:sz w:val="28"/>
              </w:rPr>
            </w:pPr>
            <w:r w:rsidRPr="000E0004">
              <w:rPr>
                <w:rFonts w:ascii="Arial" w:hAnsi="Arial" w:cs="Arial"/>
                <w:b/>
                <w:color w:val="FFFFFF" w:themeColor="background1"/>
                <w:sz w:val="28"/>
              </w:rPr>
              <w:t>Test Execution</w:t>
            </w:r>
          </w:p>
        </w:tc>
        <w:tc>
          <w:tcPr>
            <w:tcW w:w="4110" w:type="dxa"/>
            <w:tcBorders>
              <w:left w:val="nil"/>
              <w:bottom w:val="single" w:sz="4" w:space="0" w:color="000000" w:themeColor="text1"/>
            </w:tcBorders>
            <w:shd w:val="clear" w:color="auto" w:fill="000000" w:themeFill="text1"/>
            <w:vAlign w:val="center"/>
          </w:tcPr>
          <w:p w:rsidR="000E0004" w:rsidRPr="000E0004" w:rsidRDefault="000E0004" w:rsidP="00016F5F">
            <w:pPr>
              <w:jc w:val="center"/>
              <w:rPr>
                <w:rFonts w:ascii="Arial" w:hAnsi="Arial" w:cs="Arial"/>
                <w:b/>
                <w:color w:val="FFFFFF" w:themeColor="background1"/>
                <w:sz w:val="28"/>
              </w:rPr>
            </w:pPr>
            <w:r w:rsidRPr="000E0004">
              <w:rPr>
                <w:rFonts w:ascii="Arial" w:hAnsi="Arial" w:cs="Arial"/>
                <w:b/>
                <w:color w:val="FFFFFF" w:themeColor="background1"/>
                <w:sz w:val="28"/>
              </w:rPr>
              <w:t>Results</w:t>
            </w:r>
          </w:p>
        </w:tc>
      </w:tr>
      <w:tr w:rsidR="000E0004" w:rsidRPr="00705DC4" w:rsidTr="002F208D">
        <w:trPr>
          <w:trHeight w:val="442"/>
        </w:trPr>
        <w:tc>
          <w:tcPr>
            <w:tcW w:w="4818" w:type="dxa"/>
            <w:tcBorders>
              <w:bottom w:val="nil"/>
              <w:right w:val="nil"/>
            </w:tcBorders>
            <w:vAlign w:val="center"/>
          </w:tcPr>
          <w:p w:rsidR="000E0004" w:rsidRPr="000E0004" w:rsidRDefault="000E0004" w:rsidP="00016F5F">
            <w:pPr>
              <w:rPr>
                <w:rFonts w:ascii="Arial" w:hAnsi="Arial" w:cs="Arial"/>
              </w:rPr>
            </w:pPr>
            <w:r w:rsidRPr="000E0004">
              <w:rPr>
                <w:rFonts w:ascii="Arial" w:hAnsi="Arial" w:cs="Arial"/>
              </w:rPr>
              <w:t>Total no. of test cases</w:t>
            </w:r>
          </w:p>
        </w:tc>
        <w:tc>
          <w:tcPr>
            <w:tcW w:w="4110" w:type="dxa"/>
            <w:tcBorders>
              <w:left w:val="nil"/>
              <w:bottom w:val="nil"/>
            </w:tcBorders>
            <w:vAlign w:val="center"/>
          </w:tcPr>
          <w:p w:rsidR="000E0004" w:rsidRPr="000E0004" w:rsidRDefault="000E0004" w:rsidP="00016F5F">
            <w:pPr>
              <w:rPr>
                <w:rFonts w:ascii="Arial" w:hAnsi="Arial" w:cs="Arial"/>
                <w:b/>
              </w:rPr>
            </w:pPr>
            <w:r w:rsidRPr="000E0004">
              <w:rPr>
                <w:rFonts w:ascii="Arial" w:hAnsi="Arial" w:cs="Arial"/>
                <w:b/>
              </w:rPr>
              <w:t>10</w:t>
            </w:r>
          </w:p>
        </w:tc>
      </w:tr>
      <w:tr w:rsidR="000E0004" w:rsidRPr="00705DC4" w:rsidTr="002F208D">
        <w:trPr>
          <w:trHeight w:val="442"/>
        </w:trPr>
        <w:tc>
          <w:tcPr>
            <w:tcW w:w="4818" w:type="dxa"/>
            <w:tcBorders>
              <w:top w:val="nil"/>
              <w:bottom w:val="nil"/>
              <w:right w:val="nil"/>
            </w:tcBorders>
            <w:vAlign w:val="center"/>
          </w:tcPr>
          <w:p w:rsidR="000E0004" w:rsidRPr="000E0004" w:rsidRDefault="000E0004" w:rsidP="00016F5F">
            <w:pPr>
              <w:rPr>
                <w:rFonts w:ascii="Arial" w:hAnsi="Arial" w:cs="Arial"/>
              </w:rPr>
            </w:pPr>
            <w:r w:rsidRPr="000E0004">
              <w:rPr>
                <w:rFonts w:ascii="Arial" w:hAnsi="Arial" w:cs="Arial"/>
              </w:rPr>
              <w:t>No. of test cases executed</w:t>
            </w:r>
          </w:p>
        </w:tc>
        <w:tc>
          <w:tcPr>
            <w:tcW w:w="4110" w:type="dxa"/>
            <w:tcBorders>
              <w:top w:val="nil"/>
              <w:left w:val="nil"/>
              <w:bottom w:val="nil"/>
            </w:tcBorders>
            <w:vAlign w:val="center"/>
          </w:tcPr>
          <w:p w:rsidR="000E0004" w:rsidRPr="000E0004" w:rsidRDefault="000E0004" w:rsidP="00016F5F">
            <w:pPr>
              <w:rPr>
                <w:rFonts w:ascii="Arial" w:hAnsi="Arial" w:cs="Arial"/>
                <w:b/>
              </w:rPr>
            </w:pPr>
            <w:r w:rsidRPr="000E0004">
              <w:rPr>
                <w:rFonts w:ascii="Arial" w:hAnsi="Arial" w:cs="Arial"/>
                <w:b/>
              </w:rPr>
              <w:t>10</w:t>
            </w:r>
          </w:p>
        </w:tc>
      </w:tr>
      <w:tr w:rsidR="000E0004" w:rsidRPr="00705DC4" w:rsidTr="002F208D">
        <w:trPr>
          <w:trHeight w:val="442"/>
        </w:trPr>
        <w:tc>
          <w:tcPr>
            <w:tcW w:w="4818" w:type="dxa"/>
            <w:tcBorders>
              <w:top w:val="nil"/>
              <w:bottom w:val="nil"/>
              <w:right w:val="nil"/>
            </w:tcBorders>
            <w:vAlign w:val="center"/>
          </w:tcPr>
          <w:p w:rsidR="000E0004" w:rsidRPr="000E0004" w:rsidRDefault="000E0004" w:rsidP="00016F5F">
            <w:pPr>
              <w:rPr>
                <w:rFonts w:ascii="Arial" w:hAnsi="Arial" w:cs="Arial"/>
              </w:rPr>
            </w:pPr>
            <w:r w:rsidRPr="000E0004">
              <w:rPr>
                <w:rFonts w:ascii="Arial" w:hAnsi="Arial" w:cs="Arial"/>
              </w:rPr>
              <w:t xml:space="preserve">        % executed</w:t>
            </w:r>
          </w:p>
        </w:tc>
        <w:tc>
          <w:tcPr>
            <w:tcW w:w="4110" w:type="dxa"/>
            <w:tcBorders>
              <w:top w:val="nil"/>
              <w:left w:val="nil"/>
              <w:bottom w:val="nil"/>
            </w:tcBorders>
            <w:vAlign w:val="center"/>
          </w:tcPr>
          <w:p w:rsidR="000E0004" w:rsidRPr="000E0004" w:rsidRDefault="000E0004" w:rsidP="00016F5F">
            <w:pPr>
              <w:rPr>
                <w:rFonts w:ascii="Arial" w:hAnsi="Arial" w:cs="Arial"/>
                <w:b/>
              </w:rPr>
            </w:pPr>
            <w:r w:rsidRPr="000E0004">
              <w:rPr>
                <w:rFonts w:ascii="Arial" w:hAnsi="Arial" w:cs="Arial"/>
                <w:b/>
              </w:rPr>
              <w:t>100%</w:t>
            </w:r>
          </w:p>
        </w:tc>
      </w:tr>
      <w:tr w:rsidR="000E0004" w:rsidRPr="00705DC4" w:rsidTr="002F208D">
        <w:trPr>
          <w:trHeight w:val="442"/>
        </w:trPr>
        <w:tc>
          <w:tcPr>
            <w:tcW w:w="4818" w:type="dxa"/>
            <w:tcBorders>
              <w:top w:val="nil"/>
              <w:bottom w:val="nil"/>
              <w:right w:val="nil"/>
            </w:tcBorders>
            <w:vAlign w:val="center"/>
          </w:tcPr>
          <w:p w:rsidR="000E0004" w:rsidRPr="000E0004" w:rsidRDefault="000E0004" w:rsidP="00016F5F">
            <w:pPr>
              <w:rPr>
                <w:rFonts w:ascii="Arial" w:hAnsi="Arial" w:cs="Arial"/>
              </w:rPr>
            </w:pPr>
            <w:r w:rsidRPr="000E0004">
              <w:rPr>
                <w:rFonts w:ascii="Arial" w:hAnsi="Arial" w:cs="Arial"/>
              </w:rPr>
              <w:t>No. of test cases passed</w:t>
            </w:r>
          </w:p>
        </w:tc>
        <w:tc>
          <w:tcPr>
            <w:tcW w:w="4110" w:type="dxa"/>
            <w:tcBorders>
              <w:top w:val="nil"/>
              <w:left w:val="nil"/>
              <w:bottom w:val="nil"/>
            </w:tcBorders>
            <w:vAlign w:val="center"/>
          </w:tcPr>
          <w:p w:rsidR="000E0004" w:rsidRPr="000E0004" w:rsidRDefault="000E0004" w:rsidP="00016F5F">
            <w:pPr>
              <w:rPr>
                <w:rFonts w:ascii="Arial" w:hAnsi="Arial" w:cs="Arial"/>
                <w:b/>
              </w:rPr>
            </w:pPr>
            <w:r w:rsidRPr="000E0004">
              <w:rPr>
                <w:rFonts w:ascii="Arial" w:hAnsi="Arial" w:cs="Arial"/>
                <w:b/>
              </w:rPr>
              <w:t>8</w:t>
            </w:r>
          </w:p>
        </w:tc>
      </w:tr>
      <w:tr w:rsidR="000E0004" w:rsidRPr="00705DC4" w:rsidTr="002F208D">
        <w:trPr>
          <w:trHeight w:val="442"/>
        </w:trPr>
        <w:tc>
          <w:tcPr>
            <w:tcW w:w="4818" w:type="dxa"/>
            <w:tcBorders>
              <w:top w:val="nil"/>
              <w:bottom w:val="nil"/>
              <w:right w:val="nil"/>
            </w:tcBorders>
            <w:vAlign w:val="center"/>
          </w:tcPr>
          <w:p w:rsidR="000E0004" w:rsidRPr="000E0004" w:rsidRDefault="000E0004" w:rsidP="00016F5F">
            <w:pPr>
              <w:rPr>
                <w:rFonts w:ascii="Arial" w:hAnsi="Arial" w:cs="Arial"/>
              </w:rPr>
            </w:pPr>
            <w:r w:rsidRPr="000E0004">
              <w:rPr>
                <w:rFonts w:ascii="Arial" w:hAnsi="Arial" w:cs="Arial"/>
              </w:rPr>
              <w:t xml:space="preserve">        % passed</w:t>
            </w:r>
          </w:p>
        </w:tc>
        <w:tc>
          <w:tcPr>
            <w:tcW w:w="4110" w:type="dxa"/>
            <w:tcBorders>
              <w:top w:val="nil"/>
              <w:left w:val="nil"/>
              <w:bottom w:val="nil"/>
            </w:tcBorders>
            <w:vAlign w:val="center"/>
          </w:tcPr>
          <w:p w:rsidR="000E0004" w:rsidRPr="000E0004" w:rsidRDefault="000E0004" w:rsidP="00016F5F">
            <w:pPr>
              <w:rPr>
                <w:rFonts w:ascii="Arial" w:hAnsi="Arial" w:cs="Arial"/>
                <w:b/>
              </w:rPr>
            </w:pPr>
            <w:r w:rsidRPr="000E0004">
              <w:rPr>
                <w:rFonts w:ascii="Arial" w:hAnsi="Arial" w:cs="Arial"/>
                <w:b/>
              </w:rPr>
              <w:t>80%</w:t>
            </w:r>
          </w:p>
        </w:tc>
      </w:tr>
      <w:tr w:rsidR="000E0004" w:rsidRPr="00705DC4" w:rsidTr="002F208D">
        <w:trPr>
          <w:trHeight w:val="442"/>
        </w:trPr>
        <w:tc>
          <w:tcPr>
            <w:tcW w:w="4818" w:type="dxa"/>
            <w:tcBorders>
              <w:top w:val="nil"/>
              <w:bottom w:val="nil"/>
              <w:right w:val="nil"/>
            </w:tcBorders>
            <w:vAlign w:val="center"/>
          </w:tcPr>
          <w:p w:rsidR="000E0004" w:rsidRPr="000E0004" w:rsidRDefault="000E0004" w:rsidP="00016F5F">
            <w:pPr>
              <w:rPr>
                <w:rFonts w:ascii="Arial" w:hAnsi="Arial" w:cs="Arial"/>
              </w:rPr>
            </w:pPr>
            <w:r w:rsidRPr="000E0004">
              <w:rPr>
                <w:rFonts w:ascii="Arial" w:hAnsi="Arial" w:cs="Arial"/>
              </w:rPr>
              <w:t>No. of test cases failed</w:t>
            </w:r>
          </w:p>
        </w:tc>
        <w:tc>
          <w:tcPr>
            <w:tcW w:w="4110" w:type="dxa"/>
            <w:tcBorders>
              <w:top w:val="nil"/>
              <w:left w:val="nil"/>
              <w:bottom w:val="nil"/>
            </w:tcBorders>
            <w:vAlign w:val="center"/>
          </w:tcPr>
          <w:p w:rsidR="000E0004" w:rsidRPr="000E0004" w:rsidRDefault="000E0004" w:rsidP="00016F5F">
            <w:pPr>
              <w:rPr>
                <w:rFonts w:ascii="Arial" w:hAnsi="Arial" w:cs="Arial"/>
                <w:b/>
              </w:rPr>
            </w:pPr>
            <w:r w:rsidRPr="000E0004">
              <w:rPr>
                <w:rFonts w:ascii="Arial" w:hAnsi="Arial" w:cs="Arial"/>
                <w:b/>
              </w:rPr>
              <w:t>2</w:t>
            </w:r>
          </w:p>
        </w:tc>
      </w:tr>
      <w:tr w:rsidR="000E0004" w:rsidRPr="00705DC4" w:rsidTr="002F208D">
        <w:trPr>
          <w:trHeight w:val="442"/>
        </w:trPr>
        <w:tc>
          <w:tcPr>
            <w:tcW w:w="4818" w:type="dxa"/>
            <w:tcBorders>
              <w:top w:val="nil"/>
              <w:bottom w:val="nil"/>
              <w:right w:val="nil"/>
            </w:tcBorders>
            <w:vAlign w:val="center"/>
          </w:tcPr>
          <w:p w:rsidR="000E0004" w:rsidRPr="000E0004" w:rsidRDefault="000E0004" w:rsidP="00016F5F">
            <w:pPr>
              <w:rPr>
                <w:rFonts w:ascii="Arial" w:hAnsi="Arial" w:cs="Arial"/>
              </w:rPr>
            </w:pPr>
            <w:r w:rsidRPr="000E0004">
              <w:rPr>
                <w:rFonts w:ascii="Arial" w:hAnsi="Arial" w:cs="Arial"/>
              </w:rPr>
              <w:t xml:space="preserve">        % failed</w:t>
            </w:r>
          </w:p>
        </w:tc>
        <w:tc>
          <w:tcPr>
            <w:tcW w:w="4110" w:type="dxa"/>
            <w:tcBorders>
              <w:top w:val="nil"/>
              <w:left w:val="nil"/>
              <w:bottom w:val="nil"/>
            </w:tcBorders>
            <w:vAlign w:val="center"/>
          </w:tcPr>
          <w:p w:rsidR="000E0004" w:rsidRPr="000E0004" w:rsidRDefault="000E0004" w:rsidP="00016F5F">
            <w:pPr>
              <w:rPr>
                <w:rFonts w:ascii="Arial" w:hAnsi="Arial" w:cs="Arial"/>
                <w:b/>
              </w:rPr>
            </w:pPr>
            <w:r w:rsidRPr="000E0004">
              <w:rPr>
                <w:rFonts w:ascii="Arial" w:hAnsi="Arial" w:cs="Arial"/>
                <w:b/>
              </w:rPr>
              <w:t>20%</w:t>
            </w:r>
          </w:p>
        </w:tc>
      </w:tr>
      <w:tr w:rsidR="000E0004" w:rsidRPr="00705DC4" w:rsidTr="002F208D">
        <w:trPr>
          <w:trHeight w:val="442"/>
        </w:trPr>
        <w:tc>
          <w:tcPr>
            <w:tcW w:w="4818" w:type="dxa"/>
            <w:tcBorders>
              <w:top w:val="nil"/>
              <w:bottom w:val="nil"/>
              <w:right w:val="nil"/>
            </w:tcBorders>
            <w:vAlign w:val="center"/>
          </w:tcPr>
          <w:p w:rsidR="000E0004" w:rsidRPr="000E0004" w:rsidRDefault="000E0004" w:rsidP="00016F5F">
            <w:pPr>
              <w:rPr>
                <w:rFonts w:ascii="Arial" w:hAnsi="Arial" w:cs="Arial"/>
              </w:rPr>
            </w:pPr>
            <w:r w:rsidRPr="000E0004">
              <w:rPr>
                <w:rFonts w:ascii="Arial" w:hAnsi="Arial" w:cs="Arial"/>
              </w:rPr>
              <w:t>No. of test cases not executed</w:t>
            </w:r>
          </w:p>
        </w:tc>
        <w:tc>
          <w:tcPr>
            <w:tcW w:w="4110" w:type="dxa"/>
            <w:tcBorders>
              <w:top w:val="nil"/>
              <w:left w:val="nil"/>
              <w:bottom w:val="nil"/>
            </w:tcBorders>
            <w:vAlign w:val="center"/>
          </w:tcPr>
          <w:p w:rsidR="000E0004" w:rsidRPr="000E0004" w:rsidRDefault="000E0004" w:rsidP="00016F5F">
            <w:pPr>
              <w:rPr>
                <w:rFonts w:ascii="Arial" w:hAnsi="Arial" w:cs="Arial"/>
                <w:b/>
              </w:rPr>
            </w:pPr>
            <w:r w:rsidRPr="000E0004">
              <w:rPr>
                <w:rFonts w:ascii="Arial" w:hAnsi="Arial" w:cs="Arial"/>
                <w:b/>
              </w:rPr>
              <w:t>0</w:t>
            </w:r>
          </w:p>
        </w:tc>
      </w:tr>
      <w:tr w:rsidR="000E0004" w:rsidRPr="00705DC4" w:rsidTr="002F208D">
        <w:trPr>
          <w:trHeight w:val="442"/>
        </w:trPr>
        <w:tc>
          <w:tcPr>
            <w:tcW w:w="4818" w:type="dxa"/>
            <w:tcBorders>
              <w:top w:val="nil"/>
              <w:right w:val="nil"/>
            </w:tcBorders>
            <w:vAlign w:val="center"/>
          </w:tcPr>
          <w:p w:rsidR="000E0004" w:rsidRPr="000E0004" w:rsidRDefault="000E0004" w:rsidP="00016F5F">
            <w:pPr>
              <w:rPr>
                <w:rFonts w:ascii="Arial" w:hAnsi="Arial" w:cs="Arial"/>
              </w:rPr>
            </w:pPr>
            <w:r w:rsidRPr="000E0004">
              <w:rPr>
                <w:rFonts w:ascii="Arial" w:hAnsi="Arial" w:cs="Arial"/>
              </w:rPr>
              <w:t xml:space="preserve">        % not executed</w:t>
            </w:r>
          </w:p>
        </w:tc>
        <w:tc>
          <w:tcPr>
            <w:tcW w:w="4110" w:type="dxa"/>
            <w:tcBorders>
              <w:top w:val="nil"/>
              <w:left w:val="nil"/>
            </w:tcBorders>
            <w:vAlign w:val="center"/>
          </w:tcPr>
          <w:p w:rsidR="000E0004" w:rsidRPr="000E0004" w:rsidRDefault="000E0004" w:rsidP="00016F5F">
            <w:pPr>
              <w:rPr>
                <w:rFonts w:ascii="Arial" w:hAnsi="Arial" w:cs="Arial"/>
                <w:b/>
              </w:rPr>
            </w:pPr>
            <w:r w:rsidRPr="000E0004">
              <w:rPr>
                <w:rFonts w:ascii="Arial" w:hAnsi="Arial" w:cs="Arial"/>
                <w:b/>
              </w:rPr>
              <w:t>0%</w:t>
            </w:r>
          </w:p>
        </w:tc>
      </w:tr>
    </w:tbl>
    <w:p w:rsidR="000E0004" w:rsidRDefault="000E0004" w:rsidP="00B031CC">
      <w:pPr>
        <w:pStyle w:val="ListParagraph"/>
        <w:spacing w:line="480" w:lineRule="auto"/>
        <w:ind w:left="1080"/>
        <w:jc w:val="both"/>
      </w:pPr>
    </w:p>
    <w:p w:rsidR="00385679" w:rsidRDefault="00385679" w:rsidP="00385679">
      <w:pPr>
        <w:pStyle w:val="ListParagraph"/>
        <w:spacing w:line="480" w:lineRule="auto"/>
        <w:ind w:left="0" w:firstLine="720"/>
        <w:jc w:val="both"/>
      </w:pPr>
      <w:r>
        <w:t xml:space="preserve">The result of the </w:t>
      </w:r>
      <w:r w:rsidR="002F208D">
        <w:t xml:space="preserve">functional </w:t>
      </w:r>
      <w:r>
        <w:t>test</w:t>
      </w:r>
      <w:r w:rsidR="002F208D">
        <w:t>ing</w:t>
      </w:r>
      <w:r>
        <w:t xml:space="preserve"> yields eighty percent (80%) or eight (8) test cases successfully run; however, two (2) of the 10 test cases </w:t>
      </w:r>
      <w:r w:rsidR="00B05CE4">
        <w:t xml:space="preserve">functionally run but </w:t>
      </w:r>
      <w:r w:rsidR="002F208D">
        <w:t>generate</w:t>
      </w:r>
      <w:r>
        <w:t xml:space="preserve"> an error.</w:t>
      </w:r>
      <w:r w:rsidR="00B05CE4">
        <w:t xml:space="preserve"> These failed test cases are minor in severity and are already resolved as of this writing.</w:t>
      </w:r>
      <w:r w:rsidR="00675DBE">
        <w:t xml:space="preserve"> D</w:t>
      </w:r>
      <w:r w:rsidR="00884D13">
        <w:t xml:space="preserve">ocuments </w:t>
      </w:r>
      <w:r w:rsidR="00540918">
        <w:t xml:space="preserve">of these test cases </w:t>
      </w:r>
      <w:r w:rsidR="00884D13">
        <w:t xml:space="preserve">are </w:t>
      </w:r>
      <w:r w:rsidR="00540918">
        <w:t>included in this research for perusal (refer to the appendix).</w:t>
      </w:r>
    </w:p>
    <w:p w:rsidR="002F208D" w:rsidRDefault="00DB5A15" w:rsidP="00385679">
      <w:pPr>
        <w:pStyle w:val="ListParagraph"/>
        <w:spacing w:line="480" w:lineRule="auto"/>
        <w:ind w:left="0" w:firstLine="720"/>
        <w:jc w:val="both"/>
      </w:pPr>
      <w:r>
        <w:t>Portability testing is</w:t>
      </w:r>
      <w:r w:rsidR="002F208D">
        <w:t xml:space="preserve"> conducted to </w:t>
      </w:r>
      <w:r w:rsidR="00B6087B">
        <w:t>check</w:t>
      </w:r>
      <w:r w:rsidR="002F208D">
        <w:t xml:space="preserve"> the compatibility of the CIM across different version</w:t>
      </w:r>
      <w:r w:rsidR="00540918">
        <w:t>s</w:t>
      </w:r>
      <w:r w:rsidR="002F208D">
        <w:t xml:space="preserve"> of Microsoft Windows operating system.</w:t>
      </w:r>
      <w:r w:rsidR="00540918">
        <w:t xml:space="preserve"> </w:t>
      </w:r>
      <w:r w:rsidR="00EA2177">
        <w:t xml:space="preserve">The table </w:t>
      </w:r>
      <w:r>
        <w:t>below</w:t>
      </w:r>
      <w:r w:rsidR="00EA2177">
        <w:t xml:space="preserve"> provides</w:t>
      </w:r>
      <w:r w:rsidR="00540918">
        <w:t xml:space="preserve"> the result of this test.</w:t>
      </w:r>
    </w:p>
    <w:p w:rsidR="00B05CE4" w:rsidRDefault="00E45D72" w:rsidP="00B05CE4">
      <w:pPr>
        <w:spacing w:line="480" w:lineRule="auto"/>
        <w:jc w:val="both"/>
      </w:pPr>
      <w:r>
        <w:t>Table 12</w:t>
      </w:r>
    </w:p>
    <w:p w:rsidR="00B05CE4" w:rsidRPr="00B05CE4" w:rsidRDefault="002F208D" w:rsidP="00B05CE4">
      <w:pPr>
        <w:spacing w:line="480" w:lineRule="auto"/>
        <w:jc w:val="both"/>
        <w:rPr>
          <w:i/>
        </w:rPr>
      </w:pPr>
      <w:r>
        <w:rPr>
          <w:i/>
        </w:rPr>
        <w:t>Result of the Portability Testing</w:t>
      </w:r>
    </w:p>
    <w:tbl>
      <w:tblPr>
        <w:tblStyle w:val="TableGrid"/>
        <w:tblW w:w="0" w:type="auto"/>
        <w:tblInd w:w="108" w:type="dxa"/>
        <w:tblLook w:val="04A0" w:firstRow="1" w:lastRow="0" w:firstColumn="1" w:lastColumn="0" w:noHBand="0" w:noVBand="1"/>
      </w:tblPr>
      <w:tblGrid>
        <w:gridCol w:w="2206"/>
        <w:gridCol w:w="1622"/>
        <w:gridCol w:w="4920"/>
      </w:tblGrid>
      <w:tr w:rsidR="00B05CE4" w:rsidRPr="00412703" w:rsidTr="0085303F">
        <w:trPr>
          <w:trHeight w:val="676"/>
        </w:trPr>
        <w:tc>
          <w:tcPr>
            <w:tcW w:w="2248" w:type="dxa"/>
            <w:tcBorders>
              <w:bottom w:val="single" w:sz="4" w:space="0" w:color="000000" w:themeColor="text1"/>
            </w:tcBorders>
            <w:shd w:val="clear" w:color="auto" w:fill="000000" w:themeFill="text1"/>
            <w:vAlign w:val="center"/>
          </w:tcPr>
          <w:p w:rsidR="00B05CE4" w:rsidRPr="00412703" w:rsidRDefault="00B05CE4" w:rsidP="00016F5F">
            <w:pPr>
              <w:pStyle w:val="ListParagraph"/>
              <w:ind w:left="0"/>
              <w:jc w:val="center"/>
              <w:rPr>
                <w:rFonts w:ascii="Arial" w:hAnsi="Arial" w:cs="Arial"/>
                <w:color w:val="FFFFFF" w:themeColor="background1"/>
              </w:rPr>
            </w:pPr>
            <w:r w:rsidRPr="00412703">
              <w:rPr>
                <w:rFonts w:ascii="Arial" w:hAnsi="Arial" w:cs="Arial"/>
                <w:color w:val="FFFFFF" w:themeColor="background1"/>
              </w:rPr>
              <w:t>Microsoft</w:t>
            </w:r>
            <w:r>
              <w:rPr>
                <w:rFonts w:ascii="Arial" w:hAnsi="Arial" w:cs="Arial"/>
                <w:color w:val="FFFFFF" w:themeColor="background1"/>
              </w:rPr>
              <w:t xml:space="preserve"> Windows</w:t>
            </w:r>
          </w:p>
        </w:tc>
        <w:tc>
          <w:tcPr>
            <w:tcW w:w="1622" w:type="dxa"/>
            <w:tcBorders>
              <w:bottom w:val="single" w:sz="4" w:space="0" w:color="000000" w:themeColor="text1"/>
            </w:tcBorders>
            <w:shd w:val="clear" w:color="auto" w:fill="000000" w:themeFill="text1"/>
            <w:vAlign w:val="center"/>
          </w:tcPr>
          <w:p w:rsidR="00B05CE4" w:rsidRPr="00412703" w:rsidRDefault="00B05CE4" w:rsidP="00016F5F">
            <w:pPr>
              <w:pStyle w:val="ListParagraph"/>
              <w:ind w:left="0"/>
              <w:jc w:val="center"/>
              <w:rPr>
                <w:rFonts w:ascii="Arial" w:hAnsi="Arial" w:cs="Arial"/>
                <w:color w:val="FFFFFF" w:themeColor="background1"/>
              </w:rPr>
            </w:pPr>
            <w:r>
              <w:rPr>
                <w:rFonts w:ascii="Arial" w:hAnsi="Arial" w:cs="Arial"/>
                <w:color w:val="FFFFFF" w:themeColor="background1"/>
              </w:rPr>
              <w:t>Prerequisites</w:t>
            </w:r>
          </w:p>
        </w:tc>
        <w:tc>
          <w:tcPr>
            <w:tcW w:w="5051" w:type="dxa"/>
            <w:tcBorders>
              <w:bottom w:val="single" w:sz="4" w:space="0" w:color="000000" w:themeColor="text1"/>
            </w:tcBorders>
            <w:shd w:val="clear" w:color="auto" w:fill="000000" w:themeFill="text1"/>
            <w:vAlign w:val="center"/>
          </w:tcPr>
          <w:p w:rsidR="00B05CE4" w:rsidRPr="00412703" w:rsidRDefault="00B05CE4" w:rsidP="00540918">
            <w:pPr>
              <w:pStyle w:val="ListParagraph"/>
              <w:ind w:left="0"/>
              <w:jc w:val="center"/>
              <w:rPr>
                <w:rFonts w:ascii="Arial" w:hAnsi="Arial" w:cs="Arial"/>
                <w:color w:val="FFFFFF" w:themeColor="background1"/>
              </w:rPr>
            </w:pPr>
            <w:r>
              <w:rPr>
                <w:rFonts w:ascii="Arial" w:hAnsi="Arial" w:cs="Arial"/>
                <w:color w:val="FFFFFF" w:themeColor="background1"/>
              </w:rPr>
              <w:t>Results</w:t>
            </w:r>
          </w:p>
        </w:tc>
      </w:tr>
      <w:tr w:rsidR="00B05CE4" w:rsidRPr="00412703" w:rsidTr="00C6123D">
        <w:trPr>
          <w:trHeight w:val="809"/>
        </w:trPr>
        <w:tc>
          <w:tcPr>
            <w:tcW w:w="2248" w:type="dxa"/>
            <w:tcBorders>
              <w:bottom w:val="nil"/>
              <w:right w:val="nil"/>
            </w:tcBorders>
            <w:vAlign w:val="center"/>
          </w:tcPr>
          <w:p w:rsidR="00B05CE4" w:rsidRPr="00412703" w:rsidRDefault="00B05CE4" w:rsidP="00016F5F">
            <w:pPr>
              <w:pStyle w:val="ListParagraph"/>
              <w:spacing w:line="480" w:lineRule="auto"/>
              <w:ind w:left="0"/>
              <w:rPr>
                <w:rFonts w:ascii="Arial" w:hAnsi="Arial" w:cs="Arial"/>
              </w:rPr>
            </w:pPr>
            <w:r>
              <w:rPr>
                <w:rFonts w:ascii="Arial" w:hAnsi="Arial" w:cs="Arial"/>
              </w:rPr>
              <w:t>Windows 10</w:t>
            </w:r>
          </w:p>
        </w:tc>
        <w:tc>
          <w:tcPr>
            <w:tcW w:w="1622" w:type="dxa"/>
            <w:tcBorders>
              <w:left w:val="nil"/>
              <w:bottom w:val="nil"/>
              <w:right w:val="nil"/>
            </w:tcBorders>
            <w:vAlign w:val="center"/>
          </w:tcPr>
          <w:p w:rsidR="00B05CE4" w:rsidRPr="00412703" w:rsidRDefault="00B05CE4" w:rsidP="00016F5F">
            <w:pPr>
              <w:pStyle w:val="ListParagraph"/>
              <w:spacing w:line="480" w:lineRule="auto"/>
              <w:ind w:left="0"/>
              <w:rPr>
                <w:rFonts w:ascii="Arial" w:hAnsi="Arial" w:cs="Arial"/>
              </w:rPr>
            </w:pPr>
          </w:p>
        </w:tc>
        <w:tc>
          <w:tcPr>
            <w:tcW w:w="5051" w:type="dxa"/>
            <w:tcBorders>
              <w:left w:val="nil"/>
              <w:bottom w:val="nil"/>
            </w:tcBorders>
            <w:vAlign w:val="center"/>
          </w:tcPr>
          <w:p w:rsidR="00B05CE4" w:rsidRDefault="00B05CE4" w:rsidP="00B05CE4">
            <w:pPr>
              <w:pStyle w:val="ListParagraph"/>
              <w:numPr>
                <w:ilvl w:val="0"/>
                <w:numId w:val="16"/>
              </w:numPr>
              <w:ind w:left="173" w:hanging="187"/>
              <w:contextualSpacing w:val="0"/>
              <w:rPr>
                <w:rFonts w:ascii="Arial" w:hAnsi="Arial" w:cs="Arial"/>
              </w:rPr>
            </w:pPr>
            <w:r>
              <w:rPr>
                <w:rFonts w:ascii="Arial" w:hAnsi="Arial" w:cs="Arial"/>
              </w:rPr>
              <w:t xml:space="preserve">CIM client runs and login window appears </w:t>
            </w:r>
          </w:p>
          <w:p w:rsidR="00B05CE4" w:rsidRPr="00B952E8" w:rsidRDefault="00B05CE4" w:rsidP="00B05CE4">
            <w:pPr>
              <w:pStyle w:val="ListParagraph"/>
              <w:numPr>
                <w:ilvl w:val="0"/>
                <w:numId w:val="16"/>
              </w:numPr>
              <w:ind w:left="173" w:hanging="187"/>
              <w:contextualSpacing w:val="0"/>
              <w:rPr>
                <w:rFonts w:ascii="Arial" w:hAnsi="Arial" w:cs="Arial"/>
              </w:rPr>
            </w:pPr>
            <w:r>
              <w:rPr>
                <w:rFonts w:ascii="Arial" w:hAnsi="Arial" w:cs="Arial"/>
              </w:rPr>
              <w:t>Successfully</w:t>
            </w:r>
            <w:r w:rsidRPr="00B952E8">
              <w:rPr>
                <w:rFonts w:ascii="Arial" w:hAnsi="Arial" w:cs="Arial"/>
              </w:rPr>
              <w:t xml:space="preserve"> login to the CIM Server</w:t>
            </w:r>
          </w:p>
        </w:tc>
      </w:tr>
      <w:tr w:rsidR="00B05CE4" w:rsidRPr="00412703" w:rsidTr="00606B55">
        <w:trPr>
          <w:trHeight w:val="810"/>
        </w:trPr>
        <w:tc>
          <w:tcPr>
            <w:tcW w:w="2248" w:type="dxa"/>
            <w:tcBorders>
              <w:top w:val="nil"/>
              <w:bottom w:val="nil"/>
              <w:right w:val="nil"/>
            </w:tcBorders>
            <w:vAlign w:val="center"/>
          </w:tcPr>
          <w:p w:rsidR="00B05CE4" w:rsidRPr="00412703" w:rsidRDefault="00B05CE4" w:rsidP="00016F5F">
            <w:pPr>
              <w:pStyle w:val="ListParagraph"/>
              <w:spacing w:line="480" w:lineRule="auto"/>
              <w:ind w:left="0"/>
              <w:rPr>
                <w:rFonts w:ascii="Arial" w:hAnsi="Arial" w:cs="Arial"/>
              </w:rPr>
            </w:pPr>
            <w:r>
              <w:rPr>
                <w:rFonts w:ascii="Arial" w:hAnsi="Arial" w:cs="Arial"/>
              </w:rPr>
              <w:t>Windows 8.1</w:t>
            </w:r>
          </w:p>
        </w:tc>
        <w:tc>
          <w:tcPr>
            <w:tcW w:w="1622" w:type="dxa"/>
            <w:tcBorders>
              <w:top w:val="nil"/>
              <w:left w:val="nil"/>
              <w:bottom w:val="nil"/>
              <w:right w:val="nil"/>
            </w:tcBorders>
            <w:vAlign w:val="center"/>
          </w:tcPr>
          <w:p w:rsidR="00B05CE4" w:rsidRPr="00412703" w:rsidRDefault="00540918" w:rsidP="00016F5F">
            <w:pPr>
              <w:pStyle w:val="ListParagraph"/>
              <w:spacing w:line="480" w:lineRule="auto"/>
              <w:ind w:left="0"/>
              <w:rPr>
                <w:rFonts w:ascii="Arial" w:hAnsi="Arial" w:cs="Arial"/>
              </w:rPr>
            </w:pPr>
            <w:r>
              <w:rPr>
                <w:rFonts w:ascii="Arial" w:hAnsi="Arial" w:cs="Arial"/>
              </w:rPr>
              <w:t>.net 4.0</w:t>
            </w:r>
          </w:p>
        </w:tc>
        <w:tc>
          <w:tcPr>
            <w:tcW w:w="5051" w:type="dxa"/>
            <w:tcBorders>
              <w:top w:val="nil"/>
              <w:left w:val="nil"/>
              <w:bottom w:val="nil"/>
            </w:tcBorders>
            <w:vAlign w:val="center"/>
          </w:tcPr>
          <w:p w:rsidR="00B05CE4" w:rsidRDefault="00B05CE4" w:rsidP="00B05CE4">
            <w:pPr>
              <w:pStyle w:val="ListParagraph"/>
              <w:numPr>
                <w:ilvl w:val="0"/>
                <w:numId w:val="16"/>
              </w:numPr>
              <w:ind w:left="173" w:hanging="187"/>
              <w:contextualSpacing w:val="0"/>
              <w:rPr>
                <w:rFonts w:ascii="Arial" w:hAnsi="Arial" w:cs="Arial"/>
              </w:rPr>
            </w:pPr>
            <w:r>
              <w:rPr>
                <w:rFonts w:ascii="Arial" w:hAnsi="Arial" w:cs="Arial"/>
              </w:rPr>
              <w:t xml:space="preserve">CIM client runs and login window appears </w:t>
            </w:r>
          </w:p>
          <w:p w:rsidR="00B05CE4" w:rsidRPr="00B952E8" w:rsidRDefault="00B05CE4" w:rsidP="00B05CE4">
            <w:pPr>
              <w:pStyle w:val="ListParagraph"/>
              <w:numPr>
                <w:ilvl w:val="0"/>
                <w:numId w:val="16"/>
              </w:numPr>
              <w:ind w:left="173" w:hanging="187"/>
              <w:contextualSpacing w:val="0"/>
              <w:rPr>
                <w:rFonts w:ascii="Arial" w:hAnsi="Arial" w:cs="Arial"/>
              </w:rPr>
            </w:pPr>
            <w:r>
              <w:rPr>
                <w:rFonts w:ascii="Arial" w:hAnsi="Arial" w:cs="Arial"/>
              </w:rPr>
              <w:t>Successfully</w:t>
            </w:r>
            <w:r w:rsidRPr="00B952E8">
              <w:rPr>
                <w:rFonts w:ascii="Arial" w:hAnsi="Arial" w:cs="Arial"/>
              </w:rPr>
              <w:t xml:space="preserve"> login to the CIM Server</w:t>
            </w:r>
          </w:p>
        </w:tc>
      </w:tr>
      <w:tr w:rsidR="00B05CE4" w:rsidRPr="00412703" w:rsidTr="00606B55">
        <w:trPr>
          <w:trHeight w:val="900"/>
        </w:trPr>
        <w:tc>
          <w:tcPr>
            <w:tcW w:w="2248" w:type="dxa"/>
            <w:tcBorders>
              <w:top w:val="nil"/>
              <w:bottom w:val="nil"/>
              <w:right w:val="nil"/>
            </w:tcBorders>
            <w:vAlign w:val="center"/>
          </w:tcPr>
          <w:p w:rsidR="00B05CE4" w:rsidRPr="00412703" w:rsidRDefault="00B05CE4" w:rsidP="00016F5F">
            <w:pPr>
              <w:pStyle w:val="ListParagraph"/>
              <w:spacing w:line="480" w:lineRule="auto"/>
              <w:ind w:left="0"/>
              <w:rPr>
                <w:rFonts w:ascii="Arial" w:hAnsi="Arial" w:cs="Arial"/>
              </w:rPr>
            </w:pPr>
            <w:r>
              <w:rPr>
                <w:rFonts w:ascii="Arial" w:hAnsi="Arial" w:cs="Arial"/>
              </w:rPr>
              <w:t>Windows 7</w:t>
            </w:r>
          </w:p>
        </w:tc>
        <w:tc>
          <w:tcPr>
            <w:tcW w:w="1622" w:type="dxa"/>
            <w:tcBorders>
              <w:top w:val="nil"/>
              <w:left w:val="nil"/>
              <w:bottom w:val="nil"/>
              <w:right w:val="nil"/>
            </w:tcBorders>
            <w:vAlign w:val="center"/>
          </w:tcPr>
          <w:p w:rsidR="00B05CE4" w:rsidRPr="00412703" w:rsidRDefault="00B05CE4" w:rsidP="00540918">
            <w:pPr>
              <w:pStyle w:val="ListParagraph"/>
              <w:spacing w:line="480" w:lineRule="auto"/>
              <w:ind w:left="0"/>
              <w:rPr>
                <w:rFonts w:ascii="Arial" w:hAnsi="Arial" w:cs="Arial"/>
              </w:rPr>
            </w:pPr>
            <w:r>
              <w:rPr>
                <w:rFonts w:ascii="Arial" w:hAnsi="Arial" w:cs="Arial"/>
              </w:rPr>
              <w:t xml:space="preserve">.net </w:t>
            </w:r>
            <w:r w:rsidR="00540918">
              <w:rPr>
                <w:rFonts w:ascii="Arial" w:hAnsi="Arial" w:cs="Arial"/>
              </w:rPr>
              <w:t>4</w:t>
            </w:r>
            <w:r>
              <w:rPr>
                <w:rFonts w:ascii="Arial" w:hAnsi="Arial" w:cs="Arial"/>
              </w:rPr>
              <w:t>.0</w:t>
            </w:r>
          </w:p>
        </w:tc>
        <w:tc>
          <w:tcPr>
            <w:tcW w:w="5051" w:type="dxa"/>
            <w:tcBorders>
              <w:top w:val="nil"/>
              <w:left w:val="nil"/>
              <w:bottom w:val="nil"/>
            </w:tcBorders>
            <w:vAlign w:val="center"/>
          </w:tcPr>
          <w:p w:rsidR="00B05CE4" w:rsidRDefault="00B05CE4" w:rsidP="00B05CE4">
            <w:pPr>
              <w:pStyle w:val="ListParagraph"/>
              <w:numPr>
                <w:ilvl w:val="0"/>
                <w:numId w:val="16"/>
              </w:numPr>
              <w:ind w:left="173" w:hanging="187"/>
              <w:contextualSpacing w:val="0"/>
              <w:rPr>
                <w:rFonts w:ascii="Arial" w:hAnsi="Arial" w:cs="Arial"/>
              </w:rPr>
            </w:pPr>
            <w:r>
              <w:rPr>
                <w:rFonts w:ascii="Arial" w:hAnsi="Arial" w:cs="Arial"/>
              </w:rPr>
              <w:t>CIM client runs and login window appears</w:t>
            </w:r>
          </w:p>
          <w:p w:rsidR="00B05CE4" w:rsidRPr="00B952E8" w:rsidRDefault="00B05CE4" w:rsidP="00B05CE4">
            <w:pPr>
              <w:pStyle w:val="ListParagraph"/>
              <w:numPr>
                <w:ilvl w:val="0"/>
                <w:numId w:val="16"/>
              </w:numPr>
              <w:ind w:left="173" w:hanging="187"/>
              <w:contextualSpacing w:val="0"/>
              <w:rPr>
                <w:rFonts w:ascii="Arial" w:hAnsi="Arial" w:cs="Arial"/>
              </w:rPr>
            </w:pPr>
            <w:r>
              <w:rPr>
                <w:rFonts w:ascii="Arial" w:hAnsi="Arial" w:cs="Arial"/>
              </w:rPr>
              <w:t xml:space="preserve"> Successfully</w:t>
            </w:r>
            <w:r w:rsidRPr="00B952E8">
              <w:rPr>
                <w:rFonts w:ascii="Arial" w:hAnsi="Arial" w:cs="Arial"/>
              </w:rPr>
              <w:t xml:space="preserve"> login to the CIM Server</w:t>
            </w:r>
          </w:p>
        </w:tc>
      </w:tr>
      <w:tr w:rsidR="00B05CE4" w:rsidRPr="00412703" w:rsidTr="00C6123D">
        <w:trPr>
          <w:trHeight w:val="720"/>
        </w:trPr>
        <w:tc>
          <w:tcPr>
            <w:tcW w:w="2248" w:type="dxa"/>
            <w:tcBorders>
              <w:top w:val="nil"/>
              <w:bottom w:val="nil"/>
              <w:right w:val="nil"/>
            </w:tcBorders>
            <w:vAlign w:val="center"/>
          </w:tcPr>
          <w:p w:rsidR="00B05CE4" w:rsidRPr="00412703" w:rsidRDefault="00B05CE4" w:rsidP="00016F5F">
            <w:pPr>
              <w:pStyle w:val="ListParagraph"/>
              <w:spacing w:line="480" w:lineRule="auto"/>
              <w:ind w:left="0"/>
              <w:rPr>
                <w:rFonts w:ascii="Arial" w:hAnsi="Arial" w:cs="Arial"/>
              </w:rPr>
            </w:pPr>
            <w:r>
              <w:rPr>
                <w:rFonts w:ascii="Arial" w:hAnsi="Arial" w:cs="Arial"/>
              </w:rPr>
              <w:t>Windows Vista</w:t>
            </w:r>
          </w:p>
        </w:tc>
        <w:tc>
          <w:tcPr>
            <w:tcW w:w="1622" w:type="dxa"/>
            <w:tcBorders>
              <w:top w:val="nil"/>
              <w:left w:val="nil"/>
              <w:bottom w:val="nil"/>
              <w:right w:val="nil"/>
            </w:tcBorders>
            <w:vAlign w:val="center"/>
          </w:tcPr>
          <w:p w:rsidR="00B05CE4" w:rsidRPr="00412703" w:rsidRDefault="00B05CE4" w:rsidP="00540918">
            <w:pPr>
              <w:pStyle w:val="ListParagraph"/>
              <w:spacing w:line="480" w:lineRule="auto"/>
              <w:ind w:left="0"/>
              <w:rPr>
                <w:rFonts w:ascii="Arial" w:hAnsi="Arial" w:cs="Arial"/>
              </w:rPr>
            </w:pPr>
            <w:r>
              <w:rPr>
                <w:rFonts w:ascii="Arial" w:hAnsi="Arial" w:cs="Arial"/>
              </w:rPr>
              <w:t xml:space="preserve">.net </w:t>
            </w:r>
            <w:r w:rsidR="00540918">
              <w:rPr>
                <w:rFonts w:ascii="Arial" w:hAnsi="Arial" w:cs="Arial"/>
              </w:rPr>
              <w:t>4</w:t>
            </w:r>
            <w:r>
              <w:rPr>
                <w:rFonts w:ascii="Arial" w:hAnsi="Arial" w:cs="Arial"/>
              </w:rPr>
              <w:t>.0</w:t>
            </w:r>
          </w:p>
        </w:tc>
        <w:tc>
          <w:tcPr>
            <w:tcW w:w="5051" w:type="dxa"/>
            <w:tcBorders>
              <w:top w:val="nil"/>
              <w:left w:val="nil"/>
              <w:bottom w:val="nil"/>
            </w:tcBorders>
            <w:vAlign w:val="center"/>
          </w:tcPr>
          <w:p w:rsidR="00B05CE4" w:rsidRDefault="00B05CE4" w:rsidP="00B05CE4">
            <w:pPr>
              <w:pStyle w:val="ListParagraph"/>
              <w:numPr>
                <w:ilvl w:val="0"/>
                <w:numId w:val="16"/>
              </w:numPr>
              <w:ind w:left="173" w:hanging="187"/>
              <w:contextualSpacing w:val="0"/>
              <w:rPr>
                <w:rFonts w:ascii="Arial" w:hAnsi="Arial" w:cs="Arial"/>
              </w:rPr>
            </w:pPr>
            <w:r>
              <w:rPr>
                <w:rFonts w:ascii="Arial" w:hAnsi="Arial" w:cs="Arial"/>
              </w:rPr>
              <w:t xml:space="preserve">CIM client runs and login window appears </w:t>
            </w:r>
          </w:p>
          <w:p w:rsidR="00B05CE4" w:rsidRPr="00B952E8" w:rsidRDefault="00B05CE4" w:rsidP="00B05CE4">
            <w:pPr>
              <w:pStyle w:val="ListParagraph"/>
              <w:numPr>
                <w:ilvl w:val="0"/>
                <w:numId w:val="16"/>
              </w:numPr>
              <w:ind w:left="173" w:hanging="187"/>
              <w:contextualSpacing w:val="0"/>
              <w:rPr>
                <w:rFonts w:ascii="Arial" w:hAnsi="Arial" w:cs="Arial"/>
              </w:rPr>
            </w:pPr>
            <w:r>
              <w:rPr>
                <w:rFonts w:ascii="Arial" w:hAnsi="Arial" w:cs="Arial"/>
              </w:rPr>
              <w:t>Successfully</w:t>
            </w:r>
            <w:r w:rsidRPr="00B952E8">
              <w:rPr>
                <w:rFonts w:ascii="Arial" w:hAnsi="Arial" w:cs="Arial"/>
              </w:rPr>
              <w:t xml:space="preserve"> login to the CIM Server</w:t>
            </w:r>
          </w:p>
        </w:tc>
      </w:tr>
      <w:tr w:rsidR="00B05CE4" w:rsidRPr="00412703" w:rsidTr="0085303F">
        <w:trPr>
          <w:trHeight w:val="20"/>
        </w:trPr>
        <w:tc>
          <w:tcPr>
            <w:tcW w:w="2248" w:type="dxa"/>
            <w:tcBorders>
              <w:top w:val="nil"/>
              <w:bottom w:val="nil"/>
              <w:right w:val="nil"/>
            </w:tcBorders>
            <w:vAlign w:val="center"/>
          </w:tcPr>
          <w:p w:rsidR="00B05CE4" w:rsidRPr="00412703" w:rsidRDefault="00B05CE4" w:rsidP="00016F5F">
            <w:pPr>
              <w:pStyle w:val="ListParagraph"/>
              <w:spacing w:line="480" w:lineRule="auto"/>
              <w:ind w:left="0"/>
              <w:rPr>
                <w:rFonts w:ascii="Arial" w:hAnsi="Arial" w:cs="Arial"/>
              </w:rPr>
            </w:pPr>
            <w:r>
              <w:rPr>
                <w:rFonts w:ascii="Arial" w:hAnsi="Arial" w:cs="Arial"/>
              </w:rPr>
              <w:t>Windows XP</w:t>
            </w:r>
          </w:p>
        </w:tc>
        <w:tc>
          <w:tcPr>
            <w:tcW w:w="1622" w:type="dxa"/>
            <w:tcBorders>
              <w:top w:val="nil"/>
              <w:left w:val="nil"/>
              <w:bottom w:val="nil"/>
              <w:right w:val="nil"/>
            </w:tcBorders>
            <w:vAlign w:val="center"/>
          </w:tcPr>
          <w:p w:rsidR="00B05CE4" w:rsidRPr="00412703" w:rsidRDefault="00B05CE4" w:rsidP="00016F5F">
            <w:pPr>
              <w:pStyle w:val="ListParagraph"/>
              <w:spacing w:line="480" w:lineRule="auto"/>
              <w:ind w:left="0"/>
              <w:rPr>
                <w:rFonts w:ascii="Arial" w:hAnsi="Arial" w:cs="Arial"/>
              </w:rPr>
            </w:pPr>
          </w:p>
        </w:tc>
        <w:tc>
          <w:tcPr>
            <w:tcW w:w="5051" w:type="dxa"/>
            <w:tcBorders>
              <w:top w:val="nil"/>
              <w:left w:val="nil"/>
              <w:bottom w:val="nil"/>
            </w:tcBorders>
            <w:vAlign w:val="center"/>
          </w:tcPr>
          <w:p w:rsidR="00B05CE4" w:rsidRPr="00412703" w:rsidRDefault="000D6D60" w:rsidP="00B05CE4">
            <w:pPr>
              <w:pStyle w:val="ListParagraph"/>
              <w:numPr>
                <w:ilvl w:val="0"/>
                <w:numId w:val="16"/>
              </w:numPr>
              <w:ind w:left="173" w:hanging="187"/>
              <w:contextualSpacing w:val="0"/>
              <w:rPr>
                <w:rFonts w:ascii="Arial" w:hAnsi="Arial" w:cs="Arial"/>
              </w:rPr>
            </w:pPr>
            <w:r>
              <w:rPr>
                <w:rFonts w:ascii="Arial" w:hAnsi="Arial" w:cs="Arial"/>
              </w:rPr>
              <w:t>CIM Client not running</w:t>
            </w:r>
          </w:p>
        </w:tc>
      </w:tr>
      <w:tr w:rsidR="00B05CE4" w:rsidRPr="00412703" w:rsidTr="0085303F">
        <w:trPr>
          <w:trHeight w:val="20"/>
        </w:trPr>
        <w:tc>
          <w:tcPr>
            <w:tcW w:w="2248" w:type="dxa"/>
            <w:tcBorders>
              <w:top w:val="nil"/>
              <w:bottom w:val="nil"/>
              <w:right w:val="nil"/>
            </w:tcBorders>
            <w:shd w:val="clear" w:color="auto" w:fill="1F497D" w:themeFill="text2"/>
            <w:vAlign w:val="center"/>
          </w:tcPr>
          <w:p w:rsidR="00B05CE4" w:rsidRPr="00412703" w:rsidRDefault="00B05CE4" w:rsidP="00016F5F">
            <w:pPr>
              <w:pStyle w:val="ListParagraph"/>
              <w:spacing w:line="480" w:lineRule="auto"/>
              <w:ind w:left="0"/>
              <w:rPr>
                <w:rFonts w:ascii="Arial" w:hAnsi="Arial" w:cs="Arial"/>
                <w:sz w:val="2"/>
              </w:rPr>
            </w:pPr>
          </w:p>
        </w:tc>
        <w:tc>
          <w:tcPr>
            <w:tcW w:w="1622" w:type="dxa"/>
            <w:tcBorders>
              <w:top w:val="nil"/>
              <w:left w:val="nil"/>
              <w:bottom w:val="nil"/>
              <w:right w:val="nil"/>
            </w:tcBorders>
            <w:shd w:val="clear" w:color="auto" w:fill="1F497D" w:themeFill="text2"/>
            <w:vAlign w:val="center"/>
          </w:tcPr>
          <w:p w:rsidR="00B05CE4" w:rsidRPr="00412703" w:rsidRDefault="00B05CE4" w:rsidP="00016F5F">
            <w:pPr>
              <w:pStyle w:val="ListParagraph"/>
              <w:spacing w:line="480" w:lineRule="auto"/>
              <w:ind w:left="0"/>
              <w:rPr>
                <w:rFonts w:ascii="Arial" w:hAnsi="Arial" w:cs="Arial"/>
                <w:sz w:val="2"/>
              </w:rPr>
            </w:pPr>
          </w:p>
        </w:tc>
        <w:tc>
          <w:tcPr>
            <w:tcW w:w="5051" w:type="dxa"/>
            <w:tcBorders>
              <w:top w:val="nil"/>
              <w:left w:val="nil"/>
              <w:bottom w:val="nil"/>
            </w:tcBorders>
            <w:shd w:val="clear" w:color="auto" w:fill="1F497D" w:themeFill="text2"/>
            <w:vAlign w:val="center"/>
          </w:tcPr>
          <w:p w:rsidR="00B05CE4" w:rsidRPr="00412703" w:rsidRDefault="00B05CE4" w:rsidP="00016F5F">
            <w:pPr>
              <w:pStyle w:val="ListParagraph"/>
              <w:spacing w:line="480" w:lineRule="auto"/>
              <w:ind w:left="0"/>
              <w:rPr>
                <w:rFonts w:ascii="Arial" w:hAnsi="Arial" w:cs="Arial"/>
                <w:sz w:val="2"/>
              </w:rPr>
            </w:pPr>
          </w:p>
        </w:tc>
      </w:tr>
      <w:tr w:rsidR="00B05CE4" w:rsidRPr="00412703" w:rsidTr="0085303F">
        <w:trPr>
          <w:trHeight w:val="831"/>
        </w:trPr>
        <w:tc>
          <w:tcPr>
            <w:tcW w:w="2248" w:type="dxa"/>
            <w:tcBorders>
              <w:top w:val="nil"/>
              <w:bottom w:val="nil"/>
              <w:right w:val="nil"/>
            </w:tcBorders>
            <w:vAlign w:val="center"/>
          </w:tcPr>
          <w:p w:rsidR="00B05CE4" w:rsidRPr="00412703" w:rsidRDefault="00B05CE4" w:rsidP="00016F5F">
            <w:pPr>
              <w:pStyle w:val="ListParagraph"/>
              <w:spacing w:line="480" w:lineRule="auto"/>
              <w:ind w:left="0"/>
              <w:rPr>
                <w:rFonts w:ascii="Arial" w:hAnsi="Arial" w:cs="Arial"/>
              </w:rPr>
            </w:pPr>
            <w:r>
              <w:rPr>
                <w:rFonts w:ascii="Arial" w:hAnsi="Arial" w:cs="Arial"/>
              </w:rPr>
              <w:t>Windows 2012</w:t>
            </w:r>
          </w:p>
        </w:tc>
        <w:tc>
          <w:tcPr>
            <w:tcW w:w="1622" w:type="dxa"/>
            <w:tcBorders>
              <w:top w:val="nil"/>
              <w:left w:val="nil"/>
              <w:bottom w:val="nil"/>
              <w:right w:val="nil"/>
            </w:tcBorders>
            <w:vAlign w:val="center"/>
          </w:tcPr>
          <w:p w:rsidR="00B05CE4" w:rsidRPr="00412703" w:rsidRDefault="00540918" w:rsidP="00016F5F">
            <w:pPr>
              <w:pStyle w:val="ListParagraph"/>
              <w:spacing w:line="480" w:lineRule="auto"/>
              <w:ind w:left="0"/>
              <w:rPr>
                <w:rFonts w:ascii="Arial" w:hAnsi="Arial" w:cs="Arial"/>
              </w:rPr>
            </w:pPr>
            <w:r>
              <w:rPr>
                <w:rFonts w:ascii="Arial" w:hAnsi="Arial" w:cs="Arial"/>
              </w:rPr>
              <w:t>.net 4.0</w:t>
            </w:r>
          </w:p>
        </w:tc>
        <w:tc>
          <w:tcPr>
            <w:tcW w:w="5051" w:type="dxa"/>
            <w:tcBorders>
              <w:top w:val="nil"/>
              <w:left w:val="nil"/>
              <w:bottom w:val="nil"/>
            </w:tcBorders>
            <w:vAlign w:val="center"/>
          </w:tcPr>
          <w:p w:rsidR="00B05CE4" w:rsidRPr="00B952E8" w:rsidRDefault="00B05CE4" w:rsidP="00B05CE4">
            <w:pPr>
              <w:pStyle w:val="ListParagraph"/>
              <w:numPr>
                <w:ilvl w:val="0"/>
                <w:numId w:val="16"/>
              </w:numPr>
              <w:ind w:left="173" w:hanging="187"/>
              <w:contextualSpacing w:val="0"/>
              <w:rPr>
                <w:rFonts w:ascii="Arial" w:hAnsi="Arial" w:cs="Arial"/>
              </w:rPr>
            </w:pPr>
            <w:r>
              <w:rPr>
                <w:rFonts w:ascii="Arial" w:hAnsi="Arial" w:cs="Arial"/>
              </w:rPr>
              <w:t xml:space="preserve">CIM Server runs and </w:t>
            </w:r>
            <w:r w:rsidR="00FF7B8C">
              <w:rPr>
                <w:rFonts w:ascii="Arial" w:hAnsi="Arial" w:cs="Arial"/>
              </w:rPr>
              <w:t xml:space="preserve">the </w:t>
            </w:r>
            <w:r>
              <w:rPr>
                <w:rFonts w:ascii="Arial" w:hAnsi="Arial" w:cs="Arial"/>
              </w:rPr>
              <w:t xml:space="preserve">main window appears </w:t>
            </w:r>
          </w:p>
        </w:tc>
      </w:tr>
      <w:tr w:rsidR="00B05CE4" w:rsidRPr="00412703" w:rsidTr="00C6123D">
        <w:trPr>
          <w:trHeight w:val="729"/>
        </w:trPr>
        <w:tc>
          <w:tcPr>
            <w:tcW w:w="2248" w:type="dxa"/>
            <w:tcBorders>
              <w:top w:val="nil"/>
              <w:right w:val="nil"/>
            </w:tcBorders>
            <w:vAlign w:val="center"/>
          </w:tcPr>
          <w:p w:rsidR="00B05CE4" w:rsidRDefault="00B05CE4" w:rsidP="00016F5F">
            <w:pPr>
              <w:pStyle w:val="ListParagraph"/>
              <w:spacing w:line="480" w:lineRule="auto"/>
              <w:ind w:left="0"/>
              <w:rPr>
                <w:rFonts w:ascii="Arial" w:hAnsi="Arial" w:cs="Arial"/>
              </w:rPr>
            </w:pPr>
            <w:r>
              <w:rPr>
                <w:rFonts w:ascii="Arial" w:hAnsi="Arial" w:cs="Arial"/>
              </w:rPr>
              <w:t>Windows 2016</w:t>
            </w:r>
          </w:p>
        </w:tc>
        <w:tc>
          <w:tcPr>
            <w:tcW w:w="1622" w:type="dxa"/>
            <w:tcBorders>
              <w:top w:val="nil"/>
              <w:left w:val="nil"/>
              <w:right w:val="nil"/>
            </w:tcBorders>
            <w:vAlign w:val="center"/>
          </w:tcPr>
          <w:p w:rsidR="00B05CE4" w:rsidRPr="00412703" w:rsidRDefault="00B05CE4" w:rsidP="00016F5F">
            <w:pPr>
              <w:pStyle w:val="ListParagraph"/>
              <w:spacing w:line="480" w:lineRule="auto"/>
              <w:ind w:left="0"/>
              <w:rPr>
                <w:rFonts w:ascii="Arial" w:hAnsi="Arial" w:cs="Arial"/>
              </w:rPr>
            </w:pPr>
          </w:p>
        </w:tc>
        <w:tc>
          <w:tcPr>
            <w:tcW w:w="5051" w:type="dxa"/>
            <w:tcBorders>
              <w:top w:val="nil"/>
              <w:left w:val="nil"/>
            </w:tcBorders>
            <w:vAlign w:val="center"/>
          </w:tcPr>
          <w:p w:rsidR="00B05CE4" w:rsidRPr="00412703" w:rsidRDefault="00B05CE4" w:rsidP="00A27304">
            <w:pPr>
              <w:pStyle w:val="ListParagraph"/>
              <w:numPr>
                <w:ilvl w:val="0"/>
                <w:numId w:val="16"/>
              </w:numPr>
              <w:ind w:left="164" w:hanging="164"/>
              <w:contextualSpacing w:val="0"/>
              <w:rPr>
                <w:rFonts w:ascii="Arial" w:hAnsi="Arial" w:cs="Arial"/>
              </w:rPr>
            </w:pPr>
            <w:r>
              <w:rPr>
                <w:rFonts w:ascii="Arial" w:hAnsi="Arial" w:cs="Arial"/>
              </w:rPr>
              <w:t xml:space="preserve">CIM Server runs and </w:t>
            </w:r>
            <w:r w:rsidR="00FF7B8C">
              <w:rPr>
                <w:rFonts w:ascii="Arial" w:hAnsi="Arial" w:cs="Arial"/>
              </w:rPr>
              <w:t xml:space="preserve">the </w:t>
            </w:r>
            <w:r>
              <w:rPr>
                <w:rFonts w:ascii="Arial" w:hAnsi="Arial" w:cs="Arial"/>
              </w:rPr>
              <w:t xml:space="preserve">main window </w:t>
            </w:r>
            <w:r w:rsidR="00A27304">
              <w:rPr>
                <w:rFonts w:ascii="Arial" w:hAnsi="Arial" w:cs="Arial"/>
              </w:rPr>
              <w:t>a</w:t>
            </w:r>
            <w:r>
              <w:rPr>
                <w:rFonts w:ascii="Arial" w:hAnsi="Arial" w:cs="Arial"/>
              </w:rPr>
              <w:t>ppears</w:t>
            </w:r>
          </w:p>
        </w:tc>
      </w:tr>
    </w:tbl>
    <w:p w:rsidR="00C6123D" w:rsidRDefault="00C6123D" w:rsidP="00385679">
      <w:pPr>
        <w:pStyle w:val="ListParagraph"/>
        <w:spacing w:line="480" w:lineRule="auto"/>
        <w:ind w:left="0" w:firstLine="720"/>
        <w:jc w:val="both"/>
      </w:pPr>
    </w:p>
    <w:p w:rsidR="00541F94" w:rsidRDefault="00541F94" w:rsidP="00385679">
      <w:pPr>
        <w:pStyle w:val="ListParagraph"/>
        <w:spacing w:line="480" w:lineRule="auto"/>
        <w:ind w:left="0" w:firstLine="720"/>
        <w:jc w:val="both"/>
      </w:pPr>
      <w:r>
        <w:lastRenderedPageBreak/>
        <w:t xml:space="preserve">Among the different versions of </w:t>
      </w:r>
      <w:r w:rsidR="00FF7B8C">
        <w:t xml:space="preserve">the </w:t>
      </w:r>
      <w:r>
        <w:t>Microsoft Windows operating system, only Windows XP is not supported. This is an obsolete operating system and known to have a number of vulnerabilities</w:t>
      </w:r>
      <w:r w:rsidR="00675DBE">
        <w:t>; thus,</w:t>
      </w:r>
      <w:r>
        <w:t xml:space="preserve"> </w:t>
      </w:r>
      <w:r w:rsidR="00675DBE">
        <w:t>it is not recommended to modify the CIM and pursue installing in this platform.</w:t>
      </w:r>
    </w:p>
    <w:p w:rsidR="00DB5A15" w:rsidRDefault="00DB5A15" w:rsidP="00385679">
      <w:pPr>
        <w:pStyle w:val="ListParagraph"/>
        <w:spacing w:line="480" w:lineRule="auto"/>
        <w:ind w:left="0" w:firstLine="720"/>
        <w:jc w:val="both"/>
      </w:pPr>
      <w:r>
        <w:t xml:space="preserve">Vital to the conduct of alpha testing is the security test. It determines the validity of encryption in the CIM. The table below reveals </w:t>
      </w:r>
      <w:r w:rsidR="00221EB7">
        <w:t>consistent result of a secured data after the system is tested across different Penetration Testing software.</w:t>
      </w:r>
    </w:p>
    <w:p w:rsidR="00DB5A15" w:rsidRDefault="00E45D72" w:rsidP="00DB5A15">
      <w:pPr>
        <w:spacing w:line="480" w:lineRule="auto"/>
        <w:jc w:val="both"/>
      </w:pPr>
      <w:r>
        <w:t>Table 13</w:t>
      </w:r>
    </w:p>
    <w:p w:rsidR="00DB5A15" w:rsidRPr="00B05CE4" w:rsidRDefault="00DB5A15" w:rsidP="00DB5A15">
      <w:pPr>
        <w:spacing w:line="480" w:lineRule="auto"/>
        <w:jc w:val="both"/>
        <w:rPr>
          <w:i/>
        </w:rPr>
      </w:pPr>
      <w:r>
        <w:rPr>
          <w:i/>
        </w:rPr>
        <w:t xml:space="preserve">Result of the </w:t>
      </w:r>
      <w:r w:rsidR="00742775">
        <w:rPr>
          <w:i/>
        </w:rPr>
        <w:t>Security</w:t>
      </w:r>
      <w:r>
        <w:rPr>
          <w:i/>
        </w:rPr>
        <w:t xml:space="preserve"> Testing</w:t>
      </w:r>
    </w:p>
    <w:tbl>
      <w:tblPr>
        <w:tblStyle w:val="TableGrid"/>
        <w:tblW w:w="8820" w:type="dxa"/>
        <w:tblInd w:w="108" w:type="dxa"/>
        <w:tblLayout w:type="fixed"/>
        <w:tblLook w:val="04A0" w:firstRow="1" w:lastRow="0" w:firstColumn="1" w:lastColumn="0" w:noHBand="0" w:noVBand="1"/>
      </w:tblPr>
      <w:tblGrid>
        <w:gridCol w:w="1620"/>
        <w:gridCol w:w="1800"/>
        <w:gridCol w:w="1710"/>
        <w:gridCol w:w="1260"/>
        <w:gridCol w:w="1260"/>
        <w:gridCol w:w="1170"/>
      </w:tblGrid>
      <w:tr w:rsidR="00F87C8F" w:rsidRPr="00412703" w:rsidTr="00A2742D">
        <w:trPr>
          <w:trHeight w:val="676"/>
        </w:trPr>
        <w:tc>
          <w:tcPr>
            <w:tcW w:w="1620" w:type="dxa"/>
            <w:vMerge w:val="restart"/>
            <w:shd w:val="clear" w:color="auto" w:fill="000000" w:themeFill="text1"/>
            <w:vAlign w:val="center"/>
          </w:tcPr>
          <w:p w:rsidR="00F87C8F" w:rsidRDefault="00F87C8F" w:rsidP="00F87C8F">
            <w:pPr>
              <w:pStyle w:val="ListParagraph"/>
              <w:ind w:left="-108" w:right="-108"/>
              <w:jc w:val="center"/>
              <w:rPr>
                <w:rFonts w:ascii="Arial" w:hAnsi="Arial" w:cs="Arial"/>
                <w:color w:val="FFFFFF" w:themeColor="background1"/>
              </w:rPr>
            </w:pPr>
            <w:r>
              <w:rPr>
                <w:rFonts w:ascii="Arial" w:hAnsi="Arial" w:cs="Arial"/>
                <w:color w:val="FFFFFF" w:themeColor="background1"/>
              </w:rPr>
              <w:t>Instances</w:t>
            </w:r>
          </w:p>
        </w:tc>
        <w:tc>
          <w:tcPr>
            <w:tcW w:w="1800" w:type="dxa"/>
            <w:vMerge w:val="restart"/>
            <w:shd w:val="clear" w:color="auto" w:fill="000000" w:themeFill="text1"/>
            <w:vAlign w:val="center"/>
          </w:tcPr>
          <w:p w:rsidR="00F87C8F" w:rsidRDefault="00F87C8F" w:rsidP="00F87C8F">
            <w:pPr>
              <w:pStyle w:val="ListParagraph"/>
              <w:ind w:left="-108" w:right="-108"/>
              <w:jc w:val="center"/>
              <w:rPr>
                <w:rFonts w:ascii="Arial" w:hAnsi="Arial" w:cs="Arial"/>
                <w:color w:val="FFFFFF" w:themeColor="background1"/>
              </w:rPr>
            </w:pPr>
            <w:r>
              <w:rPr>
                <w:rFonts w:ascii="Arial" w:hAnsi="Arial" w:cs="Arial"/>
                <w:color w:val="FFFFFF" w:themeColor="background1"/>
              </w:rPr>
              <w:t>Original Message (Source)</w:t>
            </w:r>
          </w:p>
        </w:tc>
        <w:tc>
          <w:tcPr>
            <w:tcW w:w="1710" w:type="dxa"/>
            <w:vMerge w:val="restart"/>
            <w:shd w:val="clear" w:color="auto" w:fill="000000" w:themeFill="text1"/>
            <w:vAlign w:val="center"/>
          </w:tcPr>
          <w:p w:rsidR="00F87C8F" w:rsidRPr="00CC1F56" w:rsidRDefault="00F87C8F" w:rsidP="00F87C8F">
            <w:pPr>
              <w:ind w:left="-108" w:right="-108"/>
              <w:jc w:val="center"/>
              <w:rPr>
                <w:rFonts w:ascii="Arial" w:hAnsi="Arial" w:cs="Arial"/>
              </w:rPr>
            </w:pPr>
            <w:r>
              <w:rPr>
                <w:rFonts w:ascii="Arial" w:hAnsi="Arial" w:cs="Arial"/>
              </w:rPr>
              <w:t>Result Message (Destination)</w:t>
            </w:r>
          </w:p>
        </w:tc>
        <w:tc>
          <w:tcPr>
            <w:tcW w:w="3690" w:type="dxa"/>
            <w:gridSpan w:val="3"/>
            <w:tcBorders>
              <w:bottom w:val="single" w:sz="4" w:space="0" w:color="000000" w:themeColor="text1"/>
            </w:tcBorders>
            <w:shd w:val="clear" w:color="auto" w:fill="FFFFFF" w:themeFill="background1"/>
            <w:vAlign w:val="center"/>
          </w:tcPr>
          <w:p w:rsidR="00F87C8F" w:rsidRDefault="00F87C8F" w:rsidP="00F87C8F">
            <w:pPr>
              <w:ind w:left="-108" w:right="-108"/>
              <w:jc w:val="center"/>
              <w:rPr>
                <w:rFonts w:ascii="Arial" w:hAnsi="Arial" w:cs="Arial"/>
                <w:color w:val="FFFFFF" w:themeColor="background1"/>
              </w:rPr>
            </w:pPr>
            <w:r w:rsidRPr="00CC1F56">
              <w:rPr>
                <w:rFonts w:ascii="Arial" w:hAnsi="Arial" w:cs="Arial"/>
              </w:rPr>
              <w:t>Penetration Testing Software</w:t>
            </w:r>
          </w:p>
        </w:tc>
      </w:tr>
      <w:tr w:rsidR="00F87C8F" w:rsidRPr="00412703" w:rsidTr="00A2742D">
        <w:trPr>
          <w:trHeight w:val="676"/>
        </w:trPr>
        <w:tc>
          <w:tcPr>
            <w:tcW w:w="1620" w:type="dxa"/>
            <w:vMerge/>
            <w:tcBorders>
              <w:bottom w:val="single" w:sz="4" w:space="0" w:color="000000" w:themeColor="text1"/>
            </w:tcBorders>
            <w:shd w:val="clear" w:color="auto" w:fill="000000" w:themeFill="text1"/>
            <w:vAlign w:val="center"/>
          </w:tcPr>
          <w:p w:rsidR="00F87C8F" w:rsidRPr="00412703" w:rsidRDefault="00F87C8F" w:rsidP="00F87C8F">
            <w:pPr>
              <w:pStyle w:val="ListParagraph"/>
              <w:ind w:left="-108" w:right="-108"/>
              <w:jc w:val="center"/>
              <w:rPr>
                <w:rFonts w:ascii="Arial" w:hAnsi="Arial" w:cs="Arial"/>
                <w:color w:val="FFFFFF" w:themeColor="background1"/>
              </w:rPr>
            </w:pPr>
          </w:p>
        </w:tc>
        <w:tc>
          <w:tcPr>
            <w:tcW w:w="1800" w:type="dxa"/>
            <w:vMerge/>
            <w:tcBorders>
              <w:bottom w:val="single" w:sz="4" w:space="0" w:color="000000" w:themeColor="text1"/>
            </w:tcBorders>
            <w:shd w:val="clear" w:color="auto" w:fill="000000" w:themeFill="text1"/>
            <w:vAlign w:val="center"/>
          </w:tcPr>
          <w:p w:rsidR="00F87C8F" w:rsidRPr="00412703" w:rsidRDefault="00F87C8F" w:rsidP="00F87C8F">
            <w:pPr>
              <w:pStyle w:val="ListParagraph"/>
              <w:ind w:left="-108" w:right="-108"/>
              <w:jc w:val="center"/>
              <w:rPr>
                <w:rFonts w:ascii="Arial" w:hAnsi="Arial" w:cs="Arial"/>
                <w:color w:val="FFFFFF" w:themeColor="background1"/>
              </w:rPr>
            </w:pPr>
          </w:p>
        </w:tc>
        <w:tc>
          <w:tcPr>
            <w:tcW w:w="1710" w:type="dxa"/>
            <w:vMerge/>
            <w:tcBorders>
              <w:bottom w:val="single" w:sz="4" w:space="0" w:color="000000" w:themeColor="text1"/>
            </w:tcBorders>
            <w:shd w:val="clear" w:color="auto" w:fill="000000" w:themeFill="text1"/>
          </w:tcPr>
          <w:p w:rsidR="00F87C8F" w:rsidRDefault="00F87C8F" w:rsidP="00F87C8F">
            <w:pPr>
              <w:ind w:left="-108" w:right="-108"/>
              <w:jc w:val="center"/>
              <w:rPr>
                <w:rFonts w:ascii="Arial" w:hAnsi="Arial" w:cs="Arial"/>
                <w:color w:val="FFFFFF" w:themeColor="background1"/>
              </w:rPr>
            </w:pPr>
          </w:p>
        </w:tc>
        <w:tc>
          <w:tcPr>
            <w:tcW w:w="1260" w:type="dxa"/>
            <w:tcBorders>
              <w:bottom w:val="single" w:sz="4" w:space="0" w:color="000000" w:themeColor="text1"/>
              <w:right w:val="nil"/>
            </w:tcBorders>
            <w:shd w:val="clear" w:color="auto" w:fill="000000" w:themeFill="text1"/>
            <w:vAlign w:val="center"/>
          </w:tcPr>
          <w:p w:rsidR="00F87C8F" w:rsidRPr="00F87C8F" w:rsidRDefault="00F87C8F" w:rsidP="00F87C8F">
            <w:pPr>
              <w:ind w:left="-108" w:right="-108"/>
              <w:jc w:val="center"/>
              <w:rPr>
                <w:rFonts w:ascii="Arial" w:hAnsi="Arial" w:cs="Arial"/>
                <w:color w:val="FFFFFF" w:themeColor="background1"/>
                <w:sz w:val="22"/>
              </w:rPr>
            </w:pPr>
            <w:r w:rsidRPr="00F87C8F">
              <w:rPr>
                <w:rFonts w:ascii="Arial" w:hAnsi="Arial" w:cs="Arial"/>
                <w:color w:val="FFFFFF" w:themeColor="background1"/>
                <w:sz w:val="22"/>
              </w:rPr>
              <w:t>Wireshark</w:t>
            </w:r>
          </w:p>
        </w:tc>
        <w:tc>
          <w:tcPr>
            <w:tcW w:w="1260" w:type="dxa"/>
            <w:tcBorders>
              <w:left w:val="nil"/>
              <w:bottom w:val="single" w:sz="4" w:space="0" w:color="000000" w:themeColor="text1"/>
              <w:right w:val="nil"/>
            </w:tcBorders>
            <w:shd w:val="clear" w:color="auto" w:fill="000000" w:themeFill="text1"/>
            <w:vAlign w:val="center"/>
          </w:tcPr>
          <w:p w:rsidR="00F87C8F" w:rsidRPr="00F87C8F" w:rsidRDefault="00F87C8F" w:rsidP="00F87C8F">
            <w:pPr>
              <w:ind w:left="-108" w:right="-108"/>
              <w:jc w:val="center"/>
              <w:rPr>
                <w:rFonts w:ascii="Arial" w:hAnsi="Arial" w:cs="Arial"/>
                <w:color w:val="FFFFFF" w:themeColor="background1"/>
                <w:sz w:val="22"/>
              </w:rPr>
            </w:pPr>
            <w:proofErr w:type="spellStart"/>
            <w:r w:rsidRPr="00F87C8F">
              <w:rPr>
                <w:rFonts w:ascii="Arial" w:hAnsi="Arial" w:cs="Arial"/>
                <w:color w:val="FFFFFF" w:themeColor="background1"/>
                <w:sz w:val="22"/>
              </w:rPr>
              <w:t>Cain&amp;Abel</w:t>
            </w:r>
            <w:proofErr w:type="spellEnd"/>
          </w:p>
        </w:tc>
        <w:tc>
          <w:tcPr>
            <w:tcW w:w="1170" w:type="dxa"/>
            <w:tcBorders>
              <w:left w:val="nil"/>
              <w:bottom w:val="single" w:sz="4" w:space="0" w:color="000000" w:themeColor="text1"/>
            </w:tcBorders>
            <w:shd w:val="clear" w:color="auto" w:fill="000000" w:themeFill="text1"/>
            <w:vAlign w:val="center"/>
          </w:tcPr>
          <w:p w:rsidR="00F87C8F" w:rsidRPr="00F87C8F" w:rsidRDefault="00F87C8F" w:rsidP="00F87C8F">
            <w:pPr>
              <w:ind w:left="-108" w:right="-108"/>
              <w:jc w:val="center"/>
              <w:rPr>
                <w:rFonts w:ascii="Arial" w:hAnsi="Arial" w:cs="Arial"/>
                <w:color w:val="FFFFFF" w:themeColor="background1"/>
                <w:sz w:val="22"/>
              </w:rPr>
            </w:pPr>
            <w:r w:rsidRPr="00F87C8F">
              <w:rPr>
                <w:rFonts w:ascii="Arial" w:hAnsi="Arial" w:cs="Arial"/>
                <w:color w:val="FFFFFF" w:themeColor="background1"/>
                <w:sz w:val="22"/>
              </w:rPr>
              <w:t>Ettercap</w:t>
            </w:r>
            <w:r w:rsidR="00751330">
              <w:rPr>
                <w:rFonts w:ascii="Arial" w:hAnsi="Arial" w:cs="Arial"/>
                <w:color w:val="FFFFFF" w:themeColor="background1"/>
                <w:sz w:val="22"/>
              </w:rPr>
              <w:t xml:space="preserve"> (Kali)</w:t>
            </w:r>
          </w:p>
        </w:tc>
      </w:tr>
      <w:tr w:rsidR="00F87C8F" w:rsidRPr="00412703" w:rsidTr="00A2742D">
        <w:trPr>
          <w:trHeight w:val="2195"/>
        </w:trPr>
        <w:tc>
          <w:tcPr>
            <w:tcW w:w="1620" w:type="dxa"/>
            <w:tcBorders>
              <w:bottom w:val="nil"/>
              <w:right w:val="nil"/>
            </w:tcBorders>
            <w:vAlign w:val="center"/>
          </w:tcPr>
          <w:p w:rsidR="00F87C8F" w:rsidRPr="00412703" w:rsidRDefault="00F87C8F" w:rsidP="00F87C8F">
            <w:pPr>
              <w:pStyle w:val="ListParagraph"/>
              <w:spacing w:line="480" w:lineRule="auto"/>
              <w:ind w:left="0" w:right="-108"/>
              <w:rPr>
                <w:rFonts w:ascii="Arial" w:hAnsi="Arial" w:cs="Arial"/>
              </w:rPr>
            </w:pPr>
            <w:r>
              <w:rPr>
                <w:rFonts w:ascii="Arial" w:hAnsi="Arial" w:cs="Arial"/>
              </w:rPr>
              <w:t>User Login</w:t>
            </w:r>
          </w:p>
        </w:tc>
        <w:tc>
          <w:tcPr>
            <w:tcW w:w="1800" w:type="dxa"/>
            <w:tcBorders>
              <w:left w:val="nil"/>
              <w:bottom w:val="nil"/>
              <w:right w:val="nil"/>
            </w:tcBorders>
            <w:vAlign w:val="center"/>
          </w:tcPr>
          <w:p w:rsidR="00F87C8F" w:rsidRPr="00F87C8F" w:rsidRDefault="000504E6" w:rsidP="00A2742D">
            <w:pPr>
              <w:pStyle w:val="ListParagraph"/>
              <w:spacing w:line="360" w:lineRule="auto"/>
              <w:ind w:left="-108" w:right="-18"/>
              <w:jc w:val="center"/>
              <w:rPr>
                <w:rFonts w:ascii="Arial" w:hAnsi="Arial" w:cs="Arial"/>
                <w:sz w:val="22"/>
              </w:rPr>
            </w:pPr>
            <w:r>
              <w:rPr>
                <w:rFonts w:ascii="Arial" w:hAnsi="Arial" w:cs="Arial"/>
                <w:sz w:val="22"/>
              </w:rPr>
              <w:t>User</w:t>
            </w:r>
            <w:r w:rsidR="00F87C8F" w:rsidRPr="00F87C8F">
              <w:rPr>
                <w:rFonts w:ascii="Arial" w:hAnsi="Arial" w:cs="Arial"/>
                <w:sz w:val="22"/>
              </w:rPr>
              <w:t>:</w:t>
            </w:r>
            <w:r>
              <w:rPr>
                <w:rFonts w:ascii="Arial" w:hAnsi="Arial" w:cs="Arial"/>
                <w:sz w:val="22"/>
              </w:rPr>
              <w:t xml:space="preserve"> u</w:t>
            </w:r>
            <w:r w:rsidR="00F87C8F" w:rsidRPr="00F87C8F">
              <w:rPr>
                <w:rFonts w:ascii="Arial" w:hAnsi="Arial" w:cs="Arial"/>
                <w:sz w:val="22"/>
              </w:rPr>
              <w:t>ser1</w:t>
            </w:r>
          </w:p>
          <w:p w:rsidR="00F87C8F" w:rsidRPr="00412703" w:rsidRDefault="000504E6" w:rsidP="00A2742D">
            <w:pPr>
              <w:pStyle w:val="ListParagraph"/>
              <w:spacing w:line="360" w:lineRule="auto"/>
              <w:ind w:left="-108" w:right="-18"/>
              <w:jc w:val="center"/>
              <w:rPr>
                <w:rFonts w:ascii="Arial" w:hAnsi="Arial" w:cs="Arial"/>
              </w:rPr>
            </w:pPr>
            <w:r>
              <w:rPr>
                <w:rFonts w:ascii="Arial" w:hAnsi="Arial" w:cs="Arial"/>
                <w:sz w:val="22"/>
              </w:rPr>
              <w:t>Pass</w:t>
            </w:r>
            <w:r w:rsidR="00F87C8F" w:rsidRPr="00F87C8F">
              <w:rPr>
                <w:rFonts w:ascii="Arial" w:hAnsi="Arial" w:cs="Arial"/>
                <w:sz w:val="22"/>
              </w:rPr>
              <w:t>:</w:t>
            </w:r>
            <w:r w:rsidR="00F87C8F" w:rsidRPr="000504E6">
              <w:rPr>
                <w:rFonts w:ascii="Arial" w:hAnsi="Arial" w:cs="Arial"/>
                <w:sz w:val="20"/>
              </w:rPr>
              <w:t>U</w:t>
            </w:r>
            <w:r w:rsidRPr="000504E6">
              <w:rPr>
                <w:rFonts w:ascii="Arial" w:hAnsi="Arial" w:cs="Arial"/>
                <w:sz w:val="20"/>
              </w:rPr>
              <w:t>SER</w:t>
            </w:r>
            <w:r w:rsidR="00F87C8F" w:rsidRPr="000504E6">
              <w:rPr>
                <w:rFonts w:ascii="Arial" w:hAnsi="Arial" w:cs="Arial"/>
                <w:sz w:val="20"/>
              </w:rPr>
              <w:t>@123</w:t>
            </w:r>
          </w:p>
        </w:tc>
        <w:tc>
          <w:tcPr>
            <w:tcW w:w="1710" w:type="dxa"/>
            <w:tcBorders>
              <w:left w:val="nil"/>
              <w:bottom w:val="nil"/>
              <w:right w:val="nil"/>
            </w:tcBorders>
            <w:vAlign w:val="center"/>
          </w:tcPr>
          <w:p w:rsidR="00F87C8F" w:rsidRPr="000504E6" w:rsidRDefault="000504E6" w:rsidP="00A2742D">
            <w:pPr>
              <w:ind w:left="-108" w:right="-108"/>
              <w:jc w:val="center"/>
              <w:rPr>
                <w:rFonts w:ascii="Arial" w:hAnsi="Arial" w:cs="Arial"/>
                <w:sz w:val="22"/>
                <w:szCs w:val="22"/>
              </w:rPr>
            </w:pPr>
            <w:r w:rsidRPr="000504E6">
              <w:rPr>
                <w:rFonts w:ascii="Arial" w:hAnsi="Arial" w:cs="Arial"/>
                <w:sz w:val="22"/>
                <w:szCs w:val="22"/>
              </w:rPr>
              <w:t>24C9E15E52AFC47C225B757E7BEE1F9D</w:t>
            </w:r>
          </w:p>
          <w:p w:rsidR="000504E6" w:rsidRPr="000504E6" w:rsidRDefault="000504E6" w:rsidP="00A2742D">
            <w:pPr>
              <w:ind w:left="-108" w:right="-108"/>
              <w:jc w:val="center"/>
              <w:rPr>
                <w:rFonts w:ascii="Arial" w:hAnsi="Arial" w:cs="Arial"/>
                <w:sz w:val="22"/>
                <w:szCs w:val="22"/>
              </w:rPr>
            </w:pPr>
          </w:p>
          <w:p w:rsidR="000504E6" w:rsidRDefault="000504E6" w:rsidP="00A2742D">
            <w:pPr>
              <w:ind w:left="-108" w:right="-108"/>
              <w:jc w:val="center"/>
              <w:rPr>
                <w:rFonts w:ascii="Arial" w:hAnsi="Arial" w:cs="Arial"/>
              </w:rPr>
            </w:pPr>
            <w:r w:rsidRPr="000504E6">
              <w:rPr>
                <w:rFonts w:ascii="Arial" w:hAnsi="Arial" w:cs="Arial"/>
                <w:sz w:val="22"/>
                <w:szCs w:val="22"/>
              </w:rPr>
              <w:t>E2B31C4CF92DD40E079B9B8BA414F9BD</w:t>
            </w:r>
          </w:p>
        </w:tc>
        <w:tc>
          <w:tcPr>
            <w:tcW w:w="1260" w:type="dxa"/>
            <w:tcBorders>
              <w:left w:val="nil"/>
              <w:bottom w:val="nil"/>
              <w:right w:val="nil"/>
            </w:tcBorders>
            <w:vAlign w:val="center"/>
          </w:tcPr>
          <w:p w:rsidR="00F87C8F" w:rsidRPr="00F87C8F" w:rsidRDefault="00F87C8F" w:rsidP="00A2742D">
            <w:pPr>
              <w:ind w:left="-108" w:right="-108"/>
              <w:jc w:val="center"/>
              <w:rPr>
                <w:rFonts w:ascii="Arial" w:hAnsi="Arial" w:cs="Arial"/>
                <w:sz w:val="22"/>
              </w:rPr>
            </w:pPr>
            <w:r w:rsidRPr="00F87C8F">
              <w:rPr>
                <w:rFonts w:ascii="Arial" w:hAnsi="Arial" w:cs="Arial"/>
                <w:sz w:val="22"/>
              </w:rPr>
              <w:t>Encrypted with MD5 Hash</w:t>
            </w:r>
          </w:p>
        </w:tc>
        <w:tc>
          <w:tcPr>
            <w:tcW w:w="1260" w:type="dxa"/>
            <w:tcBorders>
              <w:left w:val="nil"/>
              <w:bottom w:val="nil"/>
              <w:right w:val="nil"/>
            </w:tcBorders>
            <w:vAlign w:val="center"/>
          </w:tcPr>
          <w:p w:rsidR="00F87C8F" w:rsidRPr="00F87C8F" w:rsidRDefault="00F87C8F" w:rsidP="00A2742D">
            <w:pPr>
              <w:ind w:left="-108" w:right="-108"/>
              <w:jc w:val="center"/>
              <w:rPr>
                <w:rFonts w:ascii="Arial" w:hAnsi="Arial" w:cs="Arial"/>
                <w:sz w:val="22"/>
              </w:rPr>
            </w:pPr>
            <w:r w:rsidRPr="00F87C8F">
              <w:rPr>
                <w:rFonts w:ascii="Arial" w:hAnsi="Arial" w:cs="Arial"/>
                <w:sz w:val="22"/>
              </w:rPr>
              <w:t>Encrypted with MD5 Hash</w:t>
            </w:r>
          </w:p>
        </w:tc>
        <w:tc>
          <w:tcPr>
            <w:tcW w:w="1170" w:type="dxa"/>
            <w:tcBorders>
              <w:left w:val="nil"/>
              <w:bottom w:val="nil"/>
            </w:tcBorders>
            <w:vAlign w:val="center"/>
          </w:tcPr>
          <w:p w:rsidR="00F87C8F" w:rsidRPr="00F87C8F" w:rsidRDefault="00F87C8F" w:rsidP="00A2742D">
            <w:pPr>
              <w:ind w:left="-108" w:right="-108"/>
              <w:jc w:val="center"/>
              <w:rPr>
                <w:rFonts w:ascii="Arial" w:hAnsi="Arial" w:cs="Arial"/>
                <w:sz w:val="22"/>
              </w:rPr>
            </w:pPr>
            <w:r w:rsidRPr="00F87C8F">
              <w:rPr>
                <w:rFonts w:ascii="Arial" w:hAnsi="Arial" w:cs="Arial"/>
                <w:sz w:val="22"/>
              </w:rPr>
              <w:t>Encrypted with MD5 Hash</w:t>
            </w:r>
          </w:p>
        </w:tc>
      </w:tr>
      <w:tr w:rsidR="000504E6" w:rsidRPr="00412703" w:rsidTr="00A2742D">
        <w:trPr>
          <w:trHeight w:val="1269"/>
        </w:trPr>
        <w:tc>
          <w:tcPr>
            <w:tcW w:w="1620" w:type="dxa"/>
            <w:tcBorders>
              <w:top w:val="nil"/>
              <w:bottom w:val="nil"/>
              <w:right w:val="nil"/>
            </w:tcBorders>
            <w:vAlign w:val="center"/>
          </w:tcPr>
          <w:p w:rsidR="000504E6" w:rsidRPr="00412703" w:rsidRDefault="000504E6" w:rsidP="000504E6">
            <w:pPr>
              <w:pStyle w:val="ListParagraph"/>
              <w:spacing w:line="360" w:lineRule="auto"/>
              <w:ind w:left="0" w:right="-108"/>
              <w:rPr>
                <w:rFonts w:ascii="Arial" w:hAnsi="Arial" w:cs="Arial"/>
              </w:rPr>
            </w:pPr>
            <w:r>
              <w:rPr>
                <w:rFonts w:ascii="Arial" w:hAnsi="Arial" w:cs="Arial"/>
              </w:rPr>
              <w:t>Send Chat Message</w:t>
            </w:r>
          </w:p>
        </w:tc>
        <w:tc>
          <w:tcPr>
            <w:tcW w:w="1800" w:type="dxa"/>
            <w:tcBorders>
              <w:top w:val="nil"/>
              <w:left w:val="nil"/>
              <w:bottom w:val="nil"/>
              <w:right w:val="nil"/>
            </w:tcBorders>
            <w:vAlign w:val="center"/>
          </w:tcPr>
          <w:p w:rsidR="000504E6" w:rsidRPr="00412703" w:rsidRDefault="000504E6" w:rsidP="00A2742D">
            <w:pPr>
              <w:pStyle w:val="ListParagraph"/>
              <w:spacing w:line="480" w:lineRule="auto"/>
              <w:ind w:left="-108" w:right="-108"/>
              <w:jc w:val="center"/>
              <w:rPr>
                <w:rFonts w:ascii="Arial" w:hAnsi="Arial" w:cs="Arial"/>
              </w:rPr>
            </w:pPr>
            <w:r w:rsidRPr="000504E6">
              <w:rPr>
                <w:rFonts w:ascii="Arial" w:hAnsi="Arial" w:cs="Arial"/>
                <w:sz w:val="22"/>
              </w:rPr>
              <w:t>Hello I am user1</w:t>
            </w:r>
          </w:p>
        </w:tc>
        <w:tc>
          <w:tcPr>
            <w:tcW w:w="1710" w:type="dxa"/>
            <w:tcBorders>
              <w:top w:val="nil"/>
              <w:left w:val="nil"/>
              <w:bottom w:val="nil"/>
              <w:right w:val="nil"/>
            </w:tcBorders>
            <w:vAlign w:val="center"/>
          </w:tcPr>
          <w:p w:rsidR="000504E6" w:rsidRPr="000504E6" w:rsidRDefault="000504E6" w:rsidP="00A2742D">
            <w:pPr>
              <w:ind w:left="-108" w:right="-108"/>
              <w:jc w:val="center"/>
              <w:rPr>
                <w:rFonts w:ascii="Arial" w:hAnsi="Arial" w:cs="Arial"/>
              </w:rPr>
            </w:pPr>
            <w:r w:rsidRPr="000504E6">
              <w:rPr>
                <w:rFonts w:ascii="Arial" w:hAnsi="Arial" w:cs="Arial"/>
                <w:sz w:val="22"/>
              </w:rPr>
              <w:t>cMYEhI3nugUR4+f97OL1+CjAFe8M7/1vPKrKvBiDvR0=</w:t>
            </w:r>
          </w:p>
        </w:tc>
        <w:tc>
          <w:tcPr>
            <w:tcW w:w="1260" w:type="dxa"/>
            <w:tcBorders>
              <w:top w:val="nil"/>
              <w:left w:val="nil"/>
              <w:bottom w:val="nil"/>
              <w:right w:val="nil"/>
            </w:tcBorders>
            <w:vAlign w:val="center"/>
          </w:tcPr>
          <w:p w:rsidR="000504E6" w:rsidRPr="000504E6" w:rsidRDefault="000504E6" w:rsidP="00A2742D">
            <w:pPr>
              <w:ind w:left="-108" w:right="-108"/>
              <w:jc w:val="center"/>
              <w:rPr>
                <w:rFonts w:ascii="Arial" w:hAnsi="Arial" w:cs="Arial"/>
                <w:sz w:val="22"/>
              </w:rPr>
            </w:pPr>
            <w:r w:rsidRPr="000504E6">
              <w:rPr>
                <w:rFonts w:ascii="Arial" w:hAnsi="Arial" w:cs="Arial"/>
                <w:sz w:val="22"/>
              </w:rPr>
              <w:t>Encrypted with AES</w:t>
            </w:r>
            <w:r>
              <w:rPr>
                <w:rFonts w:ascii="Arial" w:hAnsi="Arial" w:cs="Arial"/>
                <w:sz w:val="22"/>
              </w:rPr>
              <w:t>-</w:t>
            </w:r>
            <w:r w:rsidRPr="000504E6">
              <w:rPr>
                <w:rFonts w:ascii="Arial" w:hAnsi="Arial" w:cs="Arial"/>
                <w:sz w:val="22"/>
              </w:rPr>
              <w:t>256 bit</w:t>
            </w:r>
          </w:p>
        </w:tc>
        <w:tc>
          <w:tcPr>
            <w:tcW w:w="1260" w:type="dxa"/>
            <w:tcBorders>
              <w:top w:val="nil"/>
              <w:left w:val="nil"/>
              <w:bottom w:val="nil"/>
              <w:right w:val="nil"/>
            </w:tcBorders>
            <w:vAlign w:val="center"/>
          </w:tcPr>
          <w:p w:rsidR="000504E6" w:rsidRPr="00F87C8F" w:rsidRDefault="000504E6" w:rsidP="00A2742D">
            <w:pPr>
              <w:ind w:left="-108" w:right="-108"/>
              <w:jc w:val="center"/>
              <w:rPr>
                <w:rFonts w:ascii="Arial" w:hAnsi="Arial" w:cs="Arial"/>
                <w:sz w:val="22"/>
              </w:rPr>
            </w:pPr>
            <w:r w:rsidRPr="000504E6">
              <w:rPr>
                <w:rFonts w:ascii="Arial" w:hAnsi="Arial" w:cs="Arial"/>
                <w:sz w:val="22"/>
              </w:rPr>
              <w:t>Encrypted with AES</w:t>
            </w:r>
            <w:r>
              <w:rPr>
                <w:rFonts w:ascii="Arial" w:hAnsi="Arial" w:cs="Arial"/>
                <w:sz w:val="22"/>
              </w:rPr>
              <w:t>-</w:t>
            </w:r>
            <w:r w:rsidRPr="000504E6">
              <w:rPr>
                <w:rFonts w:ascii="Arial" w:hAnsi="Arial" w:cs="Arial"/>
                <w:sz w:val="22"/>
              </w:rPr>
              <w:t>256 bit</w:t>
            </w:r>
          </w:p>
        </w:tc>
        <w:tc>
          <w:tcPr>
            <w:tcW w:w="1170" w:type="dxa"/>
            <w:tcBorders>
              <w:top w:val="nil"/>
              <w:left w:val="nil"/>
              <w:bottom w:val="nil"/>
            </w:tcBorders>
            <w:vAlign w:val="center"/>
          </w:tcPr>
          <w:p w:rsidR="000504E6" w:rsidRPr="00F87C8F" w:rsidRDefault="000504E6" w:rsidP="00A2742D">
            <w:pPr>
              <w:ind w:left="-108" w:right="-108"/>
              <w:jc w:val="center"/>
              <w:rPr>
                <w:rFonts w:ascii="Arial" w:hAnsi="Arial" w:cs="Arial"/>
                <w:sz w:val="22"/>
              </w:rPr>
            </w:pPr>
            <w:r w:rsidRPr="000504E6">
              <w:rPr>
                <w:rFonts w:ascii="Arial" w:hAnsi="Arial" w:cs="Arial"/>
                <w:sz w:val="22"/>
              </w:rPr>
              <w:t>Encrypted with AES</w:t>
            </w:r>
            <w:r>
              <w:rPr>
                <w:rFonts w:ascii="Arial" w:hAnsi="Arial" w:cs="Arial"/>
                <w:sz w:val="22"/>
              </w:rPr>
              <w:t>-</w:t>
            </w:r>
            <w:r w:rsidRPr="000504E6">
              <w:rPr>
                <w:rFonts w:ascii="Arial" w:hAnsi="Arial" w:cs="Arial"/>
                <w:sz w:val="22"/>
              </w:rPr>
              <w:t>256 bit</w:t>
            </w:r>
          </w:p>
        </w:tc>
      </w:tr>
      <w:tr w:rsidR="00742775" w:rsidRPr="00412703" w:rsidTr="00A2742D">
        <w:trPr>
          <w:trHeight w:val="1620"/>
        </w:trPr>
        <w:tc>
          <w:tcPr>
            <w:tcW w:w="1620" w:type="dxa"/>
            <w:tcBorders>
              <w:top w:val="nil"/>
              <w:bottom w:val="nil"/>
              <w:right w:val="nil"/>
            </w:tcBorders>
            <w:vAlign w:val="center"/>
          </w:tcPr>
          <w:p w:rsidR="00742775" w:rsidRPr="00412703" w:rsidRDefault="00742775" w:rsidP="00F75CE5">
            <w:pPr>
              <w:pStyle w:val="ListParagraph"/>
              <w:spacing w:line="360" w:lineRule="auto"/>
              <w:ind w:left="0" w:right="-108"/>
              <w:rPr>
                <w:rFonts w:ascii="Arial" w:hAnsi="Arial" w:cs="Arial"/>
              </w:rPr>
            </w:pPr>
            <w:r>
              <w:rPr>
                <w:rFonts w:ascii="Arial" w:hAnsi="Arial" w:cs="Arial"/>
              </w:rPr>
              <w:t>Transmit Document (AES+HIPS)</w:t>
            </w:r>
          </w:p>
        </w:tc>
        <w:tc>
          <w:tcPr>
            <w:tcW w:w="1800" w:type="dxa"/>
            <w:tcBorders>
              <w:top w:val="nil"/>
              <w:left w:val="nil"/>
              <w:bottom w:val="nil"/>
              <w:right w:val="nil"/>
            </w:tcBorders>
            <w:vAlign w:val="center"/>
          </w:tcPr>
          <w:p w:rsidR="00742775" w:rsidRPr="00412703" w:rsidRDefault="00742775" w:rsidP="00A2742D">
            <w:pPr>
              <w:pStyle w:val="ListParagraph"/>
              <w:spacing w:line="480" w:lineRule="auto"/>
              <w:ind w:left="-108" w:right="-108"/>
              <w:rPr>
                <w:rFonts w:ascii="Arial" w:hAnsi="Arial" w:cs="Arial"/>
              </w:rPr>
            </w:pPr>
            <w:r>
              <w:rPr>
                <w:rFonts w:ascii="Arial" w:hAnsi="Arial" w:cs="Arial"/>
                <w:sz w:val="22"/>
              </w:rPr>
              <w:t>Smarthouse.docx</w:t>
            </w:r>
          </w:p>
        </w:tc>
        <w:tc>
          <w:tcPr>
            <w:tcW w:w="1710" w:type="dxa"/>
            <w:tcBorders>
              <w:top w:val="nil"/>
              <w:left w:val="nil"/>
              <w:bottom w:val="nil"/>
              <w:right w:val="nil"/>
            </w:tcBorders>
            <w:vAlign w:val="center"/>
          </w:tcPr>
          <w:p w:rsidR="00742775" w:rsidRPr="000504E6" w:rsidRDefault="00A2742D" w:rsidP="00A2742D">
            <w:pPr>
              <w:ind w:left="-108" w:right="-108"/>
              <w:jc w:val="center"/>
              <w:rPr>
                <w:rFonts w:ascii="Arial" w:hAnsi="Arial" w:cs="Arial"/>
              </w:rPr>
            </w:pPr>
            <w:r>
              <w:rPr>
                <w:rFonts w:ascii="Arial" w:hAnsi="Arial" w:cs="Arial"/>
                <w:sz w:val="22"/>
              </w:rPr>
              <w:t>Smarthouse.jpg</w:t>
            </w:r>
          </w:p>
        </w:tc>
        <w:tc>
          <w:tcPr>
            <w:tcW w:w="1260" w:type="dxa"/>
            <w:tcBorders>
              <w:top w:val="nil"/>
              <w:left w:val="nil"/>
              <w:bottom w:val="nil"/>
              <w:right w:val="nil"/>
            </w:tcBorders>
            <w:vAlign w:val="center"/>
          </w:tcPr>
          <w:p w:rsidR="00742775" w:rsidRPr="000504E6" w:rsidRDefault="00742775" w:rsidP="00A2742D">
            <w:pPr>
              <w:ind w:left="-108" w:right="-108"/>
              <w:jc w:val="center"/>
              <w:rPr>
                <w:rFonts w:ascii="Arial" w:hAnsi="Arial" w:cs="Arial"/>
                <w:sz w:val="22"/>
              </w:rPr>
            </w:pPr>
            <w:r>
              <w:rPr>
                <w:rFonts w:ascii="Arial" w:hAnsi="Arial" w:cs="Arial"/>
                <w:sz w:val="22"/>
              </w:rPr>
              <w:t>Image w/ hidden file</w:t>
            </w:r>
          </w:p>
        </w:tc>
        <w:tc>
          <w:tcPr>
            <w:tcW w:w="1260" w:type="dxa"/>
            <w:tcBorders>
              <w:top w:val="nil"/>
              <w:left w:val="nil"/>
              <w:bottom w:val="nil"/>
              <w:right w:val="nil"/>
            </w:tcBorders>
            <w:vAlign w:val="center"/>
          </w:tcPr>
          <w:p w:rsidR="00742775" w:rsidRPr="00F87C8F" w:rsidRDefault="00742775" w:rsidP="00A2742D">
            <w:pPr>
              <w:ind w:left="-108" w:right="-108"/>
              <w:jc w:val="center"/>
              <w:rPr>
                <w:rFonts w:ascii="Arial" w:hAnsi="Arial" w:cs="Arial"/>
                <w:sz w:val="22"/>
              </w:rPr>
            </w:pPr>
            <w:r>
              <w:rPr>
                <w:rFonts w:ascii="Arial" w:hAnsi="Arial" w:cs="Arial"/>
                <w:sz w:val="22"/>
              </w:rPr>
              <w:t>Image w/ hidden file</w:t>
            </w:r>
          </w:p>
        </w:tc>
        <w:tc>
          <w:tcPr>
            <w:tcW w:w="1170" w:type="dxa"/>
            <w:tcBorders>
              <w:top w:val="nil"/>
              <w:left w:val="nil"/>
              <w:bottom w:val="nil"/>
            </w:tcBorders>
            <w:vAlign w:val="center"/>
          </w:tcPr>
          <w:p w:rsidR="00742775" w:rsidRPr="00F87C8F" w:rsidRDefault="00742775" w:rsidP="00A2742D">
            <w:pPr>
              <w:ind w:left="-108" w:right="-108"/>
              <w:jc w:val="center"/>
              <w:rPr>
                <w:rFonts w:ascii="Arial" w:hAnsi="Arial" w:cs="Arial"/>
                <w:sz w:val="22"/>
              </w:rPr>
            </w:pPr>
            <w:r>
              <w:rPr>
                <w:rFonts w:ascii="Arial" w:hAnsi="Arial" w:cs="Arial"/>
                <w:sz w:val="22"/>
              </w:rPr>
              <w:t>Image w/ hidden file</w:t>
            </w:r>
          </w:p>
        </w:tc>
      </w:tr>
      <w:tr w:rsidR="00742775" w:rsidRPr="00412703" w:rsidTr="00A2742D">
        <w:trPr>
          <w:trHeight w:val="981"/>
        </w:trPr>
        <w:tc>
          <w:tcPr>
            <w:tcW w:w="1620" w:type="dxa"/>
            <w:tcBorders>
              <w:top w:val="nil"/>
              <w:bottom w:val="single" w:sz="4" w:space="0" w:color="auto"/>
              <w:right w:val="nil"/>
            </w:tcBorders>
            <w:vAlign w:val="center"/>
          </w:tcPr>
          <w:p w:rsidR="00742775" w:rsidRPr="00412703" w:rsidRDefault="00742775" w:rsidP="00F75CE5">
            <w:pPr>
              <w:pStyle w:val="ListParagraph"/>
              <w:spacing w:line="360" w:lineRule="auto"/>
              <w:ind w:left="0" w:right="-108"/>
              <w:rPr>
                <w:rFonts w:ascii="Arial" w:hAnsi="Arial" w:cs="Arial"/>
              </w:rPr>
            </w:pPr>
            <w:r>
              <w:rPr>
                <w:rFonts w:ascii="Arial" w:hAnsi="Arial" w:cs="Arial"/>
              </w:rPr>
              <w:t>Decrypt Image File</w:t>
            </w:r>
          </w:p>
        </w:tc>
        <w:tc>
          <w:tcPr>
            <w:tcW w:w="1800" w:type="dxa"/>
            <w:tcBorders>
              <w:top w:val="nil"/>
              <w:left w:val="nil"/>
              <w:bottom w:val="single" w:sz="4" w:space="0" w:color="auto"/>
              <w:right w:val="nil"/>
            </w:tcBorders>
            <w:vAlign w:val="center"/>
          </w:tcPr>
          <w:p w:rsidR="00742775" w:rsidRPr="00742775" w:rsidRDefault="00742775" w:rsidP="00A2742D">
            <w:pPr>
              <w:pStyle w:val="ListParagraph"/>
              <w:spacing w:line="480" w:lineRule="auto"/>
              <w:ind w:left="-108" w:right="-108"/>
              <w:jc w:val="center"/>
              <w:rPr>
                <w:rFonts w:ascii="Arial" w:hAnsi="Arial" w:cs="Arial"/>
                <w:sz w:val="22"/>
              </w:rPr>
            </w:pPr>
            <w:r>
              <w:rPr>
                <w:rFonts w:ascii="Arial" w:hAnsi="Arial" w:cs="Arial"/>
                <w:sz w:val="22"/>
              </w:rPr>
              <w:t>Smarthouse.jpg</w:t>
            </w:r>
          </w:p>
        </w:tc>
        <w:tc>
          <w:tcPr>
            <w:tcW w:w="1710" w:type="dxa"/>
            <w:tcBorders>
              <w:top w:val="nil"/>
              <w:left w:val="nil"/>
              <w:bottom w:val="single" w:sz="4" w:space="0" w:color="auto"/>
              <w:right w:val="nil"/>
            </w:tcBorders>
            <w:vAlign w:val="center"/>
          </w:tcPr>
          <w:p w:rsidR="00742775" w:rsidRDefault="00742775" w:rsidP="00A2742D">
            <w:pPr>
              <w:ind w:left="-108" w:right="-108"/>
              <w:jc w:val="center"/>
              <w:rPr>
                <w:rFonts w:ascii="Arial" w:hAnsi="Arial" w:cs="Arial"/>
                <w:sz w:val="22"/>
              </w:rPr>
            </w:pPr>
            <w:proofErr w:type="spellStart"/>
            <w:r>
              <w:rPr>
                <w:rFonts w:ascii="Arial" w:hAnsi="Arial" w:cs="Arial"/>
                <w:sz w:val="22"/>
              </w:rPr>
              <w:t>Smarthouse.aes</w:t>
            </w:r>
            <w:proofErr w:type="spellEnd"/>
          </w:p>
          <w:p w:rsidR="00742775" w:rsidRPr="00742775" w:rsidRDefault="00742775" w:rsidP="00A2742D">
            <w:pPr>
              <w:ind w:left="-198" w:right="-198"/>
              <w:jc w:val="center"/>
              <w:rPr>
                <w:rFonts w:ascii="Arial" w:hAnsi="Arial" w:cs="Arial"/>
                <w:sz w:val="22"/>
              </w:rPr>
            </w:pPr>
            <w:r>
              <w:rPr>
                <w:rFonts w:ascii="Arial" w:hAnsi="Arial" w:cs="Arial"/>
                <w:sz w:val="22"/>
              </w:rPr>
              <w:t>Smarthouse.docx</w:t>
            </w:r>
          </w:p>
        </w:tc>
        <w:tc>
          <w:tcPr>
            <w:tcW w:w="1260" w:type="dxa"/>
            <w:tcBorders>
              <w:top w:val="nil"/>
              <w:left w:val="nil"/>
              <w:bottom w:val="single" w:sz="4" w:space="0" w:color="auto"/>
              <w:right w:val="nil"/>
            </w:tcBorders>
            <w:vAlign w:val="center"/>
          </w:tcPr>
          <w:p w:rsidR="00742775" w:rsidRPr="000504E6" w:rsidRDefault="00742775" w:rsidP="00A2742D">
            <w:pPr>
              <w:ind w:left="-108" w:right="-108"/>
              <w:jc w:val="center"/>
              <w:rPr>
                <w:rFonts w:ascii="Arial" w:hAnsi="Arial" w:cs="Arial"/>
                <w:sz w:val="22"/>
              </w:rPr>
            </w:pPr>
            <w:r w:rsidRPr="000504E6">
              <w:rPr>
                <w:rFonts w:ascii="Arial" w:hAnsi="Arial" w:cs="Arial"/>
                <w:sz w:val="22"/>
              </w:rPr>
              <w:t>Encrypted with AES</w:t>
            </w:r>
            <w:r>
              <w:rPr>
                <w:rFonts w:ascii="Arial" w:hAnsi="Arial" w:cs="Arial"/>
                <w:sz w:val="22"/>
              </w:rPr>
              <w:t>-</w:t>
            </w:r>
            <w:r w:rsidRPr="000504E6">
              <w:rPr>
                <w:rFonts w:ascii="Arial" w:hAnsi="Arial" w:cs="Arial"/>
                <w:sz w:val="22"/>
              </w:rPr>
              <w:t>256 bit</w:t>
            </w:r>
          </w:p>
        </w:tc>
        <w:tc>
          <w:tcPr>
            <w:tcW w:w="1260" w:type="dxa"/>
            <w:tcBorders>
              <w:top w:val="nil"/>
              <w:left w:val="nil"/>
              <w:bottom w:val="single" w:sz="4" w:space="0" w:color="auto"/>
              <w:right w:val="nil"/>
            </w:tcBorders>
            <w:vAlign w:val="center"/>
          </w:tcPr>
          <w:p w:rsidR="00742775" w:rsidRPr="00F87C8F" w:rsidRDefault="00742775" w:rsidP="00A2742D">
            <w:pPr>
              <w:ind w:left="-108" w:right="-108"/>
              <w:jc w:val="center"/>
              <w:rPr>
                <w:rFonts w:ascii="Arial" w:hAnsi="Arial" w:cs="Arial"/>
                <w:sz w:val="22"/>
              </w:rPr>
            </w:pPr>
            <w:r w:rsidRPr="000504E6">
              <w:rPr>
                <w:rFonts w:ascii="Arial" w:hAnsi="Arial" w:cs="Arial"/>
                <w:sz w:val="22"/>
              </w:rPr>
              <w:t>Encrypted with AES</w:t>
            </w:r>
            <w:r>
              <w:rPr>
                <w:rFonts w:ascii="Arial" w:hAnsi="Arial" w:cs="Arial"/>
                <w:sz w:val="22"/>
              </w:rPr>
              <w:t>-</w:t>
            </w:r>
            <w:r w:rsidRPr="000504E6">
              <w:rPr>
                <w:rFonts w:ascii="Arial" w:hAnsi="Arial" w:cs="Arial"/>
                <w:sz w:val="22"/>
              </w:rPr>
              <w:t>256 bit</w:t>
            </w:r>
          </w:p>
        </w:tc>
        <w:tc>
          <w:tcPr>
            <w:tcW w:w="1170" w:type="dxa"/>
            <w:tcBorders>
              <w:top w:val="nil"/>
              <w:left w:val="nil"/>
              <w:bottom w:val="single" w:sz="4" w:space="0" w:color="auto"/>
            </w:tcBorders>
            <w:vAlign w:val="center"/>
          </w:tcPr>
          <w:p w:rsidR="00742775" w:rsidRPr="00F87C8F" w:rsidRDefault="00742775" w:rsidP="00A2742D">
            <w:pPr>
              <w:ind w:left="-108" w:right="-108"/>
              <w:jc w:val="center"/>
              <w:rPr>
                <w:rFonts w:ascii="Arial" w:hAnsi="Arial" w:cs="Arial"/>
                <w:sz w:val="22"/>
              </w:rPr>
            </w:pPr>
            <w:r w:rsidRPr="000504E6">
              <w:rPr>
                <w:rFonts w:ascii="Arial" w:hAnsi="Arial" w:cs="Arial"/>
                <w:sz w:val="22"/>
              </w:rPr>
              <w:t>Encrypted with AES</w:t>
            </w:r>
            <w:r>
              <w:rPr>
                <w:rFonts w:ascii="Arial" w:hAnsi="Arial" w:cs="Arial"/>
                <w:sz w:val="22"/>
              </w:rPr>
              <w:t>-</w:t>
            </w:r>
            <w:r w:rsidRPr="000504E6">
              <w:rPr>
                <w:rFonts w:ascii="Arial" w:hAnsi="Arial" w:cs="Arial"/>
                <w:sz w:val="22"/>
              </w:rPr>
              <w:t>256 bit</w:t>
            </w:r>
          </w:p>
        </w:tc>
      </w:tr>
    </w:tbl>
    <w:p w:rsidR="00DB5A15" w:rsidRDefault="00DB5A15" w:rsidP="00385679">
      <w:pPr>
        <w:pStyle w:val="ListParagraph"/>
        <w:spacing w:line="480" w:lineRule="auto"/>
        <w:ind w:left="0" w:firstLine="720"/>
        <w:jc w:val="both"/>
      </w:pPr>
    </w:p>
    <w:p w:rsidR="00F75CE5" w:rsidRDefault="00F75CE5" w:rsidP="00CA530F">
      <w:pPr>
        <w:pStyle w:val="ListParagraph"/>
        <w:spacing w:line="480" w:lineRule="auto"/>
        <w:ind w:left="0" w:firstLine="720"/>
        <w:jc w:val="both"/>
      </w:pPr>
      <w:r>
        <w:lastRenderedPageBreak/>
        <w:t xml:space="preserve">There were four (4) instances conducted to test the resulting data or message as it traverses across the network. The penetration testing software sniffed the transmission from </w:t>
      </w:r>
      <w:proofErr w:type="spellStart"/>
      <w:r>
        <w:t>clientX</w:t>
      </w:r>
      <w:proofErr w:type="spellEnd"/>
      <w:r>
        <w:t xml:space="preserve"> (source) to </w:t>
      </w:r>
      <w:proofErr w:type="spellStart"/>
      <w:r>
        <w:t>clientY</w:t>
      </w:r>
      <w:proofErr w:type="spellEnd"/>
      <w:r>
        <w:t xml:space="preserve"> (destination) using ARP Spoofing technique. Sniffing can also be done using a port-mirrored network switches. </w:t>
      </w:r>
      <w:r w:rsidR="00CA530F">
        <w:t xml:space="preserve">During login the resulting message appears to be scrambled characters when sniffed. All penetration testing software detected the resulting message as MD5 hash values. Another instance is when </w:t>
      </w:r>
      <w:proofErr w:type="spellStart"/>
      <w:r w:rsidR="00CA530F">
        <w:t>clientX</w:t>
      </w:r>
      <w:proofErr w:type="spellEnd"/>
      <w:r w:rsidR="00CA530F">
        <w:t xml:space="preserve"> sends a chat message to </w:t>
      </w:r>
      <w:proofErr w:type="spellStart"/>
      <w:r w:rsidR="00CA530F">
        <w:t>client</w:t>
      </w:r>
      <w:r w:rsidR="00355084">
        <w:t>Y</w:t>
      </w:r>
      <w:proofErr w:type="spellEnd"/>
      <w:r w:rsidR="00CA530F">
        <w:t xml:space="preserve">, the message appears to be scrambled characters in the chat window of </w:t>
      </w:r>
      <w:proofErr w:type="spellStart"/>
      <w:r w:rsidR="00CA530F">
        <w:t>clientY</w:t>
      </w:r>
      <w:proofErr w:type="spellEnd"/>
      <w:r w:rsidR="00CA530F">
        <w:t xml:space="preserve"> (the key is changed to prevent decrypting the message). All penetration testing software detected the resulting message as AES-256 bit encryption. </w:t>
      </w:r>
      <w:r w:rsidR="00355084">
        <w:t xml:space="preserve">During file transmission, </w:t>
      </w:r>
      <w:proofErr w:type="spellStart"/>
      <w:r w:rsidR="00355084">
        <w:t>clientX</w:t>
      </w:r>
      <w:proofErr w:type="spellEnd"/>
      <w:r w:rsidR="00355084">
        <w:t xml:space="preserve"> sends a plain document to </w:t>
      </w:r>
      <w:proofErr w:type="spellStart"/>
      <w:r w:rsidR="00355084">
        <w:t>clientY</w:t>
      </w:r>
      <w:proofErr w:type="spellEnd"/>
      <w:r w:rsidR="00355084">
        <w:t xml:space="preserve"> and browsed a JPEG file to hide the document.</w:t>
      </w:r>
      <w:r w:rsidR="00CA530F">
        <w:t xml:space="preserve"> </w:t>
      </w:r>
      <w:r w:rsidR="00355084">
        <w:t xml:space="preserve">The jpeg image containing the encrypted file was received by </w:t>
      </w:r>
      <w:proofErr w:type="spellStart"/>
      <w:r w:rsidR="00355084">
        <w:t>clientY</w:t>
      </w:r>
      <w:proofErr w:type="spellEnd"/>
      <w:r w:rsidR="00355084">
        <w:t xml:space="preserve">. All penetration testing </w:t>
      </w:r>
      <w:proofErr w:type="spellStart"/>
      <w:r w:rsidR="00355084">
        <w:t>softwares</w:t>
      </w:r>
      <w:proofErr w:type="spellEnd"/>
      <w:r w:rsidR="00355084">
        <w:t xml:space="preserve"> detected the data as an image file. When </w:t>
      </w:r>
      <w:proofErr w:type="spellStart"/>
      <w:r w:rsidR="00355084">
        <w:t>clientY</w:t>
      </w:r>
      <w:proofErr w:type="spellEnd"/>
      <w:r w:rsidR="00355084">
        <w:t xml:space="preserve"> manually decrypts the image file, it extracted sequentially the AES file and the plain document (</w:t>
      </w:r>
      <w:proofErr w:type="spellStart"/>
      <w:r w:rsidR="00355084">
        <w:t>docx</w:t>
      </w:r>
      <w:proofErr w:type="spellEnd"/>
      <w:r w:rsidR="00355084">
        <w:t>) file.</w:t>
      </w:r>
    </w:p>
    <w:p w:rsidR="00E918BE" w:rsidRDefault="00E918BE" w:rsidP="00CA530F">
      <w:pPr>
        <w:pStyle w:val="ListParagraph"/>
        <w:spacing w:line="480" w:lineRule="auto"/>
        <w:ind w:left="0" w:firstLine="720"/>
        <w:jc w:val="both"/>
      </w:pPr>
      <w:r w:rsidRPr="00E45D72">
        <w:rPr>
          <w:highlight w:val="yellow"/>
        </w:rPr>
        <w:t>Parallel to the conduct of security test</w:t>
      </w:r>
      <w:r w:rsidR="00E45D72" w:rsidRPr="00E45D72">
        <w:rPr>
          <w:highlight w:val="yellow"/>
        </w:rPr>
        <w:t>ing</w:t>
      </w:r>
      <w:r w:rsidRPr="00E45D72">
        <w:rPr>
          <w:highlight w:val="yellow"/>
        </w:rPr>
        <w:t xml:space="preserve"> is the Latency Test</w:t>
      </w:r>
      <w:r w:rsidR="00E45D72" w:rsidRPr="00E45D72">
        <w:rPr>
          <w:highlight w:val="yellow"/>
        </w:rPr>
        <w:t xml:space="preserve">. This test is used to determine the time it takes for the data to arrive at the destination when applied with dual-layer encryption. </w:t>
      </w:r>
      <w:r w:rsidR="00E45D72">
        <w:rPr>
          <w:highlight w:val="yellow"/>
        </w:rPr>
        <w:t>The table on the next page depicts</w:t>
      </w:r>
      <w:r w:rsidR="00E45D72" w:rsidRPr="00E45D72">
        <w:rPr>
          <w:highlight w:val="yellow"/>
        </w:rPr>
        <w:t xml:space="preserve"> the result of Latency Test using similar instances made with the security testing.</w:t>
      </w:r>
    </w:p>
    <w:p w:rsidR="00E45D72" w:rsidRDefault="00E45D72" w:rsidP="00CA530F">
      <w:pPr>
        <w:pStyle w:val="ListParagraph"/>
        <w:spacing w:line="480" w:lineRule="auto"/>
        <w:ind w:left="0" w:firstLine="720"/>
        <w:jc w:val="both"/>
      </w:pPr>
    </w:p>
    <w:p w:rsidR="00E45D72" w:rsidRDefault="00E45D72" w:rsidP="00CA530F">
      <w:pPr>
        <w:pStyle w:val="ListParagraph"/>
        <w:spacing w:line="480" w:lineRule="auto"/>
        <w:ind w:left="0" w:firstLine="720"/>
        <w:jc w:val="both"/>
      </w:pPr>
    </w:p>
    <w:p w:rsidR="00E45D72" w:rsidRDefault="00E45D72" w:rsidP="00CA530F">
      <w:pPr>
        <w:pStyle w:val="ListParagraph"/>
        <w:spacing w:line="480" w:lineRule="auto"/>
        <w:ind w:left="0" w:firstLine="720"/>
        <w:jc w:val="both"/>
      </w:pPr>
    </w:p>
    <w:p w:rsidR="00E45D72" w:rsidRDefault="00E45D72" w:rsidP="00CA530F">
      <w:pPr>
        <w:pStyle w:val="ListParagraph"/>
        <w:spacing w:line="480" w:lineRule="auto"/>
        <w:ind w:left="0" w:firstLine="720"/>
        <w:jc w:val="both"/>
      </w:pPr>
    </w:p>
    <w:p w:rsidR="00E45D72" w:rsidRDefault="00E45D72" w:rsidP="00CA530F">
      <w:pPr>
        <w:pStyle w:val="ListParagraph"/>
        <w:spacing w:line="480" w:lineRule="auto"/>
        <w:ind w:left="0" w:firstLine="720"/>
        <w:jc w:val="both"/>
      </w:pPr>
    </w:p>
    <w:p w:rsidR="00E45D72" w:rsidRDefault="00E45D72" w:rsidP="00E45D72">
      <w:pPr>
        <w:spacing w:line="480" w:lineRule="auto"/>
        <w:jc w:val="both"/>
      </w:pPr>
      <w:r>
        <w:lastRenderedPageBreak/>
        <w:t>Table 14</w:t>
      </w:r>
    </w:p>
    <w:p w:rsidR="00E45D72" w:rsidRPr="00B05CE4" w:rsidRDefault="00E45D72" w:rsidP="00E45D72">
      <w:pPr>
        <w:spacing w:line="480" w:lineRule="auto"/>
        <w:jc w:val="both"/>
        <w:rPr>
          <w:i/>
        </w:rPr>
      </w:pPr>
      <w:r>
        <w:rPr>
          <w:i/>
        </w:rPr>
        <w:t>Result of the Security Testing</w:t>
      </w:r>
    </w:p>
    <w:tbl>
      <w:tblPr>
        <w:tblStyle w:val="TableGrid"/>
        <w:tblW w:w="8789" w:type="dxa"/>
        <w:tblInd w:w="108" w:type="dxa"/>
        <w:tblLayout w:type="fixed"/>
        <w:tblLook w:val="04A0" w:firstRow="1" w:lastRow="0" w:firstColumn="1" w:lastColumn="0" w:noHBand="0" w:noVBand="1"/>
      </w:tblPr>
      <w:tblGrid>
        <w:gridCol w:w="2268"/>
        <w:gridCol w:w="2552"/>
        <w:gridCol w:w="1984"/>
        <w:gridCol w:w="1985"/>
      </w:tblGrid>
      <w:tr w:rsidR="00E45D72" w:rsidRPr="00412703" w:rsidTr="003C30A6">
        <w:trPr>
          <w:trHeight w:val="758"/>
        </w:trPr>
        <w:tc>
          <w:tcPr>
            <w:tcW w:w="2268" w:type="dxa"/>
            <w:shd w:val="clear" w:color="auto" w:fill="000000" w:themeFill="text1"/>
            <w:vAlign w:val="center"/>
          </w:tcPr>
          <w:p w:rsidR="00E45D72" w:rsidRPr="00EA41F8" w:rsidRDefault="00E45D72" w:rsidP="00FB12E2">
            <w:pPr>
              <w:pStyle w:val="ListParagraph"/>
              <w:ind w:left="-108" w:right="-108"/>
              <w:jc w:val="center"/>
              <w:rPr>
                <w:rFonts w:ascii="Arial" w:hAnsi="Arial" w:cs="Arial"/>
              </w:rPr>
            </w:pPr>
          </w:p>
        </w:tc>
        <w:tc>
          <w:tcPr>
            <w:tcW w:w="6521" w:type="dxa"/>
            <w:gridSpan w:val="3"/>
            <w:shd w:val="clear" w:color="auto" w:fill="FFFFFF" w:themeFill="background1"/>
            <w:vAlign w:val="center"/>
          </w:tcPr>
          <w:p w:rsidR="00E45D72" w:rsidRPr="00AF3DB0" w:rsidRDefault="00E45D72" w:rsidP="00FB12E2">
            <w:pPr>
              <w:ind w:left="-108" w:right="-108"/>
              <w:jc w:val="center"/>
              <w:rPr>
                <w:rFonts w:ascii="Arial" w:hAnsi="Arial" w:cs="Arial"/>
                <w:b/>
                <w:sz w:val="32"/>
              </w:rPr>
            </w:pPr>
            <w:r w:rsidRPr="00AF3DB0">
              <w:rPr>
                <w:rFonts w:ascii="Arial" w:hAnsi="Arial" w:cs="Arial"/>
                <w:b/>
                <w:sz w:val="32"/>
              </w:rPr>
              <w:t>Delay</w:t>
            </w:r>
            <w:r w:rsidR="00AF3DB0">
              <w:rPr>
                <w:rFonts w:ascii="Arial" w:hAnsi="Arial" w:cs="Arial"/>
                <w:b/>
                <w:sz w:val="32"/>
              </w:rPr>
              <w:t xml:space="preserve"> or Timeframe</w:t>
            </w:r>
          </w:p>
          <w:p w:rsidR="00E45D72" w:rsidRPr="00EA41F8" w:rsidRDefault="00E45D72" w:rsidP="00FB12E2">
            <w:pPr>
              <w:ind w:left="-108" w:right="-108"/>
              <w:jc w:val="center"/>
              <w:rPr>
                <w:rFonts w:ascii="Arial" w:hAnsi="Arial" w:cs="Arial"/>
              </w:rPr>
            </w:pPr>
            <w:r w:rsidRPr="00EA41F8">
              <w:rPr>
                <w:rFonts w:ascii="Arial" w:hAnsi="Arial" w:cs="Arial"/>
              </w:rPr>
              <w:t xml:space="preserve">(Time it takes for the data to arrive from sender to recipient) </w:t>
            </w:r>
          </w:p>
        </w:tc>
      </w:tr>
      <w:tr w:rsidR="00E45D72" w:rsidRPr="00412703" w:rsidTr="003C30A6">
        <w:trPr>
          <w:trHeight w:val="981"/>
        </w:trPr>
        <w:tc>
          <w:tcPr>
            <w:tcW w:w="2268" w:type="dxa"/>
            <w:tcBorders>
              <w:bottom w:val="single" w:sz="4" w:space="0" w:color="auto"/>
            </w:tcBorders>
            <w:shd w:val="clear" w:color="auto" w:fill="000000" w:themeFill="text1"/>
            <w:vAlign w:val="center"/>
          </w:tcPr>
          <w:p w:rsidR="00E45D72" w:rsidRDefault="00E45D72" w:rsidP="00FB12E2">
            <w:pPr>
              <w:pStyle w:val="ListParagraph"/>
              <w:ind w:left="-108" w:right="-108"/>
              <w:jc w:val="center"/>
              <w:rPr>
                <w:rFonts w:ascii="Arial" w:hAnsi="Arial" w:cs="Arial"/>
                <w:color w:val="FFFFFF" w:themeColor="background1"/>
              </w:rPr>
            </w:pPr>
            <w:r>
              <w:rPr>
                <w:rFonts w:ascii="Arial" w:hAnsi="Arial" w:cs="Arial"/>
                <w:color w:val="FFFFFF" w:themeColor="background1"/>
              </w:rPr>
              <w:t>Instances</w:t>
            </w:r>
          </w:p>
        </w:tc>
        <w:tc>
          <w:tcPr>
            <w:tcW w:w="2552" w:type="dxa"/>
            <w:tcBorders>
              <w:bottom w:val="single" w:sz="4" w:space="0" w:color="auto"/>
            </w:tcBorders>
            <w:shd w:val="clear" w:color="auto" w:fill="000000" w:themeFill="text1"/>
            <w:vAlign w:val="center"/>
          </w:tcPr>
          <w:p w:rsidR="00E45D72" w:rsidRDefault="00E45D72" w:rsidP="00FB12E2">
            <w:pPr>
              <w:pStyle w:val="ListParagraph"/>
              <w:ind w:left="-108" w:right="-108"/>
              <w:jc w:val="center"/>
              <w:rPr>
                <w:rFonts w:ascii="Arial" w:hAnsi="Arial" w:cs="Arial"/>
                <w:color w:val="FFFFFF" w:themeColor="background1"/>
              </w:rPr>
            </w:pPr>
            <w:r>
              <w:rPr>
                <w:rFonts w:ascii="Arial" w:hAnsi="Arial" w:cs="Arial"/>
                <w:color w:val="FFFFFF" w:themeColor="background1"/>
              </w:rPr>
              <w:t xml:space="preserve">Plain </w:t>
            </w:r>
          </w:p>
          <w:p w:rsidR="00E45D72" w:rsidRDefault="00E45D72" w:rsidP="00FB12E2">
            <w:pPr>
              <w:pStyle w:val="ListParagraph"/>
              <w:ind w:left="-108" w:right="-108"/>
              <w:jc w:val="center"/>
              <w:rPr>
                <w:rFonts w:ascii="Arial" w:hAnsi="Arial" w:cs="Arial"/>
                <w:color w:val="FFFFFF" w:themeColor="background1"/>
              </w:rPr>
            </w:pPr>
            <w:r>
              <w:rPr>
                <w:rFonts w:ascii="Arial" w:hAnsi="Arial" w:cs="Arial"/>
                <w:color w:val="FFFFFF" w:themeColor="background1"/>
              </w:rPr>
              <w:t>(No Encryption)</w:t>
            </w:r>
          </w:p>
        </w:tc>
        <w:tc>
          <w:tcPr>
            <w:tcW w:w="1984" w:type="dxa"/>
            <w:tcBorders>
              <w:bottom w:val="single" w:sz="4" w:space="0" w:color="auto"/>
            </w:tcBorders>
            <w:shd w:val="clear" w:color="auto" w:fill="000000" w:themeFill="text1"/>
            <w:vAlign w:val="center"/>
          </w:tcPr>
          <w:p w:rsidR="00E45D72" w:rsidRDefault="00E45D72" w:rsidP="00FB12E2">
            <w:pPr>
              <w:ind w:left="-108" w:right="-108"/>
              <w:jc w:val="center"/>
              <w:rPr>
                <w:rFonts w:ascii="Arial" w:hAnsi="Arial" w:cs="Arial"/>
              </w:rPr>
            </w:pPr>
            <w:r>
              <w:rPr>
                <w:rFonts w:ascii="Arial" w:hAnsi="Arial" w:cs="Arial"/>
              </w:rPr>
              <w:t>Encrypted with</w:t>
            </w:r>
          </w:p>
          <w:p w:rsidR="00E45D72" w:rsidRPr="00CC1F56" w:rsidRDefault="00E45D72" w:rsidP="00FB12E2">
            <w:pPr>
              <w:ind w:left="-108" w:right="-108"/>
              <w:jc w:val="center"/>
              <w:rPr>
                <w:rFonts w:ascii="Arial" w:hAnsi="Arial" w:cs="Arial"/>
              </w:rPr>
            </w:pPr>
            <w:r>
              <w:rPr>
                <w:rFonts w:ascii="Arial" w:hAnsi="Arial" w:cs="Arial"/>
              </w:rPr>
              <w:t xml:space="preserve"> AES</w:t>
            </w:r>
          </w:p>
        </w:tc>
        <w:tc>
          <w:tcPr>
            <w:tcW w:w="1985" w:type="dxa"/>
            <w:tcBorders>
              <w:bottom w:val="single" w:sz="4" w:space="0" w:color="auto"/>
            </w:tcBorders>
            <w:shd w:val="clear" w:color="auto" w:fill="000000" w:themeFill="text1"/>
            <w:vAlign w:val="center"/>
          </w:tcPr>
          <w:p w:rsidR="00E45D72" w:rsidRDefault="00E45D72" w:rsidP="00FB12E2">
            <w:pPr>
              <w:ind w:left="-108" w:right="-108"/>
              <w:jc w:val="center"/>
              <w:rPr>
                <w:rFonts w:ascii="Arial" w:hAnsi="Arial" w:cs="Arial"/>
                <w:color w:val="FFFFFF" w:themeColor="background1"/>
              </w:rPr>
            </w:pPr>
            <w:r>
              <w:rPr>
                <w:rFonts w:ascii="Arial" w:hAnsi="Arial" w:cs="Arial"/>
                <w:color w:val="FFFFFF" w:themeColor="background1"/>
              </w:rPr>
              <w:t>Encrypted with</w:t>
            </w:r>
          </w:p>
          <w:p w:rsidR="00E45D72" w:rsidRDefault="00E45D72" w:rsidP="00FB12E2">
            <w:pPr>
              <w:ind w:left="-108" w:right="-108"/>
              <w:jc w:val="center"/>
              <w:rPr>
                <w:rFonts w:ascii="Arial" w:hAnsi="Arial" w:cs="Arial"/>
                <w:color w:val="FFFFFF" w:themeColor="background1"/>
              </w:rPr>
            </w:pPr>
            <w:r>
              <w:rPr>
                <w:rFonts w:ascii="Arial" w:hAnsi="Arial" w:cs="Arial"/>
                <w:color w:val="FFFFFF" w:themeColor="background1"/>
              </w:rPr>
              <w:t xml:space="preserve"> HIPS</w:t>
            </w:r>
          </w:p>
        </w:tc>
      </w:tr>
      <w:tr w:rsidR="003C30A6" w:rsidRPr="00412703" w:rsidTr="00A439C1">
        <w:trPr>
          <w:trHeight w:val="1660"/>
        </w:trPr>
        <w:tc>
          <w:tcPr>
            <w:tcW w:w="2268" w:type="dxa"/>
            <w:tcBorders>
              <w:top w:val="single" w:sz="4" w:space="0" w:color="auto"/>
              <w:left w:val="single" w:sz="4" w:space="0" w:color="auto"/>
              <w:bottom w:val="nil"/>
              <w:right w:val="nil"/>
            </w:tcBorders>
            <w:vAlign w:val="center"/>
          </w:tcPr>
          <w:p w:rsidR="003C30A6" w:rsidRPr="00412703" w:rsidRDefault="003C30A6" w:rsidP="00FB12E2">
            <w:pPr>
              <w:pStyle w:val="ListParagraph"/>
              <w:spacing w:line="360" w:lineRule="auto"/>
              <w:ind w:left="0" w:right="-108"/>
              <w:rPr>
                <w:rFonts w:ascii="Arial" w:hAnsi="Arial" w:cs="Arial"/>
              </w:rPr>
            </w:pPr>
            <w:r>
              <w:rPr>
                <w:rFonts w:ascii="Arial" w:hAnsi="Arial" w:cs="Arial"/>
              </w:rPr>
              <w:t>Send Chat Message</w:t>
            </w:r>
            <w:r w:rsidR="00A439C1">
              <w:rPr>
                <w:rFonts w:ascii="Arial" w:hAnsi="Arial" w:cs="Arial"/>
              </w:rPr>
              <w:t xml:space="preserve"> with 50 characters</w:t>
            </w:r>
          </w:p>
        </w:tc>
        <w:tc>
          <w:tcPr>
            <w:tcW w:w="2552" w:type="dxa"/>
            <w:tcBorders>
              <w:top w:val="single" w:sz="4" w:space="0" w:color="auto"/>
              <w:left w:val="nil"/>
              <w:bottom w:val="nil"/>
              <w:right w:val="nil"/>
            </w:tcBorders>
            <w:vAlign w:val="center"/>
          </w:tcPr>
          <w:p w:rsidR="003C30A6" w:rsidRPr="003C30A6" w:rsidRDefault="003C30A6" w:rsidP="003C30A6">
            <w:pPr>
              <w:pStyle w:val="ListParagraph"/>
              <w:ind w:left="-108" w:right="-108"/>
              <w:jc w:val="center"/>
              <w:rPr>
                <w:rFonts w:ascii="Arial" w:hAnsi="Arial" w:cs="Arial"/>
                <w:sz w:val="22"/>
                <w:szCs w:val="22"/>
              </w:rPr>
            </w:pPr>
            <w:r w:rsidRPr="003C30A6">
              <w:rPr>
                <w:rFonts w:ascii="Arial" w:hAnsi="Arial" w:cs="Arial"/>
                <w:sz w:val="22"/>
                <w:szCs w:val="22"/>
              </w:rPr>
              <w:t>0</w:t>
            </w:r>
            <w:r w:rsidR="00A439C1">
              <w:rPr>
                <w:rFonts w:ascii="Arial" w:hAnsi="Arial" w:cs="Arial"/>
                <w:sz w:val="22"/>
                <w:szCs w:val="22"/>
              </w:rPr>
              <w:t>.2</w:t>
            </w:r>
            <w:r w:rsidRPr="003C30A6">
              <w:rPr>
                <w:rFonts w:ascii="Arial" w:hAnsi="Arial" w:cs="Arial"/>
                <w:sz w:val="22"/>
                <w:szCs w:val="22"/>
              </w:rPr>
              <w:t xml:space="preserve"> sec</w:t>
            </w:r>
          </w:p>
        </w:tc>
        <w:tc>
          <w:tcPr>
            <w:tcW w:w="1984" w:type="dxa"/>
            <w:tcBorders>
              <w:top w:val="single" w:sz="4" w:space="0" w:color="auto"/>
              <w:left w:val="nil"/>
              <w:bottom w:val="nil"/>
              <w:right w:val="nil"/>
            </w:tcBorders>
            <w:vAlign w:val="center"/>
          </w:tcPr>
          <w:p w:rsidR="003C30A6" w:rsidRPr="003C30A6" w:rsidRDefault="00A439C1" w:rsidP="003C30A6">
            <w:pPr>
              <w:ind w:left="-198" w:right="-198"/>
              <w:jc w:val="center"/>
              <w:rPr>
                <w:rFonts w:ascii="Arial" w:hAnsi="Arial" w:cs="Arial"/>
                <w:sz w:val="22"/>
                <w:szCs w:val="22"/>
              </w:rPr>
            </w:pPr>
            <w:r>
              <w:rPr>
                <w:rFonts w:ascii="Arial" w:hAnsi="Arial" w:cs="Arial"/>
                <w:sz w:val="22"/>
                <w:szCs w:val="22"/>
              </w:rPr>
              <w:t>0.5</w:t>
            </w:r>
            <w:r w:rsidR="003C30A6" w:rsidRPr="003C30A6">
              <w:rPr>
                <w:rFonts w:ascii="Arial" w:hAnsi="Arial" w:cs="Arial"/>
                <w:sz w:val="22"/>
                <w:szCs w:val="22"/>
              </w:rPr>
              <w:t xml:space="preserve"> sec</w:t>
            </w:r>
          </w:p>
        </w:tc>
        <w:tc>
          <w:tcPr>
            <w:tcW w:w="1985" w:type="dxa"/>
            <w:tcBorders>
              <w:top w:val="single" w:sz="4" w:space="0" w:color="auto"/>
              <w:left w:val="nil"/>
              <w:bottom w:val="nil"/>
              <w:right w:val="single" w:sz="4" w:space="0" w:color="auto"/>
            </w:tcBorders>
            <w:vAlign w:val="center"/>
          </w:tcPr>
          <w:p w:rsidR="003C30A6" w:rsidRPr="003C30A6" w:rsidRDefault="003C30A6" w:rsidP="003C30A6">
            <w:pPr>
              <w:jc w:val="center"/>
              <w:rPr>
                <w:rFonts w:ascii="Arial" w:hAnsi="Arial" w:cs="Arial"/>
                <w:sz w:val="22"/>
                <w:szCs w:val="22"/>
              </w:rPr>
            </w:pPr>
            <w:r>
              <w:rPr>
                <w:rFonts w:ascii="Arial" w:hAnsi="Arial" w:cs="Arial"/>
                <w:sz w:val="22"/>
                <w:szCs w:val="22"/>
              </w:rPr>
              <w:t>Not Applicable</w:t>
            </w:r>
          </w:p>
        </w:tc>
      </w:tr>
      <w:tr w:rsidR="003C30A6" w:rsidRPr="00412703" w:rsidTr="00A439C1">
        <w:trPr>
          <w:trHeight w:val="1293"/>
        </w:trPr>
        <w:tc>
          <w:tcPr>
            <w:tcW w:w="2268" w:type="dxa"/>
            <w:tcBorders>
              <w:top w:val="nil"/>
              <w:left w:val="single" w:sz="4" w:space="0" w:color="auto"/>
              <w:bottom w:val="nil"/>
              <w:right w:val="nil"/>
            </w:tcBorders>
            <w:vAlign w:val="center"/>
          </w:tcPr>
          <w:p w:rsidR="003C30A6" w:rsidRPr="00412703" w:rsidRDefault="003C30A6" w:rsidP="003C30A6">
            <w:pPr>
              <w:pStyle w:val="ListParagraph"/>
              <w:spacing w:line="360" w:lineRule="auto"/>
              <w:ind w:left="0" w:right="-108"/>
              <w:rPr>
                <w:rFonts w:ascii="Arial" w:hAnsi="Arial" w:cs="Arial"/>
              </w:rPr>
            </w:pPr>
            <w:r>
              <w:rPr>
                <w:rFonts w:ascii="Arial" w:hAnsi="Arial" w:cs="Arial"/>
              </w:rPr>
              <w:t>Transmit Document with 2mb file size</w:t>
            </w:r>
          </w:p>
        </w:tc>
        <w:tc>
          <w:tcPr>
            <w:tcW w:w="2552" w:type="dxa"/>
            <w:tcBorders>
              <w:top w:val="nil"/>
              <w:left w:val="nil"/>
              <w:bottom w:val="nil"/>
              <w:right w:val="nil"/>
            </w:tcBorders>
            <w:vAlign w:val="center"/>
          </w:tcPr>
          <w:p w:rsidR="003C30A6" w:rsidRPr="003C30A6" w:rsidRDefault="00A439C1" w:rsidP="003C30A6">
            <w:pPr>
              <w:pStyle w:val="ListParagraph"/>
              <w:ind w:left="-108" w:right="-108"/>
              <w:jc w:val="center"/>
              <w:rPr>
                <w:rFonts w:ascii="Arial" w:hAnsi="Arial" w:cs="Arial"/>
                <w:sz w:val="22"/>
                <w:szCs w:val="22"/>
              </w:rPr>
            </w:pPr>
            <w:r>
              <w:rPr>
                <w:rFonts w:ascii="Arial" w:hAnsi="Arial" w:cs="Arial"/>
                <w:sz w:val="22"/>
                <w:szCs w:val="22"/>
              </w:rPr>
              <w:t>8 sec</w:t>
            </w:r>
          </w:p>
        </w:tc>
        <w:tc>
          <w:tcPr>
            <w:tcW w:w="1984" w:type="dxa"/>
            <w:tcBorders>
              <w:top w:val="nil"/>
              <w:left w:val="nil"/>
              <w:bottom w:val="nil"/>
              <w:right w:val="nil"/>
            </w:tcBorders>
            <w:vAlign w:val="center"/>
          </w:tcPr>
          <w:p w:rsidR="003C30A6" w:rsidRPr="003C30A6" w:rsidRDefault="00A439C1" w:rsidP="003C30A6">
            <w:pPr>
              <w:ind w:left="-198" w:right="-198"/>
              <w:jc w:val="center"/>
              <w:rPr>
                <w:rFonts w:ascii="Arial" w:hAnsi="Arial" w:cs="Arial"/>
                <w:sz w:val="22"/>
                <w:szCs w:val="22"/>
              </w:rPr>
            </w:pPr>
            <w:r>
              <w:rPr>
                <w:rFonts w:ascii="Arial" w:hAnsi="Arial" w:cs="Arial"/>
                <w:sz w:val="22"/>
                <w:szCs w:val="22"/>
              </w:rPr>
              <w:t>14 sec</w:t>
            </w:r>
          </w:p>
        </w:tc>
        <w:tc>
          <w:tcPr>
            <w:tcW w:w="1985" w:type="dxa"/>
            <w:tcBorders>
              <w:top w:val="nil"/>
              <w:left w:val="nil"/>
              <w:bottom w:val="nil"/>
              <w:right w:val="single" w:sz="4" w:space="0" w:color="auto"/>
            </w:tcBorders>
            <w:vAlign w:val="center"/>
          </w:tcPr>
          <w:p w:rsidR="003C30A6" w:rsidRPr="003C30A6" w:rsidRDefault="00A439C1" w:rsidP="00A439C1">
            <w:pPr>
              <w:ind w:left="-108" w:right="-108"/>
              <w:jc w:val="center"/>
              <w:rPr>
                <w:rFonts w:ascii="Arial" w:hAnsi="Arial" w:cs="Arial"/>
                <w:sz w:val="22"/>
                <w:szCs w:val="22"/>
              </w:rPr>
            </w:pPr>
            <w:r>
              <w:rPr>
                <w:rFonts w:ascii="Arial" w:hAnsi="Arial" w:cs="Arial"/>
                <w:sz w:val="22"/>
                <w:szCs w:val="22"/>
              </w:rPr>
              <w:t>17 sec</w:t>
            </w:r>
          </w:p>
        </w:tc>
      </w:tr>
      <w:tr w:rsidR="00A439C1" w:rsidRPr="00412703" w:rsidTr="003C30A6">
        <w:trPr>
          <w:trHeight w:val="1293"/>
        </w:trPr>
        <w:tc>
          <w:tcPr>
            <w:tcW w:w="2268" w:type="dxa"/>
            <w:tcBorders>
              <w:top w:val="nil"/>
              <w:left w:val="single" w:sz="4" w:space="0" w:color="auto"/>
              <w:bottom w:val="single" w:sz="4" w:space="0" w:color="auto"/>
              <w:right w:val="nil"/>
            </w:tcBorders>
            <w:vAlign w:val="center"/>
          </w:tcPr>
          <w:p w:rsidR="00A439C1" w:rsidRPr="00412703" w:rsidRDefault="00A439C1" w:rsidP="00A439C1">
            <w:pPr>
              <w:pStyle w:val="ListParagraph"/>
              <w:spacing w:line="360" w:lineRule="auto"/>
              <w:ind w:left="0" w:right="-108"/>
              <w:rPr>
                <w:rFonts w:ascii="Arial" w:hAnsi="Arial" w:cs="Arial"/>
              </w:rPr>
            </w:pPr>
            <w:r>
              <w:rPr>
                <w:rFonts w:ascii="Arial" w:hAnsi="Arial" w:cs="Arial"/>
              </w:rPr>
              <w:t>Transmit Document with 10mb file size</w:t>
            </w:r>
          </w:p>
        </w:tc>
        <w:tc>
          <w:tcPr>
            <w:tcW w:w="2552" w:type="dxa"/>
            <w:tcBorders>
              <w:top w:val="nil"/>
              <w:left w:val="nil"/>
              <w:bottom w:val="single" w:sz="4" w:space="0" w:color="auto"/>
              <w:right w:val="nil"/>
            </w:tcBorders>
            <w:vAlign w:val="center"/>
          </w:tcPr>
          <w:p w:rsidR="00A439C1" w:rsidRPr="003C30A6" w:rsidRDefault="00A439C1" w:rsidP="00FB12E2">
            <w:pPr>
              <w:pStyle w:val="ListParagraph"/>
              <w:ind w:left="-108" w:right="-108"/>
              <w:jc w:val="center"/>
              <w:rPr>
                <w:rFonts w:ascii="Arial" w:hAnsi="Arial" w:cs="Arial"/>
                <w:sz w:val="22"/>
                <w:szCs w:val="22"/>
              </w:rPr>
            </w:pPr>
            <w:r>
              <w:rPr>
                <w:rFonts w:ascii="Arial" w:hAnsi="Arial" w:cs="Arial"/>
                <w:sz w:val="22"/>
                <w:szCs w:val="22"/>
              </w:rPr>
              <w:t>16 sec</w:t>
            </w:r>
          </w:p>
        </w:tc>
        <w:tc>
          <w:tcPr>
            <w:tcW w:w="1984" w:type="dxa"/>
            <w:tcBorders>
              <w:top w:val="nil"/>
              <w:left w:val="nil"/>
              <w:bottom w:val="single" w:sz="4" w:space="0" w:color="auto"/>
              <w:right w:val="nil"/>
            </w:tcBorders>
            <w:vAlign w:val="center"/>
          </w:tcPr>
          <w:p w:rsidR="00A439C1" w:rsidRPr="003C30A6" w:rsidRDefault="00A439C1" w:rsidP="00102745">
            <w:pPr>
              <w:ind w:left="-198" w:right="-198"/>
              <w:jc w:val="center"/>
              <w:rPr>
                <w:rFonts w:ascii="Arial" w:hAnsi="Arial" w:cs="Arial"/>
                <w:sz w:val="22"/>
                <w:szCs w:val="22"/>
              </w:rPr>
            </w:pPr>
            <w:r>
              <w:rPr>
                <w:rFonts w:ascii="Arial" w:hAnsi="Arial" w:cs="Arial"/>
                <w:sz w:val="22"/>
                <w:szCs w:val="22"/>
              </w:rPr>
              <w:t>2</w:t>
            </w:r>
            <w:r w:rsidR="00102745">
              <w:rPr>
                <w:rFonts w:ascii="Arial" w:hAnsi="Arial" w:cs="Arial"/>
                <w:sz w:val="22"/>
                <w:szCs w:val="22"/>
              </w:rPr>
              <w:t>4</w:t>
            </w:r>
            <w:r>
              <w:rPr>
                <w:rFonts w:ascii="Arial" w:hAnsi="Arial" w:cs="Arial"/>
                <w:sz w:val="22"/>
                <w:szCs w:val="22"/>
              </w:rPr>
              <w:t xml:space="preserve"> sec</w:t>
            </w:r>
          </w:p>
        </w:tc>
        <w:tc>
          <w:tcPr>
            <w:tcW w:w="1985" w:type="dxa"/>
            <w:tcBorders>
              <w:top w:val="nil"/>
              <w:left w:val="nil"/>
              <w:bottom w:val="single" w:sz="4" w:space="0" w:color="auto"/>
              <w:right w:val="single" w:sz="4" w:space="0" w:color="auto"/>
            </w:tcBorders>
            <w:vAlign w:val="center"/>
          </w:tcPr>
          <w:p w:rsidR="00A439C1" w:rsidRPr="003C30A6" w:rsidRDefault="00A439C1" w:rsidP="00102745">
            <w:pPr>
              <w:ind w:left="-108" w:right="-108"/>
              <w:jc w:val="center"/>
              <w:rPr>
                <w:rFonts w:ascii="Arial" w:hAnsi="Arial" w:cs="Arial"/>
                <w:sz w:val="22"/>
                <w:szCs w:val="22"/>
              </w:rPr>
            </w:pPr>
            <w:r>
              <w:rPr>
                <w:rFonts w:ascii="Arial" w:hAnsi="Arial" w:cs="Arial"/>
                <w:sz w:val="22"/>
                <w:szCs w:val="22"/>
              </w:rPr>
              <w:t>2</w:t>
            </w:r>
            <w:r w:rsidR="00102745">
              <w:rPr>
                <w:rFonts w:ascii="Arial" w:hAnsi="Arial" w:cs="Arial"/>
                <w:sz w:val="22"/>
                <w:szCs w:val="22"/>
              </w:rPr>
              <w:t>9</w:t>
            </w:r>
            <w:r>
              <w:rPr>
                <w:rFonts w:ascii="Arial" w:hAnsi="Arial" w:cs="Arial"/>
                <w:sz w:val="22"/>
                <w:szCs w:val="22"/>
              </w:rPr>
              <w:t xml:space="preserve"> sec</w:t>
            </w:r>
          </w:p>
        </w:tc>
      </w:tr>
    </w:tbl>
    <w:p w:rsidR="00355084" w:rsidRDefault="00355084" w:rsidP="00CA530F">
      <w:pPr>
        <w:pStyle w:val="ListParagraph"/>
        <w:spacing w:line="480" w:lineRule="auto"/>
        <w:ind w:left="0" w:firstLine="720"/>
        <w:jc w:val="both"/>
      </w:pPr>
    </w:p>
    <w:p w:rsidR="00A439C1" w:rsidRDefault="00C82FB2" w:rsidP="00CA530F">
      <w:pPr>
        <w:pStyle w:val="ListParagraph"/>
        <w:spacing w:line="480" w:lineRule="auto"/>
        <w:ind w:left="0" w:firstLine="720"/>
        <w:jc w:val="both"/>
      </w:pPr>
      <w:r w:rsidRPr="00CB5461">
        <w:rPr>
          <w:highlight w:val="yellow"/>
        </w:rPr>
        <w:t xml:space="preserve">During the chat conversation, the encryption key was removed to test the transfer of text messages when no encryption is applied. The </w:t>
      </w:r>
      <w:r w:rsidR="00A20158" w:rsidRPr="00CB5461">
        <w:rPr>
          <w:highlight w:val="yellow"/>
        </w:rPr>
        <w:t xml:space="preserve">transmitted </w:t>
      </w:r>
      <w:r w:rsidRPr="00CB5461">
        <w:rPr>
          <w:highlight w:val="yellow"/>
        </w:rPr>
        <w:t>message appears on the recipient</w:t>
      </w:r>
      <w:r w:rsidR="003B7461">
        <w:rPr>
          <w:highlight w:val="yellow"/>
        </w:rPr>
        <w:t xml:space="preserve"> window</w:t>
      </w:r>
      <w:r w:rsidRPr="00CB5461">
        <w:rPr>
          <w:highlight w:val="yellow"/>
        </w:rPr>
        <w:t xml:space="preserve"> </w:t>
      </w:r>
      <w:r w:rsidR="00A20158" w:rsidRPr="00CB5461">
        <w:rPr>
          <w:highlight w:val="yellow"/>
        </w:rPr>
        <w:t xml:space="preserve">instantly with a microscopic delay of 0.2 second. This unnoticeable delay was revealed through the use of Desktop Screen Recording software. Similar step is done </w:t>
      </w:r>
      <w:r w:rsidR="00AF3DB0" w:rsidRPr="00CB5461">
        <w:rPr>
          <w:highlight w:val="yellow"/>
        </w:rPr>
        <w:t xml:space="preserve">during the second transmission of text message but </w:t>
      </w:r>
      <w:r w:rsidR="00A20158" w:rsidRPr="00CB5461">
        <w:rPr>
          <w:highlight w:val="yellow"/>
        </w:rPr>
        <w:t xml:space="preserve">with AES encryption applied. </w:t>
      </w:r>
      <w:r w:rsidR="00AF3DB0" w:rsidRPr="00CB5461">
        <w:rPr>
          <w:highlight w:val="yellow"/>
        </w:rPr>
        <w:t>This yields with</w:t>
      </w:r>
      <w:r w:rsidR="00A20158" w:rsidRPr="00CB5461">
        <w:rPr>
          <w:highlight w:val="yellow"/>
        </w:rPr>
        <w:t xml:space="preserve"> insignificant delay of 0.5 second</w:t>
      </w:r>
      <w:r w:rsidR="00AF3DB0" w:rsidRPr="00CB5461">
        <w:rPr>
          <w:highlight w:val="yellow"/>
        </w:rPr>
        <w:t>. However, the delay becomes observable during the file or document transmission</w:t>
      </w:r>
      <w:r w:rsidR="00CB5461" w:rsidRPr="00CB5461">
        <w:rPr>
          <w:highlight w:val="yellow"/>
        </w:rPr>
        <w:t>. Following similar procedure with chat messaging</w:t>
      </w:r>
      <w:r w:rsidR="003B7461">
        <w:rPr>
          <w:highlight w:val="yellow"/>
        </w:rPr>
        <w:t>,</w:t>
      </w:r>
      <w:r w:rsidR="00CB5461" w:rsidRPr="00CB5461">
        <w:rPr>
          <w:highlight w:val="yellow"/>
        </w:rPr>
        <w:t xml:space="preserve"> </w:t>
      </w:r>
      <w:r w:rsidR="00AF3DB0" w:rsidRPr="00CB5461">
        <w:rPr>
          <w:highlight w:val="yellow"/>
        </w:rPr>
        <w:t>yields a truthful</w:t>
      </w:r>
      <w:r w:rsidR="00CB5461" w:rsidRPr="00CB5461">
        <w:rPr>
          <w:highlight w:val="yellow"/>
        </w:rPr>
        <w:t xml:space="preserve"> result of delayed transmission when AES encryption is applied to the file. The time is increased with 6 seconds when AES is implemented and plus 3 seconds when HIPS is added </w:t>
      </w:r>
      <w:r w:rsidR="00CB5461" w:rsidRPr="00B157E9">
        <w:rPr>
          <w:highlight w:val="yellow"/>
        </w:rPr>
        <w:t>on a 2mb file</w:t>
      </w:r>
      <w:r w:rsidR="00B157E9" w:rsidRPr="00B157E9">
        <w:rPr>
          <w:highlight w:val="yellow"/>
        </w:rPr>
        <w:t>.</w:t>
      </w:r>
      <w:r w:rsidR="00CB5461" w:rsidRPr="00B157E9">
        <w:rPr>
          <w:highlight w:val="yellow"/>
        </w:rPr>
        <w:t xml:space="preserve"> </w:t>
      </w:r>
      <w:r w:rsidR="00B157E9" w:rsidRPr="00B157E9">
        <w:rPr>
          <w:highlight w:val="yellow"/>
        </w:rPr>
        <w:t xml:space="preserve">Similarly, on a 10mb file the delay </w:t>
      </w:r>
      <w:r w:rsidR="00B157E9" w:rsidRPr="00CB5461">
        <w:rPr>
          <w:highlight w:val="yellow"/>
        </w:rPr>
        <w:t xml:space="preserve">is </w:t>
      </w:r>
      <w:r w:rsidR="00B157E9" w:rsidRPr="00CB5461">
        <w:rPr>
          <w:highlight w:val="yellow"/>
        </w:rPr>
        <w:lastRenderedPageBreak/>
        <w:t xml:space="preserve">increased with </w:t>
      </w:r>
      <w:r w:rsidR="00102745">
        <w:rPr>
          <w:highlight w:val="yellow"/>
        </w:rPr>
        <w:t>8</w:t>
      </w:r>
      <w:r w:rsidR="00B157E9" w:rsidRPr="00CB5461">
        <w:rPr>
          <w:highlight w:val="yellow"/>
        </w:rPr>
        <w:t xml:space="preserve"> seconds when AES is implemented and plus </w:t>
      </w:r>
      <w:r w:rsidR="00102745">
        <w:rPr>
          <w:highlight w:val="yellow"/>
        </w:rPr>
        <w:t>5</w:t>
      </w:r>
      <w:r w:rsidR="00B157E9" w:rsidRPr="00CB5461">
        <w:rPr>
          <w:highlight w:val="yellow"/>
        </w:rPr>
        <w:t xml:space="preserve"> seconds when HIPS is </w:t>
      </w:r>
      <w:r w:rsidR="00B157E9" w:rsidRPr="00102745">
        <w:rPr>
          <w:highlight w:val="yellow"/>
        </w:rPr>
        <w:t>added</w:t>
      </w:r>
      <w:r w:rsidR="00102745" w:rsidRPr="00102745">
        <w:rPr>
          <w:highlight w:val="yellow"/>
        </w:rPr>
        <w:t>. This shows that the larger the file the longer it takes to encrypt; and this delay consequently adds to the time of transmission.</w:t>
      </w:r>
    </w:p>
    <w:p w:rsidR="00102745" w:rsidRDefault="00102745" w:rsidP="00CA530F">
      <w:pPr>
        <w:pStyle w:val="ListParagraph"/>
        <w:spacing w:line="480" w:lineRule="auto"/>
        <w:ind w:left="0" w:firstLine="720"/>
        <w:jc w:val="both"/>
      </w:pPr>
    </w:p>
    <w:p w:rsidR="00B530CF" w:rsidRPr="003C7B1C" w:rsidRDefault="00B530CF" w:rsidP="00B530CF">
      <w:pPr>
        <w:spacing w:line="480" w:lineRule="auto"/>
        <w:jc w:val="both"/>
        <w:rPr>
          <w:b/>
        </w:rPr>
      </w:pPr>
      <w:r w:rsidRPr="003C7B1C">
        <w:rPr>
          <w:b/>
        </w:rPr>
        <w:t xml:space="preserve">Project </w:t>
      </w:r>
      <w:r>
        <w:rPr>
          <w:b/>
        </w:rPr>
        <w:t>Capabilities and Limitations</w:t>
      </w:r>
    </w:p>
    <w:p w:rsidR="00EF1EDF" w:rsidRDefault="00B530CF" w:rsidP="00975394">
      <w:pPr>
        <w:pStyle w:val="ListParagraph"/>
        <w:spacing w:line="480" w:lineRule="auto"/>
        <w:ind w:left="0" w:firstLine="720"/>
        <w:jc w:val="both"/>
      </w:pPr>
      <w:r>
        <w:t xml:space="preserve">The CIM </w:t>
      </w:r>
      <w:r w:rsidR="00612837">
        <w:t>provides the essential feature</w:t>
      </w:r>
      <w:r w:rsidR="00EF1EDF">
        <w:t>s</w:t>
      </w:r>
      <w:r w:rsidR="00612837">
        <w:t xml:space="preserve"> of a typical instant messaging application</w:t>
      </w:r>
      <w:r w:rsidR="001862E1">
        <w:t>;</w:t>
      </w:r>
      <w:r w:rsidR="008F210E">
        <w:t xml:space="preserve"> </w:t>
      </w:r>
      <w:r w:rsidR="001862E1">
        <w:t>however,</w:t>
      </w:r>
      <w:r w:rsidR="008F210E">
        <w:t xml:space="preserve"> if</w:t>
      </w:r>
      <w:r w:rsidR="00612837">
        <w:t xml:space="preserve"> continu</w:t>
      </w:r>
      <w:r w:rsidR="008F210E">
        <w:t>ally improved</w:t>
      </w:r>
      <w:r w:rsidR="00612837">
        <w:t xml:space="preserve">, this application can </w:t>
      </w:r>
      <w:r w:rsidR="008F210E">
        <w:t>compete with</w:t>
      </w:r>
      <w:r w:rsidR="00612837">
        <w:t xml:space="preserve"> any</w:t>
      </w:r>
      <w:r w:rsidR="008F210E">
        <w:t xml:space="preserve"> popular IM today.</w:t>
      </w:r>
      <w:r w:rsidR="00612837">
        <w:t xml:space="preserve"> </w:t>
      </w:r>
      <w:r w:rsidR="008F210E">
        <w:t xml:space="preserve"> </w:t>
      </w:r>
    </w:p>
    <w:p w:rsidR="00EF1EDF" w:rsidRPr="00EF1EDF" w:rsidRDefault="00EF1EDF" w:rsidP="00975394">
      <w:pPr>
        <w:pStyle w:val="ListParagraph"/>
        <w:spacing w:line="480" w:lineRule="auto"/>
        <w:ind w:left="0" w:firstLine="720"/>
        <w:jc w:val="both"/>
        <w:rPr>
          <w:b/>
        </w:rPr>
      </w:pPr>
      <w:r w:rsidRPr="00EF1EDF">
        <w:rPr>
          <w:b/>
        </w:rPr>
        <w:t>Capabilities</w:t>
      </w:r>
    </w:p>
    <w:p w:rsidR="00B530CF" w:rsidRDefault="008F210E" w:rsidP="00975394">
      <w:pPr>
        <w:pStyle w:val="ListParagraph"/>
        <w:spacing w:line="480" w:lineRule="auto"/>
        <w:ind w:left="0" w:firstLine="709"/>
        <w:jc w:val="both"/>
      </w:pPr>
      <w:r>
        <w:t>The following are the capabilities of the CIM:</w:t>
      </w:r>
    </w:p>
    <w:p w:rsidR="008F210E" w:rsidRDefault="008F210E" w:rsidP="00303F48">
      <w:pPr>
        <w:pStyle w:val="ListParagraph"/>
        <w:numPr>
          <w:ilvl w:val="3"/>
          <w:numId w:val="19"/>
        </w:numPr>
        <w:spacing w:line="480" w:lineRule="auto"/>
        <w:ind w:left="1440" w:hanging="731"/>
        <w:jc w:val="both"/>
      </w:pPr>
      <w:r>
        <w:t>Secure login through password encryption.</w:t>
      </w:r>
    </w:p>
    <w:p w:rsidR="008F210E" w:rsidRDefault="008F210E" w:rsidP="00303F48">
      <w:pPr>
        <w:pStyle w:val="ListParagraph"/>
        <w:numPr>
          <w:ilvl w:val="3"/>
          <w:numId w:val="19"/>
        </w:numPr>
        <w:spacing w:line="480" w:lineRule="auto"/>
        <w:ind w:left="1440" w:hanging="731"/>
        <w:jc w:val="both"/>
      </w:pPr>
      <w:r>
        <w:t>Secure one-to-one text communication or chat.</w:t>
      </w:r>
    </w:p>
    <w:p w:rsidR="008F210E" w:rsidRDefault="008F210E" w:rsidP="00303F48">
      <w:pPr>
        <w:pStyle w:val="ListParagraph"/>
        <w:numPr>
          <w:ilvl w:val="3"/>
          <w:numId w:val="19"/>
        </w:numPr>
        <w:spacing w:line="480" w:lineRule="auto"/>
        <w:ind w:left="1440" w:hanging="731"/>
        <w:jc w:val="both"/>
      </w:pPr>
      <w:r>
        <w:t>Secure Group or Room Chat.</w:t>
      </w:r>
    </w:p>
    <w:p w:rsidR="008F210E" w:rsidRDefault="008F210E" w:rsidP="00303F48">
      <w:pPr>
        <w:pStyle w:val="ListParagraph"/>
        <w:numPr>
          <w:ilvl w:val="3"/>
          <w:numId w:val="19"/>
        </w:numPr>
        <w:spacing w:line="480" w:lineRule="auto"/>
        <w:ind w:left="1440" w:hanging="731"/>
        <w:jc w:val="both"/>
      </w:pPr>
      <w:r>
        <w:t>File transfer with default AES</w:t>
      </w:r>
      <w:r w:rsidR="00975394">
        <w:t xml:space="preserve"> 256-bit</w:t>
      </w:r>
      <w:r>
        <w:t xml:space="preserve"> encryption.</w:t>
      </w:r>
    </w:p>
    <w:p w:rsidR="008F210E" w:rsidRDefault="008F210E" w:rsidP="00303F48">
      <w:pPr>
        <w:pStyle w:val="ListParagraph"/>
        <w:numPr>
          <w:ilvl w:val="3"/>
          <w:numId w:val="19"/>
        </w:numPr>
        <w:spacing w:line="480" w:lineRule="auto"/>
        <w:ind w:left="1440" w:hanging="731"/>
        <w:jc w:val="both"/>
      </w:pPr>
      <w:r>
        <w:t>File Transfer with reinforced encryption using HIPS hiding algorithm.</w:t>
      </w:r>
    </w:p>
    <w:p w:rsidR="00EF1EDF" w:rsidRDefault="00EF1EDF" w:rsidP="00303F48">
      <w:pPr>
        <w:pStyle w:val="ListParagraph"/>
        <w:numPr>
          <w:ilvl w:val="3"/>
          <w:numId w:val="19"/>
        </w:numPr>
        <w:spacing w:line="480" w:lineRule="auto"/>
        <w:ind w:left="1440" w:hanging="731"/>
        <w:jc w:val="both"/>
      </w:pPr>
      <w:r>
        <w:t>Send recorded voice message.</w:t>
      </w:r>
    </w:p>
    <w:p w:rsidR="00EF1EDF" w:rsidRDefault="00975394" w:rsidP="00303F48">
      <w:pPr>
        <w:pStyle w:val="ListParagraph"/>
        <w:numPr>
          <w:ilvl w:val="3"/>
          <w:numId w:val="19"/>
        </w:numPr>
        <w:spacing w:line="480" w:lineRule="auto"/>
        <w:ind w:left="1440" w:hanging="731"/>
        <w:jc w:val="both"/>
      </w:pPr>
      <w:r>
        <w:t>Self-delete</w:t>
      </w:r>
      <w:r w:rsidR="00EF1EDF">
        <w:t xml:space="preserve"> </w:t>
      </w:r>
      <w:r>
        <w:t>of</w:t>
      </w:r>
      <w:r w:rsidR="00FF7B8C">
        <w:t xml:space="preserve"> the</w:t>
      </w:r>
      <w:r>
        <w:t xml:space="preserve"> text</w:t>
      </w:r>
      <w:r w:rsidR="00EF1EDF">
        <w:t xml:space="preserve"> message </w:t>
      </w:r>
      <w:r>
        <w:t xml:space="preserve">or recorded voice message </w:t>
      </w:r>
      <w:r w:rsidR="00EF1EDF">
        <w:t>after several seconds.</w:t>
      </w:r>
    </w:p>
    <w:p w:rsidR="004D26F1" w:rsidRDefault="004D26F1" w:rsidP="00303F48">
      <w:pPr>
        <w:pStyle w:val="ListParagraph"/>
        <w:numPr>
          <w:ilvl w:val="3"/>
          <w:numId w:val="19"/>
        </w:numPr>
        <w:spacing w:line="480" w:lineRule="auto"/>
        <w:ind w:left="1440" w:hanging="731"/>
        <w:jc w:val="both"/>
      </w:pPr>
      <w:r>
        <w:t>Encrypted username and password on the database</w:t>
      </w:r>
    </w:p>
    <w:p w:rsidR="004D26F1" w:rsidRDefault="004D26F1" w:rsidP="00303F48">
      <w:pPr>
        <w:pStyle w:val="ListParagraph"/>
        <w:numPr>
          <w:ilvl w:val="3"/>
          <w:numId w:val="19"/>
        </w:numPr>
        <w:spacing w:line="480" w:lineRule="auto"/>
        <w:ind w:left="1440" w:hanging="731"/>
        <w:jc w:val="both"/>
      </w:pPr>
      <w:r>
        <w:t>Users can decrypt the file at the time of their choosing</w:t>
      </w:r>
    </w:p>
    <w:p w:rsidR="00EF1EDF" w:rsidRPr="00EF1EDF" w:rsidRDefault="00EF1EDF" w:rsidP="00975394">
      <w:pPr>
        <w:spacing w:line="480" w:lineRule="auto"/>
        <w:ind w:firstLine="720"/>
        <w:jc w:val="both"/>
        <w:rPr>
          <w:b/>
        </w:rPr>
      </w:pPr>
      <w:r w:rsidRPr="00EF1EDF">
        <w:rPr>
          <w:b/>
        </w:rPr>
        <w:t>Limitations</w:t>
      </w:r>
    </w:p>
    <w:p w:rsidR="00EF1EDF" w:rsidRDefault="00EF1EDF" w:rsidP="00975394">
      <w:pPr>
        <w:pStyle w:val="ListParagraph"/>
        <w:spacing w:line="480" w:lineRule="auto"/>
        <w:ind w:left="0" w:firstLine="709"/>
        <w:jc w:val="both"/>
      </w:pPr>
      <w:r>
        <w:t>The following are the limitations of the CIM:</w:t>
      </w:r>
    </w:p>
    <w:p w:rsidR="00EF1EDF" w:rsidRDefault="00A53052" w:rsidP="00303F48">
      <w:pPr>
        <w:pStyle w:val="ListParagraph"/>
        <w:numPr>
          <w:ilvl w:val="0"/>
          <w:numId w:val="20"/>
        </w:numPr>
        <w:spacing w:line="480" w:lineRule="auto"/>
        <w:ind w:left="1440" w:hanging="731"/>
        <w:jc w:val="both"/>
      </w:pPr>
      <w:r>
        <w:t>It only runs o</w:t>
      </w:r>
      <w:r w:rsidR="00EF1EDF">
        <w:t>n Microsoft Windows 10, 7, 8, and Vista.</w:t>
      </w:r>
    </w:p>
    <w:p w:rsidR="00EF1EDF" w:rsidRDefault="00EF1EDF" w:rsidP="00303F48">
      <w:pPr>
        <w:pStyle w:val="ListParagraph"/>
        <w:numPr>
          <w:ilvl w:val="0"/>
          <w:numId w:val="20"/>
        </w:numPr>
        <w:spacing w:line="480" w:lineRule="auto"/>
        <w:ind w:left="1440" w:hanging="731"/>
        <w:jc w:val="both"/>
      </w:pPr>
      <w:r>
        <w:lastRenderedPageBreak/>
        <w:t xml:space="preserve">It requires </w:t>
      </w:r>
      <w:r w:rsidR="00FF7B8C">
        <w:t xml:space="preserve">a Microsoft </w:t>
      </w:r>
      <w:r>
        <w:t>Net 4.6 framework and Access Database Engine.</w:t>
      </w:r>
    </w:p>
    <w:p w:rsidR="00063301" w:rsidRDefault="00BA410D" w:rsidP="00303F48">
      <w:pPr>
        <w:pStyle w:val="ListParagraph"/>
        <w:numPr>
          <w:ilvl w:val="0"/>
          <w:numId w:val="20"/>
        </w:numPr>
        <w:spacing w:line="480" w:lineRule="auto"/>
        <w:ind w:left="1440" w:hanging="731"/>
        <w:jc w:val="both"/>
      </w:pPr>
      <w:r>
        <w:t>It d</w:t>
      </w:r>
      <w:r w:rsidR="00BD5CE4">
        <w:t>oes not implement Peer-to-Peer (P2P) technology which means data communication is through the server.</w:t>
      </w:r>
    </w:p>
    <w:p w:rsidR="00EF1EDF" w:rsidRPr="00134017" w:rsidRDefault="00DE47B8" w:rsidP="00303F48">
      <w:pPr>
        <w:pStyle w:val="ListParagraph"/>
        <w:numPr>
          <w:ilvl w:val="0"/>
          <w:numId w:val="20"/>
        </w:numPr>
        <w:spacing w:line="480" w:lineRule="auto"/>
        <w:ind w:left="1440" w:hanging="731"/>
        <w:jc w:val="both"/>
      </w:pPr>
      <w:r>
        <w:t xml:space="preserve">Only the CIM can decode the image file that was earlier encoded using the enhanced HIPS. The old HIPS application cannot decode it even if it is the same algorithm that was used. As explained in the above section, there is a need to modify the original codes of HIPS due to </w:t>
      </w:r>
      <w:r w:rsidR="00FF7B8C">
        <w:t>obsolescence. For example</w:t>
      </w:r>
      <w:proofErr w:type="gramStart"/>
      <w:r w:rsidR="00FF7B8C">
        <w:t>,</w:t>
      </w:r>
      <w:r w:rsidR="00063301">
        <w:t xml:space="preserve">  the</w:t>
      </w:r>
      <w:proofErr w:type="gramEnd"/>
      <w:r w:rsidR="00063301">
        <w:t xml:space="preserve"> function</w:t>
      </w:r>
      <w:r w:rsidR="00BA410D">
        <w:t xml:space="preserve"> </w:t>
      </w:r>
      <w:proofErr w:type="spellStart"/>
      <w:r w:rsidR="00BA410D">
        <w:t>PSet</w:t>
      </w:r>
      <w:proofErr w:type="spellEnd"/>
      <w:r w:rsidR="00BA410D">
        <w:t xml:space="preserve"> (</w:t>
      </w:r>
      <w:proofErr w:type="spellStart"/>
      <w:r w:rsidR="00063301" w:rsidRPr="00063301">
        <w:rPr>
          <w:rFonts w:eastAsiaTheme="minorHAnsi"/>
          <w:i/>
        </w:rPr>
        <w:t>Picture.PSe</w:t>
      </w:r>
      <w:r w:rsidR="00BA410D">
        <w:rPr>
          <w:rFonts w:eastAsiaTheme="minorHAnsi"/>
          <w:i/>
        </w:rPr>
        <w:t>t</w:t>
      </w:r>
      <w:proofErr w:type="spellEnd"/>
      <w:r w:rsidR="00BA410D">
        <w:rPr>
          <w:rFonts w:eastAsiaTheme="minorHAnsi"/>
          <w:i/>
        </w:rPr>
        <w:t xml:space="preserve"> (r, c), RGB(</w:t>
      </w:r>
      <w:proofErr w:type="spellStart"/>
      <w:r w:rsidR="00BA410D">
        <w:rPr>
          <w:rFonts w:eastAsiaTheme="minorHAnsi"/>
          <w:i/>
        </w:rPr>
        <w:t>clrR</w:t>
      </w:r>
      <w:proofErr w:type="spellEnd"/>
      <w:r w:rsidR="00BA410D">
        <w:rPr>
          <w:rFonts w:eastAsiaTheme="minorHAnsi"/>
          <w:i/>
        </w:rPr>
        <w:t xml:space="preserve">, </w:t>
      </w:r>
      <w:proofErr w:type="spellStart"/>
      <w:r w:rsidR="00BA410D">
        <w:rPr>
          <w:rFonts w:eastAsiaTheme="minorHAnsi"/>
          <w:i/>
        </w:rPr>
        <w:t>clrG</w:t>
      </w:r>
      <w:proofErr w:type="spellEnd"/>
      <w:r w:rsidR="00BA410D">
        <w:rPr>
          <w:rFonts w:eastAsiaTheme="minorHAnsi"/>
          <w:i/>
        </w:rPr>
        <w:t xml:space="preserve">, </w:t>
      </w:r>
      <w:proofErr w:type="spellStart"/>
      <w:r w:rsidR="00BA410D">
        <w:rPr>
          <w:rFonts w:eastAsiaTheme="minorHAnsi"/>
          <w:i/>
        </w:rPr>
        <w:t>clrB</w:t>
      </w:r>
      <w:proofErr w:type="spellEnd"/>
      <w:r w:rsidR="00BA410D">
        <w:rPr>
          <w:rFonts w:eastAsiaTheme="minorHAnsi"/>
          <w:i/>
        </w:rPr>
        <w:t>)</w:t>
      </w:r>
      <w:r w:rsidR="00BA410D" w:rsidRPr="00BA410D">
        <w:rPr>
          <w:rFonts w:eastAsiaTheme="minorHAnsi"/>
        </w:rPr>
        <w:t>)</w:t>
      </w:r>
      <w:r w:rsidR="00063301">
        <w:rPr>
          <w:rFonts w:ascii="Courier New" w:eastAsiaTheme="minorHAnsi" w:hAnsi="Courier New" w:cs="Courier New"/>
          <w:sz w:val="22"/>
          <w:szCs w:val="22"/>
        </w:rPr>
        <w:t xml:space="preserve"> </w:t>
      </w:r>
      <w:r w:rsidR="00063301" w:rsidRPr="00063301">
        <w:rPr>
          <w:rFonts w:eastAsiaTheme="minorHAnsi"/>
          <w:szCs w:val="22"/>
        </w:rPr>
        <w:t>in the legacy HIPS is no longer supported in Visual Studio.Net 2017 thereby replacing it</w:t>
      </w:r>
      <w:r w:rsidR="00BA410D">
        <w:rPr>
          <w:rFonts w:eastAsiaTheme="minorHAnsi"/>
          <w:szCs w:val="22"/>
        </w:rPr>
        <w:t xml:space="preserve"> with </w:t>
      </w:r>
      <w:proofErr w:type="spellStart"/>
      <w:r w:rsidR="00BA410D">
        <w:rPr>
          <w:rFonts w:eastAsiaTheme="minorHAnsi"/>
          <w:szCs w:val="22"/>
        </w:rPr>
        <w:t>WriteByte</w:t>
      </w:r>
      <w:proofErr w:type="spellEnd"/>
      <w:r w:rsidR="00BA410D">
        <w:rPr>
          <w:rFonts w:eastAsiaTheme="minorHAnsi"/>
          <w:szCs w:val="22"/>
        </w:rPr>
        <w:t xml:space="preserve"> function</w:t>
      </w:r>
      <w:r w:rsidR="00063301">
        <w:rPr>
          <w:rFonts w:eastAsiaTheme="minorHAnsi"/>
          <w:szCs w:val="22"/>
        </w:rPr>
        <w:t xml:space="preserve"> (</w:t>
      </w:r>
      <w:proofErr w:type="spellStart"/>
      <w:r w:rsidR="00063301" w:rsidRPr="00063301">
        <w:rPr>
          <w:rFonts w:eastAsiaTheme="minorHAnsi"/>
          <w:i/>
          <w:color w:val="000000"/>
          <w:szCs w:val="19"/>
        </w:rPr>
        <w:t>fw.WriteByte</w:t>
      </w:r>
      <w:proofErr w:type="spellEnd"/>
      <w:r w:rsidR="00063301" w:rsidRPr="00063301">
        <w:rPr>
          <w:rFonts w:eastAsiaTheme="minorHAnsi"/>
          <w:i/>
          <w:color w:val="000000"/>
          <w:szCs w:val="19"/>
        </w:rPr>
        <w:t>((</w:t>
      </w:r>
      <w:r w:rsidR="00063301" w:rsidRPr="00063301">
        <w:rPr>
          <w:rFonts w:eastAsiaTheme="minorHAnsi"/>
          <w:i/>
          <w:color w:val="0000FF"/>
          <w:szCs w:val="19"/>
        </w:rPr>
        <w:t>byte</w:t>
      </w:r>
      <w:r w:rsidR="00063301" w:rsidRPr="00063301">
        <w:rPr>
          <w:rFonts w:eastAsiaTheme="minorHAnsi"/>
          <w:i/>
          <w:color w:val="000000"/>
          <w:szCs w:val="19"/>
        </w:rPr>
        <w:t>)</w:t>
      </w:r>
      <w:r w:rsidR="00063301">
        <w:rPr>
          <w:rFonts w:ascii="Consolas" w:eastAsiaTheme="minorHAnsi" w:hAnsi="Consolas" w:cs="Consolas"/>
          <w:color w:val="000000"/>
          <w:sz w:val="19"/>
          <w:szCs w:val="19"/>
        </w:rPr>
        <w:t>).</w:t>
      </w:r>
    </w:p>
    <w:p w:rsidR="00037307" w:rsidRDefault="00037307" w:rsidP="00134017">
      <w:pPr>
        <w:pStyle w:val="ListParagraph"/>
        <w:spacing w:line="480" w:lineRule="auto"/>
        <w:ind w:left="1080"/>
        <w:jc w:val="both"/>
        <w:rPr>
          <w:rFonts w:ascii="Consolas" w:eastAsiaTheme="minorHAnsi" w:hAnsi="Consolas" w:cs="Consolas"/>
          <w:color w:val="000000"/>
          <w:sz w:val="19"/>
          <w:szCs w:val="19"/>
        </w:rPr>
      </w:pPr>
    </w:p>
    <w:p w:rsidR="004D26F1" w:rsidRDefault="004D26F1" w:rsidP="00134017">
      <w:pPr>
        <w:pStyle w:val="ListParagraph"/>
        <w:spacing w:line="480" w:lineRule="auto"/>
        <w:ind w:left="1080"/>
        <w:jc w:val="both"/>
        <w:rPr>
          <w:rFonts w:ascii="Consolas" w:eastAsiaTheme="minorHAnsi" w:hAnsi="Consolas" w:cs="Consolas"/>
          <w:color w:val="000000"/>
          <w:sz w:val="19"/>
          <w:szCs w:val="19"/>
        </w:rPr>
      </w:pPr>
    </w:p>
    <w:p w:rsidR="00B157E9" w:rsidRDefault="00B157E9" w:rsidP="00134017">
      <w:pPr>
        <w:pStyle w:val="ListParagraph"/>
        <w:spacing w:line="480" w:lineRule="auto"/>
        <w:ind w:left="1080"/>
        <w:jc w:val="both"/>
        <w:rPr>
          <w:rFonts w:ascii="Consolas" w:eastAsiaTheme="minorHAnsi" w:hAnsi="Consolas" w:cs="Consolas"/>
          <w:color w:val="000000"/>
          <w:sz w:val="19"/>
          <w:szCs w:val="19"/>
        </w:rPr>
      </w:pPr>
    </w:p>
    <w:p w:rsidR="00B157E9" w:rsidRDefault="00B157E9" w:rsidP="00134017">
      <w:pPr>
        <w:pStyle w:val="ListParagraph"/>
        <w:spacing w:line="480" w:lineRule="auto"/>
        <w:ind w:left="1080"/>
        <w:jc w:val="both"/>
        <w:rPr>
          <w:rFonts w:ascii="Consolas" w:eastAsiaTheme="minorHAnsi" w:hAnsi="Consolas" w:cs="Consolas"/>
          <w:color w:val="000000"/>
          <w:sz w:val="19"/>
          <w:szCs w:val="19"/>
        </w:rPr>
      </w:pPr>
    </w:p>
    <w:p w:rsidR="00B157E9" w:rsidRDefault="00B157E9" w:rsidP="00134017">
      <w:pPr>
        <w:pStyle w:val="ListParagraph"/>
        <w:spacing w:line="480" w:lineRule="auto"/>
        <w:ind w:left="1080"/>
        <w:jc w:val="both"/>
        <w:rPr>
          <w:rFonts w:ascii="Consolas" w:eastAsiaTheme="minorHAnsi" w:hAnsi="Consolas" w:cs="Consolas"/>
          <w:color w:val="000000"/>
          <w:sz w:val="19"/>
          <w:szCs w:val="19"/>
        </w:rPr>
      </w:pPr>
    </w:p>
    <w:p w:rsidR="00B157E9" w:rsidRDefault="00B157E9" w:rsidP="00134017">
      <w:pPr>
        <w:pStyle w:val="ListParagraph"/>
        <w:spacing w:line="480" w:lineRule="auto"/>
        <w:ind w:left="1080"/>
        <w:jc w:val="both"/>
        <w:rPr>
          <w:rFonts w:ascii="Consolas" w:eastAsiaTheme="minorHAnsi" w:hAnsi="Consolas" w:cs="Consolas"/>
          <w:color w:val="000000"/>
          <w:sz w:val="19"/>
          <w:szCs w:val="19"/>
        </w:rPr>
      </w:pPr>
    </w:p>
    <w:p w:rsidR="00B157E9" w:rsidRDefault="00B157E9" w:rsidP="00134017">
      <w:pPr>
        <w:pStyle w:val="ListParagraph"/>
        <w:spacing w:line="480" w:lineRule="auto"/>
        <w:ind w:left="1080"/>
        <w:jc w:val="both"/>
        <w:rPr>
          <w:rFonts w:ascii="Consolas" w:eastAsiaTheme="minorHAnsi" w:hAnsi="Consolas" w:cs="Consolas"/>
          <w:color w:val="000000"/>
          <w:sz w:val="19"/>
          <w:szCs w:val="19"/>
        </w:rPr>
      </w:pPr>
    </w:p>
    <w:p w:rsidR="00B157E9" w:rsidRDefault="00B157E9" w:rsidP="00134017">
      <w:pPr>
        <w:pStyle w:val="ListParagraph"/>
        <w:spacing w:line="480" w:lineRule="auto"/>
        <w:ind w:left="1080"/>
        <w:jc w:val="both"/>
        <w:rPr>
          <w:rFonts w:ascii="Consolas" w:eastAsiaTheme="minorHAnsi" w:hAnsi="Consolas" w:cs="Consolas"/>
          <w:color w:val="000000"/>
          <w:sz w:val="19"/>
          <w:szCs w:val="19"/>
        </w:rPr>
      </w:pPr>
    </w:p>
    <w:p w:rsidR="00B157E9" w:rsidRDefault="00B157E9" w:rsidP="00134017">
      <w:pPr>
        <w:pStyle w:val="ListParagraph"/>
        <w:spacing w:line="480" w:lineRule="auto"/>
        <w:ind w:left="1080"/>
        <w:jc w:val="both"/>
        <w:rPr>
          <w:rFonts w:ascii="Consolas" w:eastAsiaTheme="minorHAnsi" w:hAnsi="Consolas" w:cs="Consolas"/>
          <w:color w:val="000000"/>
          <w:sz w:val="19"/>
          <w:szCs w:val="19"/>
        </w:rPr>
      </w:pPr>
    </w:p>
    <w:p w:rsidR="00B157E9" w:rsidRDefault="00B157E9" w:rsidP="00134017">
      <w:pPr>
        <w:pStyle w:val="ListParagraph"/>
        <w:spacing w:line="480" w:lineRule="auto"/>
        <w:ind w:left="1080"/>
        <w:jc w:val="both"/>
        <w:rPr>
          <w:rFonts w:ascii="Consolas" w:eastAsiaTheme="minorHAnsi" w:hAnsi="Consolas" w:cs="Consolas"/>
          <w:color w:val="000000"/>
          <w:sz w:val="19"/>
          <w:szCs w:val="19"/>
        </w:rPr>
      </w:pPr>
    </w:p>
    <w:p w:rsidR="00B157E9" w:rsidRDefault="00B157E9" w:rsidP="00134017">
      <w:pPr>
        <w:pStyle w:val="ListParagraph"/>
        <w:spacing w:line="480" w:lineRule="auto"/>
        <w:ind w:left="1080"/>
        <w:jc w:val="both"/>
        <w:rPr>
          <w:rFonts w:ascii="Consolas" w:eastAsiaTheme="minorHAnsi" w:hAnsi="Consolas" w:cs="Consolas"/>
          <w:color w:val="000000"/>
          <w:sz w:val="19"/>
          <w:szCs w:val="19"/>
        </w:rPr>
      </w:pPr>
    </w:p>
    <w:p w:rsidR="00B157E9" w:rsidRDefault="00B157E9" w:rsidP="00134017">
      <w:pPr>
        <w:pStyle w:val="ListParagraph"/>
        <w:spacing w:line="480" w:lineRule="auto"/>
        <w:ind w:left="1080"/>
        <w:jc w:val="both"/>
        <w:rPr>
          <w:rFonts w:ascii="Consolas" w:eastAsiaTheme="minorHAnsi" w:hAnsi="Consolas" w:cs="Consolas"/>
          <w:color w:val="000000"/>
          <w:sz w:val="19"/>
          <w:szCs w:val="19"/>
        </w:rPr>
      </w:pPr>
    </w:p>
    <w:p w:rsidR="00B157E9" w:rsidRDefault="00B157E9" w:rsidP="00134017">
      <w:pPr>
        <w:pStyle w:val="ListParagraph"/>
        <w:spacing w:line="480" w:lineRule="auto"/>
        <w:ind w:left="1080"/>
        <w:jc w:val="both"/>
        <w:rPr>
          <w:rFonts w:ascii="Consolas" w:eastAsiaTheme="minorHAnsi" w:hAnsi="Consolas" w:cs="Consolas"/>
          <w:color w:val="000000"/>
          <w:sz w:val="19"/>
          <w:szCs w:val="19"/>
        </w:rPr>
      </w:pPr>
    </w:p>
    <w:p w:rsidR="00B157E9" w:rsidRDefault="00B157E9" w:rsidP="00134017">
      <w:pPr>
        <w:pStyle w:val="ListParagraph"/>
        <w:spacing w:line="480" w:lineRule="auto"/>
        <w:ind w:left="1080"/>
        <w:jc w:val="both"/>
        <w:rPr>
          <w:rFonts w:ascii="Consolas" w:eastAsiaTheme="minorHAnsi" w:hAnsi="Consolas" w:cs="Consolas"/>
          <w:color w:val="000000"/>
          <w:sz w:val="19"/>
          <w:szCs w:val="19"/>
        </w:rPr>
      </w:pPr>
    </w:p>
    <w:p w:rsidR="00B157E9" w:rsidRDefault="00B157E9" w:rsidP="00134017">
      <w:pPr>
        <w:pStyle w:val="ListParagraph"/>
        <w:spacing w:line="480" w:lineRule="auto"/>
        <w:ind w:left="1080"/>
        <w:jc w:val="both"/>
        <w:rPr>
          <w:rFonts w:ascii="Consolas" w:eastAsiaTheme="minorHAnsi" w:hAnsi="Consolas" w:cs="Consolas"/>
          <w:color w:val="000000"/>
          <w:sz w:val="19"/>
          <w:szCs w:val="19"/>
        </w:rPr>
      </w:pPr>
    </w:p>
    <w:p w:rsidR="00B157E9" w:rsidRDefault="00B157E9" w:rsidP="00134017">
      <w:pPr>
        <w:pStyle w:val="ListParagraph"/>
        <w:spacing w:line="480" w:lineRule="auto"/>
        <w:ind w:left="1080"/>
        <w:jc w:val="both"/>
        <w:rPr>
          <w:rFonts w:ascii="Consolas" w:eastAsiaTheme="minorHAnsi" w:hAnsi="Consolas" w:cs="Consolas"/>
          <w:color w:val="000000"/>
          <w:sz w:val="19"/>
          <w:szCs w:val="19"/>
        </w:rPr>
      </w:pPr>
    </w:p>
    <w:p w:rsidR="00B157E9" w:rsidRDefault="00B157E9" w:rsidP="00134017">
      <w:pPr>
        <w:pStyle w:val="ListParagraph"/>
        <w:spacing w:line="480" w:lineRule="auto"/>
        <w:ind w:left="1080"/>
        <w:jc w:val="both"/>
        <w:rPr>
          <w:rFonts w:ascii="Consolas" w:eastAsiaTheme="minorHAnsi" w:hAnsi="Consolas" w:cs="Consolas"/>
          <w:color w:val="000000"/>
          <w:sz w:val="19"/>
          <w:szCs w:val="19"/>
        </w:rPr>
      </w:pPr>
    </w:p>
    <w:p w:rsidR="00134017" w:rsidRPr="003C7B1C" w:rsidRDefault="00134017" w:rsidP="00134017">
      <w:pPr>
        <w:spacing w:line="480" w:lineRule="auto"/>
        <w:jc w:val="both"/>
        <w:rPr>
          <w:b/>
        </w:rPr>
      </w:pPr>
      <w:r w:rsidRPr="003C7B1C">
        <w:rPr>
          <w:b/>
        </w:rPr>
        <w:lastRenderedPageBreak/>
        <w:t xml:space="preserve">Project </w:t>
      </w:r>
      <w:r>
        <w:rPr>
          <w:b/>
        </w:rPr>
        <w:t>Evaluation</w:t>
      </w:r>
    </w:p>
    <w:p w:rsidR="00EB784A" w:rsidRDefault="00B81211" w:rsidP="00134017">
      <w:pPr>
        <w:spacing w:line="480" w:lineRule="auto"/>
        <w:ind w:firstLine="720"/>
        <w:jc w:val="both"/>
      </w:pPr>
      <w:r>
        <w:t>Five (5) IT professionals, five (5) cybersecurity experts, and five (5) end users evaluated the CIM</w:t>
      </w:r>
      <w:r w:rsidR="00134017">
        <w:t>.</w:t>
      </w:r>
      <w:r w:rsidR="00EB784A">
        <w:t xml:space="preserve"> The system is evaluated using the eight characteristics/criteria of ISO 25010. These criteria are further broken down into sub-characteristics as discussed in the previous chapter. </w:t>
      </w:r>
    </w:p>
    <w:p w:rsidR="00134017" w:rsidRDefault="00B81211" w:rsidP="00134017">
      <w:pPr>
        <w:spacing w:line="480" w:lineRule="auto"/>
        <w:ind w:firstLine="720"/>
        <w:jc w:val="both"/>
      </w:pPr>
      <w:r>
        <w:t xml:space="preserve">The </w:t>
      </w:r>
      <w:r w:rsidR="00EA2177">
        <w:t>table below</w:t>
      </w:r>
      <w:r w:rsidR="0011642D">
        <w:t xml:space="preserve"> </w:t>
      </w:r>
      <w:r w:rsidR="00D224C4">
        <w:t>shows</w:t>
      </w:r>
      <w:r w:rsidR="0011642D">
        <w:t xml:space="preserve"> the </w:t>
      </w:r>
      <w:r w:rsidR="005044FF">
        <w:t xml:space="preserve">average </w:t>
      </w:r>
      <w:r w:rsidR="004E738A">
        <w:t>m</w:t>
      </w:r>
      <w:r w:rsidR="0011642D">
        <w:t>ean score</w:t>
      </w:r>
      <w:r w:rsidR="008568E7">
        <w:t xml:space="preserve"> of the CIM in terms of Functional Suitability:</w:t>
      </w:r>
    </w:p>
    <w:p w:rsidR="004E738A" w:rsidRDefault="00E45D72" w:rsidP="004E738A">
      <w:pPr>
        <w:spacing w:line="480" w:lineRule="auto"/>
      </w:pPr>
      <w:r>
        <w:t>Table 1</w:t>
      </w:r>
      <w:r w:rsidR="003B7461">
        <w:t>5</w:t>
      </w:r>
    </w:p>
    <w:p w:rsidR="008568E7" w:rsidRPr="004E738A" w:rsidRDefault="005044FF" w:rsidP="004E738A">
      <w:pPr>
        <w:spacing w:line="480" w:lineRule="auto"/>
        <w:rPr>
          <w:i/>
        </w:rPr>
      </w:pPr>
      <w:r w:rsidRPr="004E738A">
        <w:rPr>
          <w:i/>
        </w:rPr>
        <w:t xml:space="preserve">Average </w:t>
      </w:r>
      <w:r w:rsidR="0011642D" w:rsidRPr="004E738A">
        <w:rPr>
          <w:i/>
        </w:rPr>
        <w:t>Mean Score in terms of Functional Suitability</w:t>
      </w:r>
    </w:p>
    <w:tbl>
      <w:tblPr>
        <w:tblStyle w:val="TableGrid"/>
        <w:tblW w:w="8928" w:type="dxa"/>
        <w:tblInd w:w="108" w:type="dxa"/>
        <w:tblBorders>
          <w:insideH w:val="none" w:sz="0" w:space="0" w:color="auto"/>
          <w:insideV w:val="none" w:sz="0" w:space="0" w:color="auto"/>
        </w:tblBorders>
        <w:tblLayout w:type="fixed"/>
        <w:tblLook w:val="04A0" w:firstRow="1" w:lastRow="0" w:firstColumn="1" w:lastColumn="0" w:noHBand="0" w:noVBand="1"/>
      </w:tblPr>
      <w:tblGrid>
        <w:gridCol w:w="4253"/>
        <w:gridCol w:w="850"/>
        <w:gridCol w:w="837"/>
        <w:gridCol w:w="630"/>
        <w:gridCol w:w="943"/>
        <w:gridCol w:w="1415"/>
      </w:tblGrid>
      <w:tr w:rsidR="00733912" w:rsidRPr="00733912" w:rsidTr="0008060F">
        <w:trPr>
          <w:trHeight w:val="452"/>
        </w:trPr>
        <w:tc>
          <w:tcPr>
            <w:tcW w:w="4253" w:type="dxa"/>
            <w:shd w:val="clear" w:color="auto" w:fill="262626" w:themeFill="text1" w:themeFillTint="D9"/>
            <w:vAlign w:val="center"/>
          </w:tcPr>
          <w:p w:rsidR="004E738A" w:rsidRPr="00733912" w:rsidRDefault="004E738A" w:rsidP="000476CD">
            <w:pPr>
              <w:ind w:left="-86" w:right="-14"/>
              <w:jc w:val="center"/>
              <w:rPr>
                <w:rFonts w:asciiTheme="minorHAnsi" w:hAnsiTheme="minorHAnsi" w:cstheme="minorHAnsi"/>
                <w:b/>
                <w:color w:val="FFFFFF" w:themeColor="background1"/>
                <w:sz w:val="22"/>
              </w:rPr>
            </w:pPr>
            <w:r w:rsidRPr="00733912">
              <w:rPr>
                <w:rFonts w:asciiTheme="minorHAnsi" w:hAnsiTheme="minorHAnsi" w:cstheme="minorHAnsi"/>
                <w:b/>
                <w:color w:val="FFFFFF" w:themeColor="background1"/>
                <w:sz w:val="22"/>
              </w:rPr>
              <w:t>Criteria</w:t>
            </w:r>
          </w:p>
        </w:tc>
        <w:tc>
          <w:tcPr>
            <w:tcW w:w="2317" w:type="dxa"/>
            <w:gridSpan w:val="3"/>
            <w:shd w:val="clear" w:color="auto" w:fill="262626" w:themeFill="text1" w:themeFillTint="D9"/>
            <w:vAlign w:val="center"/>
          </w:tcPr>
          <w:p w:rsidR="004E738A" w:rsidRPr="00733912" w:rsidRDefault="004E738A" w:rsidP="000476CD">
            <w:pPr>
              <w:ind w:left="-86" w:right="-14"/>
              <w:jc w:val="center"/>
              <w:rPr>
                <w:rFonts w:asciiTheme="minorHAnsi" w:hAnsiTheme="minorHAnsi" w:cstheme="minorHAnsi"/>
                <w:b/>
                <w:color w:val="FFFFFF" w:themeColor="background1"/>
                <w:sz w:val="22"/>
              </w:rPr>
            </w:pPr>
            <w:r w:rsidRPr="00733912">
              <w:rPr>
                <w:rFonts w:asciiTheme="minorHAnsi" w:hAnsiTheme="minorHAnsi" w:cstheme="minorHAnsi"/>
                <w:b/>
                <w:color w:val="FFFFFF" w:themeColor="background1"/>
                <w:sz w:val="22"/>
              </w:rPr>
              <w:t>Mean</w:t>
            </w:r>
            <w:r w:rsidR="00733912">
              <w:rPr>
                <w:rFonts w:asciiTheme="minorHAnsi" w:hAnsiTheme="minorHAnsi" w:cstheme="minorHAnsi"/>
                <w:b/>
                <w:color w:val="FFFFFF" w:themeColor="background1"/>
                <w:sz w:val="22"/>
              </w:rPr>
              <w:t xml:space="preserve"> Score</w:t>
            </w:r>
          </w:p>
        </w:tc>
        <w:tc>
          <w:tcPr>
            <w:tcW w:w="943" w:type="dxa"/>
            <w:vMerge w:val="restart"/>
            <w:shd w:val="clear" w:color="auto" w:fill="262626" w:themeFill="text1" w:themeFillTint="D9"/>
            <w:vAlign w:val="center"/>
          </w:tcPr>
          <w:p w:rsidR="004E738A" w:rsidRPr="00733912" w:rsidRDefault="004E738A" w:rsidP="000476CD">
            <w:pPr>
              <w:ind w:left="-86" w:right="-14"/>
              <w:jc w:val="center"/>
              <w:rPr>
                <w:rFonts w:asciiTheme="minorHAnsi" w:hAnsiTheme="minorHAnsi" w:cstheme="minorHAnsi"/>
                <w:b/>
                <w:color w:val="FFFFFF" w:themeColor="background1"/>
                <w:sz w:val="22"/>
              </w:rPr>
            </w:pPr>
            <w:r w:rsidRPr="00733912">
              <w:rPr>
                <w:rFonts w:asciiTheme="minorHAnsi" w:hAnsiTheme="minorHAnsi" w:cstheme="minorHAnsi"/>
                <w:b/>
                <w:color w:val="FFFFFF" w:themeColor="background1"/>
                <w:sz w:val="22"/>
              </w:rPr>
              <w:t>Average Mean</w:t>
            </w:r>
          </w:p>
        </w:tc>
        <w:tc>
          <w:tcPr>
            <w:tcW w:w="1415" w:type="dxa"/>
            <w:vMerge w:val="restart"/>
            <w:shd w:val="clear" w:color="auto" w:fill="262626" w:themeFill="text1" w:themeFillTint="D9"/>
            <w:vAlign w:val="center"/>
          </w:tcPr>
          <w:p w:rsidR="004E738A" w:rsidRPr="00733912" w:rsidRDefault="004E738A" w:rsidP="00016F5F">
            <w:pPr>
              <w:ind w:left="-86" w:right="-14"/>
              <w:jc w:val="center"/>
              <w:rPr>
                <w:rFonts w:asciiTheme="minorHAnsi" w:hAnsiTheme="minorHAnsi" w:cstheme="minorHAnsi"/>
                <w:b/>
                <w:color w:val="FFFFFF" w:themeColor="background1"/>
                <w:sz w:val="22"/>
              </w:rPr>
            </w:pPr>
            <w:r w:rsidRPr="00733912">
              <w:rPr>
                <w:rFonts w:asciiTheme="minorHAnsi" w:hAnsiTheme="minorHAnsi" w:cstheme="minorHAnsi"/>
                <w:b/>
                <w:color w:val="FFFFFF" w:themeColor="background1"/>
                <w:sz w:val="22"/>
              </w:rPr>
              <w:t>Descriptive Ratings</w:t>
            </w:r>
          </w:p>
        </w:tc>
      </w:tr>
      <w:tr w:rsidR="00733912" w:rsidRPr="00733912" w:rsidTr="0008060F">
        <w:trPr>
          <w:trHeight w:val="1175"/>
        </w:trPr>
        <w:tc>
          <w:tcPr>
            <w:tcW w:w="4253" w:type="dxa"/>
            <w:shd w:val="clear" w:color="auto" w:fill="595959" w:themeFill="text1" w:themeFillTint="A6"/>
            <w:vAlign w:val="center"/>
          </w:tcPr>
          <w:p w:rsidR="004E738A" w:rsidRPr="00733912" w:rsidRDefault="004E738A" w:rsidP="004E738A">
            <w:pPr>
              <w:ind w:left="-86" w:right="-108"/>
              <w:jc w:val="center"/>
              <w:rPr>
                <w:rFonts w:asciiTheme="minorHAnsi" w:hAnsiTheme="minorHAnsi" w:cstheme="minorHAnsi"/>
                <w:b/>
                <w:color w:val="FFFFFF" w:themeColor="background1"/>
                <w:sz w:val="22"/>
              </w:rPr>
            </w:pPr>
            <w:r w:rsidRPr="00733912">
              <w:rPr>
                <w:rFonts w:asciiTheme="minorHAnsi" w:hAnsiTheme="minorHAnsi" w:cstheme="minorHAnsi"/>
                <w:b/>
                <w:color w:val="FFFFFF" w:themeColor="background1"/>
                <w:sz w:val="22"/>
              </w:rPr>
              <w:t>Functional Suitability</w:t>
            </w:r>
          </w:p>
        </w:tc>
        <w:tc>
          <w:tcPr>
            <w:tcW w:w="850" w:type="dxa"/>
            <w:shd w:val="clear" w:color="auto" w:fill="595959" w:themeFill="text1" w:themeFillTint="A6"/>
            <w:vAlign w:val="center"/>
          </w:tcPr>
          <w:p w:rsidR="004E738A" w:rsidRPr="00733912" w:rsidRDefault="004E738A" w:rsidP="000476CD">
            <w:pPr>
              <w:ind w:left="-86" w:right="-14"/>
              <w:jc w:val="center"/>
              <w:rPr>
                <w:rFonts w:asciiTheme="minorHAnsi" w:hAnsiTheme="minorHAnsi" w:cstheme="minorHAnsi"/>
                <w:b/>
                <w:color w:val="FFFFFF" w:themeColor="background1"/>
                <w:sz w:val="20"/>
              </w:rPr>
            </w:pPr>
            <w:r w:rsidRPr="00733912">
              <w:rPr>
                <w:rFonts w:asciiTheme="minorHAnsi" w:hAnsiTheme="minorHAnsi" w:cstheme="minorHAnsi"/>
                <w:b/>
                <w:color w:val="FFFFFF" w:themeColor="background1"/>
                <w:sz w:val="20"/>
              </w:rPr>
              <w:t>IT Experts</w:t>
            </w:r>
          </w:p>
        </w:tc>
        <w:tc>
          <w:tcPr>
            <w:tcW w:w="837" w:type="dxa"/>
            <w:shd w:val="clear" w:color="auto" w:fill="595959" w:themeFill="text1" w:themeFillTint="A6"/>
            <w:vAlign w:val="center"/>
          </w:tcPr>
          <w:p w:rsidR="004E738A" w:rsidRPr="00733912" w:rsidRDefault="004E738A" w:rsidP="000476CD">
            <w:pPr>
              <w:ind w:left="-86" w:right="-14"/>
              <w:jc w:val="center"/>
              <w:rPr>
                <w:rFonts w:asciiTheme="minorHAnsi" w:hAnsiTheme="minorHAnsi" w:cstheme="minorHAnsi"/>
                <w:b/>
                <w:color w:val="FFFFFF" w:themeColor="background1"/>
                <w:sz w:val="20"/>
              </w:rPr>
            </w:pPr>
            <w:r w:rsidRPr="00733912">
              <w:rPr>
                <w:rFonts w:asciiTheme="minorHAnsi" w:hAnsiTheme="minorHAnsi" w:cstheme="minorHAnsi"/>
                <w:b/>
                <w:color w:val="FFFFFF" w:themeColor="background1"/>
                <w:sz w:val="20"/>
              </w:rPr>
              <w:t>Cyber Security Experts</w:t>
            </w:r>
          </w:p>
        </w:tc>
        <w:tc>
          <w:tcPr>
            <w:tcW w:w="630" w:type="dxa"/>
            <w:shd w:val="clear" w:color="auto" w:fill="595959" w:themeFill="text1" w:themeFillTint="A6"/>
            <w:vAlign w:val="center"/>
          </w:tcPr>
          <w:p w:rsidR="004E738A" w:rsidRPr="00733912" w:rsidRDefault="004E738A" w:rsidP="000476CD">
            <w:pPr>
              <w:ind w:left="-86" w:right="-14"/>
              <w:jc w:val="center"/>
              <w:rPr>
                <w:rFonts w:asciiTheme="minorHAnsi" w:hAnsiTheme="minorHAnsi" w:cstheme="minorHAnsi"/>
                <w:b/>
                <w:color w:val="FFFFFF" w:themeColor="background1"/>
                <w:sz w:val="20"/>
              </w:rPr>
            </w:pPr>
            <w:r w:rsidRPr="00733912">
              <w:rPr>
                <w:rFonts w:asciiTheme="minorHAnsi" w:hAnsiTheme="minorHAnsi" w:cstheme="minorHAnsi"/>
                <w:b/>
                <w:color w:val="FFFFFF" w:themeColor="background1"/>
                <w:sz w:val="20"/>
              </w:rPr>
              <w:t>End Users</w:t>
            </w:r>
          </w:p>
        </w:tc>
        <w:tc>
          <w:tcPr>
            <w:tcW w:w="943" w:type="dxa"/>
            <w:vMerge/>
            <w:shd w:val="clear" w:color="auto" w:fill="595959" w:themeFill="text1" w:themeFillTint="A6"/>
            <w:vAlign w:val="center"/>
          </w:tcPr>
          <w:p w:rsidR="004E738A" w:rsidRPr="00733912" w:rsidRDefault="004E738A" w:rsidP="000476CD">
            <w:pPr>
              <w:ind w:left="-86" w:right="-14"/>
              <w:jc w:val="center"/>
              <w:rPr>
                <w:rFonts w:asciiTheme="minorHAnsi" w:hAnsiTheme="minorHAnsi" w:cstheme="minorHAnsi"/>
                <w:b/>
                <w:color w:val="FFFFFF" w:themeColor="background1"/>
                <w:sz w:val="22"/>
              </w:rPr>
            </w:pPr>
          </w:p>
        </w:tc>
        <w:tc>
          <w:tcPr>
            <w:tcW w:w="1415" w:type="dxa"/>
            <w:vMerge/>
            <w:shd w:val="clear" w:color="auto" w:fill="595959" w:themeFill="text1" w:themeFillTint="A6"/>
            <w:vAlign w:val="center"/>
          </w:tcPr>
          <w:p w:rsidR="004E738A" w:rsidRPr="00733912" w:rsidRDefault="004E738A" w:rsidP="000476CD">
            <w:pPr>
              <w:ind w:left="-86" w:right="-14"/>
              <w:jc w:val="center"/>
              <w:rPr>
                <w:rFonts w:asciiTheme="minorHAnsi" w:hAnsiTheme="minorHAnsi" w:cstheme="minorHAnsi"/>
                <w:b/>
                <w:color w:val="FFFFFF" w:themeColor="background1"/>
                <w:sz w:val="22"/>
              </w:rPr>
            </w:pPr>
          </w:p>
        </w:tc>
      </w:tr>
      <w:tr w:rsidR="0008060F" w:rsidRPr="0011642D" w:rsidTr="0008060F">
        <w:trPr>
          <w:trHeight w:val="724"/>
        </w:trPr>
        <w:tc>
          <w:tcPr>
            <w:tcW w:w="4253" w:type="dxa"/>
            <w:vAlign w:val="center"/>
          </w:tcPr>
          <w:p w:rsidR="0008060F" w:rsidRPr="0011642D" w:rsidRDefault="0008060F" w:rsidP="004E738A">
            <w:pPr>
              <w:spacing w:line="276" w:lineRule="auto"/>
              <w:ind w:left="-86" w:right="-108"/>
              <w:rPr>
                <w:rFonts w:asciiTheme="minorHAnsi" w:hAnsiTheme="minorHAnsi" w:cstheme="minorHAnsi"/>
              </w:rPr>
            </w:pPr>
            <w:r w:rsidRPr="0011642D">
              <w:rPr>
                <w:rFonts w:asciiTheme="minorHAnsi" w:hAnsiTheme="minorHAnsi" w:cstheme="minorHAnsi"/>
              </w:rPr>
              <w:t>Functional completeness - functions</w:t>
            </w:r>
            <w:r>
              <w:rPr>
                <w:rFonts w:asciiTheme="minorHAnsi" w:hAnsiTheme="minorHAnsi" w:cstheme="minorHAnsi"/>
              </w:rPr>
              <w:t xml:space="preserve"> cover all the specific</w:t>
            </w:r>
            <w:r w:rsidRPr="0011642D">
              <w:rPr>
                <w:rFonts w:asciiTheme="minorHAnsi" w:hAnsiTheme="minorHAnsi" w:cstheme="minorHAnsi"/>
              </w:rPr>
              <w:t xml:space="preserve"> tasks and </w:t>
            </w:r>
            <w:r>
              <w:rPr>
                <w:rFonts w:asciiTheme="minorHAnsi" w:hAnsiTheme="minorHAnsi" w:cstheme="minorHAnsi"/>
              </w:rPr>
              <w:t>o</w:t>
            </w:r>
            <w:r w:rsidRPr="0011642D">
              <w:rPr>
                <w:rFonts w:asciiTheme="minorHAnsi" w:hAnsiTheme="minorHAnsi" w:cstheme="minorHAnsi"/>
              </w:rPr>
              <w:t>bjectives.</w:t>
            </w:r>
          </w:p>
        </w:tc>
        <w:tc>
          <w:tcPr>
            <w:tcW w:w="850" w:type="dxa"/>
            <w:vAlign w:val="center"/>
          </w:tcPr>
          <w:p w:rsidR="0008060F" w:rsidRPr="0008060F" w:rsidRDefault="0008060F">
            <w:pPr>
              <w:jc w:val="center"/>
              <w:rPr>
                <w:rFonts w:ascii="Calibri" w:hAnsi="Calibri" w:cs="Calibri"/>
                <w:color w:val="000000"/>
                <w:sz w:val="23"/>
                <w:szCs w:val="23"/>
              </w:rPr>
            </w:pPr>
            <w:r w:rsidRPr="0008060F">
              <w:rPr>
                <w:rFonts w:ascii="Calibri" w:hAnsi="Calibri" w:cs="Calibri"/>
                <w:color w:val="000000"/>
                <w:sz w:val="23"/>
                <w:szCs w:val="23"/>
              </w:rPr>
              <w:t>3.80</w:t>
            </w:r>
          </w:p>
        </w:tc>
        <w:tc>
          <w:tcPr>
            <w:tcW w:w="837" w:type="dxa"/>
            <w:vAlign w:val="center"/>
          </w:tcPr>
          <w:p w:rsidR="0008060F" w:rsidRPr="0008060F" w:rsidRDefault="0008060F">
            <w:pPr>
              <w:jc w:val="center"/>
              <w:rPr>
                <w:rFonts w:ascii="Calibri" w:hAnsi="Calibri" w:cs="Calibri"/>
                <w:color w:val="000000"/>
                <w:sz w:val="23"/>
                <w:szCs w:val="23"/>
              </w:rPr>
            </w:pPr>
            <w:r w:rsidRPr="0008060F">
              <w:rPr>
                <w:rFonts w:ascii="Calibri" w:hAnsi="Calibri" w:cs="Calibri"/>
                <w:color w:val="000000"/>
                <w:sz w:val="23"/>
                <w:szCs w:val="23"/>
              </w:rPr>
              <w:t>4.00</w:t>
            </w:r>
          </w:p>
        </w:tc>
        <w:tc>
          <w:tcPr>
            <w:tcW w:w="630" w:type="dxa"/>
            <w:vAlign w:val="center"/>
          </w:tcPr>
          <w:p w:rsidR="0008060F" w:rsidRPr="0008060F" w:rsidRDefault="0008060F">
            <w:pPr>
              <w:jc w:val="center"/>
              <w:rPr>
                <w:rFonts w:ascii="Calibri" w:hAnsi="Calibri" w:cs="Calibri"/>
                <w:color w:val="000000"/>
                <w:sz w:val="23"/>
                <w:szCs w:val="23"/>
              </w:rPr>
            </w:pPr>
            <w:r w:rsidRPr="0008060F">
              <w:rPr>
                <w:rFonts w:ascii="Calibri" w:hAnsi="Calibri" w:cs="Calibri"/>
                <w:color w:val="000000"/>
                <w:sz w:val="23"/>
                <w:szCs w:val="23"/>
              </w:rPr>
              <w:t>3.60</w:t>
            </w:r>
          </w:p>
        </w:tc>
        <w:tc>
          <w:tcPr>
            <w:tcW w:w="943" w:type="dxa"/>
            <w:vAlign w:val="center"/>
          </w:tcPr>
          <w:p w:rsidR="0008060F" w:rsidRPr="0008060F" w:rsidRDefault="0008060F">
            <w:pPr>
              <w:jc w:val="center"/>
              <w:rPr>
                <w:rFonts w:ascii="Calibri" w:hAnsi="Calibri" w:cs="Calibri"/>
                <w:b/>
                <w:bCs/>
                <w:color w:val="000000"/>
                <w:sz w:val="23"/>
                <w:szCs w:val="23"/>
              </w:rPr>
            </w:pPr>
            <w:r w:rsidRPr="0008060F">
              <w:rPr>
                <w:rFonts w:ascii="Calibri" w:hAnsi="Calibri" w:cs="Calibri"/>
                <w:b/>
                <w:bCs/>
                <w:color w:val="000000"/>
                <w:sz w:val="23"/>
                <w:szCs w:val="23"/>
              </w:rPr>
              <w:t>3.80</w:t>
            </w:r>
          </w:p>
        </w:tc>
        <w:tc>
          <w:tcPr>
            <w:tcW w:w="1415" w:type="dxa"/>
            <w:vAlign w:val="center"/>
          </w:tcPr>
          <w:p w:rsidR="0008060F" w:rsidRPr="0008060F" w:rsidRDefault="0008060F">
            <w:pPr>
              <w:jc w:val="center"/>
              <w:rPr>
                <w:rFonts w:ascii="Calibri" w:hAnsi="Calibri" w:cs="Calibri"/>
                <w:color w:val="000000"/>
                <w:sz w:val="23"/>
                <w:szCs w:val="23"/>
              </w:rPr>
            </w:pPr>
            <w:r w:rsidRPr="0008060F">
              <w:rPr>
                <w:rFonts w:ascii="Calibri" w:hAnsi="Calibri" w:cs="Calibri"/>
                <w:color w:val="000000"/>
                <w:sz w:val="23"/>
                <w:szCs w:val="23"/>
              </w:rPr>
              <w:t>Very Good</w:t>
            </w:r>
          </w:p>
        </w:tc>
      </w:tr>
      <w:tr w:rsidR="0008060F" w:rsidRPr="0011642D" w:rsidTr="0008060F">
        <w:trPr>
          <w:trHeight w:val="1259"/>
        </w:trPr>
        <w:tc>
          <w:tcPr>
            <w:tcW w:w="4253" w:type="dxa"/>
            <w:vAlign w:val="center"/>
          </w:tcPr>
          <w:p w:rsidR="0008060F" w:rsidRPr="0011642D" w:rsidRDefault="0008060F" w:rsidP="004E738A">
            <w:pPr>
              <w:spacing w:line="276" w:lineRule="auto"/>
              <w:ind w:left="-86" w:right="-108"/>
              <w:rPr>
                <w:rFonts w:asciiTheme="minorHAnsi" w:hAnsiTheme="minorHAnsi" w:cstheme="minorHAnsi"/>
              </w:rPr>
            </w:pPr>
            <w:r w:rsidRPr="0011642D">
              <w:rPr>
                <w:rFonts w:asciiTheme="minorHAnsi" w:hAnsiTheme="minorHAnsi" w:cstheme="minorHAnsi"/>
              </w:rPr>
              <w:t xml:space="preserve">Functional correctness </w:t>
            </w:r>
            <w:r>
              <w:rPr>
                <w:rFonts w:asciiTheme="minorHAnsi" w:hAnsiTheme="minorHAnsi" w:cstheme="minorHAnsi"/>
              </w:rPr>
              <w:t>–</w:t>
            </w:r>
            <w:r w:rsidRPr="0011642D">
              <w:rPr>
                <w:rFonts w:asciiTheme="minorHAnsi" w:hAnsiTheme="minorHAnsi" w:cstheme="minorHAnsi"/>
              </w:rPr>
              <w:t xml:space="preserve"> </w:t>
            </w:r>
            <w:r>
              <w:rPr>
                <w:rFonts w:asciiTheme="minorHAnsi" w:hAnsiTheme="minorHAnsi" w:cstheme="minorHAnsi"/>
              </w:rPr>
              <w:t xml:space="preserve">the </w:t>
            </w:r>
            <w:r w:rsidRPr="0011642D">
              <w:rPr>
                <w:rFonts w:asciiTheme="minorHAnsi" w:hAnsiTheme="minorHAnsi" w:cstheme="minorHAnsi"/>
              </w:rPr>
              <w:t xml:space="preserve">system provides the correct results with </w:t>
            </w:r>
            <w:r>
              <w:rPr>
                <w:rFonts w:asciiTheme="minorHAnsi" w:hAnsiTheme="minorHAnsi" w:cstheme="minorHAnsi"/>
              </w:rPr>
              <w:t xml:space="preserve">a certain </w:t>
            </w:r>
            <w:r w:rsidRPr="0011642D">
              <w:rPr>
                <w:rFonts w:asciiTheme="minorHAnsi" w:hAnsiTheme="minorHAnsi" w:cstheme="minorHAnsi"/>
              </w:rPr>
              <w:t>degree of precision.</w:t>
            </w:r>
          </w:p>
        </w:tc>
        <w:tc>
          <w:tcPr>
            <w:tcW w:w="850" w:type="dxa"/>
            <w:vAlign w:val="center"/>
          </w:tcPr>
          <w:p w:rsidR="0008060F" w:rsidRPr="0008060F" w:rsidRDefault="0008060F">
            <w:pPr>
              <w:jc w:val="center"/>
              <w:rPr>
                <w:rFonts w:ascii="Calibri" w:hAnsi="Calibri" w:cs="Calibri"/>
                <w:color w:val="000000"/>
                <w:sz w:val="23"/>
                <w:szCs w:val="23"/>
              </w:rPr>
            </w:pPr>
            <w:r w:rsidRPr="0008060F">
              <w:rPr>
                <w:rFonts w:ascii="Calibri" w:hAnsi="Calibri" w:cs="Calibri"/>
                <w:color w:val="000000"/>
                <w:sz w:val="23"/>
                <w:szCs w:val="23"/>
              </w:rPr>
              <w:t>4.00</w:t>
            </w:r>
          </w:p>
        </w:tc>
        <w:tc>
          <w:tcPr>
            <w:tcW w:w="837" w:type="dxa"/>
            <w:vAlign w:val="center"/>
          </w:tcPr>
          <w:p w:rsidR="0008060F" w:rsidRPr="0008060F" w:rsidRDefault="0008060F">
            <w:pPr>
              <w:jc w:val="center"/>
              <w:rPr>
                <w:rFonts w:ascii="Calibri" w:hAnsi="Calibri" w:cs="Calibri"/>
                <w:color w:val="000000"/>
                <w:sz w:val="23"/>
                <w:szCs w:val="23"/>
              </w:rPr>
            </w:pPr>
            <w:r w:rsidRPr="0008060F">
              <w:rPr>
                <w:rFonts w:ascii="Calibri" w:hAnsi="Calibri" w:cs="Calibri"/>
                <w:color w:val="000000"/>
                <w:sz w:val="23"/>
                <w:szCs w:val="23"/>
              </w:rPr>
              <w:t>3.80</w:t>
            </w:r>
          </w:p>
        </w:tc>
        <w:tc>
          <w:tcPr>
            <w:tcW w:w="630" w:type="dxa"/>
            <w:vAlign w:val="center"/>
          </w:tcPr>
          <w:p w:rsidR="0008060F" w:rsidRPr="0008060F" w:rsidRDefault="0008060F">
            <w:pPr>
              <w:jc w:val="center"/>
              <w:rPr>
                <w:rFonts w:ascii="Calibri" w:hAnsi="Calibri" w:cs="Calibri"/>
                <w:color w:val="000000"/>
                <w:sz w:val="23"/>
                <w:szCs w:val="23"/>
              </w:rPr>
            </w:pPr>
            <w:r w:rsidRPr="0008060F">
              <w:rPr>
                <w:rFonts w:ascii="Calibri" w:hAnsi="Calibri" w:cs="Calibri"/>
                <w:color w:val="000000"/>
                <w:sz w:val="23"/>
                <w:szCs w:val="23"/>
              </w:rPr>
              <w:t>3.80</w:t>
            </w:r>
          </w:p>
        </w:tc>
        <w:tc>
          <w:tcPr>
            <w:tcW w:w="943" w:type="dxa"/>
            <w:vAlign w:val="center"/>
          </w:tcPr>
          <w:p w:rsidR="0008060F" w:rsidRPr="0008060F" w:rsidRDefault="0008060F">
            <w:pPr>
              <w:jc w:val="center"/>
              <w:rPr>
                <w:rFonts w:ascii="Calibri" w:hAnsi="Calibri" w:cs="Calibri"/>
                <w:b/>
                <w:bCs/>
                <w:color w:val="000000"/>
                <w:sz w:val="23"/>
                <w:szCs w:val="23"/>
              </w:rPr>
            </w:pPr>
            <w:r w:rsidRPr="0008060F">
              <w:rPr>
                <w:rFonts w:ascii="Calibri" w:hAnsi="Calibri" w:cs="Calibri"/>
                <w:b/>
                <w:bCs/>
                <w:color w:val="000000"/>
                <w:sz w:val="23"/>
                <w:szCs w:val="23"/>
              </w:rPr>
              <w:t>3.87</w:t>
            </w:r>
          </w:p>
        </w:tc>
        <w:tc>
          <w:tcPr>
            <w:tcW w:w="1415" w:type="dxa"/>
            <w:vAlign w:val="center"/>
          </w:tcPr>
          <w:p w:rsidR="0008060F" w:rsidRPr="0008060F" w:rsidRDefault="0008060F">
            <w:pPr>
              <w:jc w:val="center"/>
              <w:rPr>
                <w:rFonts w:ascii="Calibri" w:hAnsi="Calibri" w:cs="Calibri"/>
                <w:color w:val="000000"/>
                <w:sz w:val="23"/>
                <w:szCs w:val="23"/>
              </w:rPr>
            </w:pPr>
            <w:r w:rsidRPr="0008060F">
              <w:rPr>
                <w:rFonts w:ascii="Calibri" w:hAnsi="Calibri" w:cs="Calibri"/>
                <w:color w:val="000000"/>
                <w:sz w:val="23"/>
                <w:szCs w:val="23"/>
              </w:rPr>
              <w:t>Very Good</w:t>
            </w:r>
          </w:p>
        </w:tc>
      </w:tr>
      <w:tr w:rsidR="0008060F" w:rsidRPr="0011642D" w:rsidTr="0008060F">
        <w:trPr>
          <w:trHeight w:val="698"/>
        </w:trPr>
        <w:tc>
          <w:tcPr>
            <w:tcW w:w="4253" w:type="dxa"/>
            <w:vAlign w:val="center"/>
          </w:tcPr>
          <w:p w:rsidR="0008060F" w:rsidRPr="0011642D" w:rsidRDefault="0008060F" w:rsidP="00FF7B8C">
            <w:pPr>
              <w:spacing w:line="276" w:lineRule="auto"/>
              <w:ind w:left="-86" w:right="-108"/>
              <w:rPr>
                <w:rFonts w:asciiTheme="minorHAnsi" w:hAnsiTheme="minorHAnsi" w:cstheme="minorHAnsi"/>
              </w:rPr>
            </w:pPr>
            <w:r w:rsidRPr="0011642D">
              <w:rPr>
                <w:rFonts w:asciiTheme="minorHAnsi" w:hAnsiTheme="minorHAnsi" w:cstheme="minorHAnsi"/>
              </w:rPr>
              <w:t xml:space="preserve">Functional appropriateness - functions </w:t>
            </w:r>
            <w:r>
              <w:rPr>
                <w:rFonts w:asciiTheme="minorHAnsi" w:hAnsiTheme="minorHAnsi" w:cstheme="minorHAnsi"/>
              </w:rPr>
              <w:t>of the system allow</w:t>
            </w:r>
            <w:r w:rsidRPr="0011642D">
              <w:rPr>
                <w:rFonts w:asciiTheme="minorHAnsi" w:hAnsiTheme="minorHAnsi" w:cstheme="minorHAnsi"/>
              </w:rPr>
              <w:t xml:space="preserve"> the accomplishment of specifi</w:t>
            </w:r>
            <w:r>
              <w:rPr>
                <w:rFonts w:asciiTheme="minorHAnsi" w:hAnsiTheme="minorHAnsi" w:cstheme="minorHAnsi"/>
              </w:rPr>
              <w:t>c</w:t>
            </w:r>
            <w:r w:rsidRPr="0011642D">
              <w:rPr>
                <w:rFonts w:asciiTheme="minorHAnsi" w:hAnsiTheme="minorHAnsi" w:cstheme="minorHAnsi"/>
              </w:rPr>
              <w:t xml:space="preserve"> tasks and objectives.</w:t>
            </w:r>
          </w:p>
        </w:tc>
        <w:tc>
          <w:tcPr>
            <w:tcW w:w="850" w:type="dxa"/>
            <w:vAlign w:val="center"/>
          </w:tcPr>
          <w:p w:rsidR="0008060F" w:rsidRPr="0008060F" w:rsidRDefault="0008060F">
            <w:pPr>
              <w:jc w:val="center"/>
              <w:rPr>
                <w:rFonts w:ascii="Calibri" w:hAnsi="Calibri" w:cs="Calibri"/>
                <w:color w:val="000000"/>
                <w:sz w:val="23"/>
                <w:szCs w:val="23"/>
              </w:rPr>
            </w:pPr>
            <w:r w:rsidRPr="0008060F">
              <w:rPr>
                <w:rFonts w:ascii="Calibri" w:hAnsi="Calibri" w:cs="Calibri"/>
                <w:color w:val="000000"/>
                <w:sz w:val="23"/>
                <w:szCs w:val="23"/>
              </w:rPr>
              <w:t>4.00</w:t>
            </w:r>
          </w:p>
        </w:tc>
        <w:tc>
          <w:tcPr>
            <w:tcW w:w="837" w:type="dxa"/>
            <w:vAlign w:val="center"/>
          </w:tcPr>
          <w:p w:rsidR="0008060F" w:rsidRPr="0008060F" w:rsidRDefault="0008060F">
            <w:pPr>
              <w:jc w:val="center"/>
              <w:rPr>
                <w:rFonts w:ascii="Calibri" w:hAnsi="Calibri" w:cs="Calibri"/>
                <w:color w:val="000000"/>
                <w:sz w:val="23"/>
                <w:szCs w:val="23"/>
              </w:rPr>
            </w:pPr>
            <w:r w:rsidRPr="0008060F">
              <w:rPr>
                <w:rFonts w:ascii="Calibri" w:hAnsi="Calibri" w:cs="Calibri"/>
                <w:color w:val="000000"/>
                <w:sz w:val="23"/>
                <w:szCs w:val="23"/>
              </w:rPr>
              <w:t>4.20</w:t>
            </w:r>
          </w:p>
        </w:tc>
        <w:tc>
          <w:tcPr>
            <w:tcW w:w="630" w:type="dxa"/>
            <w:vAlign w:val="center"/>
          </w:tcPr>
          <w:p w:rsidR="0008060F" w:rsidRPr="0008060F" w:rsidRDefault="0008060F">
            <w:pPr>
              <w:jc w:val="center"/>
              <w:rPr>
                <w:rFonts w:ascii="Calibri" w:hAnsi="Calibri" w:cs="Calibri"/>
                <w:color w:val="000000"/>
                <w:sz w:val="23"/>
                <w:szCs w:val="23"/>
              </w:rPr>
            </w:pPr>
            <w:r w:rsidRPr="0008060F">
              <w:rPr>
                <w:rFonts w:ascii="Calibri" w:hAnsi="Calibri" w:cs="Calibri"/>
                <w:color w:val="000000"/>
                <w:sz w:val="23"/>
                <w:szCs w:val="23"/>
              </w:rPr>
              <w:t>3.60</w:t>
            </w:r>
          </w:p>
        </w:tc>
        <w:tc>
          <w:tcPr>
            <w:tcW w:w="943" w:type="dxa"/>
            <w:vAlign w:val="center"/>
          </w:tcPr>
          <w:p w:rsidR="0008060F" w:rsidRPr="0008060F" w:rsidRDefault="0008060F">
            <w:pPr>
              <w:jc w:val="center"/>
              <w:rPr>
                <w:rFonts w:ascii="Calibri" w:hAnsi="Calibri" w:cs="Calibri"/>
                <w:b/>
                <w:bCs/>
                <w:color w:val="000000"/>
                <w:sz w:val="23"/>
                <w:szCs w:val="23"/>
              </w:rPr>
            </w:pPr>
            <w:r w:rsidRPr="0008060F">
              <w:rPr>
                <w:rFonts w:ascii="Calibri" w:hAnsi="Calibri" w:cs="Calibri"/>
                <w:b/>
                <w:bCs/>
                <w:color w:val="000000"/>
                <w:sz w:val="23"/>
                <w:szCs w:val="23"/>
              </w:rPr>
              <w:t>3.93</w:t>
            </w:r>
          </w:p>
        </w:tc>
        <w:tc>
          <w:tcPr>
            <w:tcW w:w="1415" w:type="dxa"/>
            <w:vAlign w:val="center"/>
          </w:tcPr>
          <w:p w:rsidR="0008060F" w:rsidRPr="0008060F" w:rsidRDefault="0008060F">
            <w:pPr>
              <w:jc w:val="center"/>
              <w:rPr>
                <w:rFonts w:ascii="Calibri" w:hAnsi="Calibri" w:cs="Calibri"/>
                <w:color w:val="000000"/>
                <w:sz w:val="23"/>
                <w:szCs w:val="23"/>
              </w:rPr>
            </w:pPr>
            <w:r w:rsidRPr="0008060F">
              <w:rPr>
                <w:rFonts w:ascii="Calibri" w:hAnsi="Calibri" w:cs="Calibri"/>
                <w:color w:val="000000"/>
                <w:sz w:val="23"/>
                <w:szCs w:val="23"/>
              </w:rPr>
              <w:t>Very Good</w:t>
            </w:r>
          </w:p>
        </w:tc>
      </w:tr>
      <w:tr w:rsidR="0008060F" w:rsidRPr="0011642D" w:rsidTr="0008060F">
        <w:trPr>
          <w:trHeight w:val="555"/>
        </w:trPr>
        <w:tc>
          <w:tcPr>
            <w:tcW w:w="4253" w:type="dxa"/>
            <w:vAlign w:val="center"/>
          </w:tcPr>
          <w:p w:rsidR="0008060F" w:rsidRPr="004E738A" w:rsidRDefault="0008060F" w:rsidP="004E738A">
            <w:pPr>
              <w:spacing w:line="276" w:lineRule="auto"/>
              <w:ind w:left="-86" w:right="-108"/>
              <w:jc w:val="right"/>
              <w:rPr>
                <w:rFonts w:asciiTheme="minorHAnsi" w:hAnsiTheme="minorHAnsi" w:cstheme="minorHAnsi"/>
                <w:b/>
              </w:rPr>
            </w:pPr>
            <w:r w:rsidRPr="004E738A">
              <w:rPr>
                <w:rFonts w:asciiTheme="minorHAnsi" w:hAnsiTheme="minorHAnsi" w:cstheme="minorHAnsi"/>
                <w:b/>
              </w:rPr>
              <w:t>Average Mean</w:t>
            </w:r>
          </w:p>
        </w:tc>
        <w:tc>
          <w:tcPr>
            <w:tcW w:w="850" w:type="dxa"/>
            <w:vAlign w:val="center"/>
          </w:tcPr>
          <w:p w:rsidR="0008060F" w:rsidRPr="0008060F" w:rsidRDefault="0008060F">
            <w:pPr>
              <w:jc w:val="center"/>
              <w:rPr>
                <w:rFonts w:ascii="Calibri" w:hAnsi="Calibri" w:cs="Calibri"/>
                <w:b/>
                <w:bCs/>
                <w:color w:val="000000"/>
                <w:sz w:val="23"/>
                <w:szCs w:val="23"/>
              </w:rPr>
            </w:pPr>
            <w:r w:rsidRPr="0008060F">
              <w:rPr>
                <w:rFonts w:ascii="Calibri" w:hAnsi="Calibri" w:cs="Calibri"/>
                <w:b/>
                <w:bCs/>
                <w:color w:val="000000"/>
                <w:sz w:val="23"/>
                <w:szCs w:val="23"/>
              </w:rPr>
              <w:t>3.93</w:t>
            </w:r>
          </w:p>
        </w:tc>
        <w:tc>
          <w:tcPr>
            <w:tcW w:w="837" w:type="dxa"/>
            <w:vAlign w:val="center"/>
          </w:tcPr>
          <w:p w:rsidR="0008060F" w:rsidRPr="0008060F" w:rsidRDefault="0008060F">
            <w:pPr>
              <w:jc w:val="center"/>
              <w:rPr>
                <w:rFonts w:ascii="Calibri" w:hAnsi="Calibri" w:cs="Calibri"/>
                <w:b/>
                <w:bCs/>
                <w:color w:val="000000"/>
                <w:sz w:val="23"/>
                <w:szCs w:val="23"/>
              </w:rPr>
            </w:pPr>
            <w:r w:rsidRPr="0008060F">
              <w:rPr>
                <w:rFonts w:ascii="Calibri" w:hAnsi="Calibri" w:cs="Calibri"/>
                <w:b/>
                <w:bCs/>
                <w:color w:val="000000"/>
                <w:sz w:val="23"/>
                <w:szCs w:val="23"/>
              </w:rPr>
              <w:t>4.00</w:t>
            </w:r>
          </w:p>
        </w:tc>
        <w:tc>
          <w:tcPr>
            <w:tcW w:w="630" w:type="dxa"/>
            <w:vAlign w:val="center"/>
          </w:tcPr>
          <w:p w:rsidR="0008060F" w:rsidRPr="0008060F" w:rsidRDefault="0008060F">
            <w:pPr>
              <w:jc w:val="center"/>
              <w:rPr>
                <w:rFonts w:ascii="Calibri" w:hAnsi="Calibri" w:cs="Calibri"/>
                <w:b/>
                <w:bCs/>
                <w:color w:val="000000"/>
                <w:sz w:val="23"/>
                <w:szCs w:val="23"/>
              </w:rPr>
            </w:pPr>
            <w:r w:rsidRPr="0008060F">
              <w:rPr>
                <w:rFonts w:ascii="Calibri" w:hAnsi="Calibri" w:cs="Calibri"/>
                <w:b/>
                <w:bCs/>
                <w:color w:val="000000"/>
                <w:sz w:val="23"/>
                <w:szCs w:val="23"/>
              </w:rPr>
              <w:t>3.67</w:t>
            </w:r>
          </w:p>
        </w:tc>
        <w:tc>
          <w:tcPr>
            <w:tcW w:w="943" w:type="dxa"/>
            <w:vAlign w:val="center"/>
          </w:tcPr>
          <w:p w:rsidR="0008060F" w:rsidRPr="0008060F" w:rsidRDefault="0008060F">
            <w:pPr>
              <w:jc w:val="center"/>
              <w:rPr>
                <w:rFonts w:ascii="Calibri" w:hAnsi="Calibri" w:cs="Calibri"/>
                <w:b/>
                <w:bCs/>
                <w:color w:val="000000"/>
                <w:sz w:val="23"/>
                <w:szCs w:val="23"/>
              </w:rPr>
            </w:pPr>
            <w:r w:rsidRPr="0008060F">
              <w:rPr>
                <w:rFonts w:ascii="Calibri" w:hAnsi="Calibri" w:cs="Calibri"/>
                <w:b/>
                <w:bCs/>
                <w:color w:val="000000"/>
                <w:sz w:val="23"/>
                <w:szCs w:val="23"/>
              </w:rPr>
              <w:t>3.87</w:t>
            </w:r>
          </w:p>
        </w:tc>
        <w:tc>
          <w:tcPr>
            <w:tcW w:w="1415" w:type="dxa"/>
            <w:vAlign w:val="center"/>
          </w:tcPr>
          <w:p w:rsidR="0008060F" w:rsidRPr="0008060F" w:rsidRDefault="0008060F">
            <w:pPr>
              <w:jc w:val="center"/>
              <w:rPr>
                <w:rFonts w:ascii="Calibri" w:hAnsi="Calibri" w:cs="Calibri"/>
                <w:color w:val="000000"/>
                <w:sz w:val="23"/>
                <w:szCs w:val="23"/>
              </w:rPr>
            </w:pPr>
            <w:r w:rsidRPr="0008060F">
              <w:rPr>
                <w:rFonts w:ascii="Calibri" w:hAnsi="Calibri" w:cs="Calibri"/>
                <w:color w:val="000000"/>
                <w:sz w:val="23"/>
                <w:szCs w:val="23"/>
              </w:rPr>
              <w:t>Very Good</w:t>
            </w:r>
          </w:p>
        </w:tc>
      </w:tr>
    </w:tbl>
    <w:p w:rsidR="0077537E" w:rsidRDefault="0077537E" w:rsidP="00134017">
      <w:pPr>
        <w:spacing w:line="480" w:lineRule="auto"/>
        <w:ind w:firstLine="720"/>
        <w:jc w:val="both"/>
      </w:pPr>
    </w:p>
    <w:p w:rsidR="008568E7" w:rsidRDefault="005044FF" w:rsidP="00134017">
      <w:pPr>
        <w:spacing w:line="480" w:lineRule="auto"/>
        <w:ind w:firstLine="720"/>
        <w:jc w:val="both"/>
      </w:pPr>
      <w:r>
        <w:t xml:space="preserve">As presented in the above table, the CIM got an average mean of </w:t>
      </w:r>
      <w:r w:rsidR="00F71B5D">
        <w:t>3</w:t>
      </w:r>
      <w:r>
        <w:t>.</w:t>
      </w:r>
      <w:r w:rsidR="0008060F">
        <w:t>87</w:t>
      </w:r>
      <w:r>
        <w:t xml:space="preserve"> with </w:t>
      </w:r>
      <w:r w:rsidR="007252AF">
        <w:t>“Very Good”</w:t>
      </w:r>
      <w:r>
        <w:t xml:space="preserve"> descriptive rating. The system </w:t>
      </w:r>
      <w:r w:rsidR="000476CD">
        <w:t>definitely</w:t>
      </w:r>
      <w:r>
        <w:t xml:space="preserve"> provides the needed functionality for data communication and office collaboration.</w:t>
      </w:r>
    </w:p>
    <w:p w:rsidR="004D26F1" w:rsidRDefault="004D26F1" w:rsidP="00E342E7">
      <w:pPr>
        <w:spacing w:line="480" w:lineRule="auto"/>
        <w:ind w:firstLine="720"/>
        <w:jc w:val="both"/>
      </w:pPr>
    </w:p>
    <w:p w:rsidR="00E342E7" w:rsidRDefault="00E342E7" w:rsidP="00E342E7">
      <w:pPr>
        <w:spacing w:line="480" w:lineRule="auto"/>
        <w:ind w:firstLine="720"/>
        <w:jc w:val="both"/>
      </w:pPr>
      <w:r>
        <w:lastRenderedPageBreak/>
        <w:t xml:space="preserve">The </w:t>
      </w:r>
      <w:r w:rsidR="00EA2177">
        <w:t xml:space="preserve">table </w:t>
      </w:r>
      <w:r w:rsidR="004D26F1">
        <w:t>below</w:t>
      </w:r>
      <w:r>
        <w:t xml:space="preserve"> </w:t>
      </w:r>
      <w:r w:rsidR="00EA2177">
        <w:t>shows</w:t>
      </w:r>
      <w:r>
        <w:t xml:space="preserve"> the average Mean score of the CIM in terms of Security:</w:t>
      </w:r>
    </w:p>
    <w:p w:rsidR="007252AF" w:rsidRDefault="00E45D72" w:rsidP="007252AF">
      <w:pPr>
        <w:spacing w:line="480" w:lineRule="auto"/>
      </w:pPr>
      <w:r>
        <w:t>Table 1</w:t>
      </w:r>
      <w:r w:rsidR="003B7461">
        <w:t>6</w:t>
      </w:r>
    </w:p>
    <w:p w:rsidR="00E342E7" w:rsidRPr="007252AF" w:rsidRDefault="00E342E7" w:rsidP="007252AF">
      <w:pPr>
        <w:spacing w:line="480" w:lineRule="auto"/>
        <w:rPr>
          <w:i/>
        </w:rPr>
      </w:pPr>
      <w:r w:rsidRPr="007252AF">
        <w:rPr>
          <w:i/>
        </w:rPr>
        <w:t>Average Mean Score in terms of Security</w:t>
      </w:r>
    </w:p>
    <w:tbl>
      <w:tblPr>
        <w:tblStyle w:val="TableGrid"/>
        <w:tblW w:w="8928" w:type="dxa"/>
        <w:tblInd w:w="108" w:type="dxa"/>
        <w:tblBorders>
          <w:insideH w:val="none" w:sz="0" w:space="0" w:color="auto"/>
          <w:insideV w:val="none" w:sz="0" w:space="0" w:color="auto"/>
        </w:tblBorders>
        <w:tblLayout w:type="fixed"/>
        <w:tblLook w:val="04A0" w:firstRow="1" w:lastRow="0" w:firstColumn="1" w:lastColumn="0" w:noHBand="0" w:noVBand="1"/>
      </w:tblPr>
      <w:tblGrid>
        <w:gridCol w:w="4253"/>
        <w:gridCol w:w="850"/>
        <w:gridCol w:w="837"/>
        <w:gridCol w:w="630"/>
        <w:gridCol w:w="943"/>
        <w:gridCol w:w="1415"/>
      </w:tblGrid>
      <w:tr w:rsidR="00BA410D" w:rsidRPr="00733912" w:rsidTr="0008060F">
        <w:trPr>
          <w:trHeight w:val="449"/>
        </w:trPr>
        <w:tc>
          <w:tcPr>
            <w:tcW w:w="4253" w:type="dxa"/>
            <w:shd w:val="clear" w:color="auto" w:fill="262626" w:themeFill="text1" w:themeFillTint="D9"/>
            <w:vAlign w:val="center"/>
          </w:tcPr>
          <w:p w:rsidR="00BA410D" w:rsidRPr="00733912" w:rsidRDefault="00BA410D" w:rsidP="00016F5F">
            <w:pPr>
              <w:ind w:left="-86" w:right="-14"/>
              <w:jc w:val="center"/>
              <w:rPr>
                <w:rFonts w:asciiTheme="minorHAnsi" w:hAnsiTheme="minorHAnsi" w:cstheme="minorHAnsi"/>
                <w:b/>
                <w:color w:val="FFFFFF" w:themeColor="background1"/>
                <w:sz w:val="22"/>
              </w:rPr>
            </w:pPr>
            <w:r w:rsidRPr="00733912">
              <w:rPr>
                <w:rFonts w:asciiTheme="minorHAnsi" w:hAnsiTheme="minorHAnsi" w:cstheme="minorHAnsi"/>
                <w:b/>
                <w:color w:val="FFFFFF" w:themeColor="background1"/>
                <w:sz w:val="22"/>
              </w:rPr>
              <w:t>Criteria</w:t>
            </w:r>
          </w:p>
        </w:tc>
        <w:tc>
          <w:tcPr>
            <w:tcW w:w="2317" w:type="dxa"/>
            <w:gridSpan w:val="3"/>
            <w:shd w:val="clear" w:color="auto" w:fill="262626" w:themeFill="text1" w:themeFillTint="D9"/>
            <w:vAlign w:val="center"/>
          </w:tcPr>
          <w:p w:rsidR="00BA410D" w:rsidRPr="00733912" w:rsidRDefault="00BA410D" w:rsidP="00016F5F">
            <w:pPr>
              <w:ind w:left="-86" w:right="-14"/>
              <w:jc w:val="center"/>
              <w:rPr>
                <w:rFonts w:asciiTheme="minorHAnsi" w:hAnsiTheme="minorHAnsi" w:cstheme="minorHAnsi"/>
                <w:b/>
                <w:color w:val="FFFFFF" w:themeColor="background1"/>
                <w:sz w:val="22"/>
              </w:rPr>
            </w:pPr>
            <w:r w:rsidRPr="00733912">
              <w:rPr>
                <w:rFonts w:asciiTheme="minorHAnsi" w:hAnsiTheme="minorHAnsi" w:cstheme="minorHAnsi"/>
                <w:b/>
                <w:color w:val="FFFFFF" w:themeColor="background1"/>
                <w:sz w:val="22"/>
              </w:rPr>
              <w:t>Mean</w:t>
            </w:r>
            <w:r>
              <w:rPr>
                <w:rFonts w:asciiTheme="minorHAnsi" w:hAnsiTheme="minorHAnsi" w:cstheme="minorHAnsi"/>
                <w:b/>
                <w:color w:val="FFFFFF" w:themeColor="background1"/>
                <w:sz w:val="22"/>
              </w:rPr>
              <w:t xml:space="preserve"> Score</w:t>
            </w:r>
          </w:p>
        </w:tc>
        <w:tc>
          <w:tcPr>
            <w:tcW w:w="943" w:type="dxa"/>
            <w:vMerge w:val="restart"/>
            <w:shd w:val="clear" w:color="auto" w:fill="262626" w:themeFill="text1" w:themeFillTint="D9"/>
            <w:vAlign w:val="center"/>
          </w:tcPr>
          <w:p w:rsidR="00BA410D" w:rsidRPr="00733912" w:rsidRDefault="00BA410D" w:rsidP="00016F5F">
            <w:pPr>
              <w:ind w:left="-86" w:right="-14"/>
              <w:jc w:val="center"/>
              <w:rPr>
                <w:rFonts w:asciiTheme="minorHAnsi" w:hAnsiTheme="minorHAnsi" w:cstheme="minorHAnsi"/>
                <w:b/>
                <w:color w:val="FFFFFF" w:themeColor="background1"/>
                <w:sz w:val="22"/>
              </w:rPr>
            </w:pPr>
            <w:r w:rsidRPr="00733912">
              <w:rPr>
                <w:rFonts w:asciiTheme="minorHAnsi" w:hAnsiTheme="minorHAnsi" w:cstheme="minorHAnsi"/>
                <w:b/>
                <w:color w:val="FFFFFF" w:themeColor="background1"/>
                <w:sz w:val="22"/>
              </w:rPr>
              <w:t>Average Mean</w:t>
            </w:r>
          </w:p>
        </w:tc>
        <w:tc>
          <w:tcPr>
            <w:tcW w:w="1415" w:type="dxa"/>
            <w:vMerge w:val="restart"/>
            <w:shd w:val="clear" w:color="auto" w:fill="262626" w:themeFill="text1" w:themeFillTint="D9"/>
            <w:vAlign w:val="center"/>
          </w:tcPr>
          <w:p w:rsidR="00BA410D" w:rsidRPr="00733912" w:rsidRDefault="00BA410D" w:rsidP="00016F5F">
            <w:pPr>
              <w:ind w:left="-86" w:right="-14"/>
              <w:jc w:val="center"/>
              <w:rPr>
                <w:rFonts w:asciiTheme="minorHAnsi" w:hAnsiTheme="minorHAnsi" w:cstheme="minorHAnsi"/>
                <w:b/>
                <w:color w:val="FFFFFF" w:themeColor="background1"/>
                <w:sz w:val="22"/>
              </w:rPr>
            </w:pPr>
            <w:r w:rsidRPr="00733912">
              <w:rPr>
                <w:rFonts w:asciiTheme="minorHAnsi" w:hAnsiTheme="minorHAnsi" w:cstheme="minorHAnsi"/>
                <w:b/>
                <w:color w:val="FFFFFF" w:themeColor="background1"/>
                <w:sz w:val="22"/>
              </w:rPr>
              <w:t>Descriptive Ratings</w:t>
            </w:r>
          </w:p>
        </w:tc>
      </w:tr>
      <w:tr w:rsidR="00BA410D" w:rsidRPr="00733912" w:rsidTr="0008060F">
        <w:trPr>
          <w:trHeight w:val="1169"/>
        </w:trPr>
        <w:tc>
          <w:tcPr>
            <w:tcW w:w="4253" w:type="dxa"/>
            <w:shd w:val="clear" w:color="auto" w:fill="595959" w:themeFill="text1" w:themeFillTint="A6"/>
            <w:vAlign w:val="center"/>
          </w:tcPr>
          <w:p w:rsidR="00BA410D" w:rsidRPr="00733912" w:rsidRDefault="00B665CA" w:rsidP="00016F5F">
            <w:pPr>
              <w:ind w:left="-86" w:right="-108"/>
              <w:jc w:val="center"/>
              <w:rPr>
                <w:rFonts w:asciiTheme="minorHAnsi" w:hAnsiTheme="minorHAnsi" w:cstheme="minorHAnsi"/>
                <w:b/>
                <w:color w:val="FFFFFF" w:themeColor="background1"/>
                <w:sz w:val="22"/>
              </w:rPr>
            </w:pPr>
            <w:r>
              <w:rPr>
                <w:rFonts w:asciiTheme="minorHAnsi" w:hAnsiTheme="minorHAnsi" w:cstheme="minorHAnsi"/>
                <w:b/>
                <w:color w:val="FFFFFF" w:themeColor="background1"/>
                <w:sz w:val="22"/>
              </w:rPr>
              <w:t>Security</w:t>
            </w:r>
          </w:p>
        </w:tc>
        <w:tc>
          <w:tcPr>
            <w:tcW w:w="850" w:type="dxa"/>
            <w:shd w:val="clear" w:color="auto" w:fill="595959" w:themeFill="text1" w:themeFillTint="A6"/>
            <w:vAlign w:val="center"/>
          </w:tcPr>
          <w:p w:rsidR="00BA410D" w:rsidRPr="00733912" w:rsidRDefault="00BA410D" w:rsidP="00016F5F">
            <w:pPr>
              <w:ind w:left="-86" w:right="-14"/>
              <w:jc w:val="center"/>
              <w:rPr>
                <w:rFonts w:asciiTheme="minorHAnsi" w:hAnsiTheme="minorHAnsi" w:cstheme="minorHAnsi"/>
                <w:b/>
                <w:color w:val="FFFFFF" w:themeColor="background1"/>
                <w:sz w:val="20"/>
              </w:rPr>
            </w:pPr>
            <w:r w:rsidRPr="00733912">
              <w:rPr>
                <w:rFonts w:asciiTheme="minorHAnsi" w:hAnsiTheme="minorHAnsi" w:cstheme="minorHAnsi"/>
                <w:b/>
                <w:color w:val="FFFFFF" w:themeColor="background1"/>
                <w:sz w:val="20"/>
              </w:rPr>
              <w:t>IT Experts</w:t>
            </w:r>
          </w:p>
        </w:tc>
        <w:tc>
          <w:tcPr>
            <w:tcW w:w="837" w:type="dxa"/>
            <w:shd w:val="clear" w:color="auto" w:fill="595959" w:themeFill="text1" w:themeFillTint="A6"/>
            <w:vAlign w:val="center"/>
          </w:tcPr>
          <w:p w:rsidR="00BA410D" w:rsidRPr="00733912" w:rsidRDefault="00BA410D" w:rsidP="00016F5F">
            <w:pPr>
              <w:ind w:left="-86" w:right="-14"/>
              <w:jc w:val="center"/>
              <w:rPr>
                <w:rFonts w:asciiTheme="minorHAnsi" w:hAnsiTheme="minorHAnsi" w:cstheme="minorHAnsi"/>
                <w:b/>
                <w:color w:val="FFFFFF" w:themeColor="background1"/>
                <w:sz w:val="20"/>
              </w:rPr>
            </w:pPr>
            <w:r w:rsidRPr="00733912">
              <w:rPr>
                <w:rFonts w:asciiTheme="minorHAnsi" w:hAnsiTheme="minorHAnsi" w:cstheme="minorHAnsi"/>
                <w:b/>
                <w:color w:val="FFFFFF" w:themeColor="background1"/>
                <w:sz w:val="20"/>
              </w:rPr>
              <w:t>Cyber Security Experts</w:t>
            </w:r>
          </w:p>
        </w:tc>
        <w:tc>
          <w:tcPr>
            <w:tcW w:w="630" w:type="dxa"/>
            <w:shd w:val="clear" w:color="auto" w:fill="595959" w:themeFill="text1" w:themeFillTint="A6"/>
            <w:vAlign w:val="center"/>
          </w:tcPr>
          <w:p w:rsidR="00BA410D" w:rsidRPr="00733912" w:rsidRDefault="00BA410D" w:rsidP="00016F5F">
            <w:pPr>
              <w:ind w:left="-86" w:right="-14"/>
              <w:jc w:val="center"/>
              <w:rPr>
                <w:rFonts w:asciiTheme="minorHAnsi" w:hAnsiTheme="minorHAnsi" w:cstheme="minorHAnsi"/>
                <w:b/>
                <w:color w:val="FFFFFF" w:themeColor="background1"/>
                <w:sz w:val="20"/>
              </w:rPr>
            </w:pPr>
            <w:r w:rsidRPr="00733912">
              <w:rPr>
                <w:rFonts w:asciiTheme="minorHAnsi" w:hAnsiTheme="minorHAnsi" w:cstheme="minorHAnsi"/>
                <w:b/>
                <w:color w:val="FFFFFF" w:themeColor="background1"/>
                <w:sz w:val="20"/>
              </w:rPr>
              <w:t>End Users</w:t>
            </w:r>
          </w:p>
        </w:tc>
        <w:tc>
          <w:tcPr>
            <w:tcW w:w="943" w:type="dxa"/>
            <w:vMerge/>
            <w:shd w:val="clear" w:color="auto" w:fill="595959" w:themeFill="text1" w:themeFillTint="A6"/>
            <w:vAlign w:val="center"/>
          </w:tcPr>
          <w:p w:rsidR="00BA410D" w:rsidRPr="00733912" w:rsidRDefault="00BA410D" w:rsidP="00016F5F">
            <w:pPr>
              <w:ind w:left="-86" w:right="-14"/>
              <w:jc w:val="center"/>
              <w:rPr>
                <w:rFonts w:asciiTheme="minorHAnsi" w:hAnsiTheme="minorHAnsi" w:cstheme="minorHAnsi"/>
                <w:b/>
                <w:color w:val="FFFFFF" w:themeColor="background1"/>
                <w:sz w:val="22"/>
              </w:rPr>
            </w:pPr>
          </w:p>
        </w:tc>
        <w:tc>
          <w:tcPr>
            <w:tcW w:w="1415" w:type="dxa"/>
            <w:vMerge/>
            <w:shd w:val="clear" w:color="auto" w:fill="595959" w:themeFill="text1" w:themeFillTint="A6"/>
            <w:vAlign w:val="center"/>
          </w:tcPr>
          <w:p w:rsidR="00BA410D" w:rsidRPr="00733912" w:rsidRDefault="00BA410D" w:rsidP="00016F5F">
            <w:pPr>
              <w:ind w:left="-86" w:right="-14"/>
              <w:jc w:val="center"/>
              <w:rPr>
                <w:rFonts w:asciiTheme="minorHAnsi" w:hAnsiTheme="minorHAnsi" w:cstheme="minorHAnsi"/>
                <w:b/>
                <w:color w:val="FFFFFF" w:themeColor="background1"/>
                <w:sz w:val="22"/>
              </w:rPr>
            </w:pPr>
          </w:p>
        </w:tc>
      </w:tr>
      <w:tr w:rsidR="0008060F" w:rsidRPr="0011642D" w:rsidTr="0008060F">
        <w:trPr>
          <w:trHeight w:val="1057"/>
        </w:trPr>
        <w:tc>
          <w:tcPr>
            <w:tcW w:w="4253" w:type="dxa"/>
            <w:vAlign w:val="center"/>
          </w:tcPr>
          <w:p w:rsidR="0008060F" w:rsidRDefault="0008060F">
            <w:pPr>
              <w:rPr>
                <w:rFonts w:ascii="Calibri" w:hAnsi="Calibri" w:cs="Calibri"/>
                <w:color w:val="000000"/>
              </w:rPr>
            </w:pPr>
            <w:r>
              <w:rPr>
                <w:rFonts w:ascii="Calibri" w:hAnsi="Calibri" w:cs="Calibri"/>
                <w:color w:val="000000"/>
              </w:rPr>
              <w:t>Confidentiality – system ensures that data are accessible only to authorized users.</w:t>
            </w:r>
          </w:p>
        </w:tc>
        <w:tc>
          <w:tcPr>
            <w:tcW w:w="850" w:type="dxa"/>
            <w:vAlign w:val="center"/>
          </w:tcPr>
          <w:p w:rsidR="0008060F" w:rsidRPr="0008060F" w:rsidRDefault="0008060F">
            <w:pPr>
              <w:jc w:val="center"/>
              <w:rPr>
                <w:rFonts w:ascii="Calibri" w:hAnsi="Calibri" w:cs="Calibri"/>
                <w:color w:val="000000"/>
                <w:sz w:val="23"/>
                <w:szCs w:val="23"/>
              </w:rPr>
            </w:pPr>
            <w:r w:rsidRPr="0008060F">
              <w:rPr>
                <w:rFonts w:ascii="Calibri" w:hAnsi="Calibri" w:cs="Calibri"/>
                <w:color w:val="000000"/>
                <w:sz w:val="23"/>
                <w:szCs w:val="23"/>
              </w:rPr>
              <w:t>4.20</w:t>
            </w:r>
          </w:p>
        </w:tc>
        <w:tc>
          <w:tcPr>
            <w:tcW w:w="837" w:type="dxa"/>
            <w:vAlign w:val="center"/>
          </w:tcPr>
          <w:p w:rsidR="0008060F" w:rsidRPr="0008060F" w:rsidRDefault="0008060F">
            <w:pPr>
              <w:jc w:val="center"/>
              <w:rPr>
                <w:rFonts w:ascii="Calibri" w:hAnsi="Calibri" w:cs="Calibri"/>
                <w:color w:val="000000"/>
                <w:sz w:val="23"/>
                <w:szCs w:val="23"/>
              </w:rPr>
            </w:pPr>
            <w:r w:rsidRPr="0008060F">
              <w:rPr>
                <w:rFonts w:ascii="Calibri" w:hAnsi="Calibri" w:cs="Calibri"/>
                <w:color w:val="000000"/>
                <w:sz w:val="23"/>
                <w:szCs w:val="23"/>
              </w:rPr>
              <w:t>4.60</w:t>
            </w:r>
          </w:p>
        </w:tc>
        <w:tc>
          <w:tcPr>
            <w:tcW w:w="630" w:type="dxa"/>
            <w:vAlign w:val="center"/>
          </w:tcPr>
          <w:p w:rsidR="0008060F" w:rsidRPr="0008060F" w:rsidRDefault="0008060F">
            <w:pPr>
              <w:jc w:val="center"/>
              <w:rPr>
                <w:rFonts w:ascii="Calibri" w:hAnsi="Calibri" w:cs="Calibri"/>
                <w:color w:val="000000"/>
                <w:sz w:val="23"/>
                <w:szCs w:val="23"/>
              </w:rPr>
            </w:pPr>
            <w:r w:rsidRPr="0008060F">
              <w:rPr>
                <w:rFonts w:ascii="Calibri" w:hAnsi="Calibri" w:cs="Calibri"/>
                <w:color w:val="000000"/>
                <w:sz w:val="23"/>
                <w:szCs w:val="23"/>
              </w:rPr>
              <w:t>4.20</w:t>
            </w:r>
          </w:p>
        </w:tc>
        <w:tc>
          <w:tcPr>
            <w:tcW w:w="943" w:type="dxa"/>
            <w:vAlign w:val="center"/>
          </w:tcPr>
          <w:p w:rsidR="0008060F" w:rsidRPr="0008060F" w:rsidRDefault="0008060F">
            <w:pPr>
              <w:jc w:val="center"/>
              <w:rPr>
                <w:rFonts w:ascii="Calibri" w:hAnsi="Calibri" w:cs="Calibri"/>
                <w:b/>
                <w:bCs/>
                <w:color w:val="000000"/>
                <w:sz w:val="23"/>
                <w:szCs w:val="23"/>
              </w:rPr>
            </w:pPr>
            <w:r w:rsidRPr="0008060F">
              <w:rPr>
                <w:rFonts w:ascii="Calibri" w:hAnsi="Calibri" w:cs="Calibri"/>
                <w:b/>
                <w:bCs/>
                <w:color w:val="000000"/>
                <w:sz w:val="23"/>
                <w:szCs w:val="23"/>
              </w:rPr>
              <w:t>4.33</w:t>
            </w:r>
          </w:p>
        </w:tc>
        <w:tc>
          <w:tcPr>
            <w:tcW w:w="1415" w:type="dxa"/>
            <w:vAlign w:val="center"/>
          </w:tcPr>
          <w:p w:rsidR="0008060F" w:rsidRPr="0008060F" w:rsidRDefault="0008060F">
            <w:pPr>
              <w:jc w:val="center"/>
              <w:rPr>
                <w:rFonts w:ascii="Calibri" w:hAnsi="Calibri" w:cs="Calibri"/>
                <w:color w:val="000000"/>
                <w:sz w:val="23"/>
                <w:szCs w:val="23"/>
              </w:rPr>
            </w:pPr>
            <w:r w:rsidRPr="0008060F">
              <w:rPr>
                <w:rFonts w:ascii="Calibri" w:hAnsi="Calibri" w:cs="Calibri"/>
                <w:color w:val="000000"/>
                <w:sz w:val="23"/>
                <w:szCs w:val="23"/>
              </w:rPr>
              <w:t>Very Good</w:t>
            </w:r>
          </w:p>
        </w:tc>
      </w:tr>
      <w:tr w:rsidR="0008060F" w:rsidRPr="0011642D" w:rsidTr="0008060F">
        <w:trPr>
          <w:trHeight w:val="1242"/>
        </w:trPr>
        <w:tc>
          <w:tcPr>
            <w:tcW w:w="4253" w:type="dxa"/>
            <w:vAlign w:val="center"/>
          </w:tcPr>
          <w:p w:rsidR="0008060F" w:rsidRDefault="0008060F">
            <w:pPr>
              <w:rPr>
                <w:rFonts w:ascii="Calibri" w:hAnsi="Calibri" w:cs="Calibri"/>
                <w:color w:val="000000"/>
              </w:rPr>
            </w:pPr>
            <w:r>
              <w:rPr>
                <w:rFonts w:ascii="Calibri" w:hAnsi="Calibri" w:cs="Calibri"/>
                <w:color w:val="000000"/>
              </w:rPr>
              <w:t>Integrity - system prevents unauthorized modification of data.</w:t>
            </w:r>
          </w:p>
        </w:tc>
        <w:tc>
          <w:tcPr>
            <w:tcW w:w="850" w:type="dxa"/>
            <w:vAlign w:val="center"/>
          </w:tcPr>
          <w:p w:rsidR="0008060F" w:rsidRPr="0008060F" w:rsidRDefault="0008060F">
            <w:pPr>
              <w:jc w:val="center"/>
              <w:rPr>
                <w:rFonts w:ascii="Calibri" w:hAnsi="Calibri" w:cs="Calibri"/>
                <w:color w:val="000000"/>
                <w:sz w:val="23"/>
                <w:szCs w:val="23"/>
              </w:rPr>
            </w:pPr>
            <w:r w:rsidRPr="0008060F">
              <w:rPr>
                <w:rFonts w:ascii="Calibri" w:hAnsi="Calibri" w:cs="Calibri"/>
                <w:color w:val="000000"/>
                <w:sz w:val="23"/>
                <w:szCs w:val="23"/>
              </w:rPr>
              <w:t>4.00</w:t>
            </w:r>
          </w:p>
        </w:tc>
        <w:tc>
          <w:tcPr>
            <w:tcW w:w="837" w:type="dxa"/>
            <w:vAlign w:val="center"/>
          </w:tcPr>
          <w:p w:rsidR="0008060F" w:rsidRPr="0008060F" w:rsidRDefault="0008060F">
            <w:pPr>
              <w:jc w:val="center"/>
              <w:rPr>
                <w:rFonts w:ascii="Calibri" w:hAnsi="Calibri" w:cs="Calibri"/>
                <w:color w:val="000000"/>
                <w:sz w:val="23"/>
                <w:szCs w:val="23"/>
              </w:rPr>
            </w:pPr>
            <w:r w:rsidRPr="0008060F">
              <w:rPr>
                <w:rFonts w:ascii="Calibri" w:hAnsi="Calibri" w:cs="Calibri"/>
                <w:color w:val="000000"/>
                <w:sz w:val="23"/>
                <w:szCs w:val="23"/>
              </w:rPr>
              <w:t>4.40</w:t>
            </w:r>
          </w:p>
        </w:tc>
        <w:tc>
          <w:tcPr>
            <w:tcW w:w="630" w:type="dxa"/>
            <w:vAlign w:val="center"/>
          </w:tcPr>
          <w:p w:rsidR="0008060F" w:rsidRPr="0008060F" w:rsidRDefault="0008060F">
            <w:pPr>
              <w:jc w:val="center"/>
              <w:rPr>
                <w:rFonts w:ascii="Calibri" w:hAnsi="Calibri" w:cs="Calibri"/>
                <w:color w:val="000000"/>
                <w:sz w:val="23"/>
                <w:szCs w:val="23"/>
              </w:rPr>
            </w:pPr>
            <w:r w:rsidRPr="0008060F">
              <w:rPr>
                <w:rFonts w:ascii="Calibri" w:hAnsi="Calibri" w:cs="Calibri"/>
                <w:color w:val="000000"/>
                <w:sz w:val="23"/>
                <w:szCs w:val="23"/>
              </w:rPr>
              <w:t>4.00</w:t>
            </w:r>
          </w:p>
        </w:tc>
        <w:tc>
          <w:tcPr>
            <w:tcW w:w="943" w:type="dxa"/>
            <w:vAlign w:val="center"/>
          </w:tcPr>
          <w:p w:rsidR="0008060F" w:rsidRPr="0008060F" w:rsidRDefault="0008060F">
            <w:pPr>
              <w:jc w:val="center"/>
              <w:rPr>
                <w:rFonts w:ascii="Calibri" w:hAnsi="Calibri" w:cs="Calibri"/>
                <w:b/>
                <w:bCs/>
                <w:color w:val="000000"/>
                <w:sz w:val="23"/>
                <w:szCs w:val="23"/>
              </w:rPr>
            </w:pPr>
            <w:r w:rsidRPr="0008060F">
              <w:rPr>
                <w:rFonts w:ascii="Calibri" w:hAnsi="Calibri" w:cs="Calibri"/>
                <w:b/>
                <w:bCs/>
                <w:color w:val="000000"/>
                <w:sz w:val="23"/>
                <w:szCs w:val="23"/>
              </w:rPr>
              <w:t>4.13</w:t>
            </w:r>
          </w:p>
        </w:tc>
        <w:tc>
          <w:tcPr>
            <w:tcW w:w="1415" w:type="dxa"/>
            <w:vAlign w:val="center"/>
          </w:tcPr>
          <w:p w:rsidR="0008060F" w:rsidRPr="0008060F" w:rsidRDefault="0008060F">
            <w:pPr>
              <w:jc w:val="center"/>
              <w:rPr>
                <w:rFonts w:ascii="Calibri" w:hAnsi="Calibri" w:cs="Calibri"/>
                <w:color w:val="000000"/>
                <w:sz w:val="23"/>
                <w:szCs w:val="23"/>
              </w:rPr>
            </w:pPr>
            <w:r w:rsidRPr="0008060F">
              <w:rPr>
                <w:rFonts w:ascii="Calibri" w:hAnsi="Calibri" w:cs="Calibri"/>
                <w:color w:val="000000"/>
                <w:sz w:val="23"/>
                <w:szCs w:val="23"/>
              </w:rPr>
              <w:t>Very Good</w:t>
            </w:r>
          </w:p>
        </w:tc>
      </w:tr>
      <w:tr w:rsidR="0008060F" w:rsidRPr="0011642D" w:rsidTr="0008060F">
        <w:trPr>
          <w:trHeight w:val="862"/>
        </w:trPr>
        <w:tc>
          <w:tcPr>
            <w:tcW w:w="4253" w:type="dxa"/>
            <w:vAlign w:val="center"/>
          </w:tcPr>
          <w:p w:rsidR="0008060F" w:rsidRDefault="0008060F">
            <w:pPr>
              <w:rPr>
                <w:rFonts w:ascii="Calibri" w:hAnsi="Calibri" w:cs="Calibri"/>
                <w:color w:val="000000"/>
              </w:rPr>
            </w:pPr>
            <w:r>
              <w:rPr>
                <w:rFonts w:ascii="Calibri" w:hAnsi="Calibri" w:cs="Calibri"/>
                <w:color w:val="000000"/>
              </w:rPr>
              <w:t>Non-repudiation – events and actions can be proven to have taken place.</w:t>
            </w:r>
          </w:p>
        </w:tc>
        <w:tc>
          <w:tcPr>
            <w:tcW w:w="850" w:type="dxa"/>
            <w:vAlign w:val="center"/>
          </w:tcPr>
          <w:p w:rsidR="0008060F" w:rsidRPr="0008060F" w:rsidRDefault="0008060F">
            <w:pPr>
              <w:jc w:val="center"/>
              <w:rPr>
                <w:rFonts w:ascii="Calibri" w:hAnsi="Calibri" w:cs="Calibri"/>
                <w:color w:val="000000"/>
                <w:sz w:val="23"/>
                <w:szCs w:val="23"/>
              </w:rPr>
            </w:pPr>
            <w:r w:rsidRPr="0008060F">
              <w:rPr>
                <w:rFonts w:ascii="Calibri" w:hAnsi="Calibri" w:cs="Calibri"/>
                <w:color w:val="000000"/>
                <w:sz w:val="23"/>
                <w:szCs w:val="23"/>
              </w:rPr>
              <w:t>4.00</w:t>
            </w:r>
          </w:p>
        </w:tc>
        <w:tc>
          <w:tcPr>
            <w:tcW w:w="837" w:type="dxa"/>
            <w:vAlign w:val="center"/>
          </w:tcPr>
          <w:p w:rsidR="0008060F" w:rsidRPr="0008060F" w:rsidRDefault="0008060F">
            <w:pPr>
              <w:jc w:val="center"/>
              <w:rPr>
                <w:rFonts w:ascii="Calibri" w:hAnsi="Calibri" w:cs="Calibri"/>
                <w:color w:val="000000"/>
                <w:sz w:val="23"/>
                <w:szCs w:val="23"/>
              </w:rPr>
            </w:pPr>
            <w:r w:rsidRPr="0008060F">
              <w:rPr>
                <w:rFonts w:ascii="Calibri" w:hAnsi="Calibri" w:cs="Calibri"/>
                <w:color w:val="000000"/>
                <w:sz w:val="23"/>
                <w:szCs w:val="23"/>
              </w:rPr>
              <w:t>4.20</w:t>
            </w:r>
          </w:p>
        </w:tc>
        <w:tc>
          <w:tcPr>
            <w:tcW w:w="630" w:type="dxa"/>
            <w:vAlign w:val="center"/>
          </w:tcPr>
          <w:p w:rsidR="0008060F" w:rsidRPr="0008060F" w:rsidRDefault="0008060F">
            <w:pPr>
              <w:jc w:val="center"/>
              <w:rPr>
                <w:rFonts w:ascii="Calibri" w:hAnsi="Calibri" w:cs="Calibri"/>
                <w:color w:val="000000"/>
                <w:sz w:val="23"/>
                <w:szCs w:val="23"/>
              </w:rPr>
            </w:pPr>
            <w:r w:rsidRPr="0008060F">
              <w:rPr>
                <w:rFonts w:ascii="Calibri" w:hAnsi="Calibri" w:cs="Calibri"/>
                <w:color w:val="000000"/>
                <w:sz w:val="23"/>
                <w:szCs w:val="23"/>
              </w:rPr>
              <w:t>4.00</w:t>
            </w:r>
          </w:p>
        </w:tc>
        <w:tc>
          <w:tcPr>
            <w:tcW w:w="943" w:type="dxa"/>
            <w:vAlign w:val="center"/>
          </w:tcPr>
          <w:p w:rsidR="0008060F" w:rsidRPr="0008060F" w:rsidRDefault="0008060F">
            <w:pPr>
              <w:jc w:val="center"/>
              <w:rPr>
                <w:rFonts w:ascii="Calibri" w:hAnsi="Calibri" w:cs="Calibri"/>
                <w:b/>
                <w:bCs/>
                <w:color w:val="000000"/>
                <w:sz w:val="23"/>
                <w:szCs w:val="23"/>
              </w:rPr>
            </w:pPr>
            <w:r w:rsidRPr="0008060F">
              <w:rPr>
                <w:rFonts w:ascii="Calibri" w:hAnsi="Calibri" w:cs="Calibri"/>
                <w:b/>
                <w:bCs/>
                <w:color w:val="000000"/>
                <w:sz w:val="23"/>
                <w:szCs w:val="23"/>
              </w:rPr>
              <w:t>4.07</w:t>
            </w:r>
          </w:p>
        </w:tc>
        <w:tc>
          <w:tcPr>
            <w:tcW w:w="1415" w:type="dxa"/>
            <w:vAlign w:val="center"/>
          </w:tcPr>
          <w:p w:rsidR="0008060F" w:rsidRPr="0008060F" w:rsidRDefault="0008060F">
            <w:pPr>
              <w:jc w:val="center"/>
              <w:rPr>
                <w:rFonts w:ascii="Calibri" w:hAnsi="Calibri" w:cs="Calibri"/>
                <w:color w:val="000000"/>
                <w:sz w:val="23"/>
                <w:szCs w:val="23"/>
              </w:rPr>
            </w:pPr>
            <w:r w:rsidRPr="0008060F">
              <w:rPr>
                <w:rFonts w:ascii="Calibri" w:hAnsi="Calibri" w:cs="Calibri"/>
                <w:color w:val="000000"/>
                <w:sz w:val="23"/>
                <w:szCs w:val="23"/>
              </w:rPr>
              <w:t>Very Good</w:t>
            </w:r>
          </w:p>
        </w:tc>
      </w:tr>
      <w:tr w:rsidR="0008060F" w:rsidRPr="0011642D" w:rsidTr="0008060F">
        <w:trPr>
          <w:trHeight w:val="1278"/>
        </w:trPr>
        <w:tc>
          <w:tcPr>
            <w:tcW w:w="4253" w:type="dxa"/>
            <w:vAlign w:val="center"/>
          </w:tcPr>
          <w:p w:rsidR="0008060F" w:rsidRDefault="0008060F">
            <w:pPr>
              <w:rPr>
                <w:rFonts w:ascii="Calibri" w:hAnsi="Calibri" w:cs="Calibri"/>
                <w:color w:val="000000"/>
              </w:rPr>
            </w:pPr>
            <w:r>
              <w:rPr>
                <w:rFonts w:ascii="Calibri" w:hAnsi="Calibri" w:cs="Calibri"/>
                <w:color w:val="000000"/>
              </w:rPr>
              <w:t>Accountability - actions of a user can be traced uniquely to the entity.</w:t>
            </w:r>
          </w:p>
        </w:tc>
        <w:tc>
          <w:tcPr>
            <w:tcW w:w="850" w:type="dxa"/>
            <w:vAlign w:val="center"/>
          </w:tcPr>
          <w:p w:rsidR="0008060F" w:rsidRPr="0008060F" w:rsidRDefault="0008060F">
            <w:pPr>
              <w:jc w:val="center"/>
              <w:rPr>
                <w:rFonts w:ascii="Calibri" w:hAnsi="Calibri" w:cs="Calibri"/>
                <w:color w:val="000000"/>
                <w:sz w:val="23"/>
                <w:szCs w:val="23"/>
              </w:rPr>
            </w:pPr>
            <w:r w:rsidRPr="0008060F">
              <w:rPr>
                <w:rFonts w:ascii="Calibri" w:hAnsi="Calibri" w:cs="Calibri"/>
                <w:color w:val="000000"/>
                <w:sz w:val="23"/>
                <w:szCs w:val="23"/>
              </w:rPr>
              <w:t>4.00</w:t>
            </w:r>
          </w:p>
        </w:tc>
        <w:tc>
          <w:tcPr>
            <w:tcW w:w="837" w:type="dxa"/>
            <w:vAlign w:val="center"/>
          </w:tcPr>
          <w:p w:rsidR="0008060F" w:rsidRPr="0008060F" w:rsidRDefault="0008060F">
            <w:pPr>
              <w:jc w:val="center"/>
              <w:rPr>
                <w:rFonts w:ascii="Calibri" w:hAnsi="Calibri" w:cs="Calibri"/>
                <w:color w:val="000000"/>
                <w:sz w:val="23"/>
                <w:szCs w:val="23"/>
              </w:rPr>
            </w:pPr>
            <w:r w:rsidRPr="0008060F">
              <w:rPr>
                <w:rFonts w:ascii="Calibri" w:hAnsi="Calibri" w:cs="Calibri"/>
                <w:color w:val="000000"/>
                <w:sz w:val="23"/>
                <w:szCs w:val="23"/>
              </w:rPr>
              <w:t>4.60</w:t>
            </w:r>
          </w:p>
        </w:tc>
        <w:tc>
          <w:tcPr>
            <w:tcW w:w="630" w:type="dxa"/>
            <w:vAlign w:val="center"/>
          </w:tcPr>
          <w:p w:rsidR="0008060F" w:rsidRPr="0008060F" w:rsidRDefault="0008060F">
            <w:pPr>
              <w:jc w:val="center"/>
              <w:rPr>
                <w:rFonts w:ascii="Calibri" w:hAnsi="Calibri" w:cs="Calibri"/>
                <w:color w:val="000000"/>
                <w:sz w:val="23"/>
                <w:szCs w:val="23"/>
              </w:rPr>
            </w:pPr>
            <w:r w:rsidRPr="0008060F">
              <w:rPr>
                <w:rFonts w:ascii="Calibri" w:hAnsi="Calibri" w:cs="Calibri"/>
                <w:color w:val="000000"/>
                <w:sz w:val="23"/>
                <w:szCs w:val="23"/>
              </w:rPr>
              <w:t>4.20</w:t>
            </w:r>
          </w:p>
        </w:tc>
        <w:tc>
          <w:tcPr>
            <w:tcW w:w="943" w:type="dxa"/>
            <w:vAlign w:val="center"/>
          </w:tcPr>
          <w:p w:rsidR="0008060F" w:rsidRPr="0008060F" w:rsidRDefault="0008060F">
            <w:pPr>
              <w:jc w:val="center"/>
              <w:rPr>
                <w:rFonts w:ascii="Calibri" w:hAnsi="Calibri" w:cs="Calibri"/>
                <w:b/>
                <w:bCs/>
                <w:color w:val="000000"/>
                <w:sz w:val="23"/>
                <w:szCs w:val="23"/>
              </w:rPr>
            </w:pPr>
            <w:r w:rsidRPr="0008060F">
              <w:rPr>
                <w:rFonts w:ascii="Calibri" w:hAnsi="Calibri" w:cs="Calibri"/>
                <w:b/>
                <w:bCs/>
                <w:color w:val="000000"/>
                <w:sz w:val="23"/>
                <w:szCs w:val="23"/>
              </w:rPr>
              <w:t>4.27</w:t>
            </w:r>
          </w:p>
        </w:tc>
        <w:tc>
          <w:tcPr>
            <w:tcW w:w="1415" w:type="dxa"/>
            <w:vAlign w:val="center"/>
          </w:tcPr>
          <w:p w:rsidR="0008060F" w:rsidRPr="0008060F" w:rsidRDefault="0008060F">
            <w:pPr>
              <w:jc w:val="center"/>
              <w:rPr>
                <w:rFonts w:ascii="Calibri" w:hAnsi="Calibri" w:cs="Calibri"/>
                <w:color w:val="000000"/>
                <w:sz w:val="23"/>
                <w:szCs w:val="23"/>
              </w:rPr>
            </w:pPr>
            <w:r w:rsidRPr="0008060F">
              <w:rPr>
                <w:rFonts w:ascii="Calibri" w:hAnsi="Calibri" w:cs="Calibri"/>
                <w:color w:val="000000"/>
                <w:sz w:val="23"/>
                <w:szCs w:val="23"/>
              </w:rPr>
              <w:t>Very Good</w:t>
            </w:r>
          </w:p>
        </w:tc>
      </w:tr>
      <w:tr w:rsidR="0008060F" w:rsidRPr="0011642D" w:rsidTr="0008060F">
        <w:trPr>
          <w:trHeight w:val="842"/>
        </w:trPr>
        <w:tc>
          <w:tcPr>
            <w:tcW w:w="4253" w:type="dxa"/>
            <w:vAlign w:val="center"/>
          </w:tcPr>
          <w:p w:rsidR="0008060F" w:rsidRDefault="0008060F">
            <w:pPr>
              <w:jc w:val="right"/>
              <w:rPr>
                <w:rFonts w:ascii="Calibri" w:hAnsi="Calibri" w:cs="Calibri"/>
                <w:b/>
                <w:bCs/>
                <w:color w:val="000000"/>
              </w:rPr>
            </w:pPr>
            <w:r>
              <w:rPr>
                <w:rFonts w:ascii="Calibri" w:hAnsi="Calibri" w:cs="Calibri"/>
                <w:b/>
                <w:bCs/>
                <w:color w:val="000000"/>
              </w:rPr>
              <w:t>Average Mean</w:t>
            </w:r>
          </w:p>
        </w:tc>
        <w:tc>
          <w:tcPr>
            <w:tcW w:w="850" w:type="dxa"/>
            <w:vAlign w:val="center"/>
          </w:tcPr>
          <w:p w:rsidR="0008060F" w:rsidRPr="0008060F" w:rsidRDefault="0008060F">
            <w:pPr>
              <w:jc w:val="center"/>
              <w:rPr>
                <w:rFonts w:ascii="Calibri" w:hAnsi="Calibri" w:cs="Calibri"/>
                <w:b/>
                <w:bCs/>
                <w:color w:val="000000"/>
                <w:sz w:val="23"/>
                <w:szCs w:val="23"/>
              </w:rPr>
            </w:pPr>
            <w:r w:rsidRPr="0008060F">
              <w:rPr>
                <w:rFonts w:ascii="Calibri" w:hAnsi="Calibri" w:cs="Calibri"/>
                <w:b/>
                <w:bCs/>
                <w:color w:val="000000"/>
                <w:sz w:val="23"/>
                <w:szCs w:val="23"/>
              </w:rPr>
              <w:t>4.05</w:t>
            </w:r>
          </w:p>
        </w:tc>
        <w:tc>
          <w:tcPr>
            <w:tcW w:w="837" w:type="dxa"/>
            <w:vAlign w:val="center"/>
          </w:tcPr>
          <w:p w:rsidR="0008060F" w:rsidRPr="0008060F" w:rsidRDefault="0008060F">
            <w:pPr>
              <w:jc w:val="center"/>
              <w:rPr>
                <w:rFonts w:ascii="Calibri" w:hAnsi="Calibri" w:cs="Calibri"/>
                <w:b/>
                <w:bCs/>
                <w:color w:val="000000"/>
                <w:sz w:val="23"/>
                <w:szCs w:val="23"/>
              </w:rPr>
            </w:pPr>
            <w:r w:rsidRPr="0008060F">
              <w:rPr>
                <w:rFonts w:ascii="Calibri" w:hAnsi="Calibri" w:cs="Calibri"/>
                <w:b/>
                <w:bCs/>
                <w:color w:val="000000"/>
                <w:sz w:val="23"/>
                <w:szCs w:val="23"/>
              </w:rPr>
              <w:t>4.45</w:t>
            </w:r>
          </w:p>
        </w:tc>
        <w:tc>
          <w:tcPr>
            <w:tcW w:w="630" w:type="dxa"/>
            <w:vAlign w:val="center"/>
          </w:tcPr>
          <w:p w:rsidR="0008060F" w:rsidRPr="0008060F" w:rsidRDefault="0008060F">
            <w:pPr>
              <w:jc w:val="center"/>
              <w:rPr>
                <w:rFonts w:ascii="Calibri" w:hAnsi="Calibri" w:cs="Calibri"/>
                <w:b/>
                <w:bCs/>
                <w:color w:val="000000"/>
                <w:sz w:val="23"/>
                <w:szCs w:val="23"/>
              </w:rPr>
            </w:pPr>
            <w:r w:rsidRPr="0008060F">
              <w:rPr>
                <w:rFonts w:ascii="Calibri" w:hAnsi="Calibri" w:cs="Calibri"/>
                <w:b/>
                <w:bCs/>
                <w:color w:val="000000"/>
                <w:sz w:val="23"/>
                <w:szCs w:val="23"/>
              </w:rPr>
              <w:t>4.10</w:t>
            </w:r>
          </w:p>
        </w:tc>
        <w:tc>
          <w:tcPr>
            <w:tcW w:w="943" w:type="dxa"/>
            <w:vAlign w:val="center"/>
          </w:tcPr>
          <w:p w:rsidR="0008060F" w:rsidRPr="0008060F" w:rsidRDefault="0008060F">
            <w:pPr>
              <w:jc w:val="center"/>
              <w:rPr>
                <w:rFonts w:ascii="Calibri" w:hAnsi="Calibri" w:cs="Calibri"/>
                <w:b/>
                <w:bCs/>
                <w:color w:val="000000"/>
                <w:sz w:val="23"/>
                <w:szCs w:val="23"/>
              </w:rPr>
            </w:pPr>
            <w:r w:rsidRPr="0008060F">
              <w:rPr>
                <w:rFonts w:ascii="Calibri" w:hAnsi="Calibri" w:cs="Calibri"/>
                <w:b/>
                <w:bCs/>
                <w:color w:val="000000"/>
                <w:sz w:val="23"/>
                <w:szCs w:val="23"/>
              </w:rPr>
              <w:t>4.20</w:t>
            </w:r>
          </w:p>
        </w:tc>
        <w:tc>
          <w:tcPr>
            <w:tcW w:w="1415" w:type="dxa"/>
            <w:vAlign w:val="center"/>
          </w:tcPr>
          <w:p w:rsidR="0008060F" w:rsidRPr="0008060F" w:rsidRDefault="0008060F">
            <w:pPr>
              <w:jc w:val="center"/>
              <w:rPr>
                <w:rFonts w:ascii="Calibri" w:hAnsi="Calibri" w:cs="Calibri"/>
                <w:color w:val="000000"/>
                <w:sz w:val="23"/>
                <w:szCs w:val="23"/>
              </w:rPr>
            </w:pPr>
            <w:r w:rsidRPr="0008060F">
              <w:rPr>
                <w:rFonts w:ascii="Calibri" w:hAnsi="Calibri" w:cs="Calibri"/>
                <w:color w:val="000000"/>
                <w:sz w:val="23"/>
                <w:szCs w:val="23"/>
              </w:rPr>
              <w:t>Very Good</w:t>
            </w:r>
          </w:p>
        </w:tc>
      </w:tr>
    </w:tbl>
    <w:p w:rsidR="00E342E7" w:rsidRDefault="00E342E7" w:rsidP="00E342E7">
      <w:pPr>
        <w:spacing w:line="480" w:lineRule="auto"/>
        <w:ind w:firstLine="720"/>
        <w:jc w:val="both"/>
      </w:pPr>
    </w:p>
    <w:p w:rsidR="00E342E7" w:rsidRDefault="00E342E7" w:rsidP="00E342E7">
      <w:pPr>
        <w:spacing w:line="480" w:lineRule="auto"/>
        <w:ind w:firstLine="720"/>
        <w:jc w:val="both"/>
      </w:pPr>
      <w:r>
        <w:t xml:space="preserve">As presented in the above table, the CIM got an average mean of </w:t>
      </w:r>
      <w:r w:rsidR="0008060F">
        <w:t>4.20</w:t>
      </w:r>
      <w:r w:rsidR="007252AF">
        <w:t xml:space="preserve"> with “Very Good” </w:t>
      </w:r>
      <w:r>
        <w:t>descriptive rating. The system is tested and evaluated using the Kali Linux – a popular tool for conducting</w:t>
      </w:r>
      <w:r w:rsidR="00FF7B8C">
        <w:t xml:space="preserve"> a</w:t>
      </w:r>
      <w:r>
        <w:t xml:space="preserve"> vulnerability assessment and penetration testing. The validated encryption of the CIM transcends other IMs in terms of security.</w:t>
      </w:r>
    </w:p>
    <w:p w:rsidR="0077537E" w:rsidRDefault="0077537E" w:rsidP="0077537E">
      <w:pPr>
        <w:spacing w:line="480" w:lineRule="auto"/>
        <w:ind w:firstLine="720"/>
        <w:jc w:val="both"/>
      </w:pPr>
      <w:r>
        <w:t xml:space="preserve">The </w:t>
      </w:r>
      <w:r w:rsidR="00976942">
        <w:t xml:space="preserve">table </w:t>
      </w:r>
      <w:r w:rsidR="00037307">
        <w:t>on the next page</w:t>
      </w:r>
      <w:r w:rsidR="00976942">
        <w:t xml:space="preserve"> </w:t>
      </w:r>
      <w:r w:rsidR="00EA2177">
        <w:t>shows</w:t>
      </w:r>
      <w:r>
        <w:t xml:space="preserve"> the average Mean score of the CIM in terms of </w:t>
      </w:r>
      <w:r w:rsidRPr="0077537E">
        <w:t>Performance Efficiency</w:t>
      </w:r>
      <w:r>
        <w:t>:</w:t>
      </w:r>
    </w:p>
    <w:p w:rsidR="004D26F1" w:rsidRDefault="004D26F1" w:rsidP="007252AF">
      <w:pPr>
        <w:spacing w:line="480" w:lineRule="auto"/>
      </w:pPr>
    </w:p>
    <w:p w:rsidR="007252AF" w:rsidRDefault="00E45D72" w:rsidP="007252AF">
      <w:pPr>
        <w:spacing w:line="480" w:lineRule="auto"/>
      </w:pPr>
      <w:r>
        <w:lastRenderedPageBreak/>
        <w:t>Table 1</w:t>
      </w:r>
      <w:r w:rsidR="003B7461">
        <w:t>7</w:t>
      </w:r>
      <w:r w:rsidR="0077537E">
        <w:t xml:space="preserve"> </w:t>
      </w:r>
    </w:p>
    <w:p w:rsidR="0077537E" w:rsidRPr="007252AF" w:rsidRDefault="0077537E" w:rsidP="007252AF">
      <w:pPr>
        <w:spacing w:line="480" w:lineRule="auto"/>
        <w:rPr>
          <w:i/>
        </w:rPr>
      </w:pPr>
      <w:r w:rsidRPr="007252AF">
        <w:rPr>
          <w:i/>
        </w:rPr>
        <w:t>Average Mean Score in terms of Performance Efficiency</w:t>
      </w:r>
    </w:p>
    <w:tbl>
      <w:tblPr>
        <w:tblStyle w:val="TableGrid"/>
        <w:tblW w:w="8928" w:type="dxa"/>
        <w:tblInd w:w="108" w:type="dxa"/>
        <w:tblBorders>
          <w:insideH w:val="none" w:sz="0" w:space="0" w:color="auto"/>
          <w:insideV w:val="none" w:sz="0" w:space="0" w:color="auto"/>
        </w:tblBorders>
        <w:tblLayout w:type="fixed"/>
        <w:tblLook w:val="04A0" w:firstRow="1" w:lastRow="0" w:firstColumn="1" w:lastColumn="0" w:noHBand="0" w:noVBand="1"/>
      </w:tblPr>
      <w:tblGrid>
        <w:gridCol w:w="4253"/>
        <w:gridCol w:w="850"/>
        <w:gridCol w:w="837"/>
        <w:gridCol w:w="630"/>
        <w:gridCol w:w="943"/>
        <w:gridCol w:w="1415"/>
      </w:tblGrid>
      <w:tr w:rsidR="007252AF" w:rsidRPr="00733912" w:rsidTr="0008060F">
        <w:trPr>
          <w:trHeight w:val="449"/>
        </w:trPr>
        <w:tc>
          <w:tcPr>
            <w:tcW w:w="4253" w:type="dxa"/>
            <w:shd w:val="clear" w:color="auto" w:fill="262626" w:themeFill="text1" w:themeFillTint="D9"/>
            <w:vAlign w:val="center"/>
          </w:tcPr>
          <w:p w:rsidR="007252AF" w:rsidRPr="00733912" w:rsidRDefault="007252AF" w:rsidP="00016F5F">
            <w:pPr>
              <w:ind w:left="-86" w:right="-14"/>
              <w:jc w:val="center"/>
              <w:rPr>
                <w:rFonts w:asciiTheme="minorHAnsi" w:hAnsiTheme="minorHAnsi" w:cstheme="minorHAnsi"/>
                <w:b/>
                <w:color w:val="FFFFFF" w:themeColor="background1"/>
                <w:sz w:val="22"/>
              </w:rPr>
            </w:pPr>
            <w:r w:rsidRPr="00733912">
              <w:rPr>
                <w:rFonts w:asciiTheme="minorHAnsi" w:hAnsiTheme="minorHAnsi" w:cstheme="minorHAnsi"/>
                <w:b/>
                <w:color w:val="FFFFFF" w:themeColor="background1"/>
                <w:sz w:val="22"/>
              </w:rPr>
              <w:t>Criteria</w:t>
            </w:r>
          </w:p>
        </w:tc>
        <w:tc>
          <w:tcPr>
            <w:tcW w:w="2317" w:type="dxa"/>
            <w:gridSpan w:val="3"/>
            <w:shd w:val="clear" w:color="auto" w:fill="262626" w:themeFill="text1" w:themeFillTint="D9"/>
            <w:vAlign w:val="center"/>
          </w:tcPr>
          <w:p w:rsidR="007252AF" w:rsidRPr="00733912" w:rsidRDefault="007252AF" w:rsidP="00016F5F">
            <w:pPr>
              <w:ind w:left="-86" w:right="-14"/>
              <w:jc w:val="center"/>
              <w:rPr>
                <w:rFonts w:asciiTheme="minorHAnsi" w:hAnsiTheme="minorHAnsi" w:cstheme="minorHAnsi"/>
                <w:b/>
                <w:color w:val="FFFFFF" w:themeColor="background1"/>
                <w:sz w:val="22"/>
              </w:rPr>
            </w:pPr>
            <w:r w:rsidRPr="00733912">
              <w:rPr>
                <w:rFonts w:asciiTheme="minorHAnsi" w:hAnsiTheme="minorHAnsi" w:cstheme="minorHAnsi"/>
                <w:b/>
                <w:color w:val="FFFFFF" w:themeColor="background1"/>
                <w:sz w:val="22"/>
              </w:rPr>
              <w:t>Mean</w:t>
            </w:r>
            <w:r>
              <w:rPr>
                <w:rFonts w:asciiTheme="minorHAnsi" w:hAnsiTheme="minorHAnsi" w:cstheme="minorHAnsi"/>
                <w:b/>
                <w:color w:val="FFFFFF" w:themeColor="background1"/>
                <w:sz w:val="22"/>
              </w:rPr>
              <w:t xml:space="preserve"> Score</w:t>
            </w:r>
          </w:p>
        </w:tc>
        <w:tc>
          <w:tcPr>
            <w:tcW w:w="943" w:type="dxa"/>
            <w:vMerge w:val="restart"/>
            <w:shd w:val="clear" w:color="auto" w:fill="262626" w:themeFill="text1" w:themeFillTint="D9"/>
            <w:vAlign w:val="center"/>
          </w:tcPr>
          <w:p w:rsidR="007252AF" w:rsidRPr="00733912" w:rsidRDefault="007252AF" w:rsidP="00016F5F">
            <w:pPr>
              <w:ind w:left="-86" w:right="-14"/>
              <w:jc w:val="center"/>
              <w:rPr>
                <w:rFonts w:asciiTheme="minorHAnsi" w:hAnsiTheme="minorHAnsi" w:cstheme="minorHAnsi"/>
                <w:b/>
                <w:color w:val="FFFFFF" w:themeColor="background1"/>
                <w:sz w:val="22"/>
              </w:rPr>
            </w:pPr>
            <w:r w:rsidRPr="00733912">
              <w:rPr>
                <w:rFonts w:asciiTheme="minorHAnsi" w:hAnsiTheme="minorHAnsi" w:cstheme="minorHAnsi"/>
                <w:b/>
                <w:color w:val="FFFFFF" w:themeColor="background1"/>
                <w:sz w:val="22"/>
              </w:rPr>
              <w:t>Average Mean</w:t>
            </w:r>
          </w:p>
        </w:tc>
        <w:tc>
          <w:tcPr>
            <w:tcW w:w="1415" w:type="dxa"/>
            <w:vMerge w:val="restart"/>
            <w:shd w:val="clear" w:color="auto" w:fill="262626" w:themeFill="text1" w:themeFillTint="D9"/>
            <w:vAlign w:val="center"/>
          </w:tcPr>
          <w:p w:rsidR="007252AF" w:rsidRPr="00733912" w:rsidRDefault="007252AF" w:rsidP="00016F5F">
            <w:pPr>
              <w:ind w:left="-86" w:right="-14"/>
              <w:jc w:val="center"/>
              <w:rPr>
                <w:rFonts w:asciiTheme="minorHAnsi" w:hAnsiTheme="minorHAnsi" w:cstheme="minorHAnsi"/>
                <w:b/>
                <w:color w:val="FFFFFF" w:themeColor="background1"/>
                <w:sz w:val="22"/>
              </w:rPr>
            </w:pPr>
            <w:r w:rsidRPr="00733912">
              <w:rPr>
                <w:rFonts w:asciiTheme="minorHAnsi" w:hAnsiTheme="minorHAnsi" w:cstheme="minorHAnsi"/>
                <w:b/>
                <w:color w:val="FFFFFF" w:themeColor="background1"/>
                <w:sz w:val="22"/>
              </w:rPr>
              <w:t>Descriptive Ratings</w:t>
            </w:r>
          </w:p>
        </w:tc>
      </w:tr>
      <w:tr w:rsidR="007252AF" w:rsidRPr="00733912" w:rsidTr="0008060F">
        <w:trPr>
          <w:trHeight w:val="1169"/>
        </w:trPr>
        <w:tc>
          <w:tcPr>
            <w:tcW w:w="4253" w:type="dxa"/>
            <w:shd w:val="clear" w:color="auto" w:fill="595959" w:themeFill="text1" w:themeFillTint="A6"/>
            <w:vAlign w:val="center"/>
          </w:tcPr>
          <w:p w:rsidR="007252AF" w:rsidRPr="00733912" w:rsidRDefault="00B665CA" w:rsidP="00016F5F">
            <w:pPr>
              <w:ind w:left="-86" w:right="-108"/>
              <w:jc w:val="center"/>
              <w:rPr>
                <w:rFonts w:asciiTheme="minorHAnsi" w:hAnsiTheme="minorHAnsi" w:cstheme="minorHAnsi"/>
                <w:b/>
                <w:color w:val="FFFFFF" w:themeColor="background1"/>
                <w:sz w:val="22"/>
              </w:rPr>
            </w:pPr>
            <w:r>
              <w:rPr>
                <w:rFonts w:asciiTheme="minorHAnsi" w:hAnsiTheme="minorHAnsi" w:cstheme="minorHAnsi"/>
                <w:b/>
                <w:color w:val="FFFFFF" w:themeColor="background1"/>
                <w:sz w:val="22"/>
              </w:rPr>
              <w:t>Performance Efficiency</w:t>
            </w:r>
          </w:p>
        </w:tc>
        <w:tc>
          <w:tcPr>
            <w:tcW w:w="850" w:type="dxa"/>
            <w:shd w:val="clear" w:color="auto" w:fill="595959" w:themeFill="text1" w:themeFillTint="A6"/>
            <w:vAlign w:val="center"/>
          </w:tcPr>
          <w:p w:rsidR="007252AF" w:rsidRPr="00733912" w:rsidRDefault="007252AF" w:rsidP="00016F5F">
            <w:pPr>
              <w:ind w:left="-86" w:right="-14"/>
              <w:jc w:val="center"/>
              <w:rPr>
                <w:rFonts w:asciiTheme="minorHAnsi" w:hAnsiTheme="minorHAnsi" w:cstheme="minorHAnsi"/>
                <w:b/>
                <w:color w:val="FFFFFF" w:themeColor="background1"/>
                <w:sz w:val="20"/>
              </w:rPr>
            </w:pPr>
            <w:r w:rsidRPr="00733912">
              <w:rPr>
                <w:rFonts w:asciiTheme="minorHAnsi" w:hAnsiTheme="minorHAnsi" w:cstheme="minorHAnsi"/>
                <w:b/>
                <w:color w:val="FFFFFF" w:themeColor="background1"/>
                <w:sz w:val="20"/>
              </w:rPr>
              <w:t>IT Experts</w:t>
            </w:r>
          </w:p>
        </w:tc>
        <w:tc>
          <w:tcPr>
            <w:tcW w:w="837" w:type="dxa"/>
            <w:shd w:val="clear" w:color="auto" w:fill="595959" w:themeFill="text1" w:themeFillTint="A6"/>
            <w:vAlign w:val="center"/>
          </w:tcPr>
          <w:p w:rsidR="007252AF" w:rsidRPr="00733912" w:rsidRDefault="007252AF" w:rsidP="00016F5F">
            <w:pPr>
              <w:ind w:left="-86" w:right="-14"/>
              <w:jc w:val="center"/>
              <w:rPr>
                <w:rFonts w:asciiTheme="minorHAnsi" w:hAnsiTheme="minorHAnsi" w:cstheme="minorHAnsi"/>
                <w:b/>
                <w:color w:val="FFFFFF" w:themeColor="background1"/>
                <w:sz w:val="20"/>
              </w:rPr>
            </w:pPr>
            <w:r w:rsidRPr="00733912">
              <w:rPr>
                <w:rFonts w:asciiTheme="minorHAnsi" w:hAnsiTheme="minorHAnsi" w:cstheme="minorHAnsi"/>
                <w:b/>
                <w:color w:val="FFFFFF" w:themeColor="background1"/>
                <w:sz w:val="20"/>
              </w:rPr>
              <w:t>Cyber Security Experts</w:t>
            </w:r>
          </w:p>
        </w:tc>
        <w:tc>
          <w:tcPr>
            <w:tcW w:w="630" w:type="dxa"/>
            <w:shd w:val="clear" w:color="auto" w:fill="595959" w:themeFill="text1" w:themeFillTint="A6"/>
            <w:vAlign w:val="center"/>
          </w:tcPr>
          <w:p w:rsidR="007252AF" w:rsidRPr="00733912" w:rsidRDefault="007252AF" w:rsidP="00016F5F">
            <w:pPr>
              <w:ind w:left="-86" w:right="-14"/>
              <w:jc w:val="center"/>
              <w:rPr>
                <w:rFonts w:asciiTheme="minorHAnsi" w:hAnsiTheme="minorHAnsi" w:cstheme="minorHAnsi"/>
                <w:b/>
                <w:color w:val="FFFFFF" w:themeColor="background1"/>
                <w:sz w:val="20"/>
              </w:rPr>
            </w:pPr>
            <w:r w:rsidRPr="00733912">
              <w:rPr>
                <w:rFonts w:asciiTheme="minorHAnsi" w:hAnsiTheme="minorHAnsi" w:cstheme="minorHAnsi"/>
                <w:b/>
                <w:color w:val="FFFFFF" w:themeColor="background1"/>
                <w:sz w:val="20"/>
              </w:rPr>
              <w:t>End Users</w:t>
            </w:r>
          </w:p>
        </w:tc>
        <w:tc>
          <w:tcPr>
            <w:tcW w:w="943" w:type="dxa"/>
            <w:vMerge/>
            <w:shd w:val="clear" w:color="auto" w:fill="595959" w:themeFill="text1" w:themeFillTint="A6"/>
            <w:vAlign w:val="center"/>
          </w:tcPr>
          <w:p w:rsidR="007252AF" w:rsidRPr="00733912" w:rsidRDefault="007252AF" w:rsidP="00016F5F">
            <w:pPr>
              <w:ind w:left="-86" w:right="-14"/>
              <w:jc w:val="center"/>
              <w:rPr>
                <w:rFonts w:asciiTheme="minorHAnsi" w:hAnsiTheme="minorHAnsi" w:cstheme="minorHAnsi"/>
                <w:b/>
                <w:color w:val="FFFFFF" w:themeColor="background1"/>
                <w:sz w:val="22"/>
              </w:rPr>
            </w:pPr>
          </w:p>
        </w:tc>
        <w:tc>
          <w:tcPr>
            <w:tcW w:w="1415" w:type="dxa"/>
            <w:vMerge/>
            <w:shd w:val="clear" w:color="auto" w:fill="595959" w:themeFill="text1" w:themeFillTint="A6"/>
            <w:vAlign w:val="center"/>
          </w:tcPr>
          <w:p w:rsidR="007252AF" w:rsidRPr="00733912" w:rsidRDefault="007252AF" w:rsidP="00016F5F">
            <w:pPr>
              <w:ind w:left="-86" w:right="-14"/>
              <w:jc w:val="center"/>
              <w:rPr>
                <w:rFonts w:asciiTheme="minorHAnsi" w:hAnsiTheme="minorHAnsi" w:cstheme="minorHAnsi"/>
                <w:b/>
                <w:color w:val="FFFFFF" w:themeColor="background1"/>
                <w:sz w:val="22"/>
              </w:rPr>
            </w:pPr>
          </w:p>
        </w:tc>
      </w:tr>
      <w:tr w:rsidR="0008060F" w:rsidRPr="0011642D" w:rsidTr="0008060F">
        <w:trPr>
          <w:trHeight w:val="1057"/>
        </w:trPr>
        <w:tc>
          <w:tcPr>
            <w:tcW w:w="4253" w:type="dxa"/>
            <w:vAlign w:val="center"/>
          </w:tcPr>
          <w:p w:rsidR="0008060F" w:rsidRDefault="0008060F">
            <w:pPr>
              <w:rPr>
                <w:rFonts w:ascii="Calibri" w:hAnsi="Calibri" w:cs="Calibri"/>
                <w:color w:val="000000"/>
              </w:rPr>
            </w:pPr>
            <w:r>
              <w:rPr>
                <w:rFonts w:ascii="Calibri" w:hAnsi="Calibri" w:cs="Calibri"/>
                <w:color w:val="000000"/>
              </w:rPr>
              <w:t>Time behavior - running time and rates of the system meet the requirements.</w:t>
            </w:r>
          </w:p>
        </w:tc>
        <w:tc>
          <w:tcPr>
            <w:tcW w:w="850" w:type="dxa"/>
            <w:vAlign w:val="center"/>
          </w:tcPr>
          <w:p w:rsidR="0008060F" w:rsidRPr="0008060F" w:rsidRDefault="0008060F">
            <w:pPr>
              <w:jc w:val="center"/>
              <w:rPr>
                <w:rFonts w:ascii="Calibri" w:hAnsi="Calibri" w:cs="Calibri"/>
                <w:color w:val="000000"/>
                <w:sz w:val="23"/>
                <w:szCs w:val="23"/>
              </w:rPr>
            </w:pPr>
            <w:r w:rsidRPr="0008060F">
              <w:rPr>
                <w:rFonts w:ascii="Calibri" w:hAnsi="Calibri" w:cs="Calibri"/>
                <w:color w:val="000000"/>
                <w:sz w:val="23"/>
                <w:szCs w:val="23"/>
              </w:rPr>
              <w:t>4.00</w:t>
            </w:r>
          </w:p>
        </w:tc>
        <w:tc>
          <w:tcPr>
            <w:tcW w:w="837" w:type="dxa"/>
            <w:vAlign w:val="center"/>
          </w:tcPr>
          <w:p w:rsidR="0008060F" w:rsidRPr="0008060F" w:rsidRDefault="0008060F">
            <w:pPr>
              <w:jc w:val="center"/>
              <w:rPr>
                <w:rFonts w:ascii="Calibri" w:hAnsi="Calibri" w:cs="Calibri"/>
                <w:color w:val="000000"/>
                <w:sz w:val="23"/>
                <w:szCs w:val="23"/>
              </w:rPr>
            </w:pPr>
            <w:r w:rsidRPr="0008060F">
              <w:rPr>
                <w:rFonts w:ascii="Calibri" w:hAnsi="Calibri" w:cs="Calibri"/>
                <w:color w:val="000000"/>
                <w:sz w:val="23"/>
                <w:szCs w:val="23"/>
              </w:rPr>
              <w:t>3.80</w:t>
            </w:r>
          </w:p>
        </w:tc>
        <w:tc>
          <w:tcPr>
            <w:tcW w:w="630" w:type="dxa"/>
            <w:vAlign w:val="center"/>
          </w:tcPr>
          <w:p w:rsidR="0008060F" w:rsidRPr="0008060F" w:rsidRDefault="0008060F">
            <w:pPr>
              <w:jc w:val="center"/>
              <w:rPr>
                <w:rFonts w:ascii="Calibri" w:hAnsi="Calibri" w:cs="Calibri"/>
                <w:color w:val="000000"/>
                <w:sz w:val="23"/>
                <w:szCs w:val="23"/>
              </w:rPr>
            </w:pPr>
            <w:r w:rsidRPr="0008060F">
              <w:rPr>
                <w:rFonts w:ascii="Calibri" w:hAnsi="Calibri" w:cs="Calibri"/>
                <w:color w:val="000000"/>
                <w:sz w:val="23"/>
                <w:szCs w:val="23"/>
              </w:rPr>
              <w:t>4.00</w:t>
            </w:r>
          </w:p>
        </w:tc>
        <w:tc>
          <w:tcPr>
            <w:tcW w:w="943" w:type="dxa"/>
            <w:vAlign w:val="center"/>
          </w:tcPr>
          <w:p w:rsidR="0008060F" w:rsidRPr="0008060F" w:rsidRDefault="0008060F">
            <w:pPr>
              <w:jc w:val="center"/>
              <w:rPr>
                <w:rFonts w:ascii="Calibri" w:hAnsi="Calibri" w:cs="Calibri"/>
                <w:b/>
                <w:bCs/>
                <w:color w:val="000000"/>
                <w:sz w:val="23"/>
                <w:szCs w:val="23"/>
              </w:rPr>
            </w:pPr>
            <w:r w:rsidRPr="0008060F">
              <w:rPr>
                <w:rFonts w:ascii="Calibri" w:hAnsi="Calibri" w:cs="Calibri"/>
                <w:b/>
                <w:bCs/>
                <w:color w:val="000000"/>
                <w:sz w:val="23"/>
                <w:szCs w:val="23"/>
              </w:rPr>
              <w:t>3.93</w:t>
            </w:r>
          </w:p>
        </w:tc>
        <w:tc>
          <w:tcPr>
            <w:tcW w:w="1415" w:type="dxa"/>
            <w:vAlign w:val="center"/>
          </w:tcPr>
          <w:p w:rsidR="0008060F" w:rsidRPr="0008060F" w:rsidRDefault="0008060F">
            <w:pPr>
              <w:jc w:val="center"/>
              <w:rPr>
                <w:rFonts w:ascii="Calibri" w:hAnsi="Calibri" w:cs="Calibri"/>
                <w:color w:val="000000"/>
                <w:sz w:val="23"/>
                <w:szCs w:val="23"/>
              </w:rPr>
            </w:pPr>
            <w:r w:rsidRPr="0008060F">
              <w:rPr>
                <w:rFonts w:ascii="Calibri" w:hAnsi="Calibri" w:cs="Calibri"/>
                <w:color w:val="000000"/>
                <w:sz w:val="23"/>
                <w:szCs w:val="23"/>
              </w:rPr>
              <w:t>Very Good</w:t>
            </w:r>
          </w:p>
        </w:tc>
      </w:tr>
      <w:tr w:rsidR="0008060F" w:rsidRPr="0011642D" w:rsidTr="0008060F">
        <w:trPr>
          <w:trHeight w:val="1413"/>
        </w:trPr>
        <w:tc>
          <w:tcPr>
            <w:tcW w:w="4253" w:type="dxa"/>
            <w:vAlign w:val="center"/>
          </w:tcPr>
          <w:p w:rsidR="0008060F" w:rsidRDefault="0008060F">
            <w:pPr>
              <w:rPr>
                <w:rFonts w:ascii="Calibri" w:hAnsi="Calibri" w:cs="Calibri"/>
                <w:color w:val="000000"/>
              </w:rPr>
            </w:pPr>
            <w:r>
              <w:rPr>
                <w:rFonts w:ascii="Calibri" w:hAnsi="Calibri" w:cs="Calibri"/>
                <w:color w:val="000000"/>
              </w:rPr>
              <w:t>Resource utilization - amount and types of resources used by the system meet the requirements.</w:t>
            </w:r>
          </w:p>
        </w:tc>
        <w:tc>
          <w:tcPr>
            <w:tcW w:w="850" w:type="dxa"/>
            <w:vAlign w:val="center"/>
          </w:tcPr>
          <w:p w:rsidR="0008060F" w:rsidRPr="0008060F" w:rsidRDefault="0008060F">
            <w:pPr>
              <w:jc w:val="center"/>
              <w:rPr>
                <w:rFonts w:ascii="Calibri" w:hAnsi="Calibri" w:cs="Calibri"/>
                <w:color w:val="000000"/>
                <w:sz w:val="23"/>
                <w:szCs w:val="23"/>
              </w:rPr>
            </w:pPr>
            <w:r w:rsidRPr="0008060F">
              <w:rPr>
                <w:rFonts w:ascii="Calibri" w:hAnsi="Calibri" w:cs="Calibri"/>
                <w:color w:val="000000"/>
                <w:sz w:val="23"/>
                <w:szCs w:val="23"/>
              </w:rPr>
              <w:t>4.00</w:t>
            </w:r>
          </w:p>
        </w:tc>
        <w:tc>
          <w:tcPr>
            <w:tcW w:w="837" w:type="dxa"/>
            <w:vAlign w:val="center"/>
          </w:tcPr>
          <w:p w:rsidR="0008060F" w:rsidRPr="0008060F" w:rsidRDefault="0008060F">
            <w:pPr>
              <w:jc w:val="center"/>
              <w:rPr>
                <w:rFonts w:ascii="Calibri" w:hAnsi="Calibri" w:cs="Calibri"/>
                <w:color w:val="000000"/>
                <w:sz w:val="23"/>
                <w:szCs w:val="23"/>
              </w:rPr>
            </w:pPr>
            <w:r w:rsidRPr="0008060F">
              <w:rPr>
                <w:rFonts w:ascii="Calibri" w:hAnsi="Calibri" w:cs="Calibri"/>
                <w:color w:val="000000"/>
                <w:sz w:val="23"/>
                <w:szCs w:val="23"/>
              </w:rPr>
              <w:t>4.00</w:t>
            </w:r>
          </w:p>
        </w:tc>
        <w:tc>
          <w:tcPr>
            <w:tcW w:w="630" w:type="dxa"/>
            <w:vAlign w:val="center"/>
          </w:tcPr>
          <w:p w:rsidR="0008060F" w:rsidRPr="0008060F" w:rsidRDefault="0008060F">
            <w:pPr>
              <w:jc w:val="center"/>
              <w:rPr>
                <w:rFonts w:ascii="Calibri" w:hAnsi="Calibri" w:cs="Calibri"/>
                <w:color w:val="000000"/>
                <w:sz w:val="23"/>
                <w:szCs w:val="23"/>
              </w:rPr>
            </w:pPr>
            <w:r w:rsidRPr="0008060F">
              <w:rPr>
                <w:rFonts w:ascii="Calibri" w:hAnsi="Calibri" w:cs="Calibri"/>
                <w:color w:val="000000"/>
                <w:sz w:val="23"/>
                <w:szCs w:val="23"/>
              </w:rPr>
              <w:t>4.20</w:t>
            </w:r>
          </w:p>
        </w:tc>
        <w:tc>
          <w:tcPr>
            <w:tcW w:w="943" w:type="dxa"/>
            <w:vAlign w:val="center"/>
          </w:tcPr>
          <w:p w:rsidR="0008060F" w:rsidRPr="0008060F" w:rsidRDefault="0008060F">
            <w:pPr>
              <w:jc w:val="center"/>
              <w:rPr>
                <w:rFonts w:ascii="Calibri" w:hAnsi="Calibri" w:cs="Calibri"/>
                <w:b/>
                <w:bCs/>
                <w:color w:val="000000"/>
                <w:sz w:val="23"/>
                <w:szCs w:val="23"/>
              </w:rPr>
            </w:pPr>
            <w:r w:rsidRPr="0008060F">
              <w:rPr>
                <w:rFonts w:ascii="Calibri" w:hAnsi="Calibri" w:cs="Calibri"/>
                <w:b/>
                <w:bCs/>
                <w:color w:val="000000"/>
                <w:sz w:val="23"/>
                <w:szCs w:val="23"/>
              </w:rPr>
              <w:t>4.07</w:t>
            </w:r>
          </w:p>
        </w:tc>
        <w:tc>
          <w:tcPr>
            <w:tcW w:w="1415" w:type="dxa"/>
            <w:vAlign w:val="center"/>
          </w:tcPr>
          <w:p w:rsidR="0008060F" w:rsidRPr="0008060F" w:rsidRDefault="0008060F">
            <w:pPr>
              <w:jc w:val="center"/>
              <w:rPr>
                <w:rFonts w:ascii="Calibri" w:hAnsi="Calibri" w:cs="Calibri"/>
                <w:color w:val="000000"/>
                <w:sz w:val="23"/>
                <w:szCs w:val="23"/>
              </w:rPr>
            </w:pPr>
            <w:r w:rsidRPr="0008060F">
              <w:rPr>
                <w:rFonts w:ascii="Calibri" w:hAnsi="Calibri" w:cs="Calibri"/>
                <w:color w:val="000000"/>
                <w:sz w:val="23"/>
                <w:szCs w:val="23"/>
              </w:rPr>
              <w:t>Very Good</w:t>
            </w:r>
          </w:p>
        </w:tc>
      </w:tr>
      <w:tr w:rsidR="0008060F" w:rsidRPr="0011642D" w:rsidTr="0008060F">
        <w:trPr>
          <w:trHeight w:val="1278"/>
        </w:trPr>
        <w:tc>
          <w:tcPr>
            <w:tcW w:w="4253" w:type="dxa"/>
            <w:vAlign w:val="center"/>
          </w:tcPr>
          <w:p w:rsidR="0008060F" w:rsidRDefault="0008060F">
            <w:pPr>
              <w:rPr>
                <w:rFonts w:ascii="Calibri" w:hAnsi="Calibri" w:cs="Calibri"/>
                <w:color w:val="000000"/>
              </w:rPr>
            </w:pPr>
            <w:r>
              <w:rPr>
                <w:rFonts w:ascii="Calibri" w:hAnsi="Calibri" w:cs="Calibri"/>
                <w:color w:val="000000"/>
              </w:rPr>
              <w:t>Capacity – maximum limit of the system meets the requirements.</w:t>
            </w:r>
          </w:p>
        </w:tc>
        <w:tc>
          <w:tcPr>
            <w:tcW w:w="850" w:type="dxa"/>
            <w:vAlign w:val="center"/>
          </w:tcPr>
          <w:p w:rsidR="0008060F" w:rsidRPr="0008060F" w:rsidRDefault="0008060F">
            <w:pPr>
              <w:jc w:val="center"/>
              <w:rPr>
                <w:rFonts w:ascii="Calibri" w:hAnsi="Calibri" w:cs="Calibri"/>
                <w:color w:val="000000"/>
                <w:sz w:val="23"/>
                <w:szCs w:val="23"/>
              </w:rPr>
            </w:pPr>
            <w:r w:rsidRPr="0008060F">
              <w:rPr>
                <w:rFonts w:ascii="Calibri" w:hAnsi="Calibri" w:cs="Calibri"/>
                <w:color w:val="000000"/>
                <w:sz w:val="23"/>
                <w:szCs w:val="23"/>
              </w:rPr>
              <w:t>4.20</w:t>
            </w:r>
          </w:p>
        </w:tc>
        <w:tc>
          <w:tcPr>
            <w:tcW w:w="837" w:type="dxa"/>
            <w:vAlign w:val="center"/>
          </w:tcPr>
          <w:p w:rsidR="0008060F" w:rsidRPr="0008060F" w:rsidRDefault="0008060F">
            <w:pPr>
              <w:jc w:val="center"/>
              <w:rPr>
                <w:rFonts w:ascii="Calibri" w:hAnsi="Calibri" w:cs="Calibri"/>
                <w:color w:val="000000"/>
                <w:sz w:val="23"/>
                <w:szCs w:val="23"/>
              </w:rPr>
            </w:pPr>
            <w:r w:rsidRPr="0008060F">
              <w:rPr>
                <w:rFonts w:ascii="Calibri" w:hAnsi="Calibri" w:cs="Calibri"/>
                <w:color w:val="000000"/>
                <w:sz w:val="23"/>
                <w:szCs w:val="23"/>
              </w:rPr>
              <w:t>3.80</w:t>
            </w:r>
          </w:p>
        </w:tc>
        <w:tc>
          <w:tcPr>
            <w:tcW w:w="630" w:type="dxa"/>
            <w:vAlign w:val="center"/>
          </w:tcPr>
          <w:p w:rsidR="0008060F" w:rsidRPr="0008060F" w:rsidRDefault="0008060F">
            <w:pPr>
              <w:jc w:val="center"/>
              <w:rPr>
                <w:rFonts w:ascii="Calibri" w:hAnsi="Calibri" w:cs="Calibri"/>
                <w:color w:val="000000"/>
                <w:sz w:val="23"/>
                <w:szCs w:val="23"/>
              </w:rPr>
            </w:pPr>
            <w:r w:rsidRPr="0008060F">
              <w:rPr>
                <w:rFonts w:ascii="Calibri" w:hAnsi="Calibri" w:cs="Calibri"/>
                <w:color w:val="000000"/>
                <w:sz w:val="23"/>
                <w:szCs w:val="23"/>
              </w:rPr>
              <w:t>4.00</w:t>
            </w:r>
          </w:p>
        </w:tc>
        <w:tc>
          <w:tcPr>
            <w:tcW w:w="943" w:type="dxa"/>
            <w:vAlign w:val="center"/>
          </w:tcPr>
          <w:p w:rsidR="0008060F" w:rsidRPr="0008060F" w:rsidRDefault="0008060F">
            <w:pPr>
              <w:jc w:val="center"/>
              <w:rPr>
                <w:rFonts w:ascii="Calibri" w:hAnsi="Calibri" w:cs="Calibri"/>
                <w:b/>
                <w:bCs/>
                <w:color w:val="000000"/>
                <w:sz w:val="23"/>
                <w:szCs w:val="23"/>
              </w:rPr>
            </w:pPr>
            <w:r w:rsidRPr="0008060F">
              <w:rPr>
                <w:rFonts w:ascii="Calibri" w:hAnsi="Calibri" w:cs="Calibri"/>
                <w:b/>
                <w:bCs/>
                <w:color w:val="000000"/>
                <w:sz w:val="23"/>
                <w:szCs w:val="23"/>
              </w:rPr>
              <w:t>4.00</w:t>
            </w:r>
          </w:p>
        </w:tc>
        <w:tc>
          <w:tcPr>
            <w:tcW w:w="1415" w:type="dxa"/>
            <w:vAlign w:val="center"/>
          </w:tcPr>
          <w:p w:rsidR="0008060F" w:rsidRPr="0008060F" w:rsidRDefault="0008060F">
            <w:pPr>
              <w:jc w:val="center"/>
              <w:rPr>
                <w:rFonts w:ascii="Calibri" w:hAnsi="Calibri" w:cs="Calibri"/>
                <w:color w:val="000000"/>
                <w:sz w:val="23"/>
                <w:szCs w:val="23"/>
              </w:rPr>
            </w:pPr>
            <w:r w:rsidRPr="0008060F">
              <w:rPr>
                <w:rFonts w:ascii="Calibri" w:hAnsi="Calibri" w:cs="Calibri"/>
                <w:color w:val="000000"/>
                <w:sz w:val="23"/>
                <w:szCs w:val="23"/>
              </w:rPr>
              <w:t>Very Good</w:t>
            </w:r>
          </w:p>
        </w:tc>
      </w:tr>
      <w:tr w:rsidR="0008060F" w:rsidRPr="0011642D" w:rsidTr="0008060F">
        <w:trPr>
          <w:trHeight w:val="842"/>
        </w:trPr>
        <w:tc>
          <w:tcPr>
            <w:tcW w:w="4253" w:type="dxa"/>
            <w:vAlign w:val="center"/>
          </w:tcPr>
          <w:p w:rsidR="0008060F" w:rsidRDefault="0008060F">
            <w:pPr>
              <w:jc w:val="right"/>
              <w:rPr>
                <w:rFonts w:ascii="Calibri" w:hAnsi="Calibri" w:cs="Calibri"/>
                <w:b/>
                <w:bCs/>
                <w:color w:val="000000"/>
              </w:rPr>
            </w:pPr>
            <w:r>
              <w:rPr>
                <w:rFonts w:ascii="Calibri" w:hAnsi="Calibri" w:cs="Calibri"/>
                <w:b/>
                <w:bCs/>
                <w:color w:val="000000"/>
              </w:rPr>
              <w:t>Average Mean</w:t>
            </w:r>
          </w:p>
        </w:tc>
        <w:tc>
          <w:tcPr>
            <w:tcW w:w="850" w:type="dxa"/>
            <w:vAlign w:val="center"/>
          </w:tcPr>
          <w:p w:rsidR="0008060F" w:rsidRPr="0008060F" w:rsidRDefault="0008060F">
            <w:pPr>
              <w:jc w:val="center"/>
              <w:rPr>
                <w:rFonts w:ascii="Calibri" w:hAnsi="Calibri" w:cs="Calibri"/>
                <w:b/>
                <w:bCs/>
                <w:color w:val="000000"/>
                <w:sz w:val="23"/>
                <w:szCs w:val="23"/>
              </w:rPr>
            </w:pPr>
            <w:r w:rsidRPr="0008060F">
              <w:rPr>
                <w:rFonts w:ascii="Calibri" w:hAnsi="Calibri" w:cs="Calibri"/>
                <w:b/>
                <w:bCs/>
                <w:color w:val="000000"/>
                <w:sz w:val="23"/>
                <w:szCs w:val="23"/>
              </w:rPr>
              <w:t>4.07</w:t>
            </w:r>
          </w:p>
        </w:tc>
        <w:tc>
          <w:tcPr>
            <w:tcW w:w="837" w:type="dxa"/>
            <w:vAlign w:val="center"/>
          </w:tcPr>
          <w:p w:rsidR="0008060F" w:rsidRPr="0008060F" w:rsidRDefault="0008060F">
            <w:pPr>
              <w:jc w:val="center"/>
              <w:rPr>
                <w:rFonts w:ascii="Calibri" w:hAnsi="Calibri" w:cs="Calibri"/>
                <w:b/>
                <w:bCs/>
                <w:color w:val="000000"/>
                <w:sz w:val="23"/>
                <w:szCs w:val="23"/>
              </w:rPr>
            </w:pPr>
            <w:r w:rsidRPr="0008060F">
              <w:rPr>
                <w:rFonts w:ascii="Calibri" w:hAnsi="Calibri" w:cs="Calibri"/>
                <w:b/>
                <w:bCs/>
                <w:color w:val="000000"/>
                <w:sz w:val="23"/>
                <w:szCs w:val="23"/>
              </w:rPr>
              <w:t>3.87</w:t>
            </w:r>
          </w:p>
        </w:tc>
        <w:tc>
          <w:tcPr>
            <w:tcW w:w="630" w:type="dxa"/>
            <w:vAlign w:val="center"/>
          </w:tcPr>
          <w:p w:rsidR="0008060F" w:rsidRPr="0008060F" w:rsidRDefault="0008060F">
            <w:pPr>
              <w:jc w:val="center"/>
              <w:rPr>
                <w:rFonts w:ascii="Calibri" w:hAnsi="Calibri" w:cs="Calibri"/>
                <w:b/>
                <w:bCs/>
                <w:color w:val="000000"/>
                <w:sz w:val="23"/>
                <w:szCs w:val="23"/>
              </w:rPr>
            </w:pPr>
            <w:r w:rsidRPr="0008060F">
              <w:rPr>
                <w:rFonts w:ascii="Calibri" w:hAnsi="Calibri" w:cs="Calibri"/>
                <w:b/>
                <w:bCs/>
                <w:color w:val="000000"/>
                <w:sz w:val="23"/>
                <w:szCs w:val="23"/>
              </w:rPr>
              <w:t>4.07</w:t>
            </w:r>
          </w:p>
        </w:tc>
        <w:tc>
          <w:tcPr>
            <w:tcW w:w="943" w:type="dxa"/>
            <w:vAlign w:val="center"/>
          </w:tcPr>
          <w:p w:rsidR="0008060F" w:rsidRPr="0008060F" w:rsidRDefault="0008060F">
            <w:pPr>
              <w:jc w:val="center"/>
              <w:rPr>
                <w:rFonts w:ascii="Calibri" w:hAnsi="Calibri" w:cs="Calibri"/>
                <w:b/>
                <w:bCs/>
                <w:color w:val="000000"/>
                <w:sz w:val="23"/>
                <w:szCs w:val="23"/>
              </w:rPr>
            </w:pPr>
            <w:r w:rsidRPr="0008060F">
              <w:rPr>
                <w:rFonts w:ascii="Calibri" w:hAnsi="Calibri" w:cs="Calibri"/>
                <w:b/>
                <w:bCs/>
                <w:color w:val="000000"/>
                <w:sz w:val="23"/>
                <w:szCs w:val="23"/>
              </w:rPr>
              <w:t>4.00</w:t>
            </w:r>
          </w:p>
        </w:tc>
        <w:tc>
          <w:tcPr>
            <w:tcW w:w="1415" w:type="dxa"/>
            <w:vAlign w:val="center"/>
          </w:tcPr>
          <w:p w:rsidR="0008060F" w:rsidRPr="0008060F" w:rsidRDefault="0008060F">
            <w:pPr>
              <w:jc w:val="center"/>
              <w:rPr>
                <w:rFonts w:ascii="Calibri" w:hAnsi="Calibri" w:cs="Calibri"/>
                <w:color w:val="000000"/>
                <w:sz w:val="23"/>
                <w:szCs w:val="23"/>
              </w:rPr>
            </w:pPr>
            <w:r w:rsidRPr="0008060F">
              <w:rPr>
                <w:rFonts w:ascii="Calibri" w:hAnsi="Calibri" w:cs="Calibri"/>
                <w:color w:val="000000"/>
                <w:sz w:val="23"/>
                <w:szCs w:val="23"/>
              </w:rPr>
              <w:t>Very Good</w:t>
            </w:r>
          </w:p>
        </w:tc>
      </w:tr>
    </w:tbl>
    <w:p w:rsidR="0077537E" w:rsidRDefault="0077537E" w:rsidP="00134017">
      <w:pPr>
        <w:spacing w:line="480" w:lineRule="auto"/>
        <w:ind w:firstLine="720"/>
        <w:jc w:val="both"/>
      </w:pPr>
    </w:p>
    <w:p w:rsidR="0077537E" w:rsidRDefault="0077537E" w:rsidP="00134017">
      <w:pPr>
        <w:spacing w:line="480" w:lineRule="auto"/>
        <w:ind w:firstLine="720"/>
        <w:jc w:val="both"/>
      </w:pPr>
      <w:r>
        <w:t xml:space="preserve">As presented in the above table, the CIM got an average mean of </w:t>
      </w:r>
      <w:r w:rsidR="0008060F">
        <w:t>4.0</w:t>
      </w:r>
      <w:r w:rsidR="00B665CA">
        <w:t xml:space="preserve"> with “Very Good” </w:t>
      </w:r>
      <w:r>
        <w:t xml:space="preserve">descriptive rating. The system </w:t>
      </w:r>
      <w:r w:rsidR="00A53052">
        <w:t xml:space="preserve">runs in optimum performance </w:t>
      </w:r>
      <w:r w:rsidR="000476CD">
        <w:t>under varying</w:t>
      </w:r>
      <w:r w:rsidR="00A53052">
        <w:t xml:space="preserve"> condition</w:t>
      </w:r>
      <w:r w:rsidR="000476CD">
        <w:t>s</w:t>
      </w:r>
      <w:r>
        <w:t>.</w:t>
      </w:r>
    </w:p>
    <w:p w:rsidR="000476CD" w:rsidRDefault="000476CD" w:rsidP="000476CD">
      <w:pPr>
        <w:spacing w:line="480" w:lineRule="auto"/>
        <w:ind w:firstLine="720"/>
        <w:jc w:val="both"/>
      </w:pPr>
      <w:r>
        <w:t xml:space="preserve">The </w:t>
      </w:r>
      <w:r w:rsidR="00EA2177">
        <w:t>table on the next page</w:t>
      </w:r>
      <w:r>
        <w:t xml:space="preserve"> </w:t>
      </w:r>
      <w:r w:rsidR="00EA2177">
        <w:t>shows</w:t>
      </w:r>
      <w:r>
        <w:t xml:space="preserve"> the average Mean score of the CIM in terms of </w:t>
      </w:r>
      <w:r w:rsidR="00285A82">
        <w:t>Usability</w:t>
      </w:r>
      <w:r>
        <w:t>:</w:t>
      </w:r>
    </w:p>
    <w:p w:rsidR="00037307" w:rsidRDefault="00037307" w:rsidP="00B665CA">
      <w:pPr>
        <w:spacing w:line="480" w:lineRule="auto"/>
      </w:pPr>
    </w:p>
    <w:p w:rsidR="00037307" w:rsidRDefault="00037307" w:rsidP="00B665CA">
      <w:pPr>
        <w:spacing w:line="480" w:lineRule="auto"/>
      </w:pPr>
    </w:p>
    <w:p w:rsidR="00037307" w:rsidRDefault="00037307" w:rsidP="00B665CA">
      <w:pPr>
        <w:spacing w:line="480" w:lineRule="auto"/>
      </w:pPr>
    </w:p>
    <w:p w:rsidR="00037307" w:rsidRDefault="00037307" w:rsidP="00B665CA">
      <w:pPr>
        <w:spacing w:line="480" w:lineRule="auto"/>
      </w:pPr>
    </w:p>
    <w:p w:rsidR="00B665CA" w:rsidRDefault="00E45D72" w:rsidP="00B665CA">
      <w:pPr>
        <w:spacing w:line="480" w:lineRule="auto"/>
      </w:pPr>
      <w:r>
        <w:lastRenderedPageBreak/>
        <w:t>Table 1</w:t>
      </w:r>
      <w:r w:rsidR="003B7461">
        <w:t>8</w:t>
      </w:r>
    </w:p>
    <w:p w:rsidR="000476CD" w:rsidRPr="00B665CA" w:rsidRDefault="000476CD" w:rsidP="00B665CA">
      <w:pPr>
        <w:spacing w:line="480" w:lineRule="auto"/>
        <w:rPr>
          <w:i/>
        </w:rPr>
      </w:pPr>
      <w:r w:rsidRPr="00B665CA">
        <w:rPr>
          <w:i/>
        </w:rPr>
        <w:t>Average Mean Score in terms of Usability</w:t>
      </w:r>
    </w:p>
    <w:tbl>
      <w:tblPr>
        <w:tblStyle w:val="TableGrid"/>
        <w:tblW w:w="8928" w:type="dxa"/>
        <w:tblInd w:w="108" w:type="dxa"/>
        <w:tblBorders>
          <w:insideH w:val="none" w:sz="0" w:space="0" w:color="auto"/>
          <w:insideV w:val="none" w:sz="0" w:space="0" w:color="auto"/>
        </w:tblBorders>
        <w:tblLayout w:type="fixed"/>
        <w:tblLook w:val="04A0" w:firstRow="1" w:lastRow="0" w:firstColumn="1" w:lastColumn="0" w:noHBand="0" w:noVBand="1"/>
      </w:tblPr>
      <w:tblGrid>
        <w:gridCol w:w="4253"/>
        <w:gridCol w:w="850"/>
        <w:gridCol w:w="837"/>
        <w:gridCol w:w="630"/>
        <w:gridCol w:w="943"/>
        <w:gridCol w:w="1415"/>
      </w:tblGrid>
      <w:tr w:rsidR="00B665CA" w:rsidRPr="00733912" w:rsidTr="0008060F">
        <w:trPr>
          <w:trHeight w:val="449"/>
        </w:trPr>
        <w:tc>
          <w:tcPr>
            <w:tcW w:w="4253" w:type="dxa"/>
            <w:shd w:val="clear" w:color="auto" w:fill="262626" w:themeFill="text1" w:themeFillTint="D9"/>
            <w:vAlign w:val="center"/>
          </w:tcPr>
          <w:p w:rsidR="00B665CA" w:rsidRPr="00733912" w:rsidRDefault="00B665CA" w:rsidP="00016F5F">
            <w:pPr>
              <w:ind w:left="-86" w:right="-14"/>
              <w:jc w:val="center"/>
              <w:rPr>
                <w:rFonts w:asciiTheme="minorHAnsi" w:hAnsiTheme="minorHAnsi" w:cstheme="minorHAnsi"/>
                <w:b/>
                <w:color w:val="FFFFFF" w:themeColor="background1"/>
                <w:sz w:val="22"/>
              </w:rPr>
            </w:pPr>
            <w:r w:rsidRPr="00733912">
              <w:rPr>
                <w:rFonts w:asciiTheme="minorHAnsi" w:hAnsiTheme="minorHAnsi" w:cstheme="minorHAnsi"/>
                <w:b/>
                <w:color w:val="FFFFFF" w:themeColor="background1"/>
                <w:sz w:val="22"/>
              </w:rPr>
              <w:t>Criteria</w:t>
            </w:r>
          </w:p>
        </w:tc>
        <w:tc>
          <w:tcPr>
            <w:tcW w:w="2317" w:type="dxa"/>
            <w:gridSpan w:val="3"/>
            <w:shd w:val="clear" w:color="auto" w:fill="262626" w:themeFill="text1" w:themeFillTint="D9"/>
            <w:vAlign w:val="center"/>
          </w:tcPr>
          <w:p w:rsidR="00B665CA" w:rsidRPr="00733912" w:rsidRDefault="00B665CA" w:rsidP="00016F5F">
            <w:pPr>
              <w:ind w:left="-86" w:right="-14"/>
              <w:jc w:val="center"/>
              <w:rPr>
                <w:rFonts w:asciiTheme="minorHAnsi" w:hAnsiTheme="minorHAnsi" w:cstheme="minorHAnsi"/>
                <w:b/>
                <w:color w:val="FFFFFF" w:themeColor="background1"/>
                <w:sz w:val="22"/>
              </w:rPr>
            </w:pPr>
            <w:r w:rsidRPr="00733912">
              <w:rPr>
                <w:rFonts w:asciiTheme="minorHAnsi" w:hAnsiTheme="minorHAnsi" w:cstheme="minorHAnsi"/>
                <w:b/>
                <w:color w:val="FFFFFF" w:themeColor="background1"/>
                <w:sz w:val="22"/>
              </w:rPr>
              <w:t>Mean</w:t>
            </w:r>
            <w:r>
              <w:rPr>
                <w:rFonts w:asciiTheme="minorHAnsi" w:hAnsiTheme="minorHAnsi" w:cstheme="minorHAnsi"/>
                <w:b/>
                <w:color w:val="FFFFFF" w:themeColor="background1"/>
                <w:sz w:val="22"/>
              </w:rPr>
              <w:t xml:space="preserve"> Score</w:t>
            </w:r>
          </w:p>
        </w:tc>
        <w:tc>
          <w:tcPr>
            <w:tcW w:w="943" w:type="dxa"/>
            <w:vMerge w:val="restart"/>
            <w:shd w:val="clear" w:color="auto" w:fill="262626" w:themeFill="text1" w:themeFillTint="D9"/>
            <w:vAlign w:val="center"/>
          </w:tcPr>
          <w:p w:rsidR="00B665CA" w:rsidRPr="00733912" w:rsidRDefault="00B665CA" w:rsidP="00016F5F">
            <w:pPr>
              <w:ind w:left="-86" w:right="-14"/>
              <w:jc w:val="center"/>
              <w:rPr>
                <w:rFonts w:asciiTheme="minorHAnsi" w:hAnsiTheme="minorHAnsi" w:cstheme="minorHAnsi"/>
                <w:b/>
                <w:color w:val="FFFFFF" w:themeColor="background1"/>
                <w:sz w:val="22"/>
              </w:rPr>
            </w:pPr>
            <w:r w:rsidRPr="00733912">
              <w:rPr>
                <w:rFonts w:asciiTheme="minorHAnsi" w:hAnsiTheme="minorHAnsi" w:cstheme="minorHAnsi"/>
                <w:b/>
                <w:color w:val="FFFFFF" w:themeColor="background1"/>
                <w:sz w:val="22"/>
              </w:rPr>
              <w:t>Average Mean</w:t>
            </w:r>
          </w:p>
        </w:tc>
        <w:tc>
          <w:tcPr>
            <w:tcW w:w="1415" w:type="dxa"/>
            <w:vMerge w:val="restart"/>
            <w:shd w:val="clear" w:color="auto" w:fill="262626" w:themeFill="text1" w:themeFillTint="D9"/>
            <w:vAlign w:val="center"/>
          </w:tcPr>
          <w:p w:rsidR="00B665CA" w:rsidRPr="00733912" w:rsidRDefault="00B665CA" w:rsidP="00016F5F">
            <w:pPr>
              <w:ind w:left="-86" w:right="-14"/>
              <w:jc w:val="center"/>
              <w:rPr>
                <w:rFonts w:asciiTheme="minorHAnsi" w:hAnsiTheme="minorHAnsi" w:cstheme="minorHAnsi"/>
                <w:b/>
                <w:color w:val="FFFFFF" w:themeColor="background1"/>
                <w:sz w:val="22"/>
              </w:rPr>
            </w:pPr>
            <w:r w:rsidRPr="00733912">
              <w:rPr>
                <w:rFonts w:asciiTheme="minorHAnsi" w:hAnsiTheme="minorHAnsi" w:cstheme="minorHAnsi"/>
                <w:b/>
                <w:color w:val="FFFFFF" w:themeColor="background1"/>
                <w:sz w:val="22"/>
              </w:rPr>
              <w:t>Descriptive Ratings</w:t>
            </w:r>
          </w:p>
        </w:tc>
      </w:tr>
      <w:tr w:rsidR="00B665CA" w:rsidRPr="00733912" w:rsidTr="0008060F">
        <w:trPr>
          <w:trHeight w:val="1169"/>
        </w:trPr>
        <w:tc>
          <w:tcPr>
            <w:tcW w:w="4253" w:type="dxa"/>
            <w:shd w:val="clear" w:color="auto" w:fill="595959" w:themeFill="text1" w:themeFillTint="A6"/>
            <w:vAlign w:val="center"/>
          </w:tcPr>
          <w:p w:rsidR="00B665CA" w:rsidRPr="00733912" w:rsidRDefault="00B665CA" w:rsidP="00016F5F">
            <w:pPr>
              <w:ind w:left="-86" w:right="-108"/>
              <w:jc w:val="center"/>
              <w:rPr>
                <w:rFonts w:asciiTheme="minorHAnsi" w:hAnsiTheme="minorHAnsi" w:cstheme="minorHAnsi"/>
                <w:b/>
                <w:color w:val="FFFFFF" w:themeColor="background1"/>
                <w:sz w:val="22"/>
              </w:rPr>
            </w:pPr>
            <w:r>
              <w:rPr>
                <w:rFonts w:asciiTheme="minorHAnsi" w:hAnsiTheme="minorHAnsi" w:cstheme="minorHAnsi"/>
                <w:b/>
                <w:color w:val="FFFFFF" w:themeColor="background1"/>
                <w:sz w:val="22"/>
              </w:rPr>
              <w:t>Usability</w:t>
            </w:r>
          </w:p>
        </w:tc>
        <w:tc>
          <w:tcPr>
            <w:tcW w:w="850" w:type="dxa"/>
            <w:shd w:val="clear" w:color="auto" w:fill="595959" w:themeFill="text1" w:themeFillTint="A6"/>
            <w:vAlign w:val="center"/>
          </w:tcPr>
          <w:p w:rsidR="00B665CA" w:rsidRPr="00733912" w:rsidRDefault="00B665CA" w:rsidP="00016F5F">
            <w:pPr>
              <w:ind w:left="-86" w:right="-14"/>
              <w:jc w:val="center"/>
              <w:rPr>
                <w:rFonts w:asciiTheme="minorHAnsi" w:hAnsiTheme="minorHAnsi" w:cstheme="minorHAnsi"/>
                <w:b/>
                <w:color w:val="FFFFFF" w:themeColor="background1"/>
                <w:sz w:val="20"/>
              </w:rPr>
            </w:pPr>
            <w:r w:rsidRPr="00733912">
              <w:rPr>
                <w:rFonts w:asciiTheme="minorHAnsi" w:hAnsiTheme="minorHAnsi" w:cstheme="minorHAnsi"/>
                <w:b/>
                <w:color w:val="FFFFFF" w:themeColor="background1"/>
                <w:sz w:val="20"/>
              </w:rPr>
              <w:t>IT Experts</w:t>
            </w:r>
          </w:p>
        </w:tc>
        <w:tc>
          <w:tcPr>
            <w:tcW w:w="837" w:type="dxa"/>
            <w:shd w:val="clear" w:color="auto" w:fill="595959" w:themeFill="text1" w:themeFillTint="A6"/>
            <w:vAlign w:val="center"/>
          </w:tcPr>
          <w:p w:rsidR="00B665CA" w:rsidRPr="00733912" w:rsidRDefault="00B665CA" w:rsidP="00016F5F">
            <w:pPr>
              <w:ind w:left="-86" w:right="-14"/>
              <w:jc w:val="center"/>
              <w:rPr>
                <w:rFonts w:asciiTheme="minorHAnsi" w:hAnsiTheme="minorHAnsi" w:cstheme="minorHAnsi"/>
                <w:b/>
                <w:color w:val="FFFFFF" w:themeColor="background1"/>
                <w:sz w:val="20"/>
              </w:rPr>
            </w:pPr>
            <w:r w:rsidRPr="00733912">
              <w:rPr>
                <w:rFonts w:asciiTheme="minorHAnsi" w:hAnsiTheme="minorHAnsi" w:cstheme="minorHAnsi"/>
                <w:b/>
                <w:color w:val="FFFFFF" w:themeColor="background1"/>
                <w:sz w:val="20"/>
              </w:rPr>
              <w:t>Cyber Security Experts</w:t>
            </w:r>
          </w:p>
        </w:tc>
        <w:tc>
          <w:tcPr>
            <w:tcW w:w="630" w:type="dxa"/>
            <w:shd w:val="clear" w:color="auto" w:fill="595959" w:themeFill="text1" w:themeFillTint="A6"/>
            <w:vAlign w:val="center"/>
          </w:tcPr>
          <w:p w:rsidR="00B665CA" w:rsidRPr="00733912" w:rsidRDefault="00B665CA" w:rsidP="00016F5F">
            <w:pPr>
              <w:ind w:left="-86" w:right="-14"/>
              <w:jc w:val="center"/>
              <w:rPr>
                <w:rFonts w:asciiTheme="minorHAnsi" w:hAnsiTheme="minorHAnsi" w:cstheme="minorHAnsi"/>
                <w:b/>
                <w:color w:val="FFFFFF" w:themeColor="background1"/>
                <w:sz w:val="20"/>
              </w:rPr>
            </w:pPr>
            <w:r w:rsidRPr="00733912">
              <w:rPr>
                <w:rFonts w:asciiTheme="minorHAnsi" w:hAnsiTheme="minorHAnsi" w:cstheme="minorHAnsi"/>
                <w:b/>
                <w:color w:val="FFFFFF" w:themeColor="background1"/>
                <w:sz w:val="20"/>
              </w:rPr>
              <w:t>End Users</w:t>
            </w:r>
          </w:p>
        </w:tc>
        <w:tc>
          <w:tcPr>
            <w:tcW w:w="943" w:type="dxa"/>
            <w:vMerge/>
            <w:shd w:val="clear" w:color="auto" w:fill="595959" w:themeFill="text1" w:themeFillTint="A6"/>
            <w:vAlign w:val="center"/>
          </w:tcPr>
          <w:p w:rsidR="00B665CA" w:rsidRPr="00733912" w:rsidRDefault="00B665CA" w:rsidP="00016F5F">
            <w:pPr>
              <w:ind w:left="-86" w:right="-14"/>
              <w:jc w:val="center"/>
              <w:rPr>
                <w:rFonts w:asciiTheme="minorHAnsi" w:hAnsiTheme="minorHAnsi" w:cstheme="minorHAnsi"/>
                <w:b/>
                <w:color w:val="FFFFFF" w:themeColor="background1"/>
                <w:sz w:val="22"/>
              </w:rPr>
            </w:pPr>
          </w:p>
        </w:tc>
        <w:tc>
          <w:tcPr>
            <w:tcW w:w="1415" w:type="dxa"/>
            <w:vMerge/>
            <w:shd w:val="clear" w:color="auto" w:fill="595959" w:themeFill="text1" w:themeFillTint="A6"/>
            <w:vAlign w:val="center"/>
          </w:tcPr>
          <w:p w:rsidR="00B665CA" w:rsidRPr="00733912" w:rsidRDefault="00B665CA" w:rsidP="00016F5F">
            <w:pPr>
              <w:ind w:left="-86" w:right="-14"/>
              <w:jc w:val="center"/>
              <w:rPr>
                <w:rFonts w:asciiTheme="minorHAnsi" w:hAnsiTheme="minorHAnsi" w:cstheme="minorHAnsi"/>
                <w:b/>
                <w:color w:val="FFFFFF" w:themeColor="background1"/>
                <w:sz w:val="22"/>
              </w:rPr>
            </w:pPr>
          </w:p>
        </w:tc>
      </w:tr>
      <w:tr w:rsidR="0008060F" w:rsidRPr="0011642D" w:rsidTr="0008060F">
        <w:trPr>
          <w:trHeight w:val="1057"/>
        </w:trPr>
        <w:tc>
          <w:tcPr>
            <w:tcW w:w="4253" w:type="dxa"/>
            <w:vAlign w:val="center"/>
          </w:tcPr>
          <w:p w:rsidR="0008060F" w:rsidRDefault="0008060F">
            <w:pPr>
              <w:rPr>
                <w:rFonts w:ascii="Calibri" w:hAnsi="Calibri" w:cs="Calibri"/>
                <w:color w:val="000000"/>
              </w:rPr>
            </w:pPr>
            <w:r>
              <w:rPr>
                <w:rFonts w:ascii="Calibri" w:hAnsi="Calibri" w:cs="Calibri"/>
                <w:color w:val="000000"/>
              </w:rPr>
              <w:t xml:space="preserve">Appropriateness </w:t>
            </w:r>
            <w:proofErr w:type="spellStart"/>
            <w:r>
              <w:rPr>
                <w:rFonts w:ascii="Calibri" w:hAnsi="Calibri" w:cs="Calibri"/>
                <w:color w:val="000000"/>
              </w:rPr>
              <w:t>recognisability</w:t>
            </w:r>
            <w:proofErr w:type="spellEnd"/>
            <w:r>
              <w:rPr>
                <w:rFonts w:ascii="Calibri" w:hAnsi="Calibri" w:cs="Calibri"/>
                <w:color w:val="000000"/>
              </w:rPr>
              <w:t xml:space="preserve"> – The system is appropriate to the users’ needs.</w:t>
            </w:r>
          </w:p>
        </w:tc>
        <w:tc>
          <w:tcPr>
            <w:tcW w:w="850" w:type="dxa"/>
            <w:vAlign w:val="center"/>
          </w:tcPr>
          <w:p w:rsidR="0008060F" w:rsidRPr="0008060F" w:rsidRDefault="0008060F">
            <w:pPr>
              <w:jc w:val="center"/>
              <w:rPr>
                <w:rFonts w:ascii="Calibri" w:hAnsi="Calibri" w:cs="Calibri"/>
                <w:color w:val="000000"/>
                <w:sz w:val="23"/>
                <w:szCs w:val="23"/>
              </w:rPr>
            </w:pPr>
            <w:r w:rsidRPr="0008060F">
              <w:rPr>
                <w:rFonts w:ascii="Calibri" w:hAnsi="Calibri" w:cs="Calibri"/>
                <w:color w:val="000000"/>
                <w:sz w:val="23"/>
                <w:szCs w:val="23"/>
              </w:rPr>
              <w:t>4.00</w:t>
            </w:r>
          </w:p>
        </w:tc>
        <w:tc>
          <w:tcPr>
            <w:tcW w:w="837" w:type="dxa"/>
            <w:vAlign w:val="center"/>
          </w:tcPr>
          <w:p w:rsidR="0008060F" w:rsidRPr="0008060F" w:rsidRDefault="0008060F">
            <w:pPr>
              <w:jc w:val="center"/>
              <w:rPr>
                <w:rFonts w:ascii="Calibri" w:hAnsi="Calibri" w:cs="Calibri"/>
                <w:color w:val="000000"/>
                <w:sz w:val="23"/>
                <w:szCs w:val="23"/>
              </w:rPr>
            </w:pPr>
            <w:r w:rsidRPr="0008060F">
              <w:rPr>
                <w:rFonts w:ascii="Calibri" w:hAnsi="Calibri" w:cs="Calibri"/>
                <w:color w:val="000000"/>
                <w:sz w:val="23"/>
                <w:szCs w:val="23"/>
              </w:rPr>
              <w:t>4.00</w:t>
            </w:r>
          </w:p>
        </w:tc>
        <w:tc>
          <w:tcPr>
            <w:tcW w:w="630" w:type="dxa"/>
            <w:vAlign w:val="center"/>
          </w:tcPr>
          <w:p w:rsidR="0008060F" w:rsidRPr="0008060F" w:rsidRDefault="0008060F">
            <w:pPr>
              <w:jc w:val="center"/>
              <w:rPr>
                <w:rFonts w:ascii="Calibri" w:hAnsi="Calibri" w:cs="Calibri"/>
                <w:color w:val="000000"/>
                <w:sz w:val="23"/>
                <w:szCs w:val="23"/>
              </w:rPr>
            </w:pPr>
            <w:r w:rsidRPr="0008060F">
              <w:rPr>
                <w:rFonts w:ascii="Calibri" w:hAnsi="Calibri" w:cs="Calibri"/>
                <w:color w:val="000000"/>
                <w:sz w:val="23"/>
                <w:szCs w:val="23"/>
              </w:rPr>
              <w:t>3.80</w:t>
            </w:r>
          </w:p>
        </w:tc>
        <w:tc>
          <w:tcPr>
            <w:tcW w:w="943" w:type="dxa"/>
            <w:vAlign w:val="center"/>
          </w:tcPr>
          <w:p w:rsidR="0008060F" w:rsidRPr="0008060F" w:rsidRDefault="0008060F">
            <w:pPr>
              <w:jc w:val="center"/>
              <w:rPr>
                <w:rFonts w:ascii="Calibri" w:hAnsi="Calibri" w:cs="Calibri"/>
                <w:b/>
                <w:bCs/>
                <w:color w:val="000000"/>
                <w:sz w:val="23"/>
                <w:szCs w:val="23"/>
              </w:rPr>
            </w:pPr>
            <w:r w:rsidRPr="0008060F">
              <w:rPr>
                <w:rFonts w:ascii="Calibri" w:hAnsi="Calibri" w:cs="Calibri"/>
                <w:b/>
                <w:bCs/>
                <w:color w:val="000000"/>
                <w:sz w:val="23"/>
                <w:szCs w:val="23"/>
              </w:rPr>
              <w:t>3.93</w:t>
            </w:r>
          </w:p>
        </w:tc>
        <w:tc>
          <w:tcPr>
            <w:tcW w:w="1415" w:type="dxa"/>
            <w:vAlign w:val="center"/>
          </w:tcPr>
          <w:p w:rsidR="0008060F" w:rsidRPr="0008060F" w:rsidRDefault="0008060F">
            <w:pPr>
              <w:jc w:val="center"/>
              <w:rPr>
                <w:rFonts w:ascii="Calibri" w:hAnsi="Calibri" w:cs="Calibri"/>
                <w:color w:val="000000"/>
                <w:sz w:val="23"/>
                <w:szCs w:val="23"/>
              </w:rPr>
            </w:pPr>
            <w:r w:rsidRPr="0008060F">
              <w:rPr>
                <w:rFonts w:ascii="Calibri" w:hAnsi="Calibri" w:cs="Calibri"/>
                <w:color w:val="000000"/>
                <w:sz w:val="23"/>
                <w:szCs w:val="23"/>
              </w:rPr>
              <w:t>Very Good</w:t>
            </w:r>
          </w:p>
        </w:tc>
      </w:tr>
      <w:tr w:rsidR="0008060F" w:rsidRPr="0011642D" w:rsidTr="0008060F">
        <w:trPr>
          <w:trHeight w:val="1174"/>
        </w:trPr>
        <w:tc>
          <w:tcPr>
            <w:tcW w:w="4253" w:type="dxa"/>
            <w:vAlign w:val="center"/>
          </w:tcPr>
          <w:p w:rsidR="0008060F" w:rsidRDefault="0008060F" w:rsidP="00FF7B8C">
            <w:pPr>
              <w:rPr>
                <w:rFonts w:ascii="Calibri" w:hAnsi="Calibri" w:cs="Calibri"/>
                <w:color w:val="000000"/>
              </w:rPr>
            </w:pPr>
            <w:r>
              <w:rPr>
                <w:rFonts w:ascii="Calibri" w:hAnsi="Calibri" w:cs="Calibri"/>
                <w:color w:val="000000"/>
              </w:rPr>
              <w:t>Learnability – the system can be used by specific users to achieve certain goals of learning.</w:t>
            </w:r>
          </w:p>
        </w:tc>
        <w:tc>
          <w:tcPr>
            <w:tcW w:w="850" w:type="dxa"/>
            <w:vAlign w:val="center"/>
          </w:tcPr>
          <w:p w:rsidR="0008060F" w:rsidRPr="0008060F" w:rsidRDefault="0008060F">
            <w:pPr>
              <w:jc w:val="center"/>
              <w:rPr>
                <w:rFonts w:ascii="Calibri" w:hAnsi="Calibri" w:cs="Calibri"/>
                <w:color w:val="000000"/>
                <w:sz w:val="23"/>
                <w:szCs w:val="23"/>
              </w:rPr>
            </w:pPr>
            <w:r w:rsidRPr="0008060F">
              <w:rPr>
                <w:rFonts w:ascii="Calibri" w:hAnsi="Calibri" w:cs="Calibri"/>
                <w:color w:val="000000"/>
                <w:sz w:val="23"/>
                <w:szCs w:val="23"/>
              </w:rPr>
              <w:t>4.20</w:t>
            </w:r>
          </w:p>
        </w:tc>
        <w:tc>
          <w:tcPr>
            <w:tcW w:w="837" w:type="dxa"/>
            <w:vAlign w:val="center"/>
          </w:tcPr>
          <w:p w:rsidR="0008060F" w:rsidRPr="0008060F" w:rsidRDefault="0008060F">
            <w:pPr>
              <w:jc w:val="center"/>
              <w:rPr>
                <w:rFonts w:ascii="Calibri" w:hAnsi="Calibri" w:cs="Calibri"/>
                <w:color w:val="000000"/>
                <w:sz w:val="23"/>
                <w:szCs w:val="23"/>
              </w:rPr>
            </w:pPr>
            <w:r w:rsidRPr="0008060F">
              <w:rPr>
                <w:rFonts w:ascii="Calibri" w:hAnsi="Calibri" w:cs="Calibri"/>
                <w:color w:val="000000"/>
                <w:sz w:val="23"/>
                <w:szCs w:val="23"/>
              </w:rPr>
              <w:t>3.60</w:t>
            </w:r>
          </w:p>
        </w:tc>
        <w:tc>
          <w:tcPr>
            <w:tcW w:w="630" w:type="dxa"/>
            <w:vAlign w:val="center"/>
          </w:tcPr>
          <w:p w:rsidR="0008060F" w:rsidRPr="0008060F" w:rsidRDefault="0008060F">
            <w:pPr>
              <w:jc w:val="center"/>
              <w:rPr>
                <w:rFonts w:ascii="Calibri" w:hAnsi="Calibri" w:cs="Calibri"/>
                <w:color w:val="000000"/>
                <w:sz w:val="23"/>
                <w:szCs w:val="23"/>
              </w:rPr>
            </w:pPr>
            <w:r w:rsidRPr="0008060F">
              <w:rPr>
                <w:rFonts w:ascii="Calibri" w:hAnsi="Calibri" w:cs="Calibri"/>
                <w:color w:val="000000"/>
                <w:sz w:val="23"/>
                <w:szCs w:val="23"/>
              </w:rPr>
              <w:t>4.00</w:t>
            </w:r>
          </w:p>
        </w:tc>
        <w:tc>
          <w:tcPr>
            <w:tcW w:w="943" w:type="dxa"/>
            <w:vAlign w:val="center"/>
          </w:tcPr>
          <w:p w:rsidR="0008060F" w:rsidRPr="0008060F" w:rsidRDefault="0008060F">
            <w:pPr>
              <w:jc w:val="center"/>
              <w:rPr>
                <w:rFonts w:ascii="Calibri" w:hAnsi="Calibri" w:cs="Calibri"/>
                <w:b/>
                <w:bCs/>
                <w:color w:val="000000"/>
                <w:sz w:val="23"/>
                <w:szCs w:val="23"/>
              </w:rPr>
            </w:pPr>
            <w:r w:rsidRPr="0008060F">
              <w:rPr>
                <w:rFonts w:ascii="Calibri" w:hAnsi="Calibri" w:cs="Calibri"/>
                <w:b/>
                <w:bCs/>
                <w:color w:val="000000"/>
                <w:sz w:val="23"/>
                <w:szCs w:val="23"/>
              </w:rPr>
              <w:t>3.93</w:t>
            </w:r>
          </w:p>
        </w:tc>
        <w:tc>
          <w:tcPr>
            <w:tcW w:w="1415" w:type="dxa"/>
            <w:vAlign w:val="center"/>
          </w:tcPr>
          <w:p w:rsidR="0008060F" w:rsidRPr="0008060F" w:rsidRDefault="0008060F">
            <w:pPr>
              <w:jc w:val="center"/>
              <w:rPr>
                <w:rFonts w:ascii="Calibri" w:hAnsi="Calibri" w:cs="Calibri"/>
                <w:color w:val="000000"/>
                <w:sz w:val="23"/>
                <w:szCs w:val="23"/>
              </w:rPr>
            </w:pPr>
            <w:r w:rsidRPr="0008060F">
              <w:rPr>
                <w:rFonts w:ascii="Calibri" w:hAnsi="Calibri" w:cs="Calibri"/>
                <w:color w:val="000000"/>
                <w:sz w:val="23"/>
                <w:szCs w:val="23"/>
              </w:rPr>
              <w:t>Very Good</w:t>
            </w:r>
          </w:p>
        </w:tc>
      </w:tr>
      <w:tr w:rsidR="0008060F" w:rsidRPr="0011642D" w:rsidTr="0008060F">
        <w:trPr>
          <w:trHeight w:val="862"/>
        </w:trPr>
        <w:tc>
          <w:tcPr>
            <w:tcW w:w="4253" w:type="dxa"/>
            <w:vAlign w:val="center"/>
          </w:tcPr>
          <w:p w:rsidR="0008060F" w:rsidRDefault="0008060F">
            <w:pPr>
              <w:rPr>
                <w:rFonts w:ascii="Calibri" w:hAnsi="Calibri" w:cs="Calibri"/>
                <w:color w:val="000000"/>
              </w:rPr>
            </w:pPr>
            <w:r>
              <w:rPr>
                <w:rFonts w:ascii="Calibri" w:hAnsi="Calibri" w:cs="Calibri"/>
                <w:color w:val="000000"/>
              </w:rPr>
              <w:t>Operability - a system has characteristics that make it easy to control and operate.</w:t>
            </w:r>
          </w:p>
        </w:tc>
        <w:tc>
          <w:tcPr>
            <w:tcW w:w="850" w:type="dxa"/>
            <w:vAlign w:val="center"/>
          </w:tcPr>
          <w:p w:rsidR="0008060F" w:rsidRPr="0008060F" w:rsidRDefault="0008060F">
            <w:pPr>
              <w:jc w:val="center"/>
              <w:rPr>
                <w:rFonts w:ascii="Calibri" w:hAnsi="Calibri" w:cs="Calibri"/>
                <w:color w:val="000000"/>
                <w:sz w:val="23"/>
                <w:szCs w:val="23"/>
              </w:rPr>
            </w:pPr>
            <w:r w:rsidRPr="0008060F">
              <w:rPr>
                <w:rFonts w:ascii="Calibri" w:hAnsi="Calibri" w:cs="Calibri"/>
                <w:color w:val="000000"/>
                <w:sz w:val="23"/>
                <w:szCs w:val="23"/>
              </w:rPr>
              <w:t>4.20</w:t>
            </w:r>
          </w:p>
        </w:tc>
        <w:tc>
          <w:tcPr>
            <w:tcW w:w="837" w:type="dxa"/>
            <w:vAlign w:val="center"/>
          </w:tcPr>
          <w:p w:rsidR="0008060F" w:rsidRPr="0008060F" w:rsidRDefault="0008060F">
            <w:pPr>
              <w:jc w:val="center"/>
              <w:rPr>
                <w:rFonts w:ascii="Calibri" w:hAnsi="Calibri" w:cs="Calibri"/>
                <w:color w:val="000000"/>
                <w:sz w:val="23"/>
                <w:szCs w:val="23"/>
              </w:rPr>
            </w:pPr>
            <w:r w:rsidRPr="0008060F">
              <w:rPr>
                <w:rFonts w:ascii="Calibri" w:hAnsi="Calibri" w:cs="Calibri"/>
                <w:color w:val="000000"/>
                <w:sz w:val="23"/>
                <w:szCs w:val="23"/>
              </w:rPr>
              <w:t>4.20</w:t>
            </w:r>
          </w:p>
        </w:tc>
        <w:tc>
          <w:tcPr>
            <w:tcW w:w="630" w:type="dxa"/>
            <w:vAlign w:val="center"/>
          </w:tcPr>
          <w:p w:rsidR="0008060F" w:rsidRPr="0008060F" w:rsidRDefault="0008060F">
            <w:pPr>
              <w:jc w:val="center"/>
              <w:rPr>
                <w:rFonts w:ascii="Calibri" w:hAnsi="Calibri" w:cs="Calibri"/>
                <w:color w:val="000000"/>
                <w:sz w:val="23"/>
                <w:szCs w:val="23"/>
              </w:rPr>
            </w:pPr>
            <w:r w:rsidRPr="0008060F">
              <w:rPr>
                <w:rFonts w:ascii="Calibri" w:hAnsi="Calibri" w:cs="Calibri"/>
                <w:color w:val="000000"/>
                <w:sz w:val="23"/>
                <w:szCs w:val="23"/>
              </w:rPr>
              <w:t>3.80</w:t>
            </w:r>
          </w:p>
        </w:tc>
        <w:tc>
          <w:tcPr>
            <w:tcW w:w="943" w:type="dxa"/>
            <w:vAlign w:val="center"/>
          </w:tcPr>
          <w:p w:rsidR="0008060F" w:rsidRPr="0008060F" w:rsidRDefault="0008060F">
            <w:pPr>
              <w:jc w:val="center"/>
              <w:rPr>
                <w:rFonts w:ascii="Calibri" w:hAnsi="Calibri" w:cs="Calibri"/>
                <w:b/>
                <w:bCs/>
                <w:color w:val="000000"/>
                <w:sz w:val="23"/>
                <w:szCs w:val="23"/>
              </w:rPr>
            </w:pPr>
            <w:r w:rsidRPr="0008060F">
              <w:rPr>
                <w:rFonts w:ascii="Calibri" w:hAnsi="Calibri" w:cs="Calibri"/>
                <w:b/>
                <w:bCs/>
                <w:color w:val="000000"/>
                <w:sz w:val="23"/>
                <w:szCs w:val="23"/>
              </w:rPr>
              <w:t>4.07</w:t>
            </w:r>
          </w:p>
        </w:tc>
        <w:tc>
          <w:tcPr>
            <w:tcW w:w="1415" w:type="dxa"/>
            <w:vAlign w:val="center"/>
          </w:tcPr>
          <w:p w:rsidR="0008060F" w:rsidRPr="0008060F" w:rsidRDefault="0008060F">
            <w:pPr>
              <w:jc w:val="center"/>
              <w:rPr>
                <w:rFonts w:ascii="Calibri" w:hAnsi="Calibri" w:cs="Calibri"/>
                <w:color w:val="000000"/>
                <w:sz w:val="23"/>
                <w:szCs w:val="23"/>
              </w:rPr>
            </w:pPr>
            <w:r w:rsidRPr="0008060F">
              <w:rPr>
                <w:rFonts w:ascii="Calibri" w:hAnsi="Calibri" w:cs="Calibri"/>
                <w:color w:val="000000"/>
                <w:sz w:val="23"/>
                <w:szCs w:val="23"/>
              </w:rPr>
              <w:t>Very Good</w:t>
            </w:r>
          </w:p>
        </w:tc>
      </w:tr>
      <w:tr w:rsidR="0008060F" w:rsidRPr="0011642D" w:rsidTr="0008060F">
        <w:trPr>
          <w:trHeight w:val="1117"/>
        </w:trPr>
        <w:tc>
          <w:tcPr>
            <w:tcW w:w="4253" w:type="dxa"/>
            <w:vAlign w:val="center"/>
          </w:tcPr>
          <w:p w:rsidR="0008060F" w:rsidRDefault="0008060F">
            <w:pPr>
              <w:rPr>
                <w:rFonts w:ascii="Calibri" w:hAnsi="Calibri" w:cs="Calibri"/>
                <w:color w:val="000000"/>
              </w:rPr>
            </w:pPr>
            <w:r>
              <w:rPr>
                <w:rFonts w:ascii="Calibri" w:hAnsi="Calibri" w:cs="Calibri"/>
                <w:color w:val="000000"/>
              </w:rPr>
              <w:t>User error protection – the system provides notifications and protects the user during any fault.</w:t>
            </w:r>
          </w:p>
        </w:tc>
        <w:tc>
          <w:tcPr>
            <w:tcW w:w="850" w:type="dxa"/>
            <w:vAlign w:val="center"/>
          </w:tcPr>
          <w:p w:rsidR="0008060F" w:rsidRPr="0008060F" w:rsidRDefault="0008060F">
            <w:pPr>
              <w:jc w:val="center"/>
              <w:rPr>
                <w:rFonts w:ascii="Calibri" w:hAnsi="Calibri" w:cs="Calibri"/>
                <w:color w:val="000000"/>
                <w:sz w:val="23"/>
                <w:szCs w:val="23"/>
              </w:rPr>
            </w:pPr>
            <w:r w:rsidRPr="0008060F">
              <w:rPr>
                <w:rFonts w:ascii="Calibri" w:hAnsi="Calibri" w:cs="Calibri"/>
                <w:color w:val="000000"/>
                <w:sz w:val="23"/>
                <w:szCs w:val="23"/>
              </w:rPr>
              <w:t>3.80</w:t>
            </w:r>
          </w:p>
        </w:tc>
        <w:tc>
          <w:tcPr>
            <w:tcW w:w="837" w:type="dxa"/>
            <w:vAlign w:val="center"/>
          </w:tcPr>
          <w:p w:rsidR="0008060F" w:rsidRPr="0008060F" w:rsidRDefault="0008060F">
            <w:pPr>
              <w:jc w:val="center"/>
              <w:rPr>
                <w:rFonts w:ascii="Calibri" w:hAnsi="Calibri" w:cs="Calibri"/>
                <w:color w:val="000000"/>
                <w:sz w:val="23"/>
                <w:szCs w:val="23"/>
              </w:rPr>
            </w:pPr>
            <w:r w:rsidRPr="0008060F">
              <w:rPr>
                <w:rFonts w:ascii="Calibri" w:hAnsi="Calibri" w:cs="Calibri"/>
                <w:color w:val="000000"/>
                <w:sz w:val="23"/>
                <w:szCs w:val="23"/>
              </w:rPr>
              <w:t>3.80</w:t>
            </w:r>
          </w:p>
        </w:tc>
        <w:tc>
          <w:tcPr>
            <w:tcW w:w="630" w:type="dxa"/>
            <w:vAlign w:val="center"/>
          </w:tcPr>
          <w:p w:rsidR="0008060F" w:rsidRPr="0008060F" w:rsidRDefault="0008060F">
            <w:pPr>
              <w:jc w:val="center"/>
              <w:rPr>
                <w:rFonts w:ascii="Calibri" w:hAnsi="Calibri" w:cs="Calibri"/>
                <w:color w:val="000000"/>
                <w:sz w:val="23"/>
                <w:szCs w:val="23"/>
              </w:rPr>
            </w:pPr>
            <w:r w:rsidRPr="0008060F">
              <w:rPr>
                <w:rFonts w:ascii="Calibri" w:hAnsi="Calibri" w:cs="Calibri"/>
                <w:color w:val="000000"/>
                <w:sz w:val="23"/>
                <w:szCs w:val="23"/>
              </w:rPr>
              <w:t>3.80</w:t>
            </w:r>
          </w:p>
        </w:tc>
        <w:tc>
          <w:tcPr>
            <w:tcW w:w="943" w:type="dxa"/>
            <w:vAlign w:val="center"/>
          </w:tcPr>
          <w:p w:rsidR="0008060F" w:rsidRPr="0008060F" w:rsidRDefault="0008060F">
            <w:pPr>
              <w:jc w:val="center"/>
              <w:rPr>
                <w:rFonts w:ascii="Calibri" w:hAnsi="Calibri" w:cs="Calibri"/>
                <w:b/>
                <w:bCs/>
                <w:color w:val="000000"/>
                <w:sz w:val="23"/>
                <w:szCs w:val="23"/>
              </w:rPr>
            </w:pPr>
            <w:r w:rsidRPr="0008060F">
              <w:rPr>
                <w:rFonts w:ascii="Calibri" w:hAnsi="Calibri" w:cs="Calibri"/>
                <w:b/>
                <w:bCs/>
                <w:color w:val="000000"/>
                <w:sz w:val="23"/>
                <w:szCs w:val="23"/>
              </w:rPr>
              <w:t>3.80</w:t>
            </w:r>
          </w:p>
        </w:tc>
        <w:tc>
          <w:tcPr>
            <w:tcW w:w="1415" w:type="dxa"/>
            <w:vAlign w:val="center"/>
          </w:tcPr>
          <w:p w:rsidR="0008060F" w:rsidRPr="0008060F" w:rsidRDefault="0008060F">
            <w:pPr>
              <w:jc w:val="center"/>
              <w:rPr>
                <w:rFonts w:ascii="Calibri" w:hAnsi="Calibri" w:cs="Calibri"/>
                <w:color w:val="000000"/>
                <w:sz w:val="23"/>
                <w:szCs w:val="23"/>
              </w:rPr>
            </w:pPr>
            <w:r w:rsidRPr="0008060F">
              <w:rPr>
                <w:rFonts w:ascii="Calibri" w:hAnsi="Calibri" w:cs="Calibri"/>
                <w:color w:val="000000"/>
                <w:sz w:val="23"/>
                <w:szCs w:val="23"/>
              </w:rPr>
              <w:t>Very Good</w:t>
            </w:r>
          </w:p>
        </w:tc>
      </w:tr>
      <w:tr w:rsidR="0008060F" w:rsidRPr="0011642D" w:rsidTr="0008060F">
        <w:trPr>
          <w:trHeight w:val="1133"/>
        </w:trPr>
        <w:tc>
          <w:tcPr>
            <w:tcW w:w="4253" w:type="dxa"/>
            <w:vAlign w:val="center"/>
          </w:tcPr>
          <w:p w:rsidR="0008060F" w:rsidRDefault="0008060F">
            <w:pPr>
              <w:rPr>
                <w:rFonts w:ascii="Calibri" w:hAnsi="Calibri" w:cs="Calibri"/>
                <w:color w:val="000000"/>
              </w:rPr>
            </w:pPr>
            <w:r>
              <w:rPr>
                <w:rFonts w:ascii="Calibri" w:hAnsi="Calibri" w:cs="Calibri"/>
                <w:color w:val="000000"/>
              </w:rPr>
              <w:t>User interface aesthetics - user interface enables satisfying interaction for the user.</w:t>
            </w:r>
          </w:p>
        </w:tc>
        <w:tc>
          <w:tcPr>
            <w:tcW w:w="850" w:type="dxa"/>
            <w:vAlign w:val="center"/>
          </w:tcPr>
          <w:p w:rsidR="0008060F" w:rsidRPr="0008060F" w:rsidRDefault="0008060F">
            <w:pPr>
              <w:jc w:val="center"/>
              <w:rPr>
                <w:rFonts w:ascii="Calibri" w:hAnsi="Calibri" w:cs="Calibri"/>
                <w:color w:val="000000"/>
                <w:sz w:val="23"/>
                <w:szCs w:val="23"/>
              </w:rPr>
            </w:pPr>
            <w:r w:rsidRPr="0008060F">
              <w:rPr>
                <w:rFonts w:ascii="Calibri" w:hAnsi="Calibri" w:cs="Calibri"/>
                <w:color w:val="000000"/>
                <w:sz w:val="23"/>
                <w:szCs w:val="23"/>
              </w:rPr>
              <w:t>4.00</w:t>
            </w:r>
          </w:p>
        </w:tc>
        <w:tc>
          <w:tcPr>
            <w:tcW w:w="837" w:type="dxa"/>
            <w:vAlign w:val="center"/>
          </w:tcPr>
          <w:p w:rsidR="0008060F" w:rsidRPr="0008060F" w:rsidRDefault="0008060F">
            <w:pPr>
              <w:jc w:val="center"/>
              <w:rPr>
                <w:rFonts w:ascii="Calibri" w:hAnsi="Calibri" w:cs="Calibri"/>
                <w:color w:val="000000"/>
                <w:sz w:val="23"/>
                <w:szCs w:val="23"/>
              </w:rPr>
            </w:pPr>
            <w:r w:rsidRPr="0008060F">
              <w:rPr>
                <w:rFonts w:ascii="Calibri" w:hAnsi="Calibri" w:cs="Calibri"/>
                <w:color w:val="000000"/>
                <w:sz w:val="23"/>
                <w:szCs w:val="23"/>
              </w:rPr>
              <w:t>3.80</w:t>
            </w:r>
          </w:p>
        </w:tc>
        <w:tc>
          <w:tcPr>
            <w:tcW w:w="630" w:type="dxa"/>
            <w:vAlign w:val="center"/>
          </w:tcPr>
          <w:p w:rsidR="0008060F" w:rsidRPr="0008060F" w:rsidRDefault="0008060F">
            <w:pPr>
              <w:jc w:val="center"/>
              <w:rPr>
                <w:rFonts w:ascii="Calibri" w:hAnsi="Calibri" w:cs="Calibri"/>
                <w:color w:val="000000"/>
                <w:sz w:val="23"/>
                <w:szCs w:val="23"/>
              </w:rPr>
            </w:pPr>
            <w:r w:rsidRPr="0008060F">
              <w:rPr>
                <w:rFonts w:ascii="Calibri" w:hAnsi="Calibri" w:cs="Calibri"/>
                <w:color w:val="000000"/>
                <w:sz w:val="23"/>
                <w:szCs w:val="23"/>
              </w:rPr>
              <w:t>3.80</w:t>
            </w:r>
          </w:p>
        </w:tc>
        <w:tc>
          <w:tcPr>
            <w:tcW w:w="943" w:type="dxa"/>
            <w:vAlign w:val="center"/>
          </w:tcPr>
          <w:p w:rsidR="0008060F" w:rsidRPr="0008060F" w:rsidRDefault="0008060F">
            <w:pPr>
              <w:jc w:val="center"/>
              <w:rPr>
                <w:rFonts w:ascii="Calibri" w:hAnsi="Calibri" w:cs="Calibri"/>
                <w:b/>
                <w:bCs/>
                <w:color w:val="000000"/>
                <w:sz w:val="23"/>
                <w:szCs w:val="23"/>
              </w:rPr>
            </w:pPr>
            <w:r w:rsidRPr="0008060F">
              <w:rPr>
                <w:rFonts w:ascii="Calibri" w:hAnsi="Calibri" w:cs="Calibri"/>
                <w:b/>
                <w:bCs/>
                <w:color w:val="000000"/>
                <w:sz w:val="23"/>
                <w:szCs w:val="23"/>
              </w:rPr>
              <w:t>3.87</w:t>
            </w:r>
          </w:p>
        </w:tc>
        <w:tc>
          <w:tcPr>
            <w:tcW w:w="1415" w:type="dxa"/>
            <w:vAlign w:val="center"/>
          </w:tcPr>
          <w:p w:rsidR="0008060F" w:rsidRPr="0008060F" w:rsidRDefault="0008060F">
            <w:pPr>
              <w:jc w:val="center"/>
              <w:rPr>
                <w:rFonts w:ascii="Calibri" w:hAnsi="Calibri" w:cs="Calibri"/>
                <w:color w:val="000000"/>
                <w:sz w:val="23"/>
                <w:szCs w:val="23"/>
              </w:rPr>
            </w:pPr>
            <w:r w:rsidRPr="0008060F">
              <w:rPr>
                <w:rFonts w:ascii="Calibri" w:hAnsi="Calibri" w:cs="Calibri"/>
                <w:color w:val="000000"/>
                <w:sz w:val="23"/>
                <w:szCs w:val="23"/>
              </w:rPr>
              <w:t>Very Good</w:t>
            </w:r>
          </w:p>
        </w:tc>
      </w:tr>
      <w:tr w:rsidR="0008060F" w:rsidRPr="0011642D" w:rsidTr="0008060F">
        <w:trPr>
          <w:trHeight w:val="1126"/>
        </w:trPr>
        <w:tc>
          <w:tcPr>
            <w:tcW w:w="4253" w:type="dxa"/>
            <w:vAlign w:val="center"/>
          </w:tcPr>
          <w:p w:rsidR="0008060F" w:rsidRDefault="0008060F" w:rsidP="00FF7B8C">
            <w:pPr>
              <w:rPr>
                <w:rFonts w:ascii="Calibri" w:hAnsi="Calibri" w:cs="Calibri"/>
                <w:color w:val="000000"/>
              </w:rPr>
            </w:pPr>
            <w:r>
              <w:rPr>
                <w:rFonts w:ascii="Calibri" w:hAnsi="Calibri" w:cs="Calibri"/>
                <w:color w:val="000000"/>
              </w:rPr>
              <w:t>Accessibility - system can be used in a wide range of characteristics to achieve a certain goal in a specific context of use.</w:t>
            </w:r>
          </w:p>
        </w:tc>
        <w:tc>
          <w:tcPr>
            <w:tcW w:w="850" w:type="dxa"/>
            <w:vAlign w:val="center"/>
          </w:tcPr>
          <w:p w:rsidR="0008060F" w:rsidRPr="0008060F" w:rsidRDefault="0008060F">
            <w:pPr>
              <w:jc w:val="center"/>
              <w:rPr>
                <w:rFonts w:ascii="Calibri" w:hAnsi="Calibri" w:cs="Calibri"/>
                <w:color w:val="000000"/>
                <w:sz w:val="23"/>
                <w:szCs w:val="23"/>
              </w:rPr>
            </w:pPr>
            <w:r w:rsidRPr="0008060F">
              <w:rPr>
                <w:rFonts w:ascii="Calibri" w:hAnsi="Calibri" w:cs="Calibri"/>
                <w:color w:val="000000"/>
                <w:sz w:val="23"/>
                <w:szCs w:val="23"/>
              </w:rPr>
              <w:t>4.00</w:t>
            </w:r>
          </w:p>
        </w:tc>
        <w:tc>
          <w:tcPr>
            <w:tcW w:w="837" w:type="dxa"/>
            <w:vAlign w:val="center"/>
          </w:tcPr>
          <w:p w:rsidR="0008060F" w:rsidRPr="0008060F" w:rsidRDefault="0008060F">
            <w:pPr>
              <w:jc w:val="center"/>
              <w:rPr>
                <w:rFonts w:ascii="Calibri" w:hAnsi="Calibri" w:cs="Calibri"/>
                <w:color w:val="000000"/>
                <w:sz w:val="23"/>
                <w:szCs w:val="23"/>
              </w:rPr>
            </w:pPr>
            <w:r w:rsidRPr="0008060F">
              <w:rPr>
                <w:rFonts w:ascii="Calibri" w:hAnsi="Calibri" w:cs="Calibri"/>
                <w:color w:val="000000"/>
                <w:sz w:val="23"/>
                <w:szCs w:val="23"/>
              </w:rPr>
              <w:t>3.80</w:t>
            </w:r>
          </w:p>
        </w:tc>
        <w:tc>
          <w:tcPr>
            <w:tcW w:w="630" w:type="dxa"/>
            <w:vAlign w:val="center"/>
          </w:tcPr>
          <w:p w:rsidR="0008060F" w:rsidRPr="0008060F" w:rsidRDefault="0008060F">
            <w:pPr>
              <w:jc w:val="center"/>
              <w:rPr>
                <w:rFonts w:ascii="Calibri" w:hAnsi="Calibri" w:cs="Calibri"/>
                <w:color w:val="000000"/>
                <w:sz w:val="23"/>
                <w:szCs w:val="23"/>
              </w:rPr>
            </w:pPr>
            <w:r w:rsidRPr="0008060F">
              <w:rPr>
                <w:rFonts w:ascii="Calibri" w:hAnsi="Calibri" w:cs="Calibri"/>
                <w:color w:val="000000"/>
                <w:sz w:val="23"/>
                <w:szCs w:val="23"/>
              </w:rPr>
              <w:t>4.00</w:t>
            </w:r>
          </w:p>
        </w:tc>
        <w:tc>
          <w:tcPr>
            <w:tcW w:w="943" w:type="dxa"/>
            <w:vAlign w:val="center"/>
          </w:tcPr>
          <w:p w:rsidR="0008060F" w:rsidRPr="0008060F" w:rsidRDefault="0008060F">
            <w:pPr>
              <w:jc w:val="center"/>
              <w:rPr>
                <w:rFonts w:ascii="Calibri" w:hAnsi="Calibri" w:cs="Calibri"/>
                <w:b/>
                <w:bCs/>
                <w:color w:val="000000"/>
                <w:sz w:val="23"/>
                <w:szCs w:val="23"/>
              </w:rPr>
            </w:pPr>
            <w:r w:rsidRPr="0008060F">
              <w:rPr>
                <w:rFonts w:ascii="Calibri" w:hAnsi="Calibri" w:cs="Calibri"/>
                <w:b/>
                <w:bCs/>
                <w:color w:val="000000"/>
                <w:sz w:val="23"/>
                <w:szCs w:val="23"/>
              </w:rPr>
              <w:t>3.93</w:t>
            </w:r>
          </w:p>
        </w:tc>
        <w:tc>
          <w:tcPr>
            <w:tcW w:w="1415" w:type="dxa"/>
            <w:vAlign w:val="center"/>
          </w:tcPr>
          <w:p w:rsidR="0008060F" w:rsidRPr="0008060F" w:rsidRDefault="0008060F">
            <w:pPr>
              <w:jc w:val="center"/>
              <w:rPr>
                <w:rFonts w:ascii="Calibri" w:hAnsi="Calibri" w:cs="Calibri"/>
                <w:color w:val="000000"/>
                <w:sz w:val="23"/>
                <w:szCs w:val="23"/>
              </w:rPr>
            </w:pPr>
            <w:r w:rsidRPr="0008060F">
              <w:rPr>
                <w:rFonts w:ascii="Calibri" w:hAnsi="Calibri" w:cs="Calibri"/>
                <w:color w:val="000000"/>
                <w:sz w:val="23"/>
                <w:szCs w:val="23"/>
              </w:rPr>
              <w:t>Very Good</w:t>
            </w:r>
          </w:p>
        </w:tc>
      </w:tr>
      <w:tr w:rsidR="0008060F" w:rsidRPr="0011642D" w:rsidTr="0008060F">
        <w:trPr>
          <w:trHeight w:val="842"/>
        </w:trPr>
        <w:tc>
          <w:tcPr>
            <w:tcW w:w="4253" w:type="dxa"/>
            <w:vAlign w:val="center"/>
          </w:tcPr>
          <w:p w:rsidR="0008060F" w:rsidRDefault="0008060F">
            <w:pPr>
              <w:jc w:val="right"/>
              <w:rPr>
                <w:rFonts w:ascii="Calibri" w:hAnsi="Calibri" w:cs="Calibri"/>
                <w:b/>
                <w:bCs/>
                <w:color w:val="000000"/>
              </w:rPr>
            </w:pPr>
            <w:r>
              <w:rPr>
                <w:rFonts w:ascii="Calibri" w:hAnsi="Calibri" w:cs="Calibri"/>
                <w:b/>
                <w:bCs/>
                <w:color w:val="000000"/>
              </w:rPr>
              <w:t>Average Mean</w:t>
            </w:r>
          </w:p>
        </w:tc>
        <w:tc>
          <w:tcPr>
            <w:tcW w:w="850" w:type="dxa"/>
            <w:vAlign w:val="center"/>
          </w:tcPr>
          <w:p w:rsidR="0008060F" w:rsidRPr="0008060F" w:rsidRDefault="0008060F">
            <w:pPr>
              <w:jc w:val="center"/>
              <w:rPr>
                <w:rFonts w:ascii="Calibri" w:hAnsi="Calibri" w:cs="Calibri"/>
                <w:b/>
                <w:bCs/>
                <w:color w:val="000000"/>
                <w:sz w:val="23"/>
                <w:szCs w:val="23"/>
              </w:rPr>
            </w:pPr>
            <w:r w:rsidRPr="0008060F">
              <w:rPr>
                <w:rFonts w:ascii="Calibri" w:hAnsi="Calibri" w:cs="Calibri"/>
                <w:b/>
                <w:bCs/>
                <w:color w:val="000000"/>
                <w:sz w:val="23"/>
                <w:szCs w:val="23"/>
              </w:rPr>
              <w:t>4.03</w:t>
            </w:r>
          </w:p>
        </w:tc>
        <w:tc>
          <w:tcPr>
            <w:tcW w:w="837" w:type="dxa"/>
            <w:vAlign w:val="center"/>
          </w:tcPr>
          <w:p w:rsidR="0008060F" w:rsidRPr="0008060F" w:rsidRDefault="0008060F">
            <w:pPr>
              <w:jc w:val="center"/>
              <w:rPr>
                <w:rFonts w:ascii="Calibri" w:hAnsi="Calibri" w:cs="Calibri"/>
                <w:b/>
                <w:bCs/>
                <w:color w:val="000000"/>
                <w:sz w:val="23"/>
                <w:szCs w:val="23"/>
              </w:rPr>
            </w:pPr>
            <w:r w:rsidRPr="0008060F">
              <w:rPr>
                <w:rFonts w:ascii="Calibri" w:hAnsi="Calibri" w:cs="Calibri"/>
                <w:b/>
                <w:bCs/>
                <w:color w:val="000000"/>
                <w:sz w:val="23"/>
                <w:szCs w:val="23"/>
              </w:rPr>
              <w:t>3.87</w:t>
            </w:r>
          </w:p>
        </w:tc>
        <w:tc>
          <w:tcPr>
            <w:tcW w:w="630" w:type="dxa"/>
            <w:vAlign w:val="center"/>
          </w:tcPr>
          <w:p w:rsidR="0008060F" w:rsidRPr="0008060F" w:rsidRDefault="0008060F">
            <w:pPr>
              <w:jc w:val="center"/>
              <w:rPr>
                <w:rFonts w:ascii="Calibri" w:hAnsi="Calibri" w:cs="Calibri"/>
                <w:b/>
                <w:bCs/>
                <w:color w:val="000000"/>
                <w:sz w:val="23"/>
                <w:szCs w:val="23"/>
              </w:rPr>
            </w:pPr>
            <w:r w:rsidRPr="0008060F">
              <w:rPr>
                <w:rFonts w:ascii="Calibri" w:hAnsi="Calibri" w:cs="Calibri"/>
                <w:b/>
                <w:bCs/>
                <w:color w:val="000000"/>
                <w:sz w:val="23"/>
                <w:szCs w:val="23"/>
              </w:rPr>
              <w:t>3.87</w:t>
            </w:r>
          </w:p>
        </w:tc>
        <w:tc>
          <w:tcPr>
            <w:tcW w:w="943" w:type="dxa"/>
            <w:vAlign w:val="center"/>
          </w:tcPr>
          <w:p w:rsidR="0008060F" w:rsidRPr="0008060F" w:rsidRDefault="0008060F">
            <w:pPr>
              <w:jc w:val="center"/>
              <w:rPr>
                <w:rFonts w:ascii="Calibri" w:hAnsi="Calibri" w:cs="Calibri"/>
                <w:b/>
                <w:bCs/>
                <w:color w:val="000000"/>
                <w:sz w:val="23"/>
                <w:szCs w:val="23"/>
              </w:rPr>
            </w:pPr>
            <w:r w:rsidRPr="0008060F">
              <w:rPr>
                <w:rFonts w:ascii="Calibri" w:hAnsi="Calibri" w:cs="Calibri"/>
                <w:b/>
                <w:bCs/>
                <w:color w:val="000000"/>
                <w:sz w:val="23"/>
                <w:szCs w:val="23"/>
              </w:rPr>
              <w:t>3.92</w:t>
            </w:r>
          </w:p>
        </w:tc>
        <w:tc>
          <w:tcPr>
            <w:tcW w:w="1415" w:type="dxa"/>
            <w:vAlign w:val="center"/>
          </w:tcPr>
          <w:p w:rsidR="0008060F" w:rsidRPr="0008060F" w:rsidRDefault="0008060F">
            <w:pPr>
              <w:jc w:val="center"/>
              <w:rPr>
                <w:rFonts w:ascii="Calibri" w:hAnsi="Calibri" w:cs="Calibri"/>
                <w:color w:val="000000"/>
                <w:sz w:val="23"/>
                <w:szCs w:val="23"/>
              </w:rPr>
            </w:pPr>
            <w:r w:rsidRPr="0008060F">
              <w:rPr>
                <w:rFonts w:ascii="Calibri" w:hAnsi="Calibri" w:cs="Calibri"/>
                <w:color w:val="000000"/>
                <w:sz w:val="23"/>
                <w:szCs w:val="23"/>
              </w:rPr>
              <w:t>Very Good</w:t>
            </w:r>
          </w:p>
        </w:tc>
      </w:tr>
    </w:tbl>
    <w:p w:rsidR="000476CD" w:rsidRDefault="000476CD" w:rsidP="000476CD">
      <w:pPr>
        <w:spacing w:line="480" w:lineRule="auto"/>
        <w:ind w:firstLine="720"/>
        <w:jc w:val="both"/>
      </w:pPr>
    </w:p>
    <w:p w:rsidR="000476CD" w:rsidRDefault="000476CD" w:rsidP="000476CD">
      <w:pPr>
        <w:spacing w:line="480" w:lineRule="auto"/>
        <w:ind w:firstLine="720"/>
        <w:jc w:val="both"/>
      </w:pPr>
      <w:r>
        <w:t xml:space="preserve">As presented in the above table, the CIM got an average mean of </w:t>
      </w:r>
      <w:r w:rsidR="0008060F">
        <w:t>3</w:t>
      </w:r>
      <w:r>
        <w:t>.</w:t>
      </w:r>
      <w:r w:rsidR="0008060F">
        <w:t>9</w:t>
      </w:r>
      <w:r w:rsidR="00A162F6">
        <w:t>2</w:t>
      </w:r>
      <w:r>
        <w:t xml:space="preserve"> with “Very Good” descriptive rating. The system </w:t>
      </w:r>
      <w:r w:rsidR="009A630F">
        <w:t xml:space="preserve">is easy to use </w:t>
      </w:r>
      <w:r w:rsidR="00B34F86">
        <w:t>and analogous with other popular IM in terms of user interface (UI).</w:t>
      </w:r>
    </w:p>
    <w:p w:rsidR="00EA2177" w:rsidRPr="0077537E" w:rsidRDefault="00EA2177" w:rsidP="000476CD">
      <w:pPr>
        <w:spacing w:line="480" w:lineRule="auto"/>
        <w:ind w:firstLine="720"/>
        <w:jc w:val="both"/>
        <w:rPr>
          <w:rFonts w:eastAsiaTheme="minorHAnsi"/>
          <w:color w:val="000000"/>
          <w:szCs w:val="19"/>
        </w:rPr>
      </w:pPr>
    </w:p>
    <w:p w:rsidR="00B34F86" w:rsidRDefault="00B34F86" w:rsidP="00B34F86">
      <w:pPr>
        <w:spacing w:line="480" w:lineRule="auto"/>
        <w:ind w:firstLine="720"/>
        <w:jc w:val="both"/>
      </w:pPr>
      <w:r>
        <w:lastRenderedPageBreak/>
        <w:t>The following table is the average Mean score of the CIM in terms of Reliability:</w:t>
      </w:r>
    </w:p>
    <w:p w:rsidR="00A162F6" w:rsidRDefault="00E45D72" w:rsidP="00A162F6">
      <w:pPr>
        <w:spacing w:line="480" w:lineRule="auto"/>
      </w:pPr>
      <w:r>
        <w:t>Table 1</w:t>
      </w:r>
      <w:r w:rsidR="003B7461">
        <w:t>9</w:t>
      </w:r>
    </w:p>
    <w:p w:rsidR="00B34F86" w:rsidRPr="00A162F6" w:rsidRDefault="00B34F86" w:rsidP="00A162F6">
      <w:pPr>
        <w:spacing w:line="480" w:lineRule="auto"/>
        <w:rPr>
          <w:i/>
        </w:rPr>
      </w:pPr>
      <w:r w:rsidRPr="00A162F6">
        <w:rPr>
          <w:i/>
        </w:rPr>
        <w:t>Average Mean Score in terms of Reliability</w:t>
      </w:r>
    </w:p>
    <w:tbl>
      <w:tblPr>
        <w:tblStyle w:val="TableGrid"/>
        <w:tblW w:w="8928" w:type="dxa"/>
        <w:tblInd w:w="108" w:type="dxa"/>
        <w:tblBorders>
          <w:insideH w:val="none" w:sz="0" w:space="0" w:color="auto"/>
          <w:insideV w:val="none" w:sz="0" w:space="0" w:color="auto"/>
        </w:tblBorders>
        <w:tblLayout w:type="fixed"/>
        <w:tblLook w:val="04A0" w:firstRow="1" w:lastRow="0" w:firstColumn="1" w:lastColumn="0" w:noHBand="0" w:noVBand="1"/>
      </w:tblPr>
      <w:tblGrid>
        <w:gridCol w:w="4253"/>
        <w:gridCol w:w="850"/>
        <w:gridCol w:w="837"/>
        <w:gridCol w:w="630"/>
        <w:gridCol w:w="943"/>
        <w:gridCol w:w="1415"/>
      </w:tblGrid>
      <w:tr w:rsidR="00A162F6" w:rsidRPr="00733912" w:rsidTr="0008060F">
        <w:trPr>
          <w:trHeight w:val="449"/>
        </w:trPr>
        <w:tc>
          <w:tcPr>
            <w:tcW w:w="4253" w:type="dxa"/>
            <w:shd w:val="clear" w:color="auto" w:fill="262626" w:themeFill="text1" w:themeFillTint="D9"/>
            <w:vAlign w:val="center"/>
          </w:tcPr>
          <w:p w:rsidR="00A162F6" w:rsidRPr="00733912" w:rsidRDefault="00A162F6" w:rsidP="00016F5F">
            <w:pPr>
              <w:ind w:left="-86" w:right="-14"/>
              <w:jc w:val="center"/>
              <w:rPr>
                <w:rFonts w:asciiTheme="minorHAnsi" w:hAnsiTheme="minorHAnsi" w:cstheme="minorHAnsi"/>
                <w:b/>
                <w:color w:val="FFFFFF" w:themeColor="background1"/>
                <w:sz w:val="22"/>
              </w:rPr>
            </w:pPr>
            <w:r w:rsidRPr="00733912">
              <w:rPr>
                <w:rFonts w:asciiTheme="minorHAnsi" w:hAnsiTheme="minorHAnsi" w:cstheme="minorHAnsi"/>
                <w:b/>
                <w:color w:val="FFFFFF" w:themeColor="background1"/>
                <w:sz w:val="22"/>
              </w:rPr>
              <w:t>Criteria</w:t>
            </w:r>
          </w:p>
        </w:tc>
        <w:tc>
          <w:tcPr>
            <w:tcW w:w="2317" w:type="dxa"/>
            <w:gridSpan w:val="3"/>
            <w:shd w:val="clear" w:color="auto" w:fill="262626" w:themeFill="text1" w:themeFillTint="D9"/>
            <w:vAlign w:val="center"/>
          </w:tcPr>
          <w:p w:rsidR="00A162F6" w:rsidRPr="00733912" w:rsidRDefault="00A162F6" w:rsidP="00016F5F">
            <w:pPr>
              <w:ind w:left="-86" w:right="-14"/>
              <w:jc w:val="center"/>
              <w:rPr>
                <w:rFonts w:asciiTheme="minorHAnsi" w:hAnsiTheme="minorHAnsi" w:cstheme="minorHAnsi"/>
                <w:b/>
                <w:color w:val="FFFFFF" w:themeColor="background1"/>
                <w:sz w:val="22"/>
              </w:rPr>
            </w:pPr>
            <w:r w:rsidRPr="00733912">
              <w:rPr>
                <w:rFonts w:asciiTheme="minorHAnsi" w:hAnsiTheme="minorHAnsi" w:cstheme="minorHAnsi"/>
                <w:b/>
                <w:color w:val="FFFFFF" w:themeColor="background1"/>
                <w:sz w:val="22"/>
              </w:rPr>
              <w:t>Mean</w:t>
            </w:r>
            <w:r>
              <w:rPr>
                <w:rFonts w:asciiTheme="minorHAnsi" w:hAnsiTheme="minorHAnsi" w:cstheme="minorHAnsi"/>
                <w:b/>
                <w:color w:val="FFFFFF" w:themeColor="background1"/>
                <w:sz w:val="22"/>
              </w:rPr>
              <w:t xml:space="preserve"> Score</w:t>
            </w:r>
          </w:p>
        </w:tc>
        <w:tc>
          <w:tcPr>
            <w:tcW w:w="943" w:type="dxa"/>
            <w:vMerge w:val="restart"/>
            <w:shd w:val="clear" w:color="auto" w:fill="262626" w:themeFill="text1" w:themeFillTint="D9"/>
            <w:vAlign w:val="center"/>
          </w:tcPr>
          <w:p w:rsidR="00A162F6" w:rsidRPr="00733912" w:rsidRDefault="00A162F6" w:rsidP="00016F5F">
            <w:pPr>
              <w:ind w:left="-86" w:right="-14"/>
              <w:jc w:val="center"/>
              <w:rPr>
                <w:rFonts w:asciiTheme="minorHAnsi" w:hAnsiTheme="minorHAnsi" w:cstheme="minorHAnsi"/>
                <w:b/>
                <w:color w:val="FFFFFF" w:themeColor="background1"/>
                <w:sz w:val="22"/>
              </w:rPr>
            </w:pPr>
            <w:r w:rsidRPr="00733912">
              <w:rPr>
                <w:rFonts w:asciiTheme="minorHAnsi" w:hAnsiTheme="minorHAnsi" w:cstheme="minorHAnsi"/>
                <w:b/>
                <w:color w:val="FFFFFF" w:themeColor="background1"/>
                <w:sz w:val="22"/>
              </w:rPr>
              <w:t>Average Mean</w:t>
            </w:r>
          </w:p>
        </w:tc>
        <w:tc>
          <w:tcPr>
            <w:tcW w:w="1415" w:type="dxa"/>
            <w:vMerge w:val="restart"/>
            <w:shd w:val="clear" w:color="auto" w:fill="262626" w:themeFill="text1" w:themeFillTint="D9"/>
            <w:vAlign w:val="center"/>
          </w:tcPr>
          <w:p w:rsidR="00A162F6" w:rsidRPr="00733912" w:rsidRDefault="00A162F6" w:rsidP="00016F5F">
            <w:pPr>
              <w:ind w:left="-86" w:right="-14"/>
              <w:jc w:val="center"/>
              <w:rPr>
                <w:rFonts w:asciiTheme="minorHAnsi" w:hAnsiTheme="minorHAnsi" w:cstheme="minorHAnsi"/>
                <w:b/>
                <w:color w:val="FFFFFF" w:themeColor="background1"/>
                <w:sz w:val="22"/>
              </w:rPr>
            </w:pPr>
            <w:r w:rsidRPr="00733912">
              <w:rPr>
                <w:rFonts w:asciiTheme="minorHAnsi" w:hAnsiTheme="minorHAnsi" w:cstheme="minorHAnsi"/>
                <w:b/>
                <w:color w:val="FFFFFF" w:themeColor="background1"/>
                <w:sz w:val="22"/>
              </w:rPr>
              <w:t>Descriptive Ratings</w:t>
            </w:r>
          </w:p>
        </w:tc>
      </w:tr>
      <w:tr w:rsidR="00A162F6" w:rsidRPr="00733912" w:rsidTr="0008060F">
        <w:trPr>
          <w:trHeight w:val="1169"/>
        </w:trPr>
        <w:tc>
          <w:tcPr>
            <w:tcW w:w="4253" w:type="dxa"/>
            <w:shd w:val="clear" w:color="auto" w:fill="595959" w:themeFill="text1" w:themeFillTint="A6"/>
            <w:vAlign w:val="center"/>
          </w:tcPr>
          <w:p w:rsidR="00A162F6" w:rsidRPr="00733912" w:rsidRDefault="00A162F6" w:rsidP="00016F5F">
            <w:pPr>
              <w:ind w:left="-86" w:right="-108"/>
              <w:jc w:val="center"/>
              <w:rPr>
                <w:rFonts w:asciiTheme="minorHAnsi" w:hAnsiTheme="minorHAnsi" w:cstheme="minorHAnsi"/>
                <w:b/>
                <w:color w:val="FFFFFF" w:themeColor="background1"/>
                <w:sz w:val="22"/>
              </w:rPr>
            </w:pPr>
            <w:r>
              <w:rPr>
                <w:rFonts w:asciiTheme="minorHAnsi" w:hAnsiTheme="minorHAnsi" w:cstheme="minorHAnsi"/>
                <w:b/>
                <w:color w:val="FFFFFF" w:themeColor="background1"/>
                <w:sz w:val="22"/>
              </w:rPr>
              <w:t>Reliability</w:t>
            </w:r>
          </w:p>
        </w:tc>
        <w:tc>
          <w:tcPr>
            <w:tcW w:w="850" w:type="dxa"/>
            <w:shd w:val="clear" w:color="auto" w:fill="595959" w:themeFill="text1" w:themeFillTint="A6"/>
            <w:vAlign w:val="center"/>
          </w:tcPr>
          <w:p w:rsidR="00A162F6" w:rsidRPr="00733912" w:rsidRDefault="00A162F6" w:rsidP="00016F5F">
            <w:pPr>
              <w:ind w:left="-86" w:right="-14"/>
              <w:jc w:val="center"/>
              <w:rPr>
                <w:rFonts w:asciiTheme="minorHAnsi" w:hAnsiTheme="minorHAnsi" w:cstheme="minorHAnsi"/>
                <w:b/>
                <w:color w:val="FFFFFF" w:themeColor="background1"/>
                <w:sz w:val="20"/>
              </w:rPr>
            </w:pPr>
            <w:r w:rsidRPr="00733912">
              <w:rPr>
                <w:rFonts w:asciiTheme="minorHAnsi" w:hAnsiTheme="minorHAnsi" w:cstheme="minorHAnsi"/>
                <w:b/>
                <w:color w:val="FFFFFF" w:themeColor="background1"/>
                <w:sz w:val="20"/>
              </w:rPr>
              <w:t>IT Experts</w:t>
            </w:r>
          </w:p>
        </w:tc>
        <w:tc>
          <w:tcPr>
            <w:tcW w:w="837" w:type="dxa"/>
            <w:shd w:val="clear" w:color="auto" w:fill="595959" w:themeFill="text1" w:themeFillTint="A6"/>
            <w:vAlign w:val="center"/>
          </w:tcPr>
          <w:p w:rsidR="00A162F6" w:rsidRPr="00733912" w:rsidRDefault="00A162F6" w:rsidP="00016F5F">
            <w:pPr>
              <w:ind w:left="-86" w:right="-14"/>
              <w:jc w:val="center"/>
              <w:rPr>
                <w:rFonts w:asciiTheme="minorHAnsi" w:hAnsiTheme="minorHAnsi" w:cstheme="minorHAnsi"/>
                <w:b/>
                <w:color w:val="FFFFFF" w:themeColor="background1"/>
                <w:sz w:val="20"/>
              </w:rPr>
            </w:pPr>
            <w:r w:rsidRPr="00733912">
              <w:rPr>
                <w:rFonts w:asciiTheme="minorHAnsi" w:hAnsiTheme="minorHAnsi" w:cstheme="minorHAnsi"/>
                <w:b/>
                <w:color w:val="FFFFFF" w:themeColor="background1"/>
                <w:sz w:val="20"/>
              </w:rPr>
              <w:t>Cyber Security Experts</w:t>
            </w:r>
          </w:p>
        </w:tc>
        <w:tc>
          <w:tcPr>
            <w:tcW w:w="630" w:type="dxa"/>
            <w:shd w:val="clear" w:color="auto" w:fill="595959" w:themeFill="text1" w:themeFillTint="A6"/>
            <w:vAlign w:val="center"/>
          </w:tcPr>
          <w:p w:rsidR="00A162F6" w:rsidRPr="00733912" w:rsidRDefault="00A162F6" w:rsidP="00016F5F">
            <w:pPr>
              <w:ind w:left="-86" w:right="-14"/>
              <w:jc w:val="center"/>
              <w:rPr>
                <w:rFonts w:asciiTheme="minorHAnsi" w:hAnsiTheme="minorHAnsi" w:cstheme="minorHAnsi"/>
                <w:b/>
                <w:color w:val="FFFFFF" w:themeColor="background1"/>
                <w:sz w:val="20"/>
              </w:rPr>
            </w:pPr>
            <w:r w:rsidRPr="00733912">
              <w:rPr>
                <w:rFonts w:asciiTheme="minorHAnsi" w:hAnsiTheme="minorHAnsi" w:cstheme="minorHAnsi"/>
                <w:b/>
                <w:color w:val="FFFFFF" w:themeColor="background1"/>
                <w:sz w:val="20"/>
              </w:rPr>
              <w:t>End Users</w:t>
            </w:r>
          </w:p>
        </w:tc>
        <w:tc>
          <w:tcPr>
            <w:tcW w:w="943" w:type="dxa"/>
            <w:vMerge/>
            <w:shd w:val="clear" w:color="auto" w:fill="595959" w:themeFill="text1" w:themeFillTint="A6"/>
            <w:vAlign w:val="center"/>
          </w:tcPr>
          <w:p w:rsidR="00A162F6" w:rsidRPr="00733912" w:rsidRDefault="00A162F6" w:rsidP="00016F5F">
            <w:pPr>
              <w:ind w:left="-86" w:right="-14"/>
              <w:jc w:val="center"/>
              <w:rPr>
                <w:rFonts w:asciiTheme="minorHAnsi" w:hAnsiTheme="minorHAnsi" w:cstheme="minorHAnsi"/>
                <w:b/>
                <w:color w:val="FFFFFF" w:themeColor="background1"/>
                <w:sz w:val="22"/>
              </w:rPr>
            </w:pPr>
          </w:p>
        </w:tc>
        <w:tc>
          <w:tcPr>
            <w:tcW w:w="1415" w:type="dxa"/>
            <w:vMerge/>
            <w:shd w:val="clear" w:color="auto" w:fill="595959" w:themeFill="text1" w:themeFillTint="A6"/>
            <w:vAlign w:val="center"/>
          </w:tcPr>
          <w:p w:rsidR="00A162F6" w:rsidRPr="00733912" w:rsidRDefault="00A162F6" w:rsidP="00016F5F">
            <w:pPr>
              <w:ind w:left="-86" w:right="-14"/>
              <w:jc w:val="center"/>
              <w:rPr>
                <w:rFonts w:asciiTheme="minorHAnsi" w:hAnsiTheme="minorHAnsi" w:cstheme="minorHAnsi"/>
                <w:b/>
                <w:color w:val="FFFFFF" w:themeColor="background1"/>
                <w:sz w:val="22"/>
              </w:rPr>
            </w:pPr>
          </w:p>
        </w:tc>
      </w:tr>
      <w:tr w:rsidR="0008060F" w:rsidRPr="0011642D" w:rsidTr="0008060F">
        <w:trPr>
          <w:trHeight w:val="1057"/>
        </w:trPr>
        <w:tc>
          <w:tcPr>
            <w:tcW w:w="4253" w:type="dxa"/>
            <w:vAlign w:val="center"/>
          </w:tcPr>
          <w:p w:rsidR="0008060F" w:rsidRDefault="0008060F">
            <w:pPr>
              <w:rPr>
                <w:rFonts w:ascii="Calibri" w:hAnsi="Calibri" w:cs="Calibri"/>
                <w:color w:val="000000"/>
              </w:rPr>
            </w:pPr>
            <w:r>
              <w:rPr>
                <w:rFonts w:ascii="Calibri" w:hAnsi="Calibri" w:cs="Calibri"/>
                <w:color w:val="000000"/>
              </w:rPr>
              <w:t>Maturity – the system meets the needs for reliability under normal operation.</w:t>
            </w:r>
          </w:p>
        </w:tc>
        <w:tc>
          <w:tcPr>
            <w:tcW w:w="850" w:type="dxa"/>
            <w:vAlign w:val="center"/>
          </w:tcPr>
          <w:p w:rsidR="0008060F" w:rsidRPr="0008060F" w:rsidRDefault="0008060F">
            <w:pPr>
              <w:jc w:val="center"/>
              <w:rPr>
                <w:rFonts w:ascii="Calibri" w:hAnsi="Calibri" w:cs="Calibri"/>
                <w:color w:val="000000"/>
                <w:sz w:val="23"/>
                <w:szCs w:val="23"/>
              </w:rPr>
            </w:pPr>
            <w:r w:rsidRPr="0008060F">
              <w:rPr>
                <w:rFonts w:ascii="Calibri" w:hAnsi="Calibri" w:cs="Calibri"/>
                <w:color w:val="000000"/>
                <w:sz w:val="23"/>
                <w:szCs w:val="23"/>
              </w:rPr>
              <w:t>4.20</w:t>
            </w:r>
          </w:p>
        </w:tc>
        <w:tc>
          <w:tcPr>
            <w:tcW w:w="837" w:type="dxa"/>
            <w:vAlign w:val="center"/>
          </w:tcPr>
          <w:p w:rsidR="0008060F" w:rsidRPr="0008060F" w:rsidRDefault="0008060F">
            <w:pPr>
              <w:jc w:val="center"/>
              <w:rPr>
                <w:rFonts w:ascii="Calibri" w:hAnsi="Calibri" w:cs="Calibri"/>
                <w:color w:val="000000"/>
                <w:sz w:val="23"/>
                <w:szCs w:val="23"/>
              </w:rPr>
            </w:pPr>
            <w:r w:rsidRPr="0008060F">
              <w:rPr>
                <w:rFonts w:ascii="Calibri" w:hAnsi="Calibri" w:cs="Calibri"/>
                <w:color w:val="000000"/>
                <w:sz w:val="23"/>
                <w:szCs w:val="23"/>
              </w:rPr>
              <w:t>3.80</w:t>
            </w:r>
          </w:p>
        </w:tc>
        <w:tc>
          <w:tcPr>
            <w:tcW w:w="630" w:type="dxa"/>
            <w:vAlign w:val="center"/>
          </w:tcPr>
          <w:p w:rsidR="0008060F" w:rsidRPr="0008060F" w:rsidRDefault="0008060F">
            <w:pPr>
              <w:jc w:val="center"/>
              <w:rPr>
                <w:rFonts w:ascii="Calibri" w:hAnsi="Calibri" w:cs="Calibri"/>
                <w:color w:val="000000"/>
                <w:sz w:val="23"/>
                <w:szCs w:val="23"/>
              </w:rPr>
            </w:pPr>
            <w:r w:rsidRPr="0008060F">
              <w:rPr>
                <w:rFonts w:ascii="Calibri" w:hAnsi="Calibri" w:cs="Calibri"/>
                <w:color w:val="000000"/>
                <w:sz w:val="23"/>
                <w:szCs w:val="23"/>
              </w:rPr>
              <w:t>3.80</w:t>
            </w:r>
          </w:p>
        </w:tc>
        <w:tc>
          <w:tcPr>
            <w:tcW w:w="943" w:type="dxa"/>
            <w:vAlign w:val="center"/>
          </w:tcPr>
          <w:p w:rsidR="0008060F" w:rsidRPr="0008060F" w:rsidRDefault="0008060F">
            <w:pPr>
              <w:jc w:val="center"/>
              <w:rPr>
                <w:rFonts w:ascii="Calibri" w:hAnsi="Calibri" w:cs="Calibri"/>
                <w:b/>
                <w:bCs/>
                <w:color w:val="000000"/>
                <w:sz w:val="23"/>
                <w:szCs w:val="23"/>
              </w:rPr>
            </w:pPr>
            <w:r w:rsidRPr="0008060F">
              <w:rPr>
                <w:rFonts w:ascii="Calibri" w:hAnsi="Calibri" w:cs="Calibri"/>
                <w:b/>
                <w:bCs/>
                <w:color w:val="000000"/>
                <w:sz w:val="23"/>
                <w:szCs w:val="23"/>
              </w:rPr>
              <w:t>3.93</w:t>
            </w:r>
          </w:p>
        </w:tc>
        <w:tc>
          <w:tcPr>
            <w:tcW w:w="1415" w:type="dxa"/>
            <w:vAlign w:val="center"/>
          </w:tcPr>
          <w:p w:rsidR="0008060F" w:rsidRPr="0008060F" w:rsidRDefault="0008060F">
            <w:pPr>
              <w:jc w:val="center"/>
              <w:rPr>
                <w:rFonts w:ascii="Calibri" w:hAnsi="Calibri" w:cs="Calibri"/>
                <w:color w:val="000000"/>
                <w:sz w:val="23"/>
                <w:szCs w:val="23"/>
              </w:rPr>
            </w:pPr>
            <w:r w:rsidRPr="0008060F">
              <w:rPr>
                <w:rFonts w:ascii="Calibri" w:hAnsi="Calibri" w:cs="Calibri"/>
                <w:color w:val="000000"/>
                <w:sz w:val="23"/>
                <w:szCs w:val="23"/>
              </w:rPr>
              <w:t>Very Good</w:t>
            </w:r>
          </w:p>
        </w:tc>
      </w:tr>
      <w:tr w:rsidR="0008060F" w:rsidRPr="0011642D" w:rsidTr="0008060F">
        <w:trPr>
          <w:trHeight w:val="749"/>
        </w:trPr>
        <w:tc>
          <w:tcPr>
            <w:tcW w:w="4253" w:type="dxa"/>
            <w:vAlign w:val="center"/>
          </w:tcPr>
          <w:p w:rsidR="0008060F" w:rsidRDefault="0008060F">
            <w:pPr>
              <w:rPr>
                <w:rFonts w:ascii="Calibri" w:hAnsi="Calibri" w:cs="Calibri"/>
                <w:color w:val="000000"/>
              </w:rPr>
            </w:pPr>
            <w:r>
              <w:rPr>
                <w:rFonts w:ascii="Calibri" w:hAnsi="Calibri" w:cs="Calibri"/>
                <w:color w:val="000000"/>
              </w:rPr>
              <w:t>Availability – the system is accessible and fully functional when required for use.</w:t>
            </w:r>
          </w:p>
        </w:tc>
        <w:tc>
          <w:tcPr>
            <w:tcW w:w="850" w:type="dxa"/>
            <w:vAlign w:val="center"/>
          </w:tcPr>
          <w:p w:rsidR="0008060F" w:rsidRPr="0008060F" w:rsidRDefault="0008060F">
            <w:pPr>
              <w:jc w:val="center"/>
              <w:rPr>
                <w:rFonts w:ascii="Calibri" w:hAnsi="Calibri" w:cs="Calibri"/>
                <w:color w:val="000000"/>
                <w:sz w:val="23"/>
                <w:szCs w:val="23"/>
              </w:rPr>
            </w:pPr>
            <w:r w:rsidRPr="0008060F">
              <w:rPr>
                <w:rFonts w:ascii="Calibri" w:hAnsi="Calibri" w:cs="Calibri"/>
                <w:color w:val="000000"/>
                <w:sz w:val="23"/>
                <w:szCs w:val="23"/>
              </w:rPr>
              <w:t>3.80</w:t>
            </w:r>
          </w:p>
        </w:tc>
        <w:tc>
          <w:tcPr>
            <w:tcW w:w="837" w:type="dxa"/>
            <w:vAlign w:val="center"/>
          </w:tcPr>
          <w:p w:rsidR="0008060F" w:rsidRPr="0008060F" w:rsidRDefault="0008060F">
            <w:pPr>
              <w:jc w:val="center"/>
              <w:rPr>
                <w:rFonts w:ascii="Calibri" w:hAnsi="Calibri" w:cs="Calibri"/>
                <w:color w:val="000000"/>
                <w:sz w:val="23"/>
                <w:szCs w:val="23"/>
              </w:rPr>
            </w:pPr>
            <w:r w:rsidRPr="0008060F">
              <w:rPr>
                <w:rFonts w:ascii="Calibri" w:hAnsi="Calibri" w:cs="Calibri"/>
                <w:color w:val="000000"/>
                <w:sz w:val="23"/>
                <w:szCs w:val="23"/>
              </w:rPr>
              <w:t>4.00</w:t>
            </w:r>
          </w:p>
        </w:tc>
        <w:tc>
          <w:tcPr>
            <w:tcW w:w="630" w:type="dxa"/>
            <w:vAlign w:val="center"/>
          </w:tcPr>
          <w:p w:rsidR="0008060F" w:rsidRPr="0008060F" w:rsidRDefault="0008060F">
            <w:pPr>
              <w:jc w:val="center"/>
              <w:rPr>
                <w:rFonts w:ascii="Calibri" w:hAnsi="Calibri" w:cs="Calibri"/>
                <w:color w:val="000000"/>
                <w:sz w:val="23"/>
                <w:szCs w:val="23"/>
              </w:rPr>
            </w:pPr>
            <w:r w:rsidRPr="0008060F">
              <w:rPr>
                <w:rFonts w:ascii="Calibri" w:hAnsi="Calibri" w:cs="Calibri"/>
                <w:color w:val="000000"/>
                <w:sz w:val="23"/>
                <w:szCs w:val="23"/>
              </w:rPr>
              <w:t>4.00</w:t>
            </w:r>
          </w:p>
        </w:tc>
        <w:tc>
          <w:tcPr>
            <w:tcW w:w="943" w:type="dxa"/>
            <w:vAlign w:val="center"/>
          </w:tcPr>
          <w:p w:rsidR="0008060F" w:rsidRPr="0008060F" w:rsidRDefault="0008060F">
            <w:pPr>
              <w:jc w:val="center"/>
              <w:rPr>
                <w:rFonts w:ascii="Calibri" w:hAnsi="Calibri" w:cs="Calibri"/>
                <w:b/>
                <w:bCs/>
                <w:color w:val="000000"/>
                <w:sz w:val="23"/>
                <w:szCs w:val="23"/>
              </w:rPr>
            </w:pPr>
            <w:r w:rsidRPr="0008060F">
              <w:rPr>
                <w:rFonts w:ascii="Calibri" w:hAnsi="Calibri" w:cs="Calibri"/>
                <w:b/>
                <w:bCs/>
                <w:color w:val="000000"/>
                <w:sz w:val="23"/>
                <w:szCs w:val="23"/>
              </w:rPr>
              <w:t>3.93</w:t>
            </w:r>
          </w:p>
        </w:tc>
        <w:tc>
          <w:tcPr>
            <w:tcW w:w="1415" w:type="dxa"/>
            <w:vAlign w:val="center"/>
          </w:tcPr>
          <w:p w:rsidR="0008060F" w:rsidRPr="0008060F" w:rsidRDefault="0008060F">
            <w:pPr>
              <w:jc w:val="center"/>
              <w:rPr>
                <w:rFonts w:ascii="Calibri" w:hAnsi="Calibri" w:cs="Calibri"/>
                <w:color w:val="000000"/>
                <w:sz w:val="23"/>
                <w:szCs w:val="23"/>
              </w:rPr>
            </w:pPr>
            <w:r w:rsidRPr="0008060F">
              <w:rPr>
                <w:rFonts w:ascii="Calibri" w:hAnsi="Calibri" w:cs="Calibri"/>
                <w:color w:val="000000"/>
                <w:sz w:val="23"/>
                <w:szCs w:val="23"/>
              </w:rPr>
              <w:t>Very Good</w:t>
            </w:r>
          </w:p>
        </w:tc>
      </w:tr>
      <w:tr w:rsidR="0008060F" w:rsidRPr="0011642D" w:rsidTr="0008060F">
        <w:trPr>
          <w:trHeight w:val="1143"/>
        </w:trPr>
        <w:tc>
          <w:tcPr>
            <w:tcW w:w="4253" w:type="dxa"/>
            <w:vAlign w:val="center"/>
          </w:tcPr>
          <w:p w:rsidR="0008060F" w:rsidRDefault="0008060F">
            <w:pPr>
              <w:rPr>
                <w:rFonts w:ascii="Calibri" w:hAnsi="Calibri" w:cs="Calibri"/>
                <w:color w:val="000000"/>
              </w:rPr>
            </w:pPr>
            <w:r>
              <w:rPr>
                <w:rFonts w:ascii="Calibri" w:hAnsi="Calibri" w:cs="Calibri"/>
                <w:color w:val="000000"/>
              </w:rPr>
              <w:t>Fault Tolerance – the system operates despite the presence of software or hardware faults.</w:t>
            </w:r>
          </w:p>
        </w:tc>
        <w:tc>
          <w:tcPr>
            <w:tcW w:w="850" w:type="dxa"/>
            <w:vAlign w:val="center"/>
          </w:tcPr>
          <w:p w:rsidR="0008060F" w:rsidRPr="0008060F" w:rsidRDefault="0008060F">
            <w:pPr>
              <w:jc w:val="center"/>
              <w:rPr>
                <w:rFonts w:ascii="Calibri" w:hAnsi="Calibri" w:cs="Calibri"/>
                <w:color w:val="000000"/>
                <w:sz w:val="23"/>
                <w:szCs w:val="23"/>
              </w:rPr>
            </w:pPr>
            <w:r w:rsidRPr="0008060F">
              <w:rPr>
                <w:rFonts w:ascii="Calibri" w:hAnsi="Calibri" w:cs="Calibri"/>
                <w:color w:val="000000"/>
                <w:sz w:val="23"/>
                <w:szCs w:val="23"/>
              </w:rPr>
              <w:t>3.60</w:t>
            </w:r>
          </w:p>
        </w:tc>
        <w:tc>
          <w:tcPr>
            <w:tcW w:w="837" w:type="dxa"/>
            <w:vAlign w:val="center"/>
          </w:tcPr>
          <w:p w:rsidR="0008060F" w:rsidRPr="0008060F" w:rsidRDefault="0008060F">
            <w:pPr>
              <w:jc w:val="center"/>
              <w:rPr>
                <w:rFonts w:ascii="Calibri" w:hAnsi="Calibri" w:cs="Calibri"/>
                <w:color w:val="000000"/>
                <w:sz w:val="23"/>
                <w:szCs w:val="23"/>
              </w:rPr>
            </w:pPr>
            <w:r w:rsidRPr="0008060F">
              <w:rPr>
                <w:rFonts w:ascii="Calibri" w:hAnsi="Calibri" w:cs="Calibri"/>
                <w:color w:val="000000"/>
                <w:sz w:val="23"/>
                <w:szCs w:val="23"/>
              </w:rPr>
              <w:t>4.60</w:t>
            </w:r>
          </w:p>
        </w:tc>
        <w:tc>
          <w:tcPr>
            <w:tcW w:w="630" w:type="dxa"/>
            <w:vAlign w:val="center"/>
          </w:tcPr>
          <w:p w:rsidR="0008060F" w:rsidRPr="0008060F" w:rsidRDefault="0008060F">
            <w:pPr>
              <w:jc w:val="center"/>
              <w:rPr>
                <w:rFonts w:ascii="Calibri" w:hAnsi="Calibri" w:cs="Calibri"/>
                <w:color w:val="000000"/>
                <w:sz w:val="23"/>
                <w:szCs w:val="23"/>
              </w:rPr>
            </w:pPr>
            <w:r w:rsidRPr="0008060F">
              <w:rPr>
                <w:rFonts w:ascii="Calibri" w:hAnsi="Calibri" w:cs="Calibri"/>
                <w:color w:val="000000"/>
                <w:sz w:val="23"/>
                <w:szCs w:val="23"/>
              </w:rPr>
              <w:t>3.80</w:t>
            </w:r>
          </w:p>
        </w:tc>
        <w:tc>
          <w:tcPr>
            <w:tcW w:w="943" w:type="dxa"/>
            <w:vAlign w:val="center"/>
          </w:tcPr>
          <w:p w:rsidR="0008060F" w:rsidRPr="0008060F" w:rsidRDefault="0008060F">
            <w:pPr>
              <w:jc w:val="center"/>
              <w:rPr>
                <w:rFonts w:ascii="Calibri" w:hAnsi="Calibri" w:cs="Calibri"/>
                <w:b/>
                <w:bCs/>
                <w:color w:val="000000"/>
                <w:sz w:val="23"/>
                <w:szCs w:val="23"/>
              </w:rPr>
            </w:pPr>
            <w:r w:rsidRPr="0008060F">
              <w:rPr>
                <w:rFonts w:ascii="Calibri" w:hAnsi="Calibri" w:cs="Calibri"/>
                <w:b/>
                <w:bCs/>
                <w:color w:val="000000"/>
                <w:sz w:val="23"/>
                <w:szCs w:val="23"/>
              </w:rPr>
              <w:t>4.00</w:t>
            </w:r>
          </w:p>
        </w:tc>
        <w:tc>
          <w:tcPr>
            <w:tcW w:w="1415" w:type="dxa"/>
            <w:vAlign w:val="center"/>
          </w:tcPr>
          <w:p w:rsidR="0008060F" w:rsidRPr="0008060F" w:rsidRDefault="0008060F">
            <w:pPr>
              <w:jc w:val="center"/>
              <w:rPr>
                <w:rFonts w:ascii="Calibri" w:hAnsi="Calibri" w:cs="Calibri"/>
                <w:color w:val="000000"/>
                <w:sz w:val="23"/>
                <w:szCs w:val="23"/>
              </w:rPr>
            </w:pPr>
            <w:r w:rsidRPr="0008060F">
              <w:rPr>
                <w:rFonts w:ascii="Calibri" w:hAnsi="Calibri" w:cs="Calibri"/>
                <w:color w:val="000000"/>
                <w:sz w:val="23"/>
                <w:szCs w:val="23"/>
              </w:rPr>
              <w:t>Very Good</w:t>
            </w:r>
          </w:p>
        </w:tc>
      </w:tr>
      <w:tr w:rsidR="0008060F" w:rsidRPr="0011642D" w:rsidTr="0008060F">
        <w:trPr>
          <w:trHeight w:val="1130"/>
        </w:trPr>
        <w:tc>
          <w:tcPr>
            <w:tcW w:w="4253" w:type="dxa"/>
            <w:vAlign w:val="center"/>
          </w:tcPr>
          <w:p w:rsidR="0008060F" w:rsidRDefault="0008060F">
            <w:pPr>
              <w:rPr>
                <w:rFonts w:ascii="Calibri" w:hAnsi="Calibri" w:cs="Calibri"/>
                <w:color w:val="000000"/>
              </w:rPr>
            </w:pPr>
            <w:r>
              <w:rPr>
                <w:rFonts w:ascii="Calibri" w:hAnsi="Calibri" w:cs="Calibri"/>
                <w:color w:val="000000"/>
              </w:rPr>
              <w:t>Recoverability – the system can recover and re-establish the desired state after an interruption or failure.</w:t>
            </w:r>
          </w:p>
        </w:tc>
        <w:tc>
          <w:tcPr>
            <w:tcW w:w="850" w:type="dxa"/>
            <w:vAlign w:val="center"/>
          </w:tcPr>
          <w:p w:rsidR="0008060F" w:rsidRPr="0008060F" w:rsidRDefault="0008060F">
            <w:pPr>
              <w:jc w:val="center"/>
              <w:rPr>
                <w:rFonts w:ascii="Calibri" w:hAnsi="Calibri" w:cs="Calibri"/>
                <w:color w:val="000000"/>
                <w:sz w:val="23"/>
                <w:szCs w:val="23"/>
              </w:rPr>
            </w:pPr>
            <w:r w:rsidRPr="0008060F">
              <w:rPr>
                <w:rFonts w:ascii="Calibri" w:hAnsi="Calibri" w:cs="Calibri"/>
                <w:color w:val="000000"/>
                <w:sz w:val="23"/>
                <w:szCs w:val="23"/>
              </w:rPr>
              <w:t>3.40</w:t>
            </w:r>
          </w:p>
        </w:tc>
        <w:tc>
          <w:tcPr>
            <w:tcW w:w="837" w:type="dxa"/>
            <w:vAlign w:val="center"/>
          </w:tcPr>
          <w:p w:rsidR="0008060F" w:rsidRPr="0008060F" w:rsidRDefault="0008060F">
            <w:pPr>
              <w:jc w:val="center"/>
              <w:rPr>
                <w:rFonts w:ascii="Calibri" w:hAnsi="Calibri" w:cs="Calibri"/>
                <w:color w:val="000000"/>
                <w:sz w:val="23"/>
                <w:szCs w:val="23"/>
              </w:rPr>
            </w:pPr>
            <w:r w:rsidRPr="0008060F">
              <w:rPr>
                <w:rFonts w:ascii="Calibri" w:hAnsi="Calibri" w:cs="Calibri"/>
                <w:color w:val="000000"/>
                <w:sz w:val="23"/>
                <w:szCs w:val="23"/>
              </w:rPr>
              <w:t>3.80</w:t>
            </w:r>
          </w:p>
        </w:tc>
        <w:tc>
          <w:tcPr>
            <w:tcW w:w="630" w:type="dxa"/>
            <w:vAlign w:val="center"/>
          </w:tcPr>
          <w:p w:rsidR="0008060F" w:rsidRPr="0008060F" w:rsidRDefault="0008060F">
            <w:pPr>
              <w:jc w:val="center"/>
              <w:rPr>
                <w:rFonts w:ascii="Calibri" w:hAnsi="Calibri" w:cs="Calibri"/>
                <w:color w:val="000000"/>
                <w:sz w:val="23"/>
                <w:szCs w:val="23"/>
              </w:rPr>
            </w:pPr>
            <w:r w:rsidRPr="0008060F">
              <w:rPr>
                <w:rFonts w:ascii="Calibri" w:hAnsi="Calibri" w:cs="Calibri"/>
                <w:color w:val="000000"/>
                <w:sz w:val="23"/>
                <w:szCs w:val="23"/>
              </w:rPr>
              <w:t>4.00</w:t>
            </w:r>
          </w:p>
        </w:tc>
        <w:tc>
          <w:tcPr>
            <w:tcW w:w="943" w:type="dxa"/>
            <w:vAlign w:val="center"/>
          </w:tcPr>
          <w:p w:rsidR="0008060F" w:rsidRPr="0008060F" w:rsidRDefault="0008060F">
            <w:pPr>
              <w:jc w:val="center"/>
              <w:rPr>
                <w:rFonts w:ascii="Calibri" w:hAnsi="Calibri" w:cs="Calibri"/>
                <w:b/>
                <w:bCs/>
                <w:color w:val="000000"/>
                <w:sz w:val="23"/>
                <w:szCs w:val="23"/>
              </w:rPr>
            </w:pPr>
            <w:r w:rsidRPr="0008060F">
              <w:rPr>
                <w:rFonts w:ascii="Calibri" w:hAnsi="Calibri" w:cs="Calibri"/>
                <w:b/>
                <w:bCs/>
                <w:color w:val="000000"/>
                <w:sz w:val="23"/>
                <w:szCs w:val="23"/>
              </w:rPr>
              <w:t>3.73</w:t>
            </w:r>
          </w:p>
        </w:tc>
        <w:tc>
          <w:tcPr>
            <w:tcW w:w="1415" w:type="dxa"/>
            <w:vAlign w:val="center"/>
          </w:tcPr>
          <w:p w:rsidR="0008060F" w:rsidRPr="0008060F" w:rsidRDefault="0008060F">
            <w:pPr>
              <w:jc w:val="center"/>
              <w:rPr>
                <w:rFonts w:ascii="Calibri" w:hAnsi="Calibri" w:cs="Calibri"/>
                <w:color w:val="000000"/>
                <w:sz w:val="23"/>
                <w:szCs w:val="23"/>
              </w:rPr>
            </w:pPr>
            <w:r w:rsidRPr="0008060F">
              <w:rPr>
                <w:rFonts w:ascii="Calibri" w:hAnsi="Calibri" w:cs="Calibri"/>
                <w:color w:val="000000"/>
                <w:sz w:val="23"/>
                <w:szCs w:val="23"/>
              </w:rPr>
              <w:t>Very Good</w:t>
            </w:r>
          </w:p>
        </w:tc>
      </w:tr>
      <w:tr w:rsidR="0008060F" w:rsidRPr="0011642D" w:rsidTr="0008060F">
        <w:trPr>
          <w:trHeight w:val="706"/>
        </w:trPr>
        <w:tc>
          <w:tcPr>
            <w:tcW w:w="4253" w:type="dxa"/>
            <w:vAlign w:val="center"/>
          </w:tcPr>
          <w:p w:rsidR="0008060F" w:rsidRDefault="0008060F">
            <w:pPr>
              <w:jc w:val="right"/>
              <w:rPr>
                <w:rFonts w:ascii="Calibri" w:hAnsi="Calibri" w:cs="Calibri"/>
                <w:b/>
                <w:bCs/>
                <w:color w:val="000000"/>
              </w:rPr>
            </w:pPr>
            <w:r>
              <w:rPr>
                <w:rFonts w:ascii="Calibri" w:hAnsi="Calibri" w:cs="Calibri"/>
                <w:b/>
                <w:bCs/>
                <w:color w:val="000000"/>
              </w:rPr>
              <w:t>Average Mean</w:t>
            </w:r>
          </w:p>
        </w:tc>
        <w:tc>
          <w:tcPr>
            <w:tcW w:w="850" w:type="dxa"/>
            <w:vAlign w:val="center"/>
          </w:tcPr>
          <w:p w:rsidR="0008060F" w:rsidRPr="0008060F" w:rsidRDefault="0008060F">
            <w:pPr>
              <w:jc w:val="center"/>
              <w:rPr>
                <w:rFonts w:ascii="Calibri" w:hAnsi="Calibri" w:cs="Calibri"/>
                <w:b/>
                <w:bCs/>
                <w:color w:val="000000"/>
                <w:sz w:val="23"/>
                <w:szCs w:val="23"/>
              </w:rPr>
            </w:pPr>
            <w:r w:rsidRPr="0008060F">
              <w:rPr>
                <w:rFonts w:ascii="Calibri" w:hAnsi="Calibri" w:cs="Calibri"/>
                <w:b/>
                <w:bCs/>
                <w:color w:val="000000"/>
                <w:sz w:val="23"/>
                <w:szCs w:val="23"/>
              </w:rPr>
              <w:t>3.75</w:t>
            </w:r>
          </w:p>
        </w:tc>
        <w:tc>
          <w:tcPr>
            <w:tcW w:w="837" w:type="dxa"/>
            <w:vAlign w:val="center"/>
          </w:tcPr>
          <w:p w:rsidR="0008060F" w:rsidRPr="0008060F" w:rsidRDefault="0008060F">
            <w:pPr>
              <w:jc w:val="center"/>
              <w:rPr>
                <w:rFonts w:ascii="Calibri" w:hAnsi="Calibri" w:cs="Calibri"/>
                <w:b/>
                <w:bCs/>
                <w:color w:val="000000"/>
                <w:sz w:val="23"/>
                <w:szCs w:val="23"/>
              </w:rPr>
            </w:pPr>
            <w:r w:rsidRPr="0008060F">
              <w:rPr>
                <w:rFonts w:ascii="Calibri" w:hAnsi="Calibri" w:cs="Calibri"/>
                <w:b/>
                <w:bCs/>
                <w:color w:val="000000"/>
                <w:sz w:val="23"/>
                <w:szCs w:val="23"/>
              </w:rPr>
              <w:t>4.05</w:t>
            </w:r>
          </w:p>
        </w:tc>
        <w:tc>
          <w:tcPr>
            <w:tcW w:w="630" w:type="dxa"/>
            <w:vAlign w:val="center"/>
          </w:tcPr>
          <w:p w:rsidR="0008060F" w:rsidRPr="0008060F" w:rsidRDefault="0008060F">
            <w:pPr>
              <w:jc w:val="center"/>
              <w:rPr>
                <w:rFonts w:ascii="Calibri" w:hAnsi="Calibri" w:cs="Calibri"/>
                <w:b/>
                <w:bCs/>
                <w:color w:val="000000"/>
                <w:sz w:val="23"/>
                <w:szCs w:val="23"/>
              </w:rPr>
            </w:pPr>
            <w:r w:rsidRPr="0008060F">
              <w:rPr>
                <w:rFonts w:ascii="Calibri" w:hAnsi="Calibri" w:cs="Calibri"/>
                <w:b/>
                <w:bCs/>
                <w:color w:val="000000"/>
                <w:sz w:val="23"/>
                <w:szCs w:val="23"/>
              </w:rPr>
              <w:t>3.90</w:t>
            </w:r>
          </w:p>
        </w:tc>
        <w:tc>
          <w:tcPr>
            <w:tcW w:w="943" w:type="dxa"/>
            <w:vAlign w:val="center"/>
          </w:tcPr>
          <w:p w:rsidR="0008060F" w:rsidRPr="0008060F" w:rsidRDefault="0008060F">
            <w:pPr>
              <w:jc w:val="center"/>
              <w:rPr>
                <w:rFonts w:ascii="Calibri" w:hAnsi="Calibri" w:cs="Calibri"/>
                <w:b/>
                <w:bCs/>
                <w:color w:val="000000"/>
                <w:sz w:val="23"/>
                <w:szCs w:val="23"/>
              </w:rPr>
            </w:pPr>
            <w:r w:rsidRPr="0008060F">
              <w:rPr>
                <w:rFonts w:ascii="Calibri" w:hAnsi="Calibri" w:cs="Calibri"/>
                <w:b/>
                <w:bCs/>
                <w:color w:val="000000"/>
                <w:sz w:val="23"/>
                <w:szCs w:val="23"/>
              </w:rPr>
              <w:t>3.90</w:t>
            </w:r>
          </w:p>
        </w:tc>
        <w:tc>
          <w:tcPr>
            <w:tcW w:w="1415" w:type="dxa"/>
            <w:vAlign w:val="center"/>
          </w:tcPr>
          <w:p w:rsidR="0008060F" w:rsidRPr="0008060F" w:rsidRDefault="0008060F">
            <w:pPr>
              <w:jc w:val="center"/>
              <w:rPr>
                <w:rFonts w:ascii="Calibri" w:hAnsi="Calibri" w:cs="Calibri"/>
                <w:color w:val="000000"/>
                <w:sz w:val="23"/>
                <w:szCs w:val="23"/>
              </w:rPr>
            </w:pPr>
            <w:r w:rsidRPr="0008060F">
              <w:rPr>
                <w:rFonts w:ascii="Calibri" w:hAnsi="Calibri" w:cs="Calibri"/>
                <w:color w:val="000000"/>
                <w:sz w:val="23"/>
                <w:szCs w:val="23"/>
              </w:rPr>
              <w:t>Very Good</w:t>
            </w:r>
          </w:p>
        </w:tc>
      </w:tr>
    </w:tbl>
    <w:p w:rsidR="00B34F86" w:rsidRDefault="00B34F86" w:rsidP="00B34F86">
      <w:pPr>
        <w:spacing w:line="480" w:lineRule="auto"/>
        <w:ind w:firstLine="720"/>
        <w:jc w:val="both"/>
      </w:pPr>
    </w:p>
    <w:p w:rsidR="00B34F86" w:rsidRPr="0077537E" w:rsidRDefault="00B34F86" w:rsidP="00B34F86">
      <w:pPr>
        <w:spacing w:line="480" w:lineRule="auto"/>
        <w:ind w:firstLine="720"/>
        <w:jc w:val="both"/>
        <w:rPr>
          <w:rFonts w:eastAsiaTheme="minorHAnsi"/>
          <w:color w:val="000000"/>
          <w:szCs w:val="19"/>
        </w:rPr>
      </w:pPr>
      <w:r>
        <w:t xml:space="preserve">As presented in the above table, the CIM got an average mean of </w:t>
      </w:r>
      <w:r w:rsidR="00016F5F">
        <w:t>3.9</w:t>
      </w:r>
      <w:r w:rsidR="0008060F">
        <w:t>0</w:t>
      </w:r>
      <w:r>
        <w:t xml:space="preserve"> with</w:t>
      </w:r>
      <w:r w:rsidR="00016F5F">
        <w:t xml:space="preserve"> “Very Good” </w:t>
      </w:r>
      <w:r>
        <w:t xml:space="preserve">descriptive rating. The system is </w:t>
      </w:r>
      <w:r w:rsidR="00CD7EA0">
        <w:t>stable and resilient when tested in an undesirable condition</w:t>
      </w:r>
      <w:r>
        <w:t>.</w:t>
      </w:r>
    </w:p>
    <w:p w:rsidR="00E342E7" w:rsidRDefault="00E342E7" w:rsidP="00E342E7">
      <w:pPr>
        <w:spacing w:line="480" w:lineRule="auto"/>
        <w:ind w:firstLine="720"/>
        <w:jc w:val="both"/>
      </w:pPr>
      <w:r>
        <w:t xml:space="preserve">The </w:t>
      </w:r>
      <w:r w:rsidR="00EA2177">
        <w:t>table on the next page</w:t>
      </w:r>
      <w:r>
        <w:t xml:space="preserve"> </w:t>
      </w:r>
      <w:r w:rsidR="00EA2177">
        <w:t>shows</w:t>
      </w:r>
      <w:r>
        <w:t xml:space="preserve"> the average Mean score of the CIM in terms of </w:t>
      </w:r>
      <w:r w:rsidR="001D30C3">
        <w:t>Maintainability</w:t>
      </w:r>
      <w:r>
        <w:t>:</w:t>
      </w:r>
    </w:p>
    <w:p w:rsidR="00016F5F" w:rsidRDefault="00016F5F" w:rsidP="00E342E7">
      <w:pPr>
        <w:spacing w:line="480" w:lineRule="auto"/>
        <w:ind w:firstLine="720"/>
        <w:jc w:val="center"/>
      </w:pPr>
    </w:p>
    <w:p w:rsidR="00016F5F" w:rsidRDefault="00016F5F" w:rsidP="00E342E7">
      <w:pPr>
        <w:spacing w:line="480" w:lineRule="auto"/>
        <w:ind w:firstLine="720"/>
        <w:jc w:val="center"/>
      </w:pPr>
    </w:p>
    <w:p w:rsidR="00016F5F" w:rsidRDefault="00016F5F" w:rsidP="00E342E7">
      <w:pPr>
        <w:spacing w:line="480" w:lineRule="auto"/>
        <w:ind w:firstLine="720"/>
        <w:jc w:val="center"/>
      </w:pPr>
    </w:p>
    <w:p w:rsidR="00016F5F" w:rsidRDefault="00E45D72" w:rsidP="00016F5F">
      <w:pPr>
        <w:spacing w:line="480" w:lineRule="auto"/>
      </w:pPr>
      <w:r>
        <w:lastRenderedPageBreak/>
        <w:t xml:space="preserve">Table </w:t>
      </w:r>
      <w:r w:rsidR="003B7461">
        <w:t>20</w:t>
      </w:r>
    </w:p>
    <w:p w:rsidR="00E342E7" w:rsidRPr="00016F5F" w:rsidRDefault="00E342E7" w:rsidP="00016F5F">
      <w:pPr>
        <w:spacing w:line="480" w:lineRule="auto"/>
        <w:rPr>
          <w:i/>
        </w:rPr>
      </w:pPr>
      <w:r w:rsidRPr="00016F5F">
        <w:rPr>
          <w:i/>
        </w:rPr>
        <w:t xml:space="preserve">Average Mean Score in terms of </w:t>
      </w:r>
      <w:r w:rsidR="001D30C3" w:rsidRPr="00016F5F">
        <w:rPr>
          <w:i/>
        </w:rPr>
        <w:t>Maintainability</w:t>
      </w:r>
    </w:p>
    <w:tbl>
      <w:tblPr>
        <w:tblStyle w:val="TableGrid"/>
        <w:tblW w:w="8928" w:type="dxa"/>
        <w:tblInd w:w="108" w:type="dxa"/>
        <w:tblBorders>
          <w:insideH w:val="none" w:sz="0" w:space="0" w:color="auto"/>
          <w:insideV w:val="none" w:sz="0" w:space="0" w:color="auto"/>
        </w:tblBorders>
        <w:tblLayout w:type="fixed"/>
        <w:tblLook w:val="04A0" w:firstRow="1" w:lastRow="0" w:firstColumn="1" w:lastColumn="0" w:noHBand="0" w:noVBand="1"/>
      </w:tblPr>
      <w:tblGrid>
        <w:gridCol w:w="4253"/>
        <w:gridCol w:w="850"/>
        <w:gridCol w:w="837"/>
        <w:gridCol w:w="630"/>
        <w:gridCol w:w="943"/>
        <w:gridCol w:w="1415"/>
      </w:tblGrid>
      <w:tr w:rsidR="00016F5F" w:rsidRPr="00733912" w:rsidTr="0008060F">
        <w:trPr>
          <w:trHeight w:val="449"/>
        </w:trPr>
        <w:tc>
          <w:tcPr>
            <w:tcW w:w="4253" w:type="dxa"/>
            <w:shd w:val="clear" w:color="auto" w:fill="262626" w:themeFill="text1" w:themeFillTint="D9"/>
            <w:vAlign w:val="center"/>
          </w:tcPr>
          <w:p w:rsidR="00016F5F" w:rsidRPr="00733912" w:rsidRDefault="00016F5F" w:rsidP="00016F5F">
            <w:pPr>
              <w:ind w:left="-86" w:right="-14"/>
              <w:jc w:val="center"/>
              <w:rPr>
                <w:rFonts w:asciiTheme="minorHAnsi" w:hAnsiTheme="minorHAnsi" w:cstheme="minorHAnsi"/>
                <w:b/>
                <w:color w:val="FFFFFF" w:themeColor="background1"/>
                <w:sz w:val="22"/>
              </w:rPr>
            </w:pPr>
            <w:r w:rsidRPr="00733912">
              <w:rPr>
                <w:rFonts w:asciiTheme="minorHAnsi" w:hAnsiTheme="minorHAnsi" w:cstheme="minorHAnsi"/>
                <w:b/>
                <w:color w:val="FFFFFF" w:themeColor="background1"/>
                <w:sz w:val="22"/>
              </w:rPr>
              <w:t>Criteria</w:t>
            </w:r>
          </w:p>
        </w:tc>
        <w:tc>
          <w:tcPr>
            <w:tcW w:w="2317" w:type="dxa"/>
            <w:gridSpan w:val="3"/>
            <w:shd w:val="clear" w:color="auto" w:fill="262626" w:themeFill="text1" w:themeFillTint="D9"/>
            <w:vAlign w:val="center"/>
          </w:tcPr>
          <w:p w:rsidR="00016F5F" w:rsidRPr="00733912" w:rsidRDefault="00016F5F" w:rsidP="00016F5F">
            <w:pPr>
              <w:ind w:left="-86" w:right="-14"/>
              <w:jc w:val="center"/>
              <w:rPr>
                <w:rFonts w:asciiTheme="minorHAnsi" w:hAnsiTheme="minorHAnsi" w:cstheme="minorHAnsi"/>
                <w:b/>
                <w:color w:val="FFFFFF" w:themeColor="background1"/>
                <w:sz w:val="22"/>
              </w:rPr>
            </w:pPr>
            <w:r w:rsidRPr="00733912">
              <w:rPr>
                <w:rFonts w:asciiTheme="minorHAnsi" w:hAnsiTheme="minorHAnsi" w:cstheme="minorHAnsi"/>
                <w:b/>
                <w:color w:val="FFFFFF" w:themeColor="background1"/>
                <w:sz w:val="22"/>
              </w:rPr>
              <w:t>Mean</w:t>
            </w:r>
            <w:r>
              <w:rPr>
                <w:rFonts w:asciiTheme="minorHAnsi" w:hAnsiTheme="minorHAnsi" w:cstheme="minorHAnsi"/>
                <w:b/>
                <w:color w:val="FFFFFF" w:themeColor="background1"/>
                <w:sz w:val="22"/>
              </w:rPr>
              <w:t xml:space="preserve"> Score</w:t>
            </w:r>
          </w:p>
        </w:tc>
        <w:tc>
          <w:tcPr>
            <w:tcW w:w="943" w:type="dxa"/>
            <w:vMerge w:val="restart"/>
            <w:shd w:val="clear" w:color="auto" w:fill="262626" w:themeFill="text1" w:themeFillTint="D9"/>
            <w:vAlign w:val="center"/>
          </w:tcPr>
          <w:p w:rsidR="00016F5F" w:rsidRPr="00733912" w:rsidRDefault="00016F5F" w:rsidP="00016F5F">
            <w:pPr>
              <w:ind w:left="-86" w:right="-14"/>
              <w:jc w:val="center"/>
              <w:rPr>
                <w:rFonts w:asciiTheme="minorHAnsi" w:hAnsiTheme="minorHAnsi" w:cstheme="minorHAnsi"/>
                <w:b/>
                <w:color w:val="FFFFFF" w:themeColor="background1"/>
                <w:sz w:val="22"/>
              </w:rPr>
            </w:pPr>
            <w:r w:rsidRPr="00733912">
              <w:rPr>
                <w:rFonts w:asciiTheme="minorHAnsi" w:hAnsiTheme="minorHAnsi" w:cstheme="minorHAnsi"/>
                <w:b/>
                <w:color w:val="FFFFFF" w:themeColor="background1"/>
                <w:sz w:val="22"/>
              </w:rPr>
              <w:t>Average Mean</w:t>
            </w:r>
          </w:p>
        </w:tc>
        <w:tc>
          <w:tcPr>
            <w:tcW w:w="1415" w:type="dxa"/>
            <w:vMerge w:val="restart"/>
            <w:shd w:val="clear" w:color="auto" w:fill="262626" w:themeFill="text1" w:themeFillTint="D9"/>
            <w:vAlign w:val="center"/>
          </w:tcPr>
          <w:p w:rsidR="00016F5F" w:rsidRPr="00733912" w:rsidRDefault="00016F5F" w:rsidP="00016F5F">
            <w:pPr>
              <w:ind w:left="-86" w:right="-14"/>
              <w:jc w:val="center"/>
              <w:rPr>
                <w:rFonts w:asciiTheme="minorHAnsi" w:hAnsiTheme="minorHAnsi" w:cstheme="minorHAnsi"/>
                <w:b/>
                <w:color w:val="FFFFFF" w:themeColor="background1"/>
                <w:sz w:val="22"/>
              </w:rPr>
            </w:pPr>
            <w:r w:rsidRPr="00733912">
              <w:rPr>
                <w:rFonts w:asciiTheme="minorHAnsi" w:hAnsiTheme="minorHAnsi" w:cstheme="minorHAnsi"/>
                <w:b/>
                <w:color w:val="FFFFFF" w:themeColor="background1"/>
                <w:sz w:val="22"/>
              </w:rPr>
              <w:t>Descriptive Ratings</w:t>
            </w:r>
          </w:p>
        </w:tc>
      </w:tr>
      <w:tr w:rsidR="00016F5F" w:rsidRPr="00733912" w:rsidTr="0008060F">
        <w:trPr>
          <w:trHeight w:val="1169"/>
        </w:trPr>
        <w:tc>
          <w:tcPr>
            <w:tcW w:w="4253" w:type="dxa"/>
            <w:shd w:val="clear" w:color="auto" w:fill="595959" w:themeFill="text1" w:themeFillTint="A6"/>
            <w:vAlign w:val="center"/>
          </w:tcPr>
          <w:p w:rsidR="00016F5F" w:rsidRPr="00733912" w:rsidRDefault="00016F5F" w:rsidP="00016F5F">
            <w:pPr>
              <w:ind w:left="-86" w:right="-108"/>
              <w:jc w:val="center"/>
              <w:rPr>
                <w:rFonts w:asciiTheme="minorHAnsi" w:hAnsiTheme="minorHAnsi" w:cstheme="minorHAnsi"/>
                <w:b/>
                <w:color w:val="FFFFFF" w:themeColor="background1"/>
                <w:sz w:val="22"/>
              </w:rPr>
            </w:pPr>
            <w:r>
              <w:rPr>
                <w:rFonts w:asciiTheme="minorHAnsi" w:hAnsiTheme="minorHAnsi" w:cstheme="minorHAnsi"/>
                <w:b/>
                <w:color w:val="FFFFFF" w:themeColor="background1"/>
                <w:sz w:val="22"/>
              </w:rPr>
              <w:t>Maintainability</w:t>
            </w:r>
          </w:p>
        </w:tc>
        <w:tc>
          <w:tcPr>
            <w:tcW w:w="850" w:type="dxa"/>
            <w:shd w:val="clear" w:color="auto" w:fill="595959" w:themeFill="text1" w:themeFillTint="A6"/>
            <w:vAlign w:val="center"/>
          </w:tcPr>
          <w:p w:rsidR="00016F5F" w:rsidRPr="00733912" w:rsidRDefault="00016F5F" w:rsidP="00016F5F">
            <w:pPr>
              <w:ind w:left="-86" w:right="-14"/>
              <w:jc w:val="center"/>
              <w:rPr>
                <w:rFonts w:asciiTheme="minorHAnsi" w:hAnsiTheme="minorHAnsi" w:cstheme="minorHAnsi"/>
                <w:b/>
                <w:color w:val="FFFFFF" w:themeColor="background1"/>
                <w:sz w:val="20"/>
              </w:rPr>
            </w:pPr>
            <w:r w:rsidRPr="00733912">
              <w:rPr>
                <w:rFonts w:asciiTheme="minorHAnsi" w:hAnsiTheme="minorHAnsi" w:cstheme="minorHAnsi"/>
                <w:b/>
                <w:color w:val="FFFFFF" w:themeColor="background1"/>
                <w:sz w:val="20"/>
              </w:rPr>
              <w:t>IT Experts</w:t>
            </w:r>
          </w:p>
        </w:tc>
        <w:tc>
          <w:tcPr>
            <w:tcW w:w="837" w:type="dxa"/>
            <w:shd w:val="clear" w:color="auto" w:fill="595959" w:themeFill="text1" w:themeFillTint="A6"/>
            <w:vAlign w:val="center"/>
          </w:tcPr>
          <w:p w:rsidR="00016F5F" w:rsidRPr="00733912" w:rsidRDefault="00016F5F" w:rsidP="00016F5F">
            <w:pPr>
              <w:ind w:left="-86" w:right="-14"/>
              <w:jc w:val="center"/>
              <w:rPr>
                <w:rFonts w:asciiTheme="minorHAnsi" w:hAnsiTheme="minorHAnsi" w:cstheme="minorHAnsi"/>
                <w:b/>
                <w:color w:val="FFFFFF" w:themeColor="background1"/>
                <w:sz w:val="20"/>
              </w:rPr>
            </w:pPr>
            <w:r w:rsidRPr="00733912">
              <w:rPr>
                <w:rFonts w:asciiTheme="minorHAnsi" w:hAnsiTheme="minorHAnsi" w:cstheme="minorHAnsi"/>
                <w:b/>
                <w:color w:val="FFFFFF" w:themeColor="background1"/>
                <w:sz w:val="20"/>
              </w:rPr>
              <w:t>Cyber Security Experts</w:t>
            </w:r>
          </w:p>
        </w:tc>
        <w:tc>
          <w:tcPr>
            <w:tcW w:w="630" w:type="dxa"/>
            <w:shd w:val="clear" w:color="auto" w:fill="595959" w:themeFill="text1" w:themeFillTint="A6"/>
            <w:vAlign w:val="center"/>
          </w:tcPr>
          <w:p w:rsidR="00016F5F" w:rsidRPr="00733912" w:rsidRDefault="00016F5F" w:rsidP="00016F5F">
            <w:pPr>
              <w:ind w:left="-86" w:right="-14"/>
              <w:jc w:val="center"/>
              <w:rPr>
                <w:rFonts w:asciiTheme="minorHAnsi" w:hAnsiTheme="minorHAnsi" w:cstheme="minorHAnsi"/>
                <w:b/>
                <w:color w:val="FFFFFF" w:themeColor="background1"/>
                <w:sz w:val="20"/>
              </w:rPr>
            </w:pPr>
            <w:r w:rsidRPr="00733912">
              <w:rPr>
                <w:rFonts w:asciiTheme="minorHAnsi" w:hAnsiTheme="minorHAnsi" w:cstheme="minorHAnsi"/>
                <w:b/>
                <w:color w:val="FFFFFF" w:themeColor="background1"/>
                <w:sz w:val="20"/>
              </w:rPr>
              <w:t>End Users</w:t>
            </w:r>
          </w:p>
        </w:tc>
        <w:tc>
          <w:tcPr>
            <w:tcW w:w="943" w:type="dxa"/>
            <w:vMerge/>
            <w:shd w:val="clear" w:color="auto" w:fill="595959" w:themeFill="text1" w:themeFillTint="A6"/>
            <w:vAlign w:val="center"/>
          </w:tcPr>
          <w:p w:rsidR="00016F5F" w:rsidRPr="00733912" w:rsidRDefault="00016F5F" w:rsidP="00016F5F">
            <w:pPr>
              <w:ind w:left="-86" w:right="-14"/>
              <w:jc w:val="center"/>
              <w:rPr>
                <w:rFonts w:asciiTheme="minorHAnsi" w:hAnsiTheme="minorHAnsi" w:cstheme="minorHAnsi"/>
                <w:b/>
                <w:color w:val="FFFFFF" w:themeColor="background1"/>
                <w:sz w:val="22"/>
              </w:rPr>
            </w:pPr>
          </w:p>
        </w:tc>
        <w:tc>
          <w:tcPr>
            <w:tcW w:w="1415" w:type="dxa"/>
            <w:vMerge/>
            <w:shd w:val="clear" w:color="auto" w:fill="595959" w:themeFill="text1" w:themeFillTint="A6"/>
            <w:vAlign w:val="center"/>
          </w:tcPr>
          <w:p w:rsidR="00016F5F" w:rsidRPr="00733912" w:rsidRDefault="00016F5F" w:rsidP="00016F5F">
            <w:pPr>
              <w:ind w:left="-86" w:right="-14"/>
              <w:jc w:val="center"/>
              <w:rPr>
                <w:rFonts w:asciiTheme="minorHAnsi" w:hAnsiTheme="minorHAnsi" w:cstheme="minorHAnsi"/>
                <w:b/>
                <w:color w:val="FFFFFF" w:themeColor="background1"/>
                <w:sz w:val="22"/>
              </w:rPr>
            </w:pPr>
          </w:p>
        </w:tc>
      </w:tr>
      <w:tr w:rsidR="0008060F" w:rsidRPr="0011642D" w:rsidTr="0008060F">
        <w:trPr>
          <w:trHeight w:val="1527"/>
        </w:trPr>
        <w:tc>
          <w:tcPr>
            <w:tcW w:w="4253" w:type="dxa"/>
            <w:vAlign w:val="center"/>
          </w:tcPr>
          <w:p w:rsidR="0008060F" w:rsidRDefault="0008060F">
            <w:pPr>
              <w:rPr>
                <w:rFonts w:ascii="Calibri" w:hAnsi="Calibri" w:cs="Calibri"/>
                <w:color w:val="000000"/>
              </w:rPr>
            </w:pPr>
            <w:r>
              <w:rPr>
                <w:rFonts w:ascii="Calibri" w:hAnsi="Calibri" w:cs="Calibri"/>
                <w:color w:val="000000"/>
              </w:rPr>
              <w:t>Modularity – the system is developed into components (so that a change of one component has minimal impact on another).</w:t>
            </w:r>
          </w:p>
        </w:tc>
        <w:tc>
          <w:tcPr>
            <w:tcW w:w="850" w:type="dxa"/>
            <w:vAlign w:val="center"/>
          </w:tcPr>
          <w:p w:rsidR="0008060F" w:rsidRPr="0008060F" w:rsidRDefault="0008060F">
            <w:pPr>
              <w:jc w:val="center"/>
              <w:rPr>
                <w:rFonts w:ascii="Calibri" w:hAnsi="Calibri" w:cs="Calibri"/>
                <w:color w:val="000000"/>
                <w:sz w:val="23"/>
                <w:szCs w:val="23"/>
              </w:rPr>
            </w:pPr>
            <w:r w:rsidRPr="0008060F">
              <w:rPr>
                <w:rFonts w:ascii="Calibri" w:hAnsi="Calibri" w:cs="Calibri"/>
                <w:color w:val="000000"/>
                <w:sz w:val="23"/>
                <w:szCs w:val="23"/>
              </w:rPr>
              <w:t>4.00</w:t>
            </w:r>
          </w:p>
        </w:tc>
        <w:tc>
          <w:tcPr>
            <w:tcW w:w="837" w:type="dxa"/>
            <w:vAlign w:val="center"/>
          </w:tcPr>
          <w:p w:rsidR="0008060F" w:rsidRPr="0008060F" w:rsidRDefault="0008060F">
            <w:pPr>
              <w:jc w:val="center"/>
              <w:rPr>
                <w:rFonts w:ascii="Calibri" w:hAnsi="Calibri" w:cs="Calibri"/>
                <w:color w:val="000000"/>
                <w:sz w:val="23"/>
                <w:szCs w:val="23"/>
              </w:rPr>
            </w:pPr>
            <w:r w:rsidRPr="0008060F">
              <w:rPr>
                <w:rFonts w:ascii="Calibri" w:hAnsi="Calibri" w:cs="Calibri"/>
                <w:color w:val="000000"/>
                <w:sz w:val="23"/>
                <w:szCs w:val="23"/>
              </w:rPr>
              <w:t>4.00</w:t>
            </w:r>
          </w:p>
        </w:tc>
        <w:tc>
          <w:tcPr>
            <w:tcW w:w="630" w:type="dxa"/>
            <w:vAlign w:val="center"/>
          </w:tcPr>
          <w:p w:rsidR="0008060F" w:rsidRPr="0008060F" w:rsidRDefault="0008060F">
            <w:pPr>
              <w:jc w:val="center"/>
              <w:rPr>
                <w:rFonts w:ascii="Calibri" w:hAnsi="Calibri" w:cs="Calibri"/>
                <w:color w:val="000000"/>
                <w:sz w:val="23"/>
                <w:szCs w:val="23"/>
              </w:rPr>
            </w:pPr>
            <w:r w:rsidRPr="0008060F">
              <w:rPr>
                <w:rFonts w:ascii="Calibri" w:hAnsi="Calibri" w:cs="Calibri"/>
                <w:color w:val="000000"/>
                <w:sz w:val="23"/>
                <w:szCs w:val="23"/>
              </w:rPr>
              <w:t>4.00</w:t>
            </w:r>
          </w:p>
        </w:tc>
        <w:tc>
          <w:tcPr>
            <w:tcW w:w="943" w:type="dxa"/>
            <w:vAlign w:val="center"/>
          </w:tcPr>
          <w:p w:rsidR="0008060F" w:rsidRPr="0008060F" w:rsidRDefault="0008060F">
            <w:pPr>
              <w:jc w:val="center"/>
              <w:rPr>
                <w:rFonts w:ascii="Calibri" w:hAnsi="Calibri" w:cs="Calibri"/>
                <w:b/>
                <w:bCs/>
                <w:color w:val="000000"/>
                <w:sz w:val="23"/>
                <w:szCs w:val="23"/>
              </w:rPr>
            </w:pPr>
            <w:r w:rsidRPr="0008060F">
              <w:rPr>
                <w:rFonts w:ascii="Calibri" w:hAnsi="Calibri" w:cs="Calibri"/>
                <w:b/>
                <w:bCs/>
                <w:color w:val="000000"/>
                <w:sz w:val="23"/>
                <w:szCs w:val="23"/>
              </w:rPr>
              <w:t>4.00</w:t>
            </w:r>
          </w:p>
        </w:tc>
        <w:tc>
          <w:tcPr>
            <w:tcW w:w="1415" w:type="dxa"/>
            <w:vAlign w:val="center"/>
          </w:tcPr>
          <w:p w:rsidR="0008060F" w:rsidRPr="0008060F" w:rsidRDefault="0008060F">
            <w:pPr>
              <w:jc w:val="center"/>
              <w:rPr>
                <w:rFonts w:ascii="Calibri" w:hAnsi="Calibri" w:cs="Calibri"/>
                <w:color w:val="000000"/>
                <w:sz w:val="23"/>
                <w:szCs w:val="23"/>
              </w:rPr>
            </w:pPr>
            <w:r w:rsidRPr="0008060F">
              <w:rPr>
                <w:rFonts w:ascii="Calibri" w:hAnsi="Calibri" w:cs="Calibri"/>
                <w:color w:val="000000"/>
                <w:sz w:val="23"/>
                <w:szCs w:val="23"/>
              </w:rPr>
              <w:t>Very Good</w:t>
            </w:r>
          </w:p>
        </w:tc>
      </w:tr>
      <w:tr w:rsidR="0008060F" w:rsidRPr="0011642D" w:rsidTr="0008060F">
        <w:trPr>
          <w:trHeight w:val="556"/>
        </w:trPr>
        <w:tc>
          <w:tcPr>
            <w:tcW w:w="4253" w:type="dxa"/>
            <w:vAlign w:val="center"/>
          </w:tcPr>
          <w:p w:rsidR="0008060F" w:rsidRDefault="0008060F">
            <w:pPr>
              <w:rPr>
                <w:rFonts w:ascii="Calibri" w:hAnsi="Calibri" w:cs="Calibri"/>
                <w:color w:val="000000"/>
              </w:rPr>
            </w:pPr>
            <w:r>
              <w:rPr>
                <w:rFonts w:ascii="Calibri" w:hAnsi="Calibri" w:cs="Calibri"/>
                <w:color w:val="000000"/>
              </w:rPr>
              <w:t>Reusability – the system can be used in any mode of application.</w:t>
            </w:r>
          </w:p>
        </w:tc>
        <w:tc>
          <w:tcPr>
            <w:tcW w:w="850" w:type="dxa"/>
            <w:vAlign w:val="center"/>
          </w:tcPr>
          <w:p w:rsidR="0008060F" w:rsidRPr="0008060F" w:rsidRDefault="0008060F">
            <w:pPr>
              <w:jc w:val="center"/>
              <w:rPr>
                <w:rFonts w:ascii="Calibri" w:hAnsi="Calibri" w:cs="Calibri"/>
                <w:color w:val="000000"/>
                <w:sz w:val="23"/>
                <w:szCs w:val="23"/>
              </w:rPr>
            </w:pPr>
            <w:r w:rsidRPr="0008060F">
              <w:rPr>
                <w:rFonts w:ascii="Calibri" w:hAnsi="Calibri" w:cs="Calibri"/>
                <w:color w:val="000000"/>
                <w:sz w:val="23"/>
                <w:szCs w:val="23"/>
              </w:rPr>
              <w:t>4.00</w:t>
            </w:r>
          </w:p>
        </w:tc>
        <w:tc>
          <w:tcPr>
            <w:tcW w:w="837" w:type="dxa"/>
            <w:vAlign w:val="center"/>
          </w:tcPr>
          <w:p w:rsidR="0008060F" w:rsidRPr="0008060F" w:rsidRDefault="0008060F">
            <w:pPr>
              <w:jc w:val="center"/>
              <w:rPr>
                <w:rFonts w:ascii="Calibri" w:hAnsi="Calibri" w:cs="Calibri"/>
                <w:color w:val="000000"/>
                <w:sz w:val="23"/>
                <w:szCs w:val="23"/>
              </w:rPr>
            </w:pPr>
            <w:r w:rsidRPr="0008060F">
              <w:rPr>
                <w:rFonts w:ascii="Calibri" w:hAnsi="Calibri" w:cs="Calibri"/>
                <w:color w:val="000000"/>
                <w:sz w:val="23"/>
                <w:szCs w:val="23"/>
              </w:rPr>
              <w:t>4.00</w:t>
            </w:r>
          </w:p>
        </w:tc>
        <w:tc>
          <w:tcPr>
            <w:tcW w:w="630" w:type="dxa"/>
            <w:vAlign w:val="center"/>
          </w:tcPr>
          <w:p w:rsidR="0008060F" w:rsidRPr="0008060F" w:rsidRDefault="0008060F">
            <w:pPr>
              <w:jc w:val="center"/>
              <w:rPr>
                <w:rFonts w:ascii="Calibri" w:hAnsi="Calibri" w:cs="Calibri"/>
                <w:color w:val="000000"/>
                <w:sz w:val="23"/>
                <w:szCs w:val="23"/>
              </w:rPr>
            </w:pPr>
            <w:r w:rsidRPr="0008060F">
              <w:rPr>
                <w:rFonts w:ascii="Calibri" w:hAnsi="Calibri" w:cs="Calibri"/>
                <w:color w:val="000000"/>
                <w:sz w:val="23"/>
                <w:szCs w:val="23"/>
              </w:rPr>
              <w:t>4.20</w:t>
            </w:r>
          </w:p>
        </w:tc>
        <w:tc>
          <w:tcPr>
            <w:tcW w:w="943" w:type="dxa"/>
            <w:vAlign w:val="center"/>
          </w:tcPr>
          <w:p w:rsidR="0008060F" w:rsidRPr="0008060F" w:rsidRDefault="0008060F">
            <w:pPr>
              <w:jc w:val="center"/>
              <w:rPr>
                <w:rFonts w:ascii="Calibri" w:hAnsi="Calibri" w:cs="Calibri"/>
                <w:b/>
                <w:bCs/>
                <w:color w:val="000000"/>
                <w:sz w:val="23"/>
                <w:szCs w:val="23"/>
              </w:rPr>
            </w:pPr>
            <w:r w:rsidRPr="0008060F">
              <w:rPr>
                <w:rFonts w:ascii="Calibri" w:hAnsi="Calibri" w:cs="Calibri"/>
                <w:b/>
                <w:bCs/>
                <w:color w:val="000000"/>
                <w:sz w:val="23"/>
                <w:szCs w:val="23"/>
              </w:rPr>
              <w:t>4.07</w:t>
            </w:r>
          </w:p>
        </w:tc>
        <w:tc>
          <w:tcPr>
            <w:tcW w:w="1415" w:type="dxa"/>
            <w:vAlign w:val="center"/>
          </w:tcPr>
          <w:p w:rsidR="0008060F" w:rsidRPr="0008060F" w:rsidRDefault="0008060F">
            <w:pPr>
              <w:jc w:val="center"/>
              <w:rPr>
                <w:rFonts w:ascii="Calibri" w:hAnsi="Calibri" w:cs="Calibri"/>
                <w:color w:val="000000"/>
                <w:sz w:val="23"/>
                <w:szCs w:val="23"/>
              </w:rPr>
            </w:pPr>
            <w:r w:rsidRPr="0008060F">
              <w:rPr>
                <w:rFonts w:ascii="Calibri" w:hAnsi="Calibri" w:cs="Calibri"/>
                <w:color w:val="000000"/>
                <w:sz w:val="23"/>
                <w:szCs w:val="23"/>
              </w:rPr>
              <w:t>Very Good</w:t>
            </w:r>
          </w:p>
        </w:tc>
      </w:tr>
      <w:tr w:rsidR="0008060F" w:rsidRPr="0011642D" w:rsidTr="0008060F">
        <w:trPr>
          <w:trHeight w:val="1417"/>
        </w:trPr>
        <w:tc>
          <w:tcPr>
            <w:tcW w:w="4253" w:type="dxa"/>
            <w:vAlign w:val="center"/>
          </w:tcPr>
          <w:p w:rsidR="0008060F" w:rsidRDefault="0008060F">
            <w:pPr>
              <w:rPr>
                <w:rFonts w:ascii="Calibri" w:hAnsi="Calibri" w:cs="Calibri"/>
                <w:color w:val="000000"/>
              </w:rPr>
            </w:pPr>
            <w:proofErr w:type="spellStart"/>
            <w:r>
              <w:rPr>
                <w:rFonts w:ascii="Calibri" w:hAnsi="Calibri" w:cs="Calibri"/>
                <w:color w:val="000000"/>
              </w:rPr>
              <w:t>Analysability</w:t>
            </w:r>
            <w:proofErr w:type="spellEnd"/>
            <w:r>
              <w:rPr>
                <w:rFonts w:ascii="Calibri" w:hAnsi="Calibri" w:cs="Calibri"/>
                <w:color w:val="000000"/>
              </w:rPr>
              <w:t xml:space="preserve"> - the impact of any intended change to a system can be assessed or system deficiencies can be diagnosed.</w:t>
            </w:r>
          </w:p>
        </w:tc>
        <w:tc>
          <w:tcPr>
            <w:tcW w:w="850" w:type="dxa"/>
            <w:vAlign w:val="center"/>
          </w:tcPr>
          <w:p w:rsidR="0008060F" w:rsidRPr="0008060F" w:rsidRDefault="0008060F">
            <w:pPr>
              <w:jc w:val="center"/>
              <w:rPr>
                <w:rFonts w:ascii="Calibri" w:hAnsi="Calibri" w:cs="Calibri"/>
                <w:color w:val="000000"/>
                <w:sz w:val="23"/>
                <w:szCs w:val="23"/>
              </w:rPr>
            </w:pPr>
            <w:r w:rsidRPr="0008060F">
              <w:rPr>
                <w:rFonts w:ascii="Calibri" w:hAnsi="Calibri" w:cs="Calibri"/>
                <w:color w:val="000000"/>
                <w:sz w:val="23"/>
                <w:szCs w:val="23"/>
              </w:rPr>
              <w:t>4.00</w:t>
            </w:r>
          </w:p>
        </w:tc>
        <w:tc>
          <w:tcPr>
            <w:tcW w:w="837" w:type="dxa"/>
            <w:vAlign w:val="center"/>
          </w:tcPr>
          <w:p w:rsidR="0008060F" w:rsidRPr="0008060F" w:rsidRDefault="0008060F">
            <w:pPr>
              <w:jc w:val="center"/>
              <w:rPr>
                <w:rFonts w:ascii="Calibri" w:hAnsi="Calibri" w:cs="Calibri"/>
                <w:color w:val="000000"/>
                <w:sz w:val="23"/>
                <w:szCs w:val="23"/>
              </w:rPr>
            </w:pPr>
            <w:r w:rsidRPr="0008060F">
              <w:rPr>
                <w:rFonts w:ascii="Calibri" w:hAnsi="Calibri" w:cs="Calibri"/>
                <w:color w:val="000000"/>
                <w:sz w:val="23"/>
                <w:szCs w:val="23"/>
              </w:rPr>
              <w:t>3.80</w:t>
            </w:r>
          </w:p>
        </w:tc>
        <w:tc>
          <w:tcPr>
            <w:tcW w:w="630" w:type="dxa"/>
            <w:vAlign w:val="center"/>
          </w:tcPr>
          <w:p w:rsidR="0008060F" w:rsidRPr="0008060F" w:rsidRDefault="0008060F">
            <w:pPr>
              <w:jc w:val="center"/>
              <w:rPr>
                <w:rFonts w:ascii="Calibri" w:hAnsi="Calibri" w:cs="Calibri"/>
                <w:color w:val="000000"/>
                <w:sz w:val="23"/>
                <w:szCs w:val="23"/>
              </w:rPr>
            </w:pPr>
            <w:r w:rsidRPr="0008060F">
              <w:rPr>
                <w:rFonts w:ascii="Calibri" w:hAnsi="Calibri" w:cs="Calibri"/>
                <w:color w:val="000000"/>
                <w:sz w:val="23"/>
                <w:szCs w:val="23"/>
              </w:rPr>
              <w:t>4.00</w:t>
            </w:r>
          </w:p>
        </w:tc>
        <w:tc>
          <w:tcPr>
            <w:tcW w:w="943" w:type="dxa"/>
            <w:vAlign w:val="center"/>
          </w:tcPr>
          <w:p w:rsidR="0008060F" w:rsidRPr="0008060F" w:rsidRDefault="0008060F">
            <w:pPr>
              <w:jc w:val="center"/>
              <w:rPr>
                <w:rFonts w:ascii="Calibri" w:hAnsi="Calibri" w:cs="Calibri"/>
                <w:b/>
                <w:bCs/>
                <w:color w:val="000000"/>
                <w:sz w:val="23"/>
                <w:szCs w:val="23"/>
              </w:rPr>
            </w:pPr>
            <w:r w:rsidRPr="0008060F">
              <w:rPr>
                <w:rFonts w:ascii="Calibri" w:hAnsi="Calibri" w:cs="Calibri"/>
                <w:b/>
                <w:bCs/>
                <w:color w:val="000000"/>
                <w:sz w:val="23"/>
                <w:szCs w:val="23"/>
              </w:rPr>
              <w:t>3.93</w:t>
            </w:r>
          </w:p>
        </w:tc>
        <w:tc>
          <w:tcPr>
            <w:tcW w:w="1415" w:type="dxa"/>
            <w:vAlign w:val="center"/>
          </w:tcPr>
          <w:p w:rsidR="0008060F" w:rsidRPr="0008060F" w:rsidRDefault="0008060F">
            <w:pPr>
              <w:jc w:val="center"/>
              <w:rPr>
                <w:rFonts w:ascii="Calibri" w:hAnsi="Calibri" w:cs="Calibri"/>
                <w:color w:val="000000"/>
                <w:sz w:val="23"/>
                <w:szCs w:val="23"/>
              </w:rPr>
            </w:pPr>
            <w:r w:rsidRPr="0008060F">
              <w:rPr>
                <w:rFonts w:ascii="Calibri" w:hAnsi="Calibri" w:cs="Calibri"/>
                <w:color w:val="000000"/>
                <w:sz w:val="23"/>
                <w:szCs w:val="23"/>
              </w:rPr>
              <w:t>Very Good</w:t>
            </w:r>
          </w:p>
        </w:tc>
      </w:tr>
      <w:tr w:rsidR="0008060F" w:rsidRPr="0011642D" w:rsidTr="0008060F">
        <w:trPr>
          <w:trHeight w:val="985"/>
        </w:trPr>
        <w:tc>
          <w:tcPr>
            <w:tcW w:w="4253" w:type="dxa"/>
            <w:vAlign w:val="center"/>
          </w:tcPr>
          <w:p w:rsidR="0008060F" w:rsidRDefault="0008060F">
            <w:pPr>
              <w:rPr>
                <w:rFonts w:ascii="Calibri" w:hAnsi="Calibri" w:cs="Calibri"/>
                <w:color w:val="000000"/>
              </w:rPr>
            </w:pPr>
            <w:r>
              <w:rPr>
                <w:rFonts w:ascii="Calibri" w:hAnsi="Calibri" w:cs="Calibri"/>
                <w:color w:val="000000"/>
              </w:rPr>
              <w:t>Modifiability – the system can be modified without introducing defects to the system.</w:t>
            </w:r>
          </w:p>
        </w:tc>
        <w:tc>
          <w:tcPr>
            <w:tcW w:w="850" w:type="dxa"/>
            <w:vAlign w:val="center"/>
          </w:tcPr>
          <w:p w:rsidR="0008060F" w:rsidRPr="0008060F" w:rsidRDefault="0008060F">
            <w:pPr>
              <w:jc w:val="center"/>
              <w:rPr>
                <w:rFonts w:ascii="Calibri" w:hAnsi="Calibri" w:cs="Calibri"/>
                <w:color w:val="000000"/>
                <w:sz w:val="23"/>
                <w:szCs w:val="23"/>
              </w:rPr>
            </w:pPr>
            <w:r w:rsidRPr="0008060F">
              <w:rPr>
                <w:rFonts w:ascii="Calibri" w:hAnsi="Calibri" w:cs="Calibri"/>
                <w:color w:val="000000"/>
                <w:sz w:val="23"/>
                <w:szCs w:val="23"/>
              </w:rPr>
              <w:t>3.80</w:t>
            </w:r>
          </w:p>
        </w:tc>
        <w:tc>
          <w:tcPr>
            <w:tcW w:w="837" w:type="dxa"/>
            <w:vAlign w:val="center"/>
          </w:tcPr>
          <w:p w:rsidR="0008060F" w:rsidRPr="0008060F" w:rsidRDefault="0008060F">
            <w:pPr>
              <w:jc w:val="center"/>
              <w:rPr>
                <w:rFonts w:ascii="Calibri" w:hAnsi="Calibri" w:cs="Calibri"/>
                <w:color w:val="000000"/>
                <w:sz w:val="23"/>
                <w:szCs w:val="23"/>
              </w:rPr>
            </w:pPr>
            <w:r w:rsidRPr="0008060F">
              <w:rPr>
                <w:rFonts w:ascii="Calibri" w:hAnsi="Calibri" w:cs="Calibri"/>
                <w:color w:val="000000"/>
                <w:sz w:val="23"/>
                <w:szCs w:val="23"/>
              </w:rPr>
              <w:t>3.80</w:t>
            </w:r>
          </w:p>
        </w:tc>
        <w:tc>
          <w:tcPr>
            <w:tcW w:w="630" w:type="dxa"/>
            <w:vAlign w:val="center"/>
          </w:tcPr>
          <w:p w:rsidR="0008060F" w:rsidRPr="0008060F" w:rsidRDefault="0008060F">
            <w:pPr>
              <w:jc w:val="center"/>
              <w:rPr>
                <w:rFonts w:ascii="Calibri" w:hAnsi="Calibri" w:cs="Calibri"/>
                <w:color w:val="000000"/>
                <w:sz w:val="23"/>
                <w:szCs w:val="23"/>
              </w:rPr>
            </w:pPr>
            <w:r w:rsidRPr="0008060F">
              <w:rPr>
                <w:rFonts w:ascii="Calibri" w:hAnsi="Calibri" w:cs="Calibri"/>
                <w:color w:val="000000"/>
                <w:sz w:val="23"/>
                <w:szCs w:val="23"/>
              </w:rPr>
              <w:t>3.80</w:t>
            </w:r>
          </w:p>
        </w:tc>
        <w:tc>
          <w:tcPr>
            <w:tcW w:w="943" w:type="dxa"/>
            <w:vAlign w:val="center"/>
          </w:tcPr>
          <w:p w:rsidR="0008060F" w:rsidRPr="0008060F" w:rsidRDefault="0008060F">
            <w:pPr>
              <w:jc w:val="center"/>
              <w:rPr>
                <w:rFonts w:ascii="Calibri" w:hAnsi="Calibri" w:cs="Calibri"/>
                <w:b/>
                <w:bCs/>
                <w:color w:val="000000"/>
                <w:sz w:val="23"/>
                <w:szCs w:val="23"/>
              </w:rPr>
            </w:pPr>
            <w:r w:rsidRPr="0008060F">
              <w:rPr>
                <w:rFonts w:ascii="Calibri" w:hAnsi="Calibri" w:cs="Calibri"/>
                <w:b/>
                <w:bCs/>
                <w:color w:val="000000"/>
                <w:sz w:val="23"/>
                <w:szCs w:val="23"/>
              </w:rPr>
              <w:t>3.80</w:t>
            </w:r>
          </w:p>
        </w:tc>
        <w:tc>
          <w:tcPr>
            <w:tcW w:w="1415" w:type="dxa"/>
            <w:vAlign w:val="center"/>
          </w:tcPr>
          <w:p w:rsidR="0008060F" w:rsidRPr="0008060F" w:rsidRDefault="0008060F">
            <w:pPr>
              <w:jc w:val="center"/>
              <w:rPr>
                <w:rFonts w:ascii="Calibri" w:hAnsi="Calibri" w:cs="Calibri"/>
                <w:color w:val="000000"/>
                <w:sz w:val="23"/>
                <w:szCs w:val="23"/>
              </w:rPr>
            </w:pPr>
            <w:r w:rsidRPr="0008060F">
              <w:rPr>
                <w:rFonts w:ascii="Calibri" w:hAnsi="Calibri" w:cs="Calibri"/>
                <w:color w:val="000000"/>
                <w:sz w:val="23"/>
                <w:szCs w:val="23"/>
              </w:rPr>
              <w:t>Very Good</w:t>
            </w:r>
          </w:p>
        </w:tc>
      </w:tr>
      <w:tr w:rsidR="0008060F" w:rsidRPr="0011642D" w:rsidTr="0008060F">
        <w:trPr>
          <w:trHeight w:val="1001"/>
        </w:trPr>
        <w:tc>
          <w:tcPr>
            <w:tcW w:w="4253" w:type="dxa"/>
            <w:vAlign w:val="center"/>
          </w:tcPr>
          <w:p w:rsidR="0008060F" w:rsidRDefault="0008060F">
            <w:pPr>
              <w:rPr>
                <w:rFonts w:ascii="Calibri" w:hAnsi="Calibri" w:cs="Calibri"/>
                <w:color w:val="000000"/>
              </w:rPr>
            </w:pPr>
            <w:r>
              <w:rPr>
                <w:rFonts w:ascii="Calibri" w:hAnsi="Calibri" w:cs="Calibri"/>
                <w:color w:val="000000"/>
              </w:rPr>
              <w:t>Testability – the tests can be performed to determine whether certain criteria have been met.</w:t>
            </w:r>
          </w:p>
        </w:tc>
        <w:tc>
          <w:tcPr>
            <w:tcW w:w="850" w:type="dxa"/>
            <w:vAlign w:val="center"/>
          </w:tcPr>
          <w:p w:rsidR="0008060F" w:rsidRPr="0008060F" w:rsidRDefault="0008060F">
            <w:pPr>
              <w:jc w:val="center"/>
              <w:rPr>
                <w:rFonts w:ascii="Calibri" w:hAnsi="Calibri" w:cs="Calibri"/>
                <w:color w:val="000000"/>
                <w:sz w:val="23"/>
                <w:szCs w:val="23"/>
              </w:rPr>
            </w:pPr>
            <w:r w:rsidRPr="0008060F">
              <w:rPr>
                <w:rFonts w:ascii="Calibri" w:hAnsi="Calibri" w:cs="Calibri"/>
                <w:color w:val="000000"/>
                <w:sz w:val="23"/>
                <w:szCs w:val="23"/>
              </w:rPr>
              <w:t>4.20</w:t>
            </w:r>
          </w:p>
        </w:tc>
        <w:tc>
          <w:tcPr>
            <w:tcW w:w="837" w:type="dxa"/>
            <w:vAlign w:val="center"/>
          </w:tcPr>
          <w:p w:rsidR="0008060F" w:rsidRPr="0008060F" w:rsidRDefault="0008060F">
            <w:pPr>
              <w:jc w:val="center"/>
              <w:rPr>
                <w:rFonts w:ascii="Calibri" w:hAnsi="Calibri" w:cs="Calibri"/>
                <w:color w:val="000000"/>
                <w:sz w:val="23"/>
                <w:szCs w:val="23"/>
              </w:rPr>
            </w:pPr>
            <w:r w:rsidRPr="0008060F">
              <w:rPr>
                <w:rFonts w:ascii="Calibri" w:hAnsi="Calibri" w:cs="Calibri"/>
                <w:color w:val="000000"/>
                <w:sz w:val="23"/>
                <w:szCs w:val="23"/>
              </w:rPr>
              <w:t>4.20</w:t>
            </w:r>
          </w:p>
        </w:tc>
        <w:tc>
          <w:tcPr>
            <w:tcW w:w="630" w:type="dxa"/>
            <w:vAlign w:val="center"/>
          </w:tcPr>
          <w:p w:rsidR="0008060F" w:rsidRPr="0008060F" w:rsidRDefault="0008060F">
            <w:pPr>
              <w:jc w:val="center"/>
              <w:rPr>
                <w:rFonts w:ascii="Calibri" w:hAnsi="Calibri" w:cs="Calibri"/>
                <w:color w:val="000000"/>
                <w:sz w:val="23"/>
                <w:szCs w:val="23"/>
              </w:rPr>
            </w:pPr>
            <w:r w:rsidRPr="0008060F">
              <w:rPr>
                <w:rFonts w:ascii="Calibri" w:hAnsi="Calibri" w:cs="Calibri"/>
                <w:color w:val="000000"/>
                <w:sz w:val="23"/>
                <w:szCs w:val="23"/>
              </w:rPr>
              <w:t>3.80</w:t>
            </w:r>
          </w:p>
        </w:tc>
        <w:tc>
          <w:tcPr>
            <w:tcW w:w="943" w:type="dxa"/>
            <w:vAlign w:val="center"/>
          </w:tcPr>
          <w:p w:rsidR="0008060F" w:rsidRPr="0008060F" w:rsidRDefault="0008060F">
            <w:pPr>
              <w:jc w:val="center"/>
              <w:rPr>
                <w:rFonts w:ascii="Calibri" w:hAnsi="Calibri" w:cs="Calibri"/>
                <w:b/>
                <w:bCs/>
                <w:color w:val="000000"/>
                <w:sz w:val="23"/>
                <w:szCs w:val="23"/>
              </w:rPr>
            </w:pPr>
            <w:r w:rsidRPr="0008060F">
              <w:rPr>
                <w:rFonts w:ascii="Calibri" w:hAnsi="Calibri" w:cs="Calibri"/>
                <w:b/>
                <w:bCs/>
                <w:color w:val="000000"/>
                <w:sz w:val="23"/>
                <w:szCs w:val="23"/>
              </w:rPr>
              <w:t>4.07</w:t>
            </w:r>
          </w:p>
        </w:tc>
        <w:tc>
          <w:tcPr>
            <w:tcW w:w="1415" w:type="dxa"/>
            <w:vAlign w:val="center"/>
          </w:tcPr>
          <w:p w:rsidR="0008060F" w:rsidRPr="0008060F" w:rsidRDefault="0008060F">
            <w:pPr>
              <w:jc w:val="center"/>
              <w:rPr>
                <w:rFonts w:ascii="Calibri" w:hAnsi="Calibri" w:cs="Calibri"/>
                <w:color w:val="000000"/>
                <w:sz w:val="23"/>
                <w:szCs w:val="23"/>
              </w:rPr>
            </w:pPr>
            <w:r w:rsidRPr="0008060F">
              <w:rPr>
                <w:rFonts w:ascii="Calibri" w:hAnsi="Calibri" w:cs="Calibri"/>
                <w:color w:val="000000"/>
                <w:sz w:val="23"/>
                <w:szCs w:val="23"/>
              </w:rPr>
              <w:t>Very Good</w:t>
            </w:r>
          </w:p>
        </w:tc>
      </w:tr>
      <w:tr w:rsidR="0008060F" w:rsidRPr="0011642D" w:rsidTr="0008060F">
        <w:trPr>
          <w:trHeight w:val="578"/>
        </w:trPr>
        <w:tc>
          <w:tcPr>
            <w:tcW w:w="4253" w:type="dxa"/>
            <w:vAlign w:val="center"/>
          </w:tcPr>
          <w:p w:rsidR="0008060F" w:rsidRDefault="0008060F">
            <w:pPr>
              <w:jc w:val="right"/>
              <w:rPr>
                <w:rFonts w:ascii="Calibri" w:hAnsi="Calibri" w:cs="Calibri"/>
                <w:b/>
                <w:bCs/>
                <w:color w:val="000000"/>
              </w:rPr>
            </w:pPr>
            <w:r>
              <w:rPr>
                <w:rFonts w:ascii="Calibri" w:hAnsi="Calibri" w:cs="Calibri"/>
                <w:b/>
                <w:bCs/>
                <w:color w:val="000000"/>
              </w:rPr>
              <w:t>Average Mean</w:t>
            </w:r>
          </w:p>
        </w:tc>
        <w:tc>
          <w:tcPr>
            <w:tcW w:w="850" w:type="dxa"/>
            <w:vAlign w:val="center"/>
          </w:tcPr>
          <w:p w:rsidR="0008060F" w:rsidRPr="0008060F" w:rsidRDefault="0008060F">
            <w:pPr>
              <w:jc w:val="center"/>
              <w:rPr>
                <w:rFonts w:ascii="Calibri" w:hAnsi="Calibri" w:cs="Calibri"/>
                <w:b/>
                <w:bCs/>
                <w:color w:val="000000"/>
                <w:sz w:val="23"/>
                <w:szCs w:val="23"/>
              </w:rPr>
            </w:pPr>
            <w:r w:rsidRPr="0008060F">
              <w:rPr>
                <w:rFonts w:ascii="Calibri" w:hAnsi="Calibri" w:cs="Calibri"/>
                <w:b/>
                <w:bCs/>
                <w:color w:val="000000"/>
                <w:sz w:val="23"/>
                <w:szCs w:val="23"/>
              </w:rPr>
              <w:t>4.00</w:t>
            </w:r>
          </w:p>
        </w:tc>
        <w:tc>
          <w:tcPr>
            <w:tcW w:w="837" w:type="dxa"/>
            <w:vAlign w:val="center"/>
          </w:tcPr>
          <w:p w:rsidR="0008060F" w:rsidRPr="0008060F" w:rsidRDefault="0008060F">
            <w:pPr>
              <w:jc w:val="center"/>
              <w:rPr>
                <w:rFonts w:ascii="Calibri" w:hAnsi="Calibri" w:cs="Calibri"/>
                <w:b/>
                <w:bCs/>
                <w:color w:val="000000"/>
                <w:sz w:val="23"/>
                <w:szCs w:val="23"/>
              </w:rPr>
            </w:pPr>
            <w:r w:rsidRPr="0008060F">
              <w:rPr>
                <w:rFonts w:ascii="Calibri" w:hAnsi="Calibri" w:cs="Calibri"/>
                <w:b/>
                <w:bCs/>
                <w:color w:val="000000"/>
                <w:sz w:val="23"/>
                <w:szCs w:val="23"/>
              </w:rPr>
              <w:t>3.96</w:t>
            </w:r>
          </w:p>
        </w:tc>
        <w:tc>
          <w:tcPr>
            <w:tcW w:w="630" w:type="dxa"/>
            <w:vAlign w:val="center"/>
          </w:tcPr>
          <w:p w:rsidR="0008060F" w:rsidRPr="0008060F" w:rsidRDefault="0008060F">
            <w:pPr>
              <w:jc w:val="center"/>
              <w:rPr>
                <w:rFonts w:ascii="Calibri" w:hAnsi="Calibri" w:cs="Calibri"/>
                <w:b/>
                <w:bCs/>
                <w:color w:val="000000"/>
                <w:sz w:val="23"/>
                <w:szCs w:val="23"/>
              </w:rPr>
            </w:pPr>
            <w:r w:rsidRPr="0008060F">
              <w:rPr>
                <w:rFonts w:ascii="Calibri" w:hAnsi="Calibri" w:cs="Calibri"/>
                <w:b/>
                <w:bCs/>
                <w:color w:val="000000"/>
                <w:sz w:val="23"/>
                <w:szCs w:val="23"/>
              </w:rPr>
              <w:t>3.96</w:t>
            </w:r>
          </w:p>
        </w:tc>
        <w:tc>
          <w:tcPr>
            <w:tcW w:w="943" w:type="dxa"/>
            <w:vAlign w:val="center"/>
          </w:tcPr>
          <w:p w:rsidR="0008060F" w:rsidRPr="0008060F" w:rsidRDefault="0008060F">
            <w:pPr>
              <w:jc w:val="center"/>
              <w:rPr>
                <w:rFonts w:ascii="Calibri" w:hAnsi="Calibri" w:cs="Calibri"/>
                <w:b/>
                <w:bCs/>
                <w:color w:val="000000"/>
                <w:sz w:val="23"/>
                <w:szCs w:val="23"/>
              </w:rPr>
            </w:pPr>
            <w:r w:rsidRPr="0008060F">
              <w:rPr>
                <w:rFonts w:ascii="Calibri" w:hAnsi="Calibri" w:cs="Calibri"/>
                <w:b/>
                <w:bCs/>
                <w:color w:val="000000"/>
                <w:sz w:val="23"/>
                <w:szCs w:val="23"/>
              </w:rPr>
              <w:t>3.97</w:t>
            </w:r>
          </w:p>
        </w:tc>
        <w:tc>
          <w:tcPr>
            <w:tcW w:w="1415" w:type="dxa"/>
            <w:vAlign w:val="center"/>
          </w:tcPr>
          <w:p w:rsidR="0008060F" w:rsidRPr="0008060F" w:rsidRDefault="0008060F">
            <w:pPr>
              <w:jc w:val="center"/>
              <w:rPr>
                <w:rFonts w:ascii="Calibri" w:hAnsi="Calibri" w:cs="Calibri"/>
                <w:color w:val="000000"/>
                <w:sz w:val="23"/>
                <w:szCs w:val="23"/>
              </w:rPr>
            </w:pPr>
            <w:r w:rsidRPr="0008060F">
              <w:rPr>
                <w:rFonts w:ascii="Calibri" w:hAnsi="Calibri" w:cs="Calibri"/>
                <w:color w:val="000000"/>
                <w:sz w:val="23"/>
                <w:szCs w:val="23"/>
              </w:rPr>
              <w:t>Very Good</w:t>
            </w:r>
          </w:p>
        </w:tc>
      </w:tr>
    </w:tbl>
    <w:p w:rsidR="00E342E7" w:rsidRDefault="00E342E7" w:rsidP="00E342E7">
      <w:pPr>
        <w:spacing w:line="480" w:lineRule="auto"/>
        <w:ind w:firstLine="720"/>
        <w:jc w:val="both"/>
      </w:pPr>
    </w:p>
    <w:p w:rsidR="00CD7EA0" w:rsidRDefault="00E342E7" w:rsidP="00E342E7">
      <w:pPr>
        <w:spacing w:line="480" w:lineRule="auto"/>
        <w:ind w:firstLine="720"/>
        <w:jc w:val="both"/>
      </w:pPr>
      <w:r>
        <w:t xml:space="preserve">As presented in the above table, the CIM got an average mean of </w:t>
      </w:r>
      <w:r w:rsidR="0008060F">
        <w:t>3.97</w:t>
      </w:r>
      <w:r>
        <w:t xml:space="preserve"> with</w:t>
      </w:r>
      <w:r w:rsidR="005B4AED">
        <w:t xml:space="preserve"> </w:t>
      </w:r>
      <w:r>
        <w:t>“Very Good”</w:t>
      </w:r>
      <w:r w:rsidR="005B4AED">
        <w:t xml:space="preserve"> </w:t>
      </w:r>
      <w:r>
        <w:t xml:space="preserve">descriptive rating. The system </w:t>
      </w:r>
      <w:r w:rsidR="0065780F">
        <w:t>is developed in modules or components making it agile in any environment</w:t>
      </w:r>
      <w:r>
        <w:t>.</w:t>
      </w:r>
    </w:p>
    <w:p w:rsidR="00107DB9" w:rsidRDefault="00107DB9" w:rsidP="00107DB9">
      <w:pPr>
        <w:spacing w:line="480" w:lineRule="auto"/>
        <w:ind w:firstLine="720"/>
        <w:jc w:val="both"/>
      </w:pPr>
      <w:r>
        <w:t xml:space="preserve">The </w:t>
      </w:r>
      <w:r w:rsidR="00EA2177">
        <w:t>table on the next page</w:t>
      </w:r>
      <w:r>
        <w:t xml:space="preserve"> </w:t>
      </w:r>
      <w:r w:rsidR="00EA2177">
        <w:t>shows</w:t>
      </w:r>
      <w:r>
        <w:t xml:space="preserve"> the average Mean score of the CIM in terms of Portability:</w:t>
      </w:r>
    </w:p>
    <w:p w:rsidR="00976942" w:rsidRDefault="00976942" w:rsidP="00107DB9">
      <w:pPr>
        <w:spacing w:line="480" w:lineRule="auto"/>
        <w:ind w:firstLine="720"/>
        <w:jc w:val="both"/>
      </w:pPr>
    </w:p>
    <w:p w:rsidR="005B4AED" w:rsidRDefault="00E45D72" w:rsidP="005B4AED">
      <w:pPr>
        <w:spacing w:line="480" w:lineRule="auto"/>
      </w:pPr>
      <w:r>
        <w:lastRenderedPageBreak/>
        <w:t>Table 2</w:t>
      </w:r>
      <w:r w:rsidR="003B7461">
        <w:t>1</w:t>
      </w:r>
    </w:p>
    <w:p w:rsidR="00107DB9" w:rsidRPr="005B4AED" w:rsidRDefault="00107DB9" w:rsidP="005B4AED">
      <w:pPr>
        <w:spacing w:line="480" w:lineRule="auto"/>
        <w:rPr>
          <w:i/>
        </w:rPr>
      </w:pPr>
      <w:r w:rsidRPr="005B4AED">
        <w:rPr>
          <w:i/>
        </w:rPr>
        <w:t>Average Mean Score in terms of Portability</w:t>
      </w:r>
    </w:p>
    <w:tbl>
      <w:tblPr>
        <w:tblStyle w:val="TableGrid"/>
        <w:tblW w:w="8928" w:type="dxa"/>
        <w:tblInd w:w="108" w:type="dxa"/>
        <w:tblBorders>
          <w:insideH w:val="none" w:sz="0" w:space="0" w:color="auto"/>
          <w:insideV w:val="none" w:sz="0" w:space="0" w:color="auto"/>
        </w:tblBorders>
        <w:tblLayout w:type="fixed"/>
        <w:tblLook w:val="04A0" w:firstRow="1" w:lastRow="0" w:firstColumn="1" w:lastColumn="0" w:noHBand="0" w:noVBand="1"/>
      </w:tblPr>
      <w:tblGrid>
        <w:gridCol w:w="4253"/>
        <w:gridCol w:w="850"/>
        <w:gridCol w:w="837"/>
        <w:gridCol w:w="630"/>
        <w:gridCol w:w="943"/>
        <w:gridCol w:w="1415"/>
      </w:tblGrid>
      <w:tr w:rsidR="005B4AED" w:rsidRPr="00733912" w:rsidTr="0008060F">
        <w:trPr>
          <w:trHeight w:val="449"/>
        </w:trPr>
        <w:tc>
          <w:tcPr>
            <w:tcW w:w="4253" w:type="dxa"/>
            <w:shd w:val="clear" w:color="auto" w:fill="262626" w:themeFill="text1" w:themeFillTint="D9"/>
            <w:vAlign w:val="center"/>
          </w:tcPr>
          <w:p w:rsidR="005B4AED" w:rsidRPr="00733912" w:rsidRDefault="005B4AED" w:rsidP="008E5B83">
            <w:pPr>
              <w:ind w:left="-86" w:right="-14"/>
              <w:jc w:val="center"/>
              <w:rPr>
                <w:rFonts w:asciiTheme="minorHAnsi" w:hAnsiTheme="minorHAnsi" w:cstheme="minorHAnsi"/>
                <w:b/>
                <w:color w:val="FFFFFF" w:themeColor="background1"/>
                <w:sz w:val="22"/>
              </w:rPr>
            </w:pPr>
            <w:r w:rsidRPr="00733912">
              <w:rPr>
                <w:rFonts w:asciiTheme="minorHAnsi" w:hAnsiTheme="minorHAnsi" w:cstheme="minorHAnsi"/>
                <w:b/>
                <w:color w:val="FFFFFF" w:themeColor="background1"/>
                <w:sz w:val="22"/>
              </w:rPr>
              <w:t>Criteria</w:t>
            </w:r>
          </w:p>
        </w:tc>
        <w:tc>
          <w:tcPr>
            <w:tcW w:w="2317" w:type="dxa"/>
            <w:gridSpan w:val="3"/>
            <w:shd w:val="clear" w:color="auto" w:fill="262626" w:themeFill="text1" w:themeFillTint="D9"/>
            <w:vAlign w:val="center"/>
          </w:tcPr>
          <w:p w:rsidR="005B4AED" w:rsidRPr="00733912" w:rsidRDefault="005B4AED" w:rsidP="008E5B83">
            <w:pPr>
              <w:ind w:left="-86" w:right="-14"/>
              <w:jc w:val="center"/>
              <w:rPr>
                <w:rFonts w:asciiTheme="minorHAnsi" w:hAnsiTheme="minorHAnsi" w:cstheme="minorHAnsi"/>
                <w:b/>
                <w:color w:val="FFFFFF" w:themeColor="background1"/>
                <w:sz w:val="22"/>
              </w:rPr>
            </w:pPr>
            <w:r w:rsidRPr="00733912">
              <w:rPr>
                <w:rFonts w:asciiTheme="minorHAnsi" w:hAnsiTheme="minorHAnsi" w:cstheme="minorHAnsi"/>
                <w:b/>
                <w:color w:val="FFFFFF" w:themeColor="background1"/>
                <w:sz w:val="22"/>
              </w:rPr>
              <w:t>Mean</w:t>
            </w:r>
            <w:r>
              <w:rPr>
                <w:rFonts w:asciiTheme="minorHAnsi" w:hAnsiTheme="minorHAnsi" w:cstheme="minorHAnsi"/>
                <w:b/>
                <w:color w:val="FFFFFF" w:themeColor="background1"/>
                <w:sz w:val="22"/>
              </w:rPr>
              <w:t xml:space="preserve"> Score</w:t>
            </w:r>
          </w:p>
        </w:tc>
        <w:tc>
          <w:tcPr>
            <w:tcW w:w="943" w:type="dxa"/>
            <w:vMerge w:val="restart"/>
            <w:shd w:val="clear" w:color="auto" w:fill="262626" w:themeFill="text1" w:themeFillTint="D9"/>
            <w:vAlign w:val="center"/>
          </w:tcPr>
          <w:p w:rsidR="005B4AED" w:rsidRPr="00733912" w:rsidRDefault="005B4AED" w:rsidP="008E5B83">
            <w:pPr>
              <w:ind w:left="-86" w:right="-14"/>
              <w:jc w:val="center"/>
              <w:rPr>
                <w:rFonts w:asciiTheme="minorHAnsi" w:hAnsiTheme="minorHAnsi" w:cstheme="minorHAnsi"/>
                <w:b/>
                <w:color w:val="FFFFFF" w:themeColor="background1"/>
                <w:sz w:val="22"/>
              </w:rPr>
            </w:pPr>
            <w:r w:rsidRPr="00733912">
              <w:rPr>
                <w:rFonts w:asciiTheme="minorHAnsi" w:hAnsiTheme="minorHAnsi" w:cstheme="minorHAnsi"/>
                <w:b/>
                <w:color w:val="FFFFFF" w:themeColor="background1"/>
                <w:sz w:val="22"/>
              </w:rPr>
              <w:t>Average Mean</w:t>
            </w:r>
          </w:p>
        </w:tc>
        <w:tc>
          <w:tcPr>
            <w:tcW w:w="1415" w:type="dxa"/>
            <w:vMerge w:val="restart"/>
            <w:shd w:val="clear" w:color="auto" w:fill="262626" w:themeFill="text1" w:themeFillTint="D9"/>
            <w:vAlign w:val="center"/>
          </w:tcPr>
          <w:p w:rsidR="005B4AED" w:rsidRPr="00733912" w:rsidRDefault="005B4AED" w:rsidP="008E5B83">
            <w:pPr>
              <w:ind w:left="-86" w:right="-14"/>
              <w:jc w:val="center"/>
              <w:rPr>
                <w:rFonts w:asciiTheme="minorHAnsi" w:hAnsiTheme="minorHAnsi" w:cstheme="minorHAnsi"/>
                <w:b/>
                <w:color w:val="FFFFFF" w:themeColor="background1"/>
                <w:sz w:val="22"/>
              </w:rPr>
            </w:pPr>
            <w:r w:rsidRPr="00733912">
              <w:rPr>
                <w:rFonts w:asciiTheme="minorHAnsi" w:hAnsiTheme="minorHAnsi" w:cstheme="minorHAnsi"/>
                <w:b/>
                <w:color w:val="FFFFFF" w:themeColor="background1"/>
                <w:sz w:val="22"/>
              </w:rPr>
              <w:t>Descriptive Ratings</w:t>
            </w:r>
          </w:p>
        </w:tc>
      </w:tr>
      <w:tr w:rsidR="005B4AED" w:rsidRPr="00733912" w:rsidTr="0008060F">
        <w:trPr>
          <w:trHeight w:val="1169"/>
        </w:trPr>
        <w:tc>
          <w:tcPr>
            <w:tcW w:w="4253" w:type="dxa"/>
            <w:shd w:val="clear" w:color="auto" w:fill="595959" w:themeFill="text1" w:themeFillTint="A6"/>
            <w:vAlign w:val="center"/>
          </w:tcPr>
          <w:p w:rsidR="005B4AED" w:rsidRPr="00733912" w:rsidRDefault="005B4AED" w:rsidP="008E5B83">
            <w:pPr>
              <w:ind w:left="-86" w:right="-108"/>
              <w:jc w:val="center"/>
              <w:rPr>
                <w:rFonts w:asciiTheme="minorHAnsi" w:hAnsiTheme="minorHAnsi" w:cstheme="minorHAnsi"/>
                <w:b/>
                <w:color w:val="FFFFFF" w:themeColor="background1"/>
                <w:sz w:val="22"/>
              </w:rPr>
            </w:pPr>
            <w:r>
              <w:rPr>
                <w:rFonts w:asciiTheme="minorHAnsi" w:hAnsiTheme="minorHAnsi" w:cstheme="minorHAnsi"/>
                <w:b/>
                <w:color w:val="FFFFFF" w:themeColor="background1"/>
                <w:sz w:val="22"/>
              </w:rPr>
              <w:t>Portability</w:t>
            </w:r>
          </w:p>
        </w:tc>
        <w:tc>
          <w:tcPr>
            <w:tcW w:w="850" w:type="dxa"/>
            <w:shd w:val="clear" w:color="auto" w:fill="595959" w:themeFill="text1" w:themeFillTint="A6"/>
            <w:vAlign w:val="center"/>
          </w:tcPr>
          <w:p w:rsidR="005B4AED" w:rsidRPr="00733912" w:rsidRDefault="005B4AED" w:rsidP="008E5B83">
            <w:pPr>
              <w:ind w:left="-86" w:right="-14"/>
              <w:jc w:val="center"/>
              <w:rPr>
                <w:rFonts w:asciiTheme="minorHAnsi" w:hAnsiTheme="minorHAnsi" w:cstheme="minorHAnsi"/>
                <w:b/>
                <w:color w:val="FFFFFF" w:themeColor="background1"/>
                <w:sz w:val="20"/>
              </w:rPr>
            </w:pPr>
            <w:r w:rsidRPr="00733912">
              <w:rPr>
                <w:rFonts w:asciiTheme="minorHAnsi" w:hAnsiTheme="minorHAnsi" w:cstheme="minorHAnsi"/>
                <w:b/>
                <w:color w:val="FFFFFF" w:themeColor="background1"/>
                <w:sz w:val="20"/>
              </w:rPr>
              <w:t>IT Experts</w:t>
            </w:r>
          </w:p>
        </w:tc>
        <w:tc>
          <w:tcPr>
            <w:tcW w:w="837" w:type="dxa"/>
            <w:shd w:val="clear" w:color="auto" w:fill="595959" w:themeFill="text1" w:themeFillTint="A6"/>
            <w:vAlign w:val="center"/>
          </w:tcPr>
          <w:p w:rsidR="005B4AED" w:rsidRPr="00733912" w:rsidRDefault="005B4AED" w:rsidP="008E5B83">
            <w:pPr>
              <w:ind w:left="-86" w:right="-14"/>
              <w:jc w:val="center"/>
              <w:rPr>
                <w:rFonts w:asciiTheme="minorHAnsi" w:hAnsiTheme="minorHAnsi" w:cstheme="minorHAnsi"/>
                <w:b/>
                <w:color w:val="FFFFFF" w:themeColor="background1"/>
                <w:sz w:val="20"/>
              </w:rPr>
            </w:pPr>
            <w:r w:rsidRPr="00733912">
              <w:rPr>
                <w:rFonts w:asciiTheme="minorHAnsi" w:hAnsiTheme="minorHAnsi" w:cstheme="minorHAnsi"/>
                <w:b/>
                <w:color w:val="FFFFFF" w:themeColor="background1"/>
                <w:sz w:val="20"/>
              </w:rPr>
              <w:t>Cyber Security Experts</w:t>
            </w:r>
          </w:p>
        </w:tc>
        <w:tc>
          <w:tcPr>
            <w:tcW w:w="630" w:type="dxa"/>
            <w:shd w:val="clear" w:color="auto" w:fill="595959" w:themeFill="text1" w:themeFillTint="A6"/>
            <w:vAlign w:val="center"/>
          </w:tcPr>
          <w:p w:rsidR="005B4AED" w:rsidRPr="00733912" w:rsidRDefault="005B4AED" w:rsidP="008E5B83">
            <w:pPr>
              <w:ind w:left="-86" w:right="-14"/>
              <w:jc w:val="center"/>
              <w:rPr>
                <w:rFonts w:asciiTheme="minorHAnsi" w:hAnsiTheme="minorHAnsi" w:cstheme="minorHAnsi"/>
                <w:b/>
                <w:color w:val="FFFFFF" w:themeColor="background1"/>
                <w:sz w:val="20"/>
              </w:rPr>
            </w:pPr>
            <w:r w:rsidRPr="00733912">
              <w:rPr>
                <w:rFonts w:asciiTheme="minorHAnsi" w:hAnsiTheme="minorHAnsi" w:cstheme="minorHAnsi"/>
                <w:b/>
                <w:color w:val="FFFFFF" w:themeColor="background1"/>
                <w:sz w:val="20"/>
              </w:rPr>
              <w:t>End Users</w:t>
            </w:r>
          </w:p>
        </w:tc>
        <w:tc>
          <w:tcPr>
            <w:tcW w:w="943" w:type="dxa"/>
            <w:vMerge/>
            <w:shd w:val="clear" w:color="auto" w:fill="595959" w:themeFill="text1" w:themeFillTint="A6"/>
            <w:vAlign w:val="center"/>
          </w:tcPr>
          <w:p w:rsidR="005B4AED" w:rsidRPr="00733912" w:rsidRDefault="005B4AED" w:rsidP="008E5B83">
            <w:pPr>
              <w:ind w:left="-86" w:right="-14"/>
              <w:jc w:val="center"/>
              <w:rPr>
                <w:rFonts w:asciiTheme="minorHAnsi" w:hAnsiTheme="minorHAnsi" w:cstheme="minorHAnsi"/>
                <w:b/>
                <w:color w:val="FFFFFF" w:themeColor="background1"/>
                <w:sz w:val="22"/>
              </w:rPr>
            </w:pPr>
          </w:p>
        </w:tc>
        <w:tc>
          <w:tcPr>
            <w:tcW w:w="1415" w:type="dxa"/>
            <w:vMerge/>
            <w:shd w:val="clear" w:color="auto" w:fill="595959" w:themeFill="text1" w:themeFillTint="A6"/>
            <w:vAlign w:val="center"/>
          </w:tcPr>
          <w:p w:rsidR="005B4AED" w:rsidRPr="00733912" w:rsidRDefault="005B4AED" w:rsidP="008E5B83">
            <w:pPr>
              <w:ind w:left="-86" w:right="-14"/>
              <w:jc w:val="center"/>
              <w:rPr>
                <w:rFonts w:asciiTheme="minorHAnsi" w:hAnsiTheme="minorHAnsi" w:cstheme="minorHAnsi"/>
                <w:b/>
                <w:color w:val="FFFFFF" w:themeColor="background1"/>
                <w:sz w:val="22"/>
              </w:rPr>
            </w:pPr>
          </w:p>
        </w:tc>
      </w:tr>
      <w:tr w:rsidR="0008060F" w:rsidRPr="0011642D" w:rsidTr="0008060F">
        <w:trPr>
          <w:trHeight w:val="1057"/>
        </w:trPr>
        <w:tc>
          <w:tcPr>
            <w:tcW w:w="4253" w:type="dxa"/>
            <w:vAlign w:val="center"/>
          </w:tcPr>
          <w:p w:rsidR="0008060F" w:rsidRDefault="0008060F" w:rsidP="00B07440">
            <w:pPr>
              <w:rPr>
                <w:rFonts w:ascii="Calibri" w:hAnsi="Calibri" w:cs="Calibri"/>
                <w:color w:val="000000"/>
              </w:rPr>
            </w:pPr>
            <w:r>
              <w:rPr>
                <w:rFonts w:ascii="Calibri" w:hAnsi="Calibri" w:cs="Calibri"/>
                <w:color w:val="000000"/>
              </w:rPr>
              <w:t>Adaptability - the system can adapt to different or evolving hardware, software or other operating environments.</w:t>
            </w:r>
          </w:p>
        </w:tc>
        <w:tc>
          <w:tcPr>
            <w:tcW w:w="850" w:type="dxa"/>
            <w:vAlign w:val="center"/>
          </w:tcPr>
          <w:p w:rsidR="0008060F" w:rsidRPr="0008060F" w:rsidRDefault="0008060F">
            <w:pPr>
              <w:jc w:val="center"/>
              <w:rPr>
                <w:rFonts w:ascii="Calibri" w:hAnsi="Calibri" w:cs="Calibri"/>
                <w:color w:val="000000"/>
                <w:sz w:val="23"/>
                <w:szCs w:val="23"/>
              </w:rPr>
            </w:pPr>
            <w:r w:rsidRPr="0008060F">
              <w:rPr>
                <w:rFonts w:ascii="Calibri" w:hAnsi="Calibri" w:cs="Calibri"/>
                <w:color w:val="000000"/>
                <w:sz w:val="23"/>
                <w:szCs w:val="23"/>
              </w:rPr>
              <w:t>4.00</w:t>
            </w:r>
          </w:p>
        </w:tc>
        <w:tc>
          <w:tcPr>
            <w:tcW w:w="837" w:type="dxa"/>
            <w:vAlign w:val="center"/>
          </w:tcPr>
          <w:p w:rsidR="0008060F" w:rsidRPr="0008060F" w:rsidRDefault="0008060F">
            <w:pPr>
              <w:jc w:val="center"/>
              <w:rPr>
                <w:rFonts w:ascii="Calibri" w:hAnsi="Calibri" w:cs="Calibri"/>
                <w:color w:val="000000"/>
                <w:sz w:val="23"/>
                <w:szCs w:val="23"/>
              </w:rPr>
            </w:pPr>
            <w:r w:rsidRPr="0008060F">
              <w:rPr>
                <w:rFonts w:ascii="Calibri" w:hAnsi="Calibri" w:cs="Calibri"/>
                <w:color w:val="000000"/>
                <w:sz w:val="23"/>
                <w:szCs w:val="23"/>
              </w:rPr>
              <w:t>4.20</w:t>
            </w:r>
          </w:p>
        </w:tc>
        <w:tc>
          <w:tcPr>
            <w:tcW w:w="630" w:type="dxa"/>
            <w:vAlign w:val="center"/>
          </w:tcPr>
          <w:p w:rsidR="0008060F" w:rsidRPr="0008060F" w:rsidRDefault="0008060F">
            <w:pPr>
              <w:jc w:val="center"/>
              <w:rPr>
                <w:rFonts w:ascii="Calibri" w:hAnsi="Calibri" w:cs="Calibri"/>
                <w:color w:val="000000"/>
                <w:sz w:val="23"/>
                <w:szCs w:val="23"/>
              </w:rPr>
            </w:pPr>
            <w:r w:rsidRPr="0008060F">
              <w:rPr>
                <w:rFonts w:ascii="Calibri" w:hAnsi="Calibri" w:cs="Calibri"/>
                <w:color w:val="000000"/>
                <w:sz w:val="23"/>
                <w:szCs w:val="23"/>
              </w:rPr>
              <w:t>4.40</w:t>
            </w:r>
          </w:p>
        </w:tc>
        <w:tc>
          <w:tcPr>
            <w:tcW w:w="943" w:type="dxa"/>
            <w:vAlign w:val="center"/>
          </w:tcPr>
          <w:p w:rsidR="0008060F" w:rsidRPr="0008060F" w:rsidRDefault="0008060F">
            <w:pPr>
              <w:jc w:val="center"/>
              <w:rPr>
                <w:rFonts w:ascii="Calibri" w:hAnsi="Calibri" w:cs="Calibri"/>
                <w:b/>
                <w:bCs/>
                <w:color w:val="000000"/>
                <w:sz w:val="23"/>
                <w:szCs w:val="23"/>
              </w:rPr>
            </w:pPr>
            <w:r w:rsidRPr="0008060F">
              <w:rPr>
                <w:rFonts w:ascii="Calibri" w:hAnsi="Calibri" w:cs="Calibri"/>
                <w:b/>
                <w:bCs/>
                <w:color w:val="000000"/>
                <w:sz w:val="23"/>
                <w:szCs w:val="23"/>
              </w:rPr>
              <w:t>4.20</w:t>
            </w:r>
          </w:p>
        </w:tc>
        <w:tc>
          <w:tcPr>
            <w:tcW w:w="1415" w:type="dxa"/>
            <w:vAlign w:val="center"/>
          </w:tcPr>
          <w:p w:rsidR="0008060F" w:rsidRPr="0008060F" w:rsidRDefault="0008060F">
            <w:pPr>
              <w:jc w:val="center"/>
              <w:rPr>
                <w:rFonts w:ascii="Calibri" w:hAnsi="Calibri" w:cs="Calibri"/>
                <w:color w:val="000000"/>
                <w:sz w:val="23"/>
                <w:szCs w:val="23"/>
              </w:rPr>
            </w:pPr>
            <w:r w:rsidRPr="0008060F">
              <w:rPr>
                <w:rFonts w:ascii="Calibri" w:hAnsi="Calibri" w:cs="Calibri"/>
                <w:color w:val="000000"/>
                <w:sz w:val="23"/>
                <w:szCs w:val="23"/>
              </w:rPr>
              <w:t>Very Good</w:t>
            </w:r>
          </w:p>
        </w:tc>
      </w:tr>
      <w:tr w:rsidR="0008060F" w:rsidRPr="0011642D" w:rsidTr="0008060F">
        <w:trPr>
          <w:trHeight w:val="1413"/>
        </w:trPr>
        <w:tc>
          <w:tcPr>
            <w:tcW w:w="4253" w:type="dxa"/>
            <w:vAlign w:val="center"/>
          </w:tcPr>
          <w:p w:rsidR="0008060F" w:rsidRDefault="0008060F">
            <w:pPr>
              <w:rPr>
                <w:rFonts w:ascii="Calibri" w:hAnsi="Calibri" w:cs="Calibri"/>
                <w:color w:val="000000"/>
              </w:rPr>
            </w:pPr>
            <w:proofErr w:type="spellStart"/>
            <w:r>
              <w:rPr>
                <w:rFonts w:ascii="Calibri" w:hAnsi="Calibri" w:cs="Calibri"/>
                <w:color w:val="000000"/>
              </w:rPr>
              <w:t>Installability</w:t>
            </w:r>
            <w:proofErr w:type="spellEnd"/>
            <w:r>
              <w:rPr>
                <w:rFonts w:ascii="Calibri" w:hAnsi="Calibri" w:cs="Calibri"/>
                <w:color w:val="000000"/>
              </w:rPr>
              <w:t xml:space="preserve"> – the system can be successfully installed and/or uninstalled in any types of operating environment.</w:t>
            </w:r>
          </w:p>
        </w:tc>
        <w:tc>
          <w:tcPr>
            <w:tcW w:w="850" w:type="dxa"/>
            <w:vAlign w:val="center"/>
          </w:tcPr>
          <w:p w:rsidR="0008060F" w:rsidRPr="0008060F" w:rsidRDefault="0008060F">
            <w:pPr>
              <w:jc w:val="center"/>
              <w:rPr>
                <w:rFonts w:ascii="Calibri" w:hAnsi="Calibri" w:cs="Calibri"/>
                <w:color w:val="000000"/>
                <w:sz w:val="23"/>
                <w:szCs w:val="23"/>
              </w:rPr>
            </w:pPr>
            <w:r w:rsidRPr="0008060F">
              <w:rPr>
                <w:rFonts w:ascii="Calibri" w:hAnsi="Calibri" w:cs="Calibri"/>
                <w:color w:val="000000"/>
                <w:sz w:val="23"/>
                <w:szCs w:val="23"/>
              </w:rPr>
              <w:t>4.00</w:t>
            </w:r>
          </w:p>
        </w:tc>
        <w:tc>
          <w:tcPr>
            <w:tcW w:w="837" w:type="dxa"/>
            <w:vAlign w:val="center"/>
          </w:tcPr>
          <w:p w:rsidR="0008060F" w:rsidRPr="0008060F" w:rsidRDefault="0008060F">
            <w:pPr>
              <w:jc w:val="center"/>
              <w:rPr>
                <w:rFonts w:ascii="Calibri" w:hAnsi="Calibri" w:cs="Calibri"/>
                <w:color w:val="000000"/>
                <w:sz w:val="23"/>
                <w:szCs w:val="23"/>
              </w:rPr>
            </w:pPr>
            <w:r w:rsidRPr="0008060F">
              <w:rPr>
                <w:rFonts w:ascii="Calibri" w:hAnsi="Calibri" w:cs="Calibri"/>
                <w:color w:val="000000"/>
                <w:sz w:val="23"/>
                <w:szCs w:val="23"/>
              </w:rPr>
              <w:t>3.60</w:t>
            </w:r>
          </w:p>
        </w:tc>
        <w:tc>
          <w:tcPr>
            <w:tcW w:w="630" w:type="dxa"/>
            <w:vAlign w:val="center"/>
          </w:tcPr>
          <w:p w:rsidR="0008060F" w:rsidRPr="0008060F" w:rsidRDefault="0008060F">
            <w:pPr>
              <w:jc w:val="center"/>
              <w:rPr>
                <w:rFonts w:ascii="Calibri" w:hAnsi="Calibri" w:cs="Calibri"/>
                <w:color w:val="000000"/>
                <w:sz w:val="23"/>
                <w:szCs w:val="23"/>
              </w:rPr>
            </w:pPr>
            <w:r w:rsidRPr="0008060F">
              <w:rPr>
                <w:rFonts w:ascii="Calibri" w:hAnsi="Calibri" w:cs="Calibri"/>
                <w:color w:val="000000"/>
                <w:sz w:val="23"/>
                <w:szCs w:val="23"/>
              </w:rPr>
              <w:t>4.00</w:t>
            </w:r>
          </w:p>
        </w:tc>
        <w:tc>
          <w:tcPr>
            <w:tcW w:w="943" w:type="dxa"/>
            <w:vAlign w:val="center"/>
          </w:tcPr>
          <w:p w:rsidR="0008060F" w:rsidRPr="0008060F" w:rsidRDefault="0008060F">
            <w:pPr>
              <w:jc w:val="center"/>
              <w:rPr>
                <w:rFonts w:ascii="Calibri" w:hAnsi="Calibri" w:cs="Calibri"/>
                <w:b/>
                <w:bCs/>
                <w:color w:val="000000"/>
                <w:sz w:val="23"/>
                <w:szCs w:val="23"/>
              </w:rPr>
            </w:pPr>
            <w:r w:rsidRPr="0008060F">
              <w:rPr>
                <w:rFonts w:ascii="Calibri" w:hAnsi="Calibri" w:cs="Calibri"/>
                <w:b/>
                <w:bCs/>
                <w:color w:val="000000"/>
                <w:sz w:val="23"/>
                <w:szCs w:val="23"/>
              </w:rPr>
              <w:t>3.87</w:t>
            </w:r>
          </w:p>
        </w:tc>
        <w:tc>
          <w:tcPr>
            <w:tcW w:w="1415" w:type="dxa"/>
            <w:vAlign w:val="center"/>
          </w:tcPr>
          <w:p w:rsidR="0008060F" w:rsidRPr="0008060F" w:rsidRDefault="0008060F">
            <w:pPr>
              <w:jc w:val="center"/>
              <w:rPr>
                <w:rFonts w:ascii="Calibri" w:hAnsi="Calibri" w:cs="Calibri"/>
                <w:color w:val="000000"/>
                <w:sz w:val="23"/>
                <w:szCs w:val="23"/>
              </w:rPr>
            </w:pPr>
            <w:r w:rsidRPr="0008060F">
              <w:rPr>
                <w:rFonts w:ascii="Calibri" w:hAnsi="Calibri" w:cs="Calibri"/>
                <w:color w:val="000000"/>
                <w:sz w:val="23"/>
                <w:szCs w:val="23"/>
              </w:rPr>
              <w:t>Very Good</w:t>
            </w:r>
          </w:p>
        </w:tc>
      </w:tr>
      <w:tr w:rsidR="0008060F" w:rsidRPr="0011642D" w:rsidTr="0008060F">
        <w:trPr>
          <w:trHeight w:val="1278"/>
        </w:trPr>
        <w:tc>
          <w:tcPr>
            <w:tcW w:w="4253" w:type="dxa"/>
            <w:vAlign w:val="center"/>
          </w:tcPr>
          <w:p w:rsidR="0008060F" w:rsidRDefault="0008060F">
            <w:pPr>
              <w:rPr>
                <w:rFonts w:ascii="Calibri" w:hAnsi="Calibri" w:cs="Calibri"/>
                <w:color w:val="000000"/>
              </w:rPr>
            </w:pPr>
            <w:proofErr w:type="spellStart"/>
            <w:r>
              <w:rPr>
                <w:rFonts w:ascii="Calibri" w:hAnsi="Calibri" w:cs="Calibri"/>
                <w:color w:val="000000"/>
              </w:rPr>
              <w:t>Replaceability</w:t>
            </w:r>
            <w:proofErr w:type="spellEnd"/>
            <w:r>
              <w:rPr>
                <w:rFonts w:ascii="Calibri" w:hAnsi="Calibri" w:cs="Calibri"/>
                <w:color w:val="000000"/>
              </w:rPr>
              <w:t xml:space="preserve"> - the system can replace other software for similar purpose and environment.</w:t>
            </w:r>
          </w:p>
        </w:tc>
        <w:tc>
          <w:tcPr>
            <w:tcW w:w="850" w:type="dxa"/>
            <w:vAlign w:val="center"/>
          </w:tcPr>
          <w:p w:rsidR="0008060F" w:rsidRPr="0008060F" w:rsidRDefault="0008060F">
            <w:pPr>
              <w:jc w:val="center"/>
              <w:rPr>
                <w:rFonts w:ascii="Calibri" w:hAnsi="Calibri" w:cs="Calibri"/>
                <w:color w:val="000000"/>
                <w:sz w:val="23"/>
                <w:szCs w:val="23"/>
              </w:rPr>
            </w:pPr>
            <w:r w:rsidRPr="0008060F">
              <w:rPr>
                <w:rFonts w:ascii="Calibri" w:hAnsi="Calibri" w:cs="Calibri"/>
                <w:color w:val="000000"/>
                <w:sz w:val="23"/>
                <w:szCs w:val="23"/>
              </w:rPr>
              <w:t>3.80</w:t>
            </w:r>
          </w:p>
        </w:tc>
        <w:tc>
          <w:tcPr>
            <w:tcW w:w="837" w:type="dxa"/>
            <w:vAlign w:val="center"/>
          </w:tcPr>
          <w:p w:rsidR="0008060F" w:rsidRPr="0008060F" w:rsidRDefault="0008060F">
            <w:pPr>
              <w:jc w:val="center"/>
              <w:rPr>
                <w:rFonts w:ascii="Calibri" w:hAnsi="Calibri" w:cs="Calibri"/>
                <w:color w:val="000000"/>
                <w:sz w:val="23"/>
                <w:szCs w:val="23"/>
              </w:rPr>
            </w:pPr>
            <w:r w:rsidRPr="0008060F">
              <w:rPr>
                <w:rFonts w:ascii="Calibri" w:hAnsi="Calibri" w:cs="Calibri"/>
                <w:color w:val="000000"/>
                <w:sz w:val="23"/>
                <w:szCs w:val="23"/>
              </w:rPr>
              <w:t>4.20</w:t>
            </w:r>
          </w:p>
        </w:tc>
        <w:tc>
          <w:tcPr>
            <w:tcW w:w="630" w:type="dxa"/>
            <w:vAlign w:val="center"/>
          </w:tcPr>
          <w:p w:rsidR="0008060F" w:rsidRPr="0008060F" w:rsidRDefault="0008060F">
            <w:pPr>
              <w:jc w:val="center"/>
              <w:rPr>
                <w:rFonts w:ascii="Calibri" w:hAnsi="Calibri" w:cs="Calibri"/>
                <w:color w:val="000000"/>
                <w:sz w:val="23"/>
                <w:szCs w:val="23"/>
              </w:rPr>
            </w:pPr>
            <w:r w:rsidRPr="0008060F">
              <w:rPr>
                <w:rFonts w:ascii="Calibri" w:hAnsi="Calibri" w:cs="Calibri"/>
                <w:color w:val="000000"/>
                <w:sz w:val="23"/>
                <w:szCs w:val="23"/>
              </w:rPr>
              <w:t>4.20</w:t>
            </w:r>
          </w:p>
        </w:tc>
        <w:tc>
          <w:tcPr>
            <w:tcW w:w="943" w:type="dxa"/>
            <w:vAlign w:val="center"/>
          </w:tcPr>
          <w:p w:rsidR="0008060F" w:rsidRPr="0008060F" w:rsidRDefault="0008060F">
            <w:pPr>
              <w:jc w:val="center"/>
              <w:rPr>
                <w:rFonts w:ascii="Calibri" w:hAnsi="Calibri" w:cs="Calibri"/>
                <w:b/>
                <w:bCs/>
                <w:color w:val="000000"/>
                <w:sz w:val="23"/>
                <w:szCs w:val="23"/>
              </w:rPr>
            </w:pPr>
            <w:r w:rsidRPr="0008060F">
              <w:rPr>
                <w:rFonts w:ascii="Calibri" w:hAnsi="Calibri" w:cs="Calibri"/>
                <w:b/>
                <w:bCs/>
                <w:color w:val="000000"/>
                <w:sz w:val="23"/>
                <w:szCs w:val="23"/>
              </w:rPr>
              <w:t>4.07</w:t>
            </w:r>
          </w:p>
        </w:tc>
        <w:tc>
          <w:tcPr>
            <w:tcW w:w="1415" w:type="dxa"/>
            <w:vAlign w:val="center"/>
          </w:tcPr>
          <w:p w:rsidR="0008060F" w:rsidRPr="0008060F" w:rsidRDefault="0008060F">
            <w:pPr>
              <w:jc w:val="center"/>
              <w:rPr>
                <w:rFonts w:ascii="Calibri" w:hAnsi="Calibri" w:cs="Calibri"/>
                <w:color w:val="000000"/>
                <w:sz w:val="23"/>
                <w:szCs w:val="23"/>
              </w:rPr>
            </w:pPr>
            <w:r w:rsidRPr="0008060F">
              <w:rPr>
                <w:rFonts w:ascii="Calibri" w:hAnsi="Calibri" w:cs="Calibri"/>
                <w:color w:val="000000"/>
                <w:sz w:val="23"/>
                <w:szCs w:val="23"/>
              </w:rPr>
              <w:t>Very Good</w:t>
            </w:r>
          </w:p>
        </w:tc>
      </w:tr>
      <w:tr w:rsidR="0008060F" w:rsidRPr="0011642D" w:rsidTr="0008060F">
        <w:trPr>
          <w:trHeight w:val="842"/>
        </w:trPr>
        <w:tc>
          <w:tcPr>
            <w:tcW w:w="4253" w:type="dxa"/>
            <w:vAlign w:val="center"/>
          </w:tcPr>
          <w:p w:rsidR="0008060F" w:rsidRDefault="0008060F">
            <w:pPr>
              <w:jc w:val="right"/>
              <w:rPr>
                <w:rFonts w:ascii="Calibri" w:hAnsi="Calibri" w:cs="Calibri"/>
                <w:b/>
                <w:bCs/>
                <w:color w:val="000000"/>
              </w:rPr>
            </w:pPr>
            <w:r>
              <w:rPr>
                <w:rFonts w:ascii="Calibri" w:hAnsi="Calibri" w:cs="Calibri"/>
                <w:b/>
                <w:bCs/>
                <w:color w:val="000000"/>
              </w:rPr>
              <w:t>Average Mean</w:t>
            </w:r>
          </w:p>
        </w:tc>
        <w:tc>
          <w:tcPr>
            <w:tcW w:w="850" w:type="dxa"/>
            <w:vAlign w:val="center"/>
          </w:tcPr>
          <w:p w:rsidR="0008060F" w:rsidRPr="0008060F" w:rsidRDefault="0008060F">
            <w:pPr>
              <w:jc w:val="center"/>
              <w:rPr>
                <w:rFonts w:ascii="Calibri" w:hAnsi="Calibri" w:cs="Calibri"/>
                <w:b/>
                <w:bCs/>
                <w:color w:val="000000"/>
                <w:sz w:val="23"/>
                <w:szCs w:val="23"/>
              </w:rPr>
            </w:pPr>
            <w:r w:rsidRPr="0008060F">
              <w:rPr>
                <w:rFonts w:ascii="Calibri" w:hAnsi="Calibri" w:cs="Calibri"/>
                <w:b/>
                <w:bCs/>
                <w:color w:val="000000"/>
                <w:sz w:val="23"/>
                <w:szCs w:val="23"/>
              </w:rPr>
              <w:t>3.93</w:t>
            </w:r>
          </w:p>
        </w:tc>
        <w:tc>
          <w:tcPr>
            <w:tcW w:w="837" w:type="dxa"/>
            <w:vAlign w:val="center"/>
          </w:tcPr>
          <w:p w:rsidR="0008060F" w:rsidRPr="0008060F" w:rsidRDefault="0008060F">
            <w:pPr>
              <w:jc w:val="center"/>
              <w:rPr>
                <w:rFonts w:ascii="Calibri" w:hAnsi="Calibri" w:cs="Calibri"/>
                <w:b/>
                <w:bCs/>
                <w:color w:val="000000"/>
                <w:sz w:val="23"/>
                <w:szCs w:val="23"/>
              </w:rPr>
            </w:pPr>
            <w:r w:rsidRPr="0008060F">
              <w:rPr>
                <w:rFonts w:ascii="Calibri" w:hAnsi="Calibri" w:cs="Calibri"/>
                <w:b/>
                <w:bCs/>
                <w:color w:val="000000"/>
                <w:sz w:val="23"/>
                <w:szCs w:val="23"/>
              </w:rPr>
              <w:t>4.00</w:t>
            </w:r>
          </w:p>
        </w:tc>
        <w:tc>
          <w:tcPr>
            <w:tcW w:w="630" w:type="dxa"/>
            <w:vAlign w:val="center"/>
          </w:tcPr>
          <w:p w:rsidR="0008060F" w:rsidRPr="0008060F" w:rsidRDefault="0008060F">
            <w:pPr>
              <w:jc w:val="center"/>
              <w:rPr>
                <w:rFonts w:ascii="Calibri" w:hAnsi="Calibri" w:cs="Calibri"/>
                <w:b/>
                <w:bCs/>
                <w:color w:val="000000"/>
                <w:sz w:val="23"/>
                <w:szCs w:val="23"/>
              </w:rPr>
            </w:pPr>
            <w:r w:rsidRPr="0008060F">
              <w:rPr>
                <w:rFonts w:ascii="Calibri" w:hAnsi="Calibri" w:cs="Calibri"/>
                <w:b/>
                <w:bCs/>
                <w:color w:val="000000"/>
                <w:sz w:val="23"/>
                <w:szCs w:val="23"/>
              </w:rPr>
              <w:t>4.20</w:t>
            </w:r>
          </w:p>
        </w:tc>
        <w:tc>
          <w:tcPr>
            <w:tcW w:w="943" w:type="dxa"/>
            <w:vAlign w:val="center"/>
          </w:tcPr>
          <w:p w:rsidR="0008060F" w:rsidRPr="0008060F" w:rsidRDefault="0008060F">
            <w:pPr>
              <w:jc w:val="center"/>
              <w:rPr>
                <w:rFonts w:ascii="Calibri" w:hAnsi="Calibri" w:cs="Calibri"/>
                <w:b/>
                <w:bCs/>
                <w:color w:val="000000"/>
                <w:sz w:val="23"/>
                <w:szCs w:val="23"/>
              </w:rPr>
            </w:pPr>
            <w:r w:rsidRPr="0008060F">
              <w:rPr>
                <w:rFonts w:ascii="Calibri" w:hAnsi="Calibri" w:cs="Calibri"/>
                <w:b/>
                <w:bCs/>
                <w:color w:val="000000"/>
                <w:sz w:val="23"/>
                <w:szCs w:val="23"/>
              </w:rPr>
              <w:t>4.04</w:t>
            </w:r>
          </w:p>
        </w:tc>
        <w:tc>
          <w:tcPr>
            <w:tcW w:w="1415" w:type="dxa"/>
            <w:vAlign w:val="center"/>
          </w:tcPr>
          <w:p w:rsidR="0008060F" w:rsidRPr="0008060F" w:rsidRDefault="0008060F">
            <w:pPr>
              <w:jc w:val="center"/>
              <w:rPr>
                <w:rFonts w:ascii="Calibri" w:hAnsi="Calibri" w:cs="Calibri"/>
                <w:color w:val="000000"/>
                <w:sz w:val="23"/>
                <w:szCs w:val="23"/>
              </w:rPr>
            </w:pPr>
            <w:r w:rsidRPr="0008060F">
              <w:rPr>
                <w:rFonts w:ascii="Calibri" w:hAnsi="Calibri" w:cs="Calibri"/>
                <w:color w:val="000000"/>
                <w:sz w:val="23"/>
                <w:szCs w:val="23"/>
              </w:rPr>
              <w:t>Very Good</w:t>
            </w:r>
          </w:p>
        </w:tc>
      </w:tr>
    </w:tbl>
    <w:p w:rsidR="00107DB9" w:rsidRDefault="00107DB9" w:rsidP="00107DB9">
      <w:pPr>
        <w:spacing w:line="480" w:lineRule="auto"/>
        <w:ind w:firstLine="720"/>
        <w:jc w:val="both"/>
      </w:pPr>
    </w:p>
    <w:p w:rsidR="00107DB9" w:rsidRDefault="00107DB9" w:rsidP="00107DB9">
      <w:pPr>
        <w:spacing w:line="480" w:lineRule="auto"/>
        <w:ind w:firstLine="720"/>
        <w:jc w:val="both"/>
      </w:pPr>
      <w:r>
        <w:t xml:space="preserve">As presented in the above table, the CIM got an average mean of </w:t>
      </w:r>
      <w:r w:rsidR="0008060F">
        <w:t>4.04</w:t>
      </w:r>
      <w:r>
        <w:t xml:space="preserve"> with </w:t>
      </w:r>
      <w:r w:rsidR="00237AA7">
        <w:t xml:space="preserve">“Very Good” </w:t>
      </w:r>
      <w:r>
        <w:t>descriptive rating. The system</w:t>
      </w:r>
      <w:r w:rsidR="000E3B22">
        <w:t xml:space="preserve"> can only be ported or installed in a MS Windows environment</w:t>
      </w:r>
      <w:r>
        <w:t>.</w:t>
      </w:r>
    </w:p>
    <w:p w:rsidR="000E3B22" w:rsidRDefault="000E3B22" w:rsidP="000E3B22">
      <w:pPr>
        <w:spacing w:line="480" w:lineRule="auto"/>
        <w:ind w:firstLine="720"/>
        <w:jc w:val="both"/>
      </w:pPr>
      <w:r>
        <w:t xml:space="preserve">The </w:t>
      </w:r>
      <w:r w:rsidR="00EA2177">
        <w:t>table on the next page</w:t>
      </w:r>
      <w:r>
        <w:t xml:space="preserve"> </w:t>
      </w:r>
      <w:r w:rsidR="00EA2177">
        <w:t>shows</w:t>
      </w:r>
      <w:r>
        <w:t xml:space="preserve"> the average Mean score of the CIM in terms of Compatibility:</w:t>
      </w:r>
    </w:p>
    <w:p w:rsidR="00237AA7" w:rsidRDefault="00237AA7" w:rsidP="000E3B22">
      <w:pPr>
        <w:spacing w:line="480" w:lineRule="auto"/>
        <w:ind w:firstLine="720"/>
        <w:jc w:val="both"/>
      </w:pPr>
    </w:p>
    <w:p w:rsidR="00237AA7" w:rsidRDefault="00237AA7" w:rsidP="000E3B22">
      <w:pPr>
        <w:spacing w:line="480" w:lineRule="auto"/>
        <w:ind w:firstLine="720"/>
        <w:jc w:val="both"/>
      </w:pPr>
    </w:p>
    <w:p w:rsidR="00237AA7" w:rsidRDefault="00237AA7" w:rsidP="000E3B22">
      <w:pPr>
        <w:spacing w:line="480" w:lineRule="auto"/>
        <w:ind w:firstLine="720"/>
        <w:jc w:val="both"/>
      </w:pPr>
    </w:p>
    <w:p w:rsidR="00237AA7" w:rsidRDefault="00237AA7" w:rsidP="000E3B22">
      <w:pPr>
        <w:spacing w:line="480" w:lineRule="auto"/>
        <w:ind w:firstLine="720"/>
        <w:jc w:val="both"/>
      </w:pPr>
    </w:p>
    <w:p w:rsidR="00C14400" w:rsidRDefault="00E45D72" w:rsidP="00C14400">
      <w:pPr>
        <w:spacing w:line="480" w:lineRule="auto"/>
      </w:pPr>
      <w:r>
        <w:lastRenderedPageBreak/>
        <w:t>Table 2</w:t>
      </w:r>
      <w:r w:rsidR="003B7461">
        <w:t>2</w:t>
      </w:r>
    </w:p>
    <w:p w:rsidR="000E3B22" w:rsidRPr="00C14400" w:rsidRDefault="000E3B22" w:rsidP="00C14400">
      <w:pPr>
        <w:spacing w:line="480" w:lineRule="auto"/>
        <w:rPr>
          <w:i/>
        </w:rPr>
      </w:pPr>
      <w:r w:rsidRPr="00C14400">
        <w:rPr>
          <w:i/>
        </w:rPr>
        <w:t>Average Mean Score in terms of Compatibility</w:t>
      </w:r>
    </w:p>
    <w:tbl>
      <w:tblPr>
        <w:tblStyle w:val="TableGrid"/>
        <w:tblW w:w="8928" w:type="dxa"/>
        <w:tblInd w:w="108" w:type="dxa"/>
        <w:tblBorders>
          <w:insideH w:val="none" w:sz="0" w:space="0" w:color="auto"/>
          <w:insideV w:val="none" w:sz="0" w:space="0" w:color="auto"/>
        </w:tblBorders>
        <w:tblLayout w:type="fixed"/>
        <w:tblLook w:val="04A0" w:firstRow="1" w:lastRow="0" w:firstColumn="1" w:lastColumn="0" w:noHBand="0" w:noVBand="1"/>
      </w:tblPr>
      <w:tblGrid>
        <w:gridCol w:w="4253"/>
        <w:gridCol w:w="850"/>
        <w:gridCol w:w="837"/>
        <w:gridCol w:w="630"/>
        <w:gridCol w:w="943"/>
        <w:gridCol w:w="1415"/>
      </w:tblGrid>
      <w:tr w:rsidR="00C14400" w:rsidRPr="00733912" w:rsidTr="0008060F">
        <w:trPr>
          <w:trHeight w:val="449"/>
        </w:trPr>
        <w:tc>
          <w:tcPr>
            <w:tcW w:w="4253" w:type="dxa"/>
            <w:shd w:val="clear" w:color="auto" w:fill="262626" w:themeFill="text1" w:themeFillTint="D9"/>
            <w:vAlign w:val="center"/>
          </w:tcPr>
          <w:p w:rsidR="00C14400" w:rsidRPr="00733912" w:rsidRDefault="00C14400" w:rsidP="008E5B83">
            <w:pPr>
              <w:ind w:left="-86" w:right="-14"/>
              <w:jc w:val="center"/>
              <w:rPr>
                <w:rFonts w:asciiTheme="minorHAnsi" w:hAnsiTheme="minorHAnsi" w:cstheme="minorHAnsi"/>
                <w:b/>
                <w:color w:val="FFFFFF" w:themeColor="background1"/>
                <w:sz w:val="22"/>
              </w:rPr>
            </w:pPr>
            <w:r w:rsidRPr="00733912">
              <w:rPr>
                <w:rFonts w:asciiTheme="minorHAnsi" w:hAnsiTheme="minorHAnsi" w:cstheme="minorHAnsi"/>
                <w:b/>
                <w:color w:val="FFFFFF" w:themeColor="background1"/>
                <w:sz w:val="22"/>
              </w:rPr>
              <w:t>Criteria</w:t>
            </w:r>
          </w:p>
        </w:tc>
        <w:tc>
          <w:tcPr>
            <w:tcW w:w="2317" w:type="dxa"/>
            <w:gridSpan w:val="3"/>
            <w:shd w:val="clear" w:color="auto" w:fill="262626" w:themeFill="text1" w:themeFillTint="D9"/>
            <w:vAlign w:val="center"/>
          </w:tcPr>
          <w:p w:rsidR="00C14400" w:rsidRPr="00733912" w:rsidRDefault="00C14400" w:rsidP="008E5B83">
            <w:pPr>
              <w:ind w:left="-86" w:right="-14"/>
              <w:jc w:val="center"/>
              <w:rPr>
                <w:rFonts w:asciiTheme="minorHAnsi" w:hAnsiTheme="minorHAnsi" w:cstheme="minorHAnsi"/>
                <w:b/>
                <w:color w:val="FFFFFF" w:themeColor="background1"/>
                <w:sz w:val="22"/>
              </w:rPr>
            </w:pPr>
            <w:r w:rsidRPr="00733912">
              <w:rPr>
                <w:rFonts w:asciiTheme="minorHAnsi" w:hAnsiTheme="minorHAnsi" w:cstheme="minorHAnsi"/>
                <w:b/>
                <w:color w:val="FFFFFF" w:themeColor="background1"/>
                <w:sz w:val="22"/>
              </w:rPr>
              <w:t>Mean</w:t>
            </w:r>
            <w:r>
              <w:rPr>
                <w:rFonts w:asciiTheme="minorHAnsi" w:hAnsiTheme="minorHAnsi" w:cstheme="minorHAnsi"/>
                <w:b/>
                <w:color w:val="FFFFFF" w:themeColor="background1"/>
                <w:sz w:val="22"/>
              </w:rPr>
              <w:t xml:space="preserve"> Score</w:t>
            </w:r>
          </w:p>
        </w:tc>
        <w:tc>
          <w:tcPr>
            <w:tcW w:w="943" w:type="dxa"/>
            <w:vMerge w:val="restart"/>
            <w:shd w:val="clear" w:color="auto" w:fill="262626" w:themeFill="text1" w:themeFillTint="D9"/>
            <w:vAlign w:val="center"/>
          </w:tcPr>
          <w:p w:rsidR="00C14400" w:rsidRPr="00733912" w:rsidRDefault="00C14400" w:rsidP="008E5B83">
            <w:pPr>
              <w:ind w:left="-86" w:right="-14"/>
              <w:jc w:val="center"/>
              <w:rPr>
                <w:rFonts w:asciiTheme="minorHAnsi" w:hAnsiTheme="minorHAnsi" w:cstheme="minorHAnsi"/>
                <w:b/>
                <w:color w:val="FFFFFF" w:themeColor="background1"/>
                <w:sz w:val="22"/>
              </w:rPr>
            </w:pPr>
            <w:r w:rsidRPr="00733912">
              <w:rPr>
                <w:rFonts w:asciiTheme="minorHAnsi" w:hAnsiTheme="minorHAnsi" w:cstheme="minorHAnsi"/>
                <w:b/>
                <w:color w:val="FFFFFF" w:themeColor="background1"/>
                <w:sz w:val="22"/>
              </w:rPr>
              <w:t>Average Mean</w:t>
            </w:r>
          </w:p>
        </w:tc>
        <w:tc>
          <w:tcPr>
            <w:tcW w:w="1415" w:type="dxa"/>
            <w:vMerge w:val="restart"/>
            <w:shd w:val="clear" w:color="auto" w:fill="262626" w:themeFill="text1" w:themeFillTint="D9"/>
            <w:vAlign w:val="center"/>
          </w:tcPr>
          <w:p w:rsidR="00C14400" w:rsidRPr="00733912" w:rsidRDefault="00C14400" w:rsidP="008E5B83">
            <w:pPr>
              <w:ind w:left="-86" w:right="-14"/>
              <w:jc w:val="center"/>
              <w:rPr>
                <w:rFonts w:asciiTheme="minorHAnsi" w:hAnsiTheme="minorHAnsi" w:cstheme="minorHAnsi"/>
                <w:b/>
                <w:color w:val="FFFFFF" w:themeColor="background1"/>
                <w:sz w:val="22"/>
              </w:rPr>
            </w:pPr>
            <w:r w:rsidRPr="00733912">
              <w:rPr>
                <w:rFonts w:asciiTheme="minorHAnsi" w:hAnsiTheme="minorHAnsi" w:cstheme="minorHAnsi"/>
                <w:b/>
                <w:color w:val="FFFFFF" w:themeColor="background1"/>
                <w:sz w:val="22"/>
              </w:rPr>
              <w:t>Descriptive Ratings</w:t>
            </w:r>
          </w:p>
        </w:tc>
      </w:tr>
      <w:tr w:rsidR="00C14400" w:rsidRPr="00733912" w:rsidTr="0008060F">
        <w:trPr>
          <w:trHeight w:val="1169"/>
        </w:trPr>
        <w:tc>
          <w:tcPr>
            <w:tcW w:w="4253" w:type="dxa"/>
            <w:shd w:val="clear" w:color="auto" w:fill="595959" w:themeFill="text1" w:themeFillTint="A6"/>
            <w:vAlign w:val="center"/>
          </w:tcPr>
          <w:p w:rsidR="00C14400" w:rsidRPr="00733912" w:rsidRDefault="00C14400" w:rsidP="008E5B83">
            <w:pPr>
              <w:ind w:left="-86" w:right="-108"/>
              <w:jc w:val="center"/>
              <w:rPr>
                <w:rFonts w:asciiTheme="minorHAnsi" w:hAnsiTheme="minorHAnsi" w:cstheme="minorHAnsi"/>
                <w:b/>
                <w:color w:val="FFFFFF" w:themeColor="background1"/>
                <w:sz w:val="22"/>
              </w:rPr>
            </w:pPr>
            <w:r>
              <w:rPr>
                <w:rFonts w:asciiTheme="minorHAnsi" w:hAnsiTheme="minorHAnsi" w:cstheme="minorHAnsi"/>
                <w:b/>
                <w:color w:val="FFFFFF" w:themeColor="background1"/>
                <w:sz w:val="22"/>
              </w:rPr>
              <w:t>Compatibility</w:t>
            </w:r>
          </w:p>
        </w:tc>
        <w:tc>
          <w:tcPr>
            <w:tcW w:w="850" w:type="dxa"/>
            <w:shd w:val="clear" w:color="auto" w:fill="595959" w:themeFill="text1" w:themeFillTint="A6"/>
            <w:vAlign w:val="center"/>
          </w:tcPr>
          <w:p w:rsidR="00C14400" w:rsidRPr="00733912" w:rsidRDefault="00C14400" w:rsidP="008E5B83">
            <w:pPr>
              <w:ind w:left="-86" w:right="-14"/>
              <w:jc w:val="center"/>
              <w:rPr>
                <w:rFonts w:asciiTheme="minorHAnsi" w:hAnsiTheme="minorHAnsi" w:cstheme="minorHAnsi"/>
                <w:b/>
                <w:color w:val="FFFFFF" w:themeColor="background1"/>
                <w:sz w:val="20"/>
              </w:rPr>
            </w:pPr>
            <w:r w:rsidRPr="00733912">
              <w:rPr>
                <w:rFonts w:asciiTheme="minorHAnsi" w:hAnsiTheme="minorHAnsi" w:cstheme="minorHAnsi"/>
                <w:b/>
                <w:color w:val="FFFFFF" w:themeColor="background1"/>
                <w:sz w:val="20"/>
              </w:rPr>
              <w:t>IT Experts</w:t>
            </w:r>
          </w:p>
        </w:tc>
        <w:tc>
          <w:tcPr>
            <w:tcW w:w="837" w:type="dxa"/>
            <w:shd w:val="clear" w:color="auto" w:fill="595959" w:themeFill="text1" w:themeFillTint="A6"/>
            <w:vAlign w:val="center"/>
          </w:tcPr>
          <w:p w:rsidR="00C14400" w:rsidRPr="00733912" w:rsidRDefault="00C14400" w:rsidP="008E5B83">
            <w:pPr>
              <w:ind w:left="-86" w:right="-14"/>
              <w:jc w:val="center"/>
              <w:rPr>
                <w:rFonts w:asciiTheme="minorHAnsi" w:hAnsiTheme="minorHAnsi" w:cstheme="minorHAnsi"/>
                <w:b/>
                <w:color w:val="FFFFFF" w:themeColor="background1"/>
                <w:sz w:val="20"/>
              </w:rPr>
            </w:pPr>
            <w:r w:rsidRPr="00733912">
              <w:rPr>
                <w:rFonts w:asciiTheme="minorHAnsi" w:hAnsiTheme="minorHAnsi" w:cstheme="minorHAnsi"/>
                <w:b/>
                <w:color w:val="FFFFFF" w:themeColor="background1"/>
                <w:sz w:val="20"/>
              </w:rPr>
              <w:t>Cyber Security Experts</w:t>
            </w:r>
          </w:p>
        </w:tc>
        <w:tc>
          <w:tcPr>
            <w:tcW w:w="630" w:type="dxa"/>
            <w:shd w:val="clear" w:color="auto" w:fill="595959" w:themeFill="text1" w:themeFillTint="A6"/>
            <w:vAlign w:val="center"/>
          </w:tcPr>
          <w:p w:rsidR="00C14400" w:rsidRPr="00733912" w:rsidRDefault="00C14400" w:rsidP="008E5B83">
            <w:pPr>
              <w:ind w:left="-86" w:right="-14"/>
              <w:jc w:val="center"/>
              <w:rPr>
                <w:rFonts w:asciiTheme="minorHAnsi" w:hAnsiTheme="minorHAnsi" w:cstheme="minorHAnsi"/>
                <w:b/>
                <w:color w:val="FFFFFF" w:themeColor="background1"/>
                <w:sz w:val="20"/>
              </w:rPr>
            </w:pPr>
            <w:r w:rsidRPr="00733912">
              <w:rPr>
                <w:rFonts w:asciiTheme="minorHAnsi" w:hAnsiTheme="minorHAnsi" w:cstheme="minorHAnsi"/>
                <w:b/>
                <w:color w:val="FFFFFF" w:themeColor="background1"/>
                <w:sz w:val="20"/>
              </w:rPr>
              <w:t>End Users</w:t>
            </w:r>
          </w:p>
        </w:tc>
        <w:tc>
          <w:tcPr>
            <w:tcW w:w="943" w:type="dxa"/>
            <w:vMerge/>
            <w:shd w:val="clear" w:color="auto" w:fill="595959" w:themeFill="text1" w:themeFillTint="A6"/>
            <w:vAlign w:val="center"/>
          </w:tcPr>
          <w:p w:rsidR="00C14400" w:rsidRPr="00733912" w:rsidRDefault="00C14400" w:rsidP="008E5B83">
            <w:pPr>
              <w:ind w:left="-86" w:right="-14"/>
              <w:jc w:val="center"/>
              <w:rPr>
                <w:rFonts w:asciiTheme="minorHAnsi" w:hAnsiTheme="minorHAnsi" w:cstheme="minorHAnsi"/>
                <w:b/>
                <w:color w:val="FFFFFF" w:themeColor="background1"/>
                <w:sz w:val="22"/>
              </w:rPr>
            </w:pPr>
          </w:p>
        </w:tc>
        <w:tc>
          <w:tcPr>
            <w:tcW w:w="1415" w:type="dxa"/>
            <w:vMerge/>
            <w:shd w:val="clear" w:color="auto" w:fill="595959" w:themeFill="text1" w:themeFillTint="A6"/>
            <w:vAlign w:val="center"/>
          </w:tcPr>
          <w:p w:rsidR="00C14400" w:rsidRPr="00733912" w:rsidRDefault="00C14400" w:rsidP="008E5B83">
            <w:pPr>
              <w:ind w:left="-86" w:right="-14"/>
              <w:jc w:val="center"/>
              <w:rPr>
                <w:rFonts w:asciiTheme="minorHAnsi" w:hAnsiTheme="minorHAnsi" w:cstheme="minorHAnsi"/>
                <w:b/>
                <w:color w:val="FFFFFF" w:themeColor="background1"/>
                <w:sz w:val="22"/>
              </w:rPr>
            </w:pPr>
          </w:p>
        </w:tc>
      </w:tr>
      <w:tr w:rsidR="0008060F" w:rsidRPr="0011642D" w:rsidTr="0008060F">
        <w:trPr>
          <w:trHeight w:val="1952"/>
        </w:trPr>
        <w:tc>
          <w:tcPr>
            <w:tcW w:w="4253" w:type="dxa"/>
            <w:vAlign w:val="center"/>
          </w:tcPr>
          <w:p w:rsidR="0008060F" w:rsidRDefault="0008060F">
            <w:pPr>
              <w:rPr>
                <w:rFonts w:ascii="Calibri" w:hAnsi="Calibri" w:cs="Calibri"/>
                <w:color w:val="000000"/>
              </w:rPr>
            </w:pPr>
            <w:r>
              <w:rPr>
                <w:rFonts w:ascii="Calibri" w:hAnsi="Calibri" w:cs="Calibri"/>
                <w:color w:val="000000"/>
              </w:rPr>
              <w:t>Co-existence – the system functions efficiently while sharing common resources with other systems and without detrimental impact with each other.</w:t>
            </w:r>
          </w:p>
        </w:tc>
        <w:tc>
          <w:tcPr>
            <w:tcW w:w="850" w:type="dxa"/>
            <w:vAlign w:val="center"/>
          </w:tcPr>
          <w:p w:rsidR="0008060F" w:rsidRPr="0008060F" w:rsidRDefault="0008060F">
            <w:pPr>
              <w:jc w:val="center"/>
              <w:rPr>
                <w:rFonts w:ascii="Calibri" w:hAnsi="Calibri" w:cs="Calibri"/>
                <w:color w:val="000000"/>
                <w:sz w:val="23"/>
                <w:szCs w:val="23"/>
              </w:rPr>
            </w:pPr>
            <w:r w:rsidRPr="0008060F">
              <w:rPr>
                <w:rFonts w:ascii="Calibri" w:hAnsi="Calibri" w:cs="Calibri"/>
                <w:color w:val="000000"/>
                <w:sz w:val="23"/>
                <w:szCs w:val="23"/>
              </w:rPr>
              <w:t>4.20</w:t>
            </w:r>
          </w:p>
        </w:tc>
        <w:tc>
          <w:tcPr>
            <w:tcW w:w="837" w:type="dxa"/>
            <w:vAlign w:val="center"/>
          </w:tcPr>
          <w:p w:rsidR="0008060F" w:rsidRPr="0008060F" w:rsidRDefault="0008060F">
            <w:pPr>
              <w:jc w:val="center"/>
              <w:rPr>
                <w:rFonts w:ascii="Calibri" w:hAnsi="Calibri" w:cs="Calibri"/>
                <w:color w:val="000000"/>
                <w:sz w:val="23"/>
                <w:szCs w:val="23"/>
              </w:rPr>
            </w:pPr>
            <w:r w:rsidRPr="0008060F">
              <w:rPr>
                <w:rFonts w:ascii="Calibri" w:hAnsi="Calibri" w:cs="Calibri"/>
                <w:color w:val="000000"/>
                <w:sz w:val="23"/>
                <w:szCs w:val="23"/>
              </w:rPr>
              <w:t>4.00</w:t>
            </w:r>
          </w:p>
        </w:tc>
        <w:tc>
          <w:tcPr>
            <w:tcW w:w="630" w:type="dxa"/>
            <w:vAlign w:val="center"/>
          </w:tcPr>
          <w:p w:rsidR="0008060F" w:rsidRPr="0008060F" w:rsidRDefault="0008060F">
            <w:pPr>
              <w:jc w:val="center"/>
              <w:rPr>
                <w:rFonts w:ascii="Calibri" w:hAnsi="Calibri" w:cs="Calibri"/>
                <w:color w:val="000000"/>
                <w:sz w:val="23"/>
                <w:szCs w:val="23"/>
              </w:rPr>
            </w:pPr>
            <w:r w:rsidRPr="0008060F">
              <w:rPr>
                <w:rFonts w:ascii="Calibri" w:hAnsi="Calibri" w:cs="Calibri"/>
                <w:color w:val="000000"/>
                <w:sz w:val="23"/>
                <w:szCs w:val="23"/>
              </w:rPr>
              <w:t>4.40</w:t>
            </w:r>
          </w:p>
        </w:tc>
        <w:tc>
          <w:tcPr>
            <w:tcW w:w="943" w:type="dxa"/>
            <w:vAlign w:val="center"/>
          </w:tcPr>
          <w:p w:rsidR="0008060F" w:rsidRPr="0008060F" w:rsidRDefault="0008060F">
            <w:pPr>
              <w:jc w:val="center"/>
              <w:rPr>
                <w:rFonts w:ascii="Calibri" w:hAnsi="Calibri" w:cs="Calibri"/>
                <w:b/>
                <w:bCs/>
                <w:color w:val="000000"/>
                <w:sz w:val="23"/>
                <w:szCs w:val="23"/>
              </w:rPr>
            </w:pPr>
            <w:r w:rsidRPr="0008060F">
              <w:rPr>
                <w:rFonts w:ascii="Calibri" w:hAnsi="Calibri" w:cs="Calibri"/>
                <w:b/>
                <w:bCs/>
                <w:color w:val="000000"/>
                <w:sz w:val="23"/>
                <w:szCs w:val="23"/>
              </w:rPr>
              <w:t>4.20</w:t>
            </w:r>
          </w:p>
        </w:tc>
        <w:tc>
          <w:tcPr>
            <w:tcW w:w="1415" w:type="dxa"/>
            <w:vAlign w:val="center"/>
          </w:tcPr>
          <w:p w:rsidR="0008060F" w:rsidRPr="0008060F" w:rsidRDefault="0008060F">
            <w:pPr>
              <w:jc w:val="center"/>
              <w:rPr>
                <w:rFonts w:ascii="Calibri" w:hAnsi="Calibri" w:cs="Calibri"/>
                <w:color w:val="000000"/>
                <w:sz w:val="23"/>
                <w:szCs w:val="23"/>
              </w:rPr>
            </w:pPr>
            <w:r w:rsidRPr="0008060F">
              <w:rPr>
                <w:rFonts w:ascii="Calibri" w:hAnsi="Calibri" w:cs="Calibri"/>
                <w:color w:val="000000"/>
                <w:sz w:val="23"/>
                <w:szCs w:val="23"/>
              </w:rPr>
              <w:t>Very Good</w:t>
            </w:r>
          </w:p>
        </w:tc>
      </w:tr>
      <w:tr w:rsidR="0008060F" w:rsidRPr="0011642D" w:rsidTr="0008060F">
        <w:trPr>
          <w:trHeight w:val="846"/>
        </w:trPr>
        <w:tc>
          <w:tcPr>
            <w:tcW w:w="4253" w:type="dxa"/>
            <w:vAlign w:val="center"/>
          </w:tcPr>
          <w:p w:rsidR="0008060F" w:rsidRDefault="0008060F">
            <w:pPr>
              <w:rPr>
                <w:rFonts w:ascii="Calibri" w:hAnsi="Calibri" w:cs="Calibri"/>
                <w:color w:val="000000"/>
              </w:rPr>
            </w:pPr>
            <w:r>
              <w:rPr>
                <w:rFonts w:ascii="Calibri" w:hAnsi="Calibri" w:cs="Calibri"/>
                <w:color w:val="000000"/>
              </w:rPr>
              <w:t>Interoperability - two or more systems can exchange information and interoperate seamlessly</w:t>
            </w:r>
          </w:p>
        </w:tc>
        <w:tc>
          <w:tcPr>
            <w:tcW w:w="850" w:type="dxa"/>
            <w:vAlign w:val="center"/>
          </w:tcPr>
          <w:p w:rsidR="0008060F" w:rsidRPr="0008060F" w:rsidRDefault="0008060F">
            <w:pPr>
              <w:jc w:val="center"/>
              <w:rPr>
                <w:rFonts w:ascii="Calibri" w:hAnsi="Calibri" w:cs="Calibri"/>
                <w:color w:val="000000"/>
                <w:sz w:val="23"/>
                <w:szCs w:val="23"/>
              </w:rPr>
            </w:pPr>
            <w:r w:rsidRPr="0008060F">
              <w:rPr>
                <w:rFonts w:ascii="Calibri" w:hAnsi="Calibri" w:cs="Calibri"/>
                <w:color w:val="000000"/>
                <w:sz w:val="23"/>
                <w:szCs w:val="23"/>
              </w:rPr>
              <w:t>3.60</w:t>
            </w:r>
          </w:p>
        </w:tc>
        <w:tc>
          <w:tcPr>
            <w:tcW w:w="837" w:type="dxa"/>
            <w:vAlign w:val="center"/>
          </w:tcPr>
          <w:p w:rsidR="0008060F" w:rsidRPr="0008060F" w:rsidRDefault="0008060F">
            <w:pPr>
              <w:jc w:val="center"/>
              <w:rPr>
                <w:rFonts w:ascii="Calibri" w:hAnsi="Calibri" w:cs="Calibri"/>
                <w:color w:val="000000"/>
                <w:sz w:val="23"/>
                <w:szCs w:val="23"/>
              </w:rPr>
            </w:pPr>
            <w:r w:rsidRPr="0008060F">
              <w:rPr>
                <w:rFonts w:ascii="Calibri" w:hAnsi="Calibri" w:cs="Calibri"/>
                <w:color w:val="000000"/>
                <w:sz w:val="23"/>
                <w:szCs w:val="23"/>
              </w:rPr>
              <w:t>3.80</w:t>
            </w:r>
          </w:p>
        </w:tc>
        <w:tc>
          <w:tcPr>
            <w:tcW w:w="630" w:type="dxa"/>
            <w:vAlign w:val="center"/>
          </w:tcPr>
          <w:p w:rsidR="0008060F" w:rsidRPr="0008060F" w:rsidRDefault="0008060F">
            <w:pPr>
              <w:jc w:val="center"/>
              <w:rPr>
                <w:rFonts w:ascii="Calibri" w:hAnsi="Calibri" w:cs="Calibri"/>
                <w:color w:val="000000"/>
                <w:sz w:val="23"/>
                <w:szCs w:val="23"/>
              </w:rPr>
            </w:pPr>
            <w:r w:rsidRPr="0008060F">
              <w:rPr>
                <w:rFonts w:ascii="Calibri" w:hAnsi="Calibri" w:cs="Calibri"/>
                <w:color w:val="000000"/>
                <w:sz w:val="23"/>
                <w:szCs w:val="23"/>
              </w:rPr>
              <w:t>4.60</w:t>
            </w:r>
          </w:p>
        </w:tc>
        <w:tc>
          <w:tcPr>
            <w:tcW w:w="943" w:type="dxa"/>
            <w:vAlign w:val="center"/>
          </w:tcPr>
          <w:p w:rsidR="0008060F" w:rsidRPr="0008060F" w:rsidRDefault="0008060F">
            <w:pPr>
              <w:jc w:val="center"/>
              <w:rPr>
                <w:rFonts w:ascii="Calibri" w:hAnsi="Calibri" w:cs="Calibri"/>
                <w:b/>
                <w:bCs/>
                <w:color w:val="000000"/>
                <w:sz w:val="23"/>
                <w:szCs w:val="23"/>
              </w:rPr>
            </w:pPr>
            <w:r w:rsidRPr="0008060F">
              <w:rPr>
                <w:rFonts w:ascii="Calibri" w:hAnsi="Calibri" w:cs="Calibri"/>
                <w:b/>
                <w:bCs/>
                <w:color w:val="000000"/>
                <w:sz w:val="23"/>
                <w:szCs w:val="23"/>
              </w:rPr>
              <w:t>4.00</w:t>
            </w:r>
          </w:p>
        </w:tc>
        <w:tc>
          <w:tcPr>
            <w:tcW w:w="1415" w:type="dxa"/>
            <w:vAlign w:val="center"/>
          </w:tcPr>
          <w:p w:rsidR="0008060F" w:rsidRPr="0008060F" w:rsidRDefault="0008060F">
            <w:pPr>
              <w:jc w:val="center"/>
              <w:rPr>
                <w:rFonts w:ascii="Calibri" w:hAnsi="Calibri" w:cs="Calibri"/>
                <w:color w:val="000000"/>
                <w:sz w:val="23"/>
                <w:szCs w:val="23"/>
              </w:rPr>
            </w:pPr>
            <w:r w:rsidRPr="0008060F">
              <w:rPr>
                <w:rFonts w:ascii="Calibri" w:hAnsi="Calibri" w:cs="Calibri"/>
                <w:color w:val="000000"/>
                <w:sz w:val="23"/>
                <w:szCs w:val="23"/>
              </w:rPr>
              <w:t>Very Good</w:t>
            </w:r>
          </w:p>
        </w:tc>
      </w:tr>
      <w:tr w:rsidR="0008060F" w:rsidRPr="0011642D" w:rsidTr="0008060F">
        <w:trPr>
          <w:trHeight w:val="842"/>
        </w:trPr>
        <w:tc>
          <w:tcPr>
            <w:tcW w:w="4253" w:type="dxa"/>
            <w:vAlign w:val="center"/>
          </w:tcPr>
          <w:p w:rsidR="0008060F" w:rsidRDefault="0008060F">
            <w:pPr>
              <w:jc w:val="right"/>
              <w:rPr>
                <w:rFonts w:ascii="Calibri" w:hAnsi="Calibri" w:cs="Calibri"/>
                <w:b/>
                <w:bCs/>
                <w:color w:val="000000"/>
              </w:rPr>
            </w:pPr>
            <w:r>
              <w:rPr>
                <w:rFonts w:ascii="Calibri" w:hAnsi="Calibri" w:cs="Calibri"/>
                <w:b/>
                <w:bCs/>
                <w:color w:val="000000"/>
              </w:rPr>
              <w:t>Average Mean</w:t>
            </w:r>
          </w:p>
        </w:tc>
        <w:tc>
          <w:tcPr>
            <w:tcW w:w="850" w:type="dxa"/>
            <w:vAlign w:val="center"/>
          </w:tcPr>
          <w:p w:rsidR="0008060F" w:rsidRPr="0008060F" w:rsidRDefault="0008060F">
            <w:pPr>
              <w:jc w:val="center"/>
              <w:rPr>
                <w:rFonts w:ascii="Calibri" w:hAnsi="Calibri" w:cs="Calibri"/>
                <w:b/>
                <w:bCs/>
                <w:color w:val="000000"/>
                <w:sz w:val="23"/>
                <w:szCs w:val="23"/>
              </w:rPr>
            </w:pPr>
            <w:r w:rsidRPr="0008060F">
              <w:rPr>
                <w:rFonts w:ascii="Calibri" w:hAnsi="Calibri" w:cs="Calibri"/>
                <w:b/>
                <w:bCs/>
                <w:color w:val="000000"/>
                <w:sz w:val="23"/>
                <w:szCs w:val="23"/>
              </w:rPr>
              <w:t>3.90</w:t>
            </w:r>
          </w:p>
        </w:tc>
        <w:tc>
          <w:tcPr>
            <w:tcW w:w="837" w:type="dxa"/>
            <w:vAlign w:val="center"/>
          </w:tcPr>
          <w:p w:rsidR="0008060F" w:rsidRPr="0008060F" w:rsidRDefault="0008060F">
            <w:pPr>
              <w:jc w:val="center"/>
              <w:rPr>
                <w:rFonts w:ascii="Calibri" w:hAnsi="Calibri" w:cs="Calibri"/>
                <w:b/>
                <w:bCs/>
                <w:color w:val="000000"/>
                <w:sz w:val="23"/>
                <w:szCs w:val="23"/>
              </w:rPr>
            </w:pPr>
            <w:r w:rsidRPr="0008060F">
              <w:rPr>
                <w:rFonts w:ascii="Calibri" w:hAnsi="Calibri" w:cs="Calibri"/>
                <w:b/>
                <w:bCs/>
                <w:color w:val="000000"/>
                <w:sz w:val="23"/>
                <w:szCs w:val="23"/>
              </w:rPr>
              <w:t>3.90</w:t>
            </w:r>
          </w:p>
        </w:tc>
        <w:tc>
          <w:tcPr>
            <w:tcW w:w="630" w:type="dxa"/>
            <w:vAlign w:val="center"/>
          </w:tcPr>
          <w:p w:rsidR="0008060F" w:rsidRPr="0008060F" w:rsidRDefault="0008060F">
            <w:pPr>
              <w:jc w:val="center"/>
              <w:rPr>
                <w:rFonts w:ascii="Calibri" w:hAnsi="Calibri" w:cs="Calibri"/>
                <w:b/>
                <w:bCs/>
                <w:color w:val="000000"/>
                <w:sz w:val="23"/>
                <w:szCs w:val="23"/>
              </w:rPr>
            </w:pPr>
            <w:r w:rsidRPr="0008060F">
              <w:rPr>
                <w:rFonts w:ascii="Calibri" w:hAnsi="Calibri" w:cs="Calibri"/>
                <w:b/>
                <w:bCs/>
                <w:color w:val="000000"/>
                <w:sz w:val="23"/>
                <w:szCs w:val="23"/>
              </w:rPr>
              <w:t>4.50</w:t>
            </w:r>
          </w:p>
        </w:tc>
        <w:tc>
          <w:tcPr>
            <w:tcW w:w="943" w:type="dxa"/>
            <w:vAlign w:val="center"/>
          </w:tcPr>
          <w:p w:rsidR="0008060F" w:rsidRPr="0008060F" w:rsidRDefault="0008060F">
            <w:pPr>
              <w:jc w:val="center"/>
              <w:rPr>
                <w:rFonts w:ascii="Calibri" w:hAnsi="Calibri" w:cs="Calibri"/>
                <w:b/>
                <w:bCs/>
                <w:color w:val="000000"/>
                <w:sz w:val="23"/>
                <w:szCs w:val="23"/>
              </w:rPr>
            </w:pPr>
            <w:r w:rsidRPr="0008060F">
              <w:rPr>
                <w:rFonts w:ascii="Calibri" w:hAnsi="Calibri" w:cs="Calibri"/>
                <w:b/>
                <w:bCs/>
                <w:color w:val="000000"/>
                <w:sz w:val="23"/>
                <w:szCs w:val="23"/>
              </w:rPr>
              <w:t>4.10</w:t>
            </w:r>
          </w:p>
        </w:tc>
        <w:tc>
          <w:tcPr>
            <w:tcW w:w="1415" w:type="dxa"/>
            <w:vAlign w:val="center"/>
          </w:tcPr>
          <w:p w:rsidR="0008060F" w:rsidRPr="0008060F" w:rsidRDefault="0008060F">
            <w:pPr>
              <w:jc w:val="center"/>
              <w:rPr>
                <w:rFonts w:ascii="Calibri" w:hAnsi="Calibri" w:cs="Calibri"/>
                <w:color w:val="000000"/>
                <w:sz w:val="23"/>
                <w:szCs w:val="23"/>
              </w:rPr>
            </w:pPr>
            <w:r w:rsidRPr="0008060F">
              <w:rPr>
                <w:rFonts w:ascii="Calibri" w:hAnsi="Calibri" w:cs="Calibri"/>
                <w:color w:val="000000"/>
                <w:sz w:val="23"/>
                <w:szCs w:val="23"/>
              </w:rPr>
              <w:t>Very Good</w:t>
            </w:r>
          </w:p>
        </w:tc>
      </w:tr>
    </w:tbl>
    <w:p w:rsidR="000E3B22" w:rsidRDefault="000E3B22" w:rsidP="000E3B22">
      <w:pPr>
        <w:spacing w:line="480" w:lineRule="auto"/>
        <w:ind w:firstLine="720"/>
        <w:jc w:val="both"/>
      </w:pPr>
    </w:p>
    <w:p w:rsidR="000E3B22" w:rsidRDefault="000E3B22" w:rsidP="000E3B22">
      <w:pPr>
        <w:spacing w:line="480" w:lineRule="auto"/>
        <w:ind w:firstLine="720"/>
        <w:jc w:val="both"/>
      </w:pPr>
      <w:r>
        <w:t>As presented in the above table, th</w:t>
      </w:r>
      <w:r w:rsidR="00C14400">
        <w:t>e CIM got an average mean of 4.</w:t>
      </w:r>
      <w:r w:rsidR="0008060F">
        <w:t>10</w:t>
      </w:r>
      <w:r>
        <w:t xml:space="preserve"> with “Very Good” descriptive rating. The system performs efficiently while sharing</w:t>
      </w:r>
      <w:r w:rsidR="00B07440">
        <w:t xml:space="preserve"> a</w:t>
      </w:r>
      <w:r>
        <w:t xml:space="preserve"> similar .NET library with othe</w:t>
      </w:r>
      <w:r w:rsidR="006E0B4B">
        <w:t>r applications. It can co-exist with other windows applications.</w:t>
      </w:r>
    </w:p>
    <w:p w:rsidR="00EB784A" w:rsidRDefault="00E879B4" w:rsidP="00356882">
      <w:pPr>
        <w:spacing w:line="480" w:lineRule="auto"/>
        <w:ind w:firstLine="720"/>
        <w:jc w:val="both"/>
        <w:rPr>
          <w:rFonts w:eastAsiaTheme="minorHAnsi"/>
          <w:color w:val="000000"/>
          <w:szCs w:val="19"/>
        </w:rPr>
      </w:pPr>
      <w:r>
        <w:rPr>
          <w:rFonts w:eastAsiaTheme="minorHAnsi"/>
          <w:color w:val="000000"/>
          <w:szCs w:val="19"/>
        </w:rPr>
        <w:t xml:space="preserve">The table </w:t>
      </w:r>
      <w:r w:rsidR="00431D71">
        <w:rPr>
          <w:rFonts w:eastAsiaTheme="minorHAnsi"/>
          <w:color w:val="000000"/>
          <w:szCs w:val="19"/>
        </w:rPr>
        <w:t>on the next page</w:t>
      </w:r>
      <w:r>
        <w:rPr>
          <w:rFonts w:eastAsiaTheme="minorHAnsi"/>
          <w:color w:val="000000"/>
          <w:szCs w:val="19"/>
        </w:rPr>
        <w:t xml:space="preserve"> de</w:t>
      </w:r>
      <w:r w:rsidR="008C19D0">
        <w:rPr>
          <w:rFonts w:eastAsiaTheme="minorHAnsi"/>
          <w:color w:val="000000"/>
          <w:szCs w:val="19"/>
        </w:rPr>
        <w:t xml:space="preserve">picts the overall evaluation rating of </w:t>
      </w:r>
      <w:r w:rsidR="00B92EF8">
        <w:rPr>
          <w:rFonts w:eastAsiaTheme="minorHAnsi"/>
          <w:color w:val="000000"/>
          <w:szCs w:val="19"/>
        </w:rPr>
        <w:t xml:space="preserve">the </w:t>
      </w:r>
      <w:r w:rsidR="008C19D0">
        <w:rPr>
          <w:rFonts w:eastAsiaTheme="minorHAnsi"/>
          <w:color w:val="000000"/>
          <w:szCs w:val="19"/>
        </w:rPr>
        <w:t>CIM based on ISO 25010 standards for software quality.</w:t>
      </w:r>
      <w:r w:rsidR="00276D12">
        <w:rPr>
          <w:rFonts w:eastAsiaTheme="minorHAnsi"/>
          <w:color w:val="000000"/>
          <w:szCs w:val="19"/>
        </w:rPr>
        <w:t xml:space="preserve"> </w:t>
      </w:r>
    </w:p>
    <w:p w:rsidR="00356882" w:rsidRDefault="00356882" w:rsidP="00356882">
      <w:pPr>
        <w:spacing w:line="480" w:lineRule="auto"/>
        <w:ind w:firstLine="720"/>
        <w:jc w:val="both"/>
      </w:pPr>
    </w:p>
    <w:p w:rsidR="00387667" w:rsidRDefault="00387667" w:rsidP="00356882">
      <w:pPr>
        <w:spacing w:line="480" w:lineRule="auto"/>
        <w:ind w:firstLine="720"/>
        <w:jc w:val="both"/>
      </w:pPr>
    </w:p>
    <w:p w:rsidR="00387667" w:rsidRDefault="00387667" w:rsidP="00356882">
      <w:pPr>
        <w:spacing w:line="480" w:lineRule="auto"/>
        <w:ind w:firstLine="720"/>
        <w:jc w:val="both"/>
      </w:pPr>
    </w:p>
    <w:p w:rsidR="00387667" w:rsidRDefault="00387667" w:rsidP="00356882">
      <w:pPr>
        <w:spacing w:line="480" w:lineRule="auto"/>
        <w:ind w:firstLine="720"/>
        <w:jc w:val="both"/>
      </w:pPr>
    </w:p>
    <w:p w:rsidR="00387667" w:rsidRDefault="00387667" w:rsidP="00356882">
      <w:pPr>
        <w:spacing w:line="480" w:lineRule="auto"/>
        <w:ind w:firstLine="720"/>
        <w:jc w:val="both"/>
      </w:pPr>
    </w:p>
    <w:p w:rsidR="00387667" w:rsidRDefault="00387667" w:rsidP="00356882">
      <w:pPr>
        <w:spacing w:line="480" w:lineRule="auto"/>
        <w:ind w:firstLine="720"/>
        <w:jc w:val="both"/>
      </w:pPr>
    </w:p>
    <w:p w:rsidR="00EB784A" w:rsidRDefault="00E45D72" w:rsidP="00EB784A">
      <w:pPr>
        <w:spacing w:line="480" w:lineRule="auto"/>
      </w:pPr>
      <w:r>
        <w:lastRenderedPageBreak/>
        <w:t>Table 2</w:t>
      </w:r>
      <w:r w:rsidR="003B7461">
        <w:t>3</w:t>
      </w:r>
    </w:p>
    <w:p w:rsidR="00EB784A" w:rsidRPr="00C14400" w:rsidRDefault="00EB784A" w:rsidP="00EB784A">
      <w:pPr>
        <w:spacing w:line="480" w:lineRule="auto"/>
        <w:rPr>
          <w:i/>
        </w:rPr>
      </w:pPr>
      <w:r>
        <w:rPr>
          <w:i/>
        </w:rPr>
        <w:t>Overall</w:t>
      </w:r>
      <w:r w:rsidRPr="00C14400">
        <w:rPr>
          <w:i/>
        </w:rPr>
        <w:t xml:space="preserve"> </w:t>
      </w:r>
      <w:r w:rsidR="00E879B4">
        <w:rPr>
          <w:i/>
        </w:rPr>
        <w:t xml:space="preserve">Average </w:t>
      </w:r>
      <w:r w:rsidRPr="00C14400">
        <w:rPr>
          <w:i/>
        </w:rPr>
        <w:t>Mean Score</w:t>
      </w:r>
      <w:r>
        <w:rPr>
          <w:i/>
        </w:rPr>
        <w:t xml:space="preserve"> of the CIM</w:t>
      </w:r>
    </w:p>
    <w:tbl>
      <w:tblPr>
        <w:tblStyle w:val="TableGrid"/>
        <w:tblW w:w="8928" w:type="dxa"/>
        <w:tblInd w:w="108" w:type="dxa"/>
        <w:tblBorders>
          <w:insideH w:val="none" w:sz="0" w:space="0" w:color="auto"/>
          <w:insideV w:val="none" w:sz="0" w:space="0" w:color="auto"/>
        </w:tblBorders>
        <w:tblLayout w:type="fixed"/>
        <w:tblLook w:val="04A0" w:firstRow="1" w:lastRow="0" w:firstColumn="1" w:lastColumn="0" w:noHBand="0" w:noVBand="1"/>
      </w:tblPr>
      <w:tblGrid>
        <w:gridCol w:w="4253"/>
        <w:gridCol w:w="850"/>
        <w:gridCol w:w="837"/>
        <w:gridCol w:w="630"/>
        <w:gridCol w:w="943"/>
        <w:gridCol w:w="1415"/>
      </w:tblGrid>
      <w:tr w:rsidR="00EB784A" w:rsidRPr="00733912" w:rsidTr="0008060F">
        <w:trPr>
          <w:trHeight w:val="449"/>
        </w:trPr>
        <w:tc>
          <w:tcPr>
            <w:tcW w:w="4253" w:type="dxa"/>
            <w:shd w:val="clear" w:color="auto" w:fill="262626" w:themeFill="text1" w:themeFillTint="D9"/>
            <w:vAlign w:val="center"/>
          </w:tcPr>
          <w:p w:rsidR="00EB784A" w:rsidRPr="00733912" w:rsidRDefault="00EB784A" w:rsidP="008E5B83">
            <w:pPr>
              <w:ind w:left="-86" w:right="-14"/>
              <w:jc w:val="center"/>
              <w:rPr>
                <w:rFonts w:asciiTheme="minorHAnsi" w:hAnsiTheme="minorHAnsi" w:cstheme="minorHAnsi"/>
                <w:b/>
                <w:color w:val="FFFFFF" w:themeColor="background1"/>
                <w:sz w:val="22"/>
              </w:rPr>
            </w:pPr>
            <w:r w:rsidRPr="00733912">
              <w:rPr>
                <w:rFonts w:asciiTheme="minorHAnsi" w:hAnsiTheme="minorHAnsi" w:cstheme="minorHAnsi"/>
                <w:b/>
                <w:color w:val="FFFFFF" w:themeColor="background1"/>
                <w:sz w:val="22"/>
              </w:rPr>
              <w:t>Criteria</w:t>
            </w:r>
          </w:p>
        </w:tc>
        <w:tc>
          <w:tcPr>
            <w:tcW w:w="2317" w:type="dxa"/>
            <w:gridSpan w:val="3"/>
            <w:shd w:val="clear" w:color="auto" w:fill="262626" w:themeFill="text1" w:themeFillTint="D9"/>
            <w:vAlign w:val="center"/>
          </w:tcPr>
          <w:p w:rsidR="00EB784A" w:rsidRPr="00733912" w:rsidRDefault="00EB784A" w:rsidP="008E5B83">
            <w:pPr>
              <w:ind w:left="-86" w:right="-14"/>
              <w:jc w:val="center"/>
              <w:rPr>
                <w:rFonts w:asciiTheme="minorHAnsi" w:hAnsiTheme="minorHAnsi" w:cstheme="minorHAnsi"/>
                <w:b/>
                <w:color w:val="FFFFFF" w:themeColor="background1"/>
                <w:sz w:val="22"/>
              </w:rPr>
            </w:pPr>
            <w:r w:rsidRPr="00733912">
              <w:rPr>
                <w:rFonts w:asciiTheme="minorHAnsi" w:hAnsiTheme="minorHAnsi" w:cstheme="minorHAnsi"/>
                <w:b/>
                <w:color w:val="FFFFFF" w:themeColor="background1"/>
                <w:sz w:val="22"/>
              </w:rPr>
              <w:t>Mean</w:t>
            </w:r>
            <w:r>
              <w:rPr>
                <w:rFonts w:asciiTheme="minorHAnsi" w:hAnsiTheme="minorHAnsi" w:cstheme="minorHAnsi"/>
                <w:b/>
                <w:color w:val="FFFFFF" w:themeColor="background1"/>
                <w:sz w:val="22"/>
              </w:rPr>
              <w:t xml:space="preserve"> Score</w:t>
            </w:r>
          </w:p>
        </w:tc>
        <w:tc>
          <w:tcPr>
            <w:tcW w:w="943" w:type="dxa"/>
            <w:vMerge w:val="restart"/>
            <w:shd w:val="clear" w:color="auto" w:fill="262626" w:themeFill="text1" w:themeFillTint="D9"/>
            <w:vAlign w:val="center"/>
          </w:tcPr>
          <w:p w:rsidR="00EB784A" w:rsidRPr="00733912" w:rsidRDefault="00EB784A" w:rsidP="008E5B83">
            <w:pPr>
              <w:ind w:left="-86" w:right="-14"/>
              <w:jc w:val="center"/>
              <w:rPr>
                <w:rFonts w:asciiTheme="minorHAnsi" w:hAnsiTheme="minorHAnsi" w:cstheme="minorHAnsi"/>
                <w:b/>
                <w:color w:val="FFFFFF" w:themeColor="background1"/>
                <w:sz w:val="22"/>
              </w:rPr>
            </w:pPr>
            <w:r w:rsidRPr="00733912">
              <w:rPr>
                <w:rFonts w:asciiTheme="minorHAnsi" w:hAnsiTheme="minorHAnsi" w:cstheme="minorHAnsi"/>
                <w:b/>
                <w:color w:val="FFFFFF" w:themeColor="background1"/>
                <w:sz w:val="22"/>
              </w:rPr>
              <w:t>Average Mean</w:t>
            </w:r>
          </w:p>
        </w:tc>
        <w:tc>
          <w:tcPr>
            <w:tcW w:w="1415" w:type="dxa"/>
            <w:vMerge w:val="restart"/>
            <w:shd w:val="clear" w:color="auto" w:fill="262626" w:themeFill="text1" w:themeFillTint="D9"/>
            <w:vAlign w:val="center"/>
          </w:tcPr>
          <w:p w:rsidR="00EB784A" w:rsidRPr="00733912" w:rsidRDefault="00EB784A" w:rsidP="008E5B83">
            <w:pPr>
              <w:ind w:left="-86" w:right="-14"/>
              <w:jc w:val="center"/>
              <w:rPr>
                <w:rFonts w:asciiTheme="minorHAnsi" w:hAnsiTheme="minorHAnsi" w:cstheme="minorHAnsi"/>
                <w:b/>
                <w:color w:val="FFFFFF" w:themeColor="background1"/>
                <w:sz w:val="22"/>
              </w:rPr>
            </w:pPr>
            <w:r w:rsidRPr="00733912">
              <w:rPr>
                <w:rFonts w:asciiTheme="minorHAnsi" w:hAnsiTheme="minorHAnsi" w:cstheme="minorHAnsi"/>
                <w:b/>
                <w:color w:val="FFFFFF" w:themeColor="background1"/>
                <w:sz w:val="22"/>
              </w:rPr>
              <w:t>Descriptive Ratings</w:t>
            </w:r>
          </w:p>
        </w:tc>
      </w:tr>
      <w:tr w:rsidR="00EB784A" w:rsidRPr="00733912" w:rsidTr="0008060F">
        <w:trPr>
          <w:trHeight w:val="986"/>
        </w:trPr>
        <w:tc>
          <w:tcPr>
            <w:tcW w:w="4253" w:type="dxa"/>
            <w:tcBorders>
              <w:bottom w:val="single" w:sz="4" w:space="0" w:color="auto"/>
            </w:tcBorders>
            <w:shd w:val="clear" w:color="auto" w:fill="595959" w:themeFill="text1" w:themeFillTint="A6"/>
            <w:vAlign w:val="center"/>
          </w:tcPr>
          <w:p w:rsidR="00EB784A" w:rsidRPr="00733912" w:rsidRDefault="00E879B4" w:rsidP="008E5B83">
            <w:pPr>
              <w:ind w:left="-86" w:right="-108"/>
              <w:jc w:val="center"/>
              <w:rPr>
                <w:rFonts w:asciiTheme="minorHAnsi" w:hAnsiTheme="minorHAnsi" w:cstheme="minorHAnsi"/>
                <w:b/>
                <w:color w:val="FFFFFF" w:themeColor="background1"/>
                <w:sz w:val="22"/>
              </w:rPr>
            </w:pPr>
            <w:r>
              <w:rPr>
                <w:rFonts w:asciiTheme="minorHAnsi" w:hAnsiTheme="minorHAnsi" w:cstheme="minorHAnsi"/>
                <w:b/>
                <w:color w:val="FFFFFF" w:themeColor="background1"/>
                <w:sz w:val="22"/>
              </w:rPr>
              <w:t>ISO 25010 Characteristics</w:t>
            </w:r>
          </w:p>
        </w:tc>
        <w:tc>
          <w:tcPr>
            <w:tcW w:w="850" w:type="dxa"/>
            <w:tcBorders>
              <w:bottom w:val="single" w:sz="4" w:space="0" w:color="auto"/>
            </w:tcBorders>
            <w:shd w:val="clear" w:color="auto" w:fill="595959" w:themeFill="text1" w:themeFillTint="A6"/>
            <w:vAlign w:val="center"/>
          </w:tcPr>
          <w:p w:rsidR="00EB784A" w:rsidRPr="00733912" w:rsidRDefault="00EB784A" w:rsidP="008E5B83">
            <w:pPr>
              <w:ind w:left="-86" w:right="-14"/>
              <w:jc w:val="center"/>
              <w:rPr>
                <w:rFonts w:asciiTheme="minorHAnsi" w:hAnsiTheme="minorHAnsi" w:cstheme="minorHAnsi"/>
                <w:b/>
                <w:color w:val="FFFFFF" w:themeColor="background1"/>
                <w:sz w:val="20"/>
              </w:rPr>
            </w:pPr>
            <w:r w:rsidRPr="00733912">
              <w:rPr>
                <w:rFonts w:asciiTheme="minorHAnsi" w:hAnsiTheme="minorHAnsi" w:cstheme="minorHAnsi"/>
                <w:b/>
                <w:color w:val="FFFFFF" w:themeColor="background1"/>
                <w:sz w:val="20"/>
              </w:rPr>
              <w:t>IT Experts</w:t>
            </w:r>
          </w:p>
        </w:tc>
        <w:tc>
          <w:tcPr>
            <w:tcW w:w="837" w:type="dxa"/>
            <w:tcBorders>
              <w:bottom w:val="single" w:sz="4" w:space="0" w:color="auto"/>
            </w:tcBorders>
            <w:shd w:val="clear" w:color="auto" w:fill="595959" w:themeFill="text1" w:themeFillTint="A6"/>
            <w:vAlign w:val="center"/>
          </w:tcPr>
          <w:p w:rsidR="00EB784A" w:rsidRPr="00733912" w:rsidRDefault="00EB784A" w:rsidP="008E5B83">
            <w:pPr>
              <w:ind w:left="-86" w:right="-14"/>
              <w:jc w:val="center"/>
              <w:rPr>
                <w:rFonts w:asciiTheme="minorHAnsi" w:hAnsiTheme="minorHAnsi" w:cstheme="minorHAnsi"/>
                <w:b/>
                <w:color w:val="FFFFFF" w:themeColor="background1"/>
                <w:sz w:val="20"/>
              </w:rPr>
            </w:pPr>
            <w:r w:rsidRPr="00733912">
              <w:rPr>
                <w:rFonts w:asciiTheme="minorHAnsi" w:hAnsiTheme="minorHAnsi" w:cstheme="minorHAnsi"/>
                <w:b/>
                <w:color w:val="FFFFFF" w:themeColor="background1"/>
                <w:sz w:val="20"/>
              </w:rPr>
              <w:t>Cyber Security Experts</w:t>
            </w:r>
          </w:p>
        </w:tc>
        <w:tc>
          <w:tcPr>
            <w:tcW w:w="630" w:type="dxa"/>
            <w:tcBorders>
              <w:bottom w:val="single" w:sz="4" w:space="0" w:color="auto"/>
            </w:tcBorders>
            <w:shd w:val="clear" w:color="auto" w:fill="595959" w:themeFill="text1" w:themeFillTint="A6"/>
            <w:vAlign w:val="center"/>
          </w:tcPr>
          <w:p w:rsidR="00EB784A" w:rsidRPr="00733912" w:rsidRDefault="00EB784A" w:rsidP="008E5B83">
            <w:pPr>
              <w:ind w:left="-86" w:right="-14"/>
              <w:jc w:val="center"/>
              <w:rPr>
                <w:rFonts w:asciiTheme="minorHAnsi" w:hAnsiTheme="minorHAnsi" w:cstheme="minorHAnsi"/>
                <w:b/>
                <w:color w:val="FFFFFF" w:themeColor="background1"/>
                <w:sz w:val="20"/>
              </w:rPr>
            </w:pPr>
            <w:r w:rsidRPr="00733912">
              <w:rPr>
                <w:rFonts w:asciiTheme="minorHAnsi" w:hAnsiTheme="minorHAnsi" w:cstheme="minorHAnsi"/>
                <w:b/>
                <w:color w:val="FFFFFF" w:themeColor="background1"/>
                <w:sz w:val="20"/>
              </w:rPr>
              <w:t>End Users</w:t>
            </w:r>
          </w:p>
        </w:tc>
        <w:tc>
          <w:tcPr>
            <w:tcW w:w="943" w:type="dxa"/>
            <w:vMerge/>
            <w:tcBorders>
              <w:bottom w:val="single" w:sz="4" w:space="0" w:color="auto"/>
            </w:tcBorders>
            <w:shd w:val="clear" w:color="auto" w:fill="595959" w:themeFill="text1" w:themeFillTint="A6"/>
            <w:vAlign w:val="center"/>
          </w:tcPr>
          <w:p w:rsidR="00EB784A" w:rsidRPr="00733912" w:rsidRDefault="00EB784A" w:rsidP="008E5B83">
            <w:pPr>
              <w:ind w:left="-86" w:right="-14"/>
              <w:jc w:val="center"/>
              <w:rPr>
                <w:rFonts w:asciiTheme="minorHAnsi" w:hAnsiTheme="minorHAnsi" w:cstheme="minorHAnsi"/>
                <w:b/>
                <w:color w:val="FFFFFF" w:themeColor="background1"/>
                <w:sz w:val="22"/>
              </w:rPr>
            </w:pPr>
          </w:p>
        </w:tc>
        <w:tc>
          <w:tcPr>
            <w:tcW w:w="1415" w:type="dxa"/>
            <w:vMerge/>
            <w:tcBorders>
              <w:bottom w:val="single" w:sz="4" w:space="0" w:color="auto"/>
            </w:tcBorders>
            <w:shd w:val="clear" w:color="auto" w:fill="595959" w:themeFill="text1" w:themeFillTint="A6"/>
            <w:vAlign w:val="center"/>
          </w:tcPr>
          <w:p w:rsidR="00EB784A" w:rsidRPr="00733912" w:rsidRDefault="00EB784A" w:rsidP="008E5B83">
            <w:pPr>
              <w:ind w:left="-86" w:right="-14"/>
              <w:jc w:val="center"/>
              <w:rPr>
                <w:rFonts w:asciiTheme="minorHAnsi" w:hAnsiTheme="minorHAnsi" w:cstheme="minorHAnsi"/>
                <w:b/>
                <w:color w:val="FFFFFF" w:themeColor="background1"/>
                <w:sz w:val="22"/>
              </w:rPr>
            </w:pPr>
          </w:p>
        </w:tc>
      </w:tr>
      <w:tr w:rsidR="00DC0322" w:rsidRPr="0011642D" w:rsidTr="0008060F">
        <w:trPr>
          <w:trHeight w:val="550"/>
        </w:trPr>
        <w:tc>
          <w:tcPr>
            <w:tcW w:w="4253" w:type="dxa"/>
            <w:tcBorders>
              <w:top w:val="single" w:sz="4" w:space="0" w:color="auto"/>
              <w:left w:val="single" w:sz="4" w:space="0" w:color="auto"/>
              <w:bottom w:val="nil"/>
              <w:right w:val="nil"/>
            </w:tcBorders>
            <w:vAlign w:val="center"/>
          </w:tcPr>
          <w:p w:rsidR="00DC0322" w:rsidRPr="00E879B4" w:rsidRDefault="00DC0322" w:rsidP="00E879B4">
            <w:pPr>
              <w:ind w:left="34" w:right="176"/>
              <w:rPr>
                <w:rFonts w:asciiTheme="minorHAnsi" w:hAnsiTheme="minorHAnsi" w:cstheme="minorHAnsi"/>
                <w:color w:val="000000"/>
              </w:rPr>
            </w:pPr>
            <w:r w:rsidRPr="00E879B4">
              <w:rPr>
                <w:rFonts w:asciiTheme="minorHAnsi" w:hAnsiTheme="minorHAnsi" w:cstheme="minorHAnsi"/>
                <w:color w:val="000000"/>
              </w:rPr>
              <w:t>Fun</w:t>
            </w:r>
            <w:r>
              <w:rPr>
                <w:rFonts w:asciiTheme="minorHAnsi" w:hAnsiTheme="minorHAnsi" w:cstheme="minorHAnsi"/>
                <w:color w:val="000000"/>
              </w:rPr>
              <w:t>c</w:t>
            </w:r>
            <w:r w:rsidRPr="00E879B4">
              <w:rPr>
                <w:rFonts w:asciiTheme="minorHAnsi" w:hAnsiTheme="minorHAnsi" w:cstheme="minorHAnsi"/>
                <w:color w:val="000000"/>
              </w:rPr>
              <w:t>tional Suitability</w:t>
            </w:r>
          </w:p>
        </w:tc>
        <w:tc>
          <w:tcPr>
            <w:tcW w:w="850" w:type="dxa"/>
            <w:tcBorders>
              <w:top w:val="single" w:sz="4" w:space="0" w:color="auto"/>
              <w:left w:val="nil"/>
              <w:bottom w:val="nil"/>
              <w:right w:val="nil"/>
            </w:tcBorders>
            <w:vAlign w:val="bottom"/>
          </w:tcPr>
          <w:p w:rsidR="00DC0322" w:rsidRDefault="00DC0322">
            <w:pPr>
              <w:rPr>
                <w:rFonts w:ascii="Calibri" w:hAnsi="Calibri" w:cs="Calibri"/>
                <w:color w:val="000000"/>
                <w:sz w:val="22"/>
                <w:szCs w:val="22"/>
              </w:rPr>
            </w:pPr>
            <w:r>
              <w:rPr>
                <w:rFonts w:ascii="Calibri" w:hAnsi="Calibri" w:cs="Calibri"/>
                <w:color w:val="000000"/>
                <w:sz w:val="22"/>
                <w:szCs w:val="22"/>
              </w:rPr>
              <w:t xml:space="preserve">          3.93 </w:t>
            </w:r>
          </w:p>
        </w:tc>
        <w:tc>
          <w:tcPr>
            <w:tcW w:w="837" w:type="dxa"/>
            <w:tcBorders>
              <w:top w:val="single" w:sz="4" w:space="0" w:color="auto"/>
              <w:left w:val="nil"/>
              <w:bottom w:val="nil"/>
              <w:right w:val="nil"/>
            </w:tcBorders>
            <w:vAlign w:val="bottom"/>
          </w:tcPr>
          <w:p w:rsidR="00DC0322" w:rsidRDefault="00DC0322">
            <w:pPr>
              <w:rPr>
                <w:rFonts w:ascii="Calibri" w:hAnsi="Calibri" w:cs="Calibri"/>
                <w:color w:val="000000"/>
                <w:sz w:val="22"/>
                <w:szCs w:val="22"/>
              </w:rPr>
            </w:pPr>
            <w:r>
              <w:rPr>
                <w:rFonts w:ascii="Calibri" w:hAnsi="Calibri" w:cs="Calibri"/>
                <w:color w:val="000000"/>
                <w:sz w:val="22"/>
                <w:szCs w:val="22"/>
              </w:rPr>
              <w:t xml:space="preserve">          4.00 </w:t>
            </w:r>
          </w:p>
        </w:tc>
        <w:tc>
          <w:tcPr>
            <w:tcW w:w="630" w:type="dxa"/>
            <w:tcBorders>
              <w:top w:val="single" w:sz="4" w:space="0" w:color="auto"/>
              <w:left w:val="nil"/>
              <w:bottom w:val="nil"/>
              <w:right w:val="nil"/>
            </w:tcBorders>
            <w:vAlign w:val="bottom"/>
          </w:tcPr>
          <w:p w:rsidR="00DC0322" w:rsidRDefault="00DC0322">
            <w:pPr>
              <w:rPr>
                <w:rFonts w:ascii="Calibri" w:hAnsi="Calibri" w:cs="Calibri"/>
                <w:color w:val="000000"/>
                <w:sz w:val="22"/>
                <w:szCs w:val="22"/>
              </w:rPr>
            </w:pPr>
            <w:r>
              <w:rPr>
                <w:rFonts w:ascii="Calibri" w:hAnsi="Calibri" w:cs="Calibri"/>
                <w:color w:val="000000"/>
                <w:sz w:val="22"/>
                <w:szCs w:val="22"/>
              </w:rPr>
              <w:t xml:space="preserve">          3.67 </w:t>
            </w:r>
          </w:p>
        </w:tc>
        <w:tc>
          <w:tcPr>
            <w:tcW w:w="943" w:type="dxa"/>
            <w:tcBorders>
              <w:top w:val="single" w:sz="4" w:space="0" w:color="auto"/>
              <w:left w:val="nil"/>
              <w:bottom w:val="nil"/>
              <w:right w:val="nil"/>
            </w:tcBorders>
            <w:vAlign w:val="bottom"/>
          </w:tcPr>
          <w:p w:rsidR="00DC0322" w:rsidRDefault="00DC0322">
            <w:pPr>
              <w:rPr>
                <w:rFonts w:ascii="Calibri" w:hAnsi="Calibri" w:cs="Calibri"/>
                <w:color w:val="000000"/>
                <w:sz w:val="22"/>
                <w:szCs w:val="22"/>
              </w:rPr>
            </w:pPr>
            <w:r>
              <w:rPr>
                <w:rFonts w:ascii="Calibri" w:hAnsi="Calibri" w:cs="Calibri"/>
                <w:color w:val="000000"/>
                <w:sz w:val="22"/>
                <w:szCs w:val="22"/>
              </w:rPr>
              <w:t xml:space="preserve">          3.87 </w:t>
            </w:r>
          </w:p>
        </w:tc>
        <w:tc>
          <w:tcPr>
            <w:tcW w:w="1415" w:type="dxa"/>
            <w:tcBorders>
              <w:top w:val="single" w:sz="4" w:space="0" w:color="auto"/>
              <w:left w:val="nil"/>
              <w:bottom w:val="nil"/>
              <w:right w:val="single" w:sz="4" w:space="0" w:color="auto"/>
            </w:tcBorders>
            <w:vAlign w:val="bottom"/>
          </w:tcPr>
          <w:p w:rsidR="00DC0322" w:rsidRDefault="00DC0322">
            <w:pPr>
              <w:rPr>
                <w:rFonts w:ascii="Calibri" w:hAnsi="Calibri" w:cs="Calibri"/>
                <w:color w:val="000000"/>
                <w:sz w:val="22"/>
                <w:szCs w:val="22"/>
              </w:rPr>
            </w:pPr>
            <w:r>
              <w:rPr>
                <w:rFonts w:ascii="Calibri" w:hAnsi="Calibri" w:cs="Calibri"/>
                <w:color w:val="000000"/>
                <w:sz w:val="22"/>
                <w:szCs w:val="22"/>
              </w:rPr>
              <w:t xml:space="preserve"> Very Good </w:t>
            </w:r>
          </w:p>
        </w:tc>
      </w:tr>
      <w:tr w:rsidR="00DC0322" w:rsidRPr="0011642D" w:rsidTr="0008060F">
        <w:trPr>
          <w:trHeight w:val="454"/>
        </w:trPr>
        <w:tc>
          <w:tcPr>
            <w:tcW w:w="4253" w:type="dxa"/>
            <w:tcBorders>
              <w:top w:val="nil"/>
              <w:left w:val="single" w:sz="4" w:space="0" w:color="auto"/>
              <w:bottom w:val="nil"/>
              <w:right w:val="nil"/>
            </w:tcBorders>
            <w:shd w:val="clear" w:color="auto" w:fill="D9D9D9" w:themeFill="background1" w:themeFillShade="D9"/>
            <w:vAlign w:val="center"/>
          </w:tcPr>
          <w:p w:rsidR="00DC0322" w:rsidRPr="00E879B4" w:rsidRDefault="00DC0322" w:rsidP="00E879B4">
            <w:pPr>
              <w:ind w:left="34" w:right="176"/>
              <w:rPr>
                <w:rFonts w:asciiTheme="minorHAnsi" w:hAnsiTheme="minorHAnsi" w:cstheme="minorHAnsi"/>
                <w:color w:val="000000"/>
              </w:rPr>
            </w:pPr>
            <w:r w:rsidRPr="00E879B4">
              <w:rPr>
                <w:rFonts w:asciiTheme="minorHAnsi" w:hAnsiTheme="minorHAnsi" w:cstheme="minorHAnsi"/>
                <w:color w:val="000000"/>
              </w:rPr>
              <w:t>Security</w:t>
            </w:r>
          </w:p>
        </w:tc>
        <w:tc>
          <w:tcPr>
            <w:tcW w:w="850" w:type="dxa"/>
            <w:tcBorders>
              <w:top w:val="nil"/>
              <w:left w:val="nil"/>
              <w:bottom w:val="nil"/>
              <w:right w:val="nil"/>
            </w:tcBorders>
            <w:shd w:val="clear" w:color="auto" w:fill="D9D9D9" w:themeFill="background1" w:themeFillShade="D9"/>
            <w:vAlign w:val="bottom"/>
          </w:tcPr>
          <w:p w:rsidR="00DC0322" w:rsidRDefault="00DC0322">
            <w:pPr>
              <w:rPr>
                <w:rFonts w:ascii="Calibri" w:hAnsi="Calibri" w:cs="Calibri"/>
                <w:color w:val="000000"/>
                <w:sz w:val="22"/>
                <w:szCs w:val="22"/>
              </w:rPr>
            </w:pPr>
            <w:r>
              <w:rPr>
                <w:rFonts w:ascii="Calibri" w:hAnsi="Calibri" w:cs="Calibri"/>
                <w:color w:val="000000"/>
                <w:sz w:val="22"/>
                <w:szCs w:val="22"/>
              </w:rPr>
              <w:t xml:space="preserve">          4.05 </w:t>
            </w:r>
          </w:p>
        </w:tc>
        <w:tc>
          <w:tcPr>
            <w:tcW w:w="837" w:type="dxa"/>
            <w:tcBorders>
              <w:top w:val="nil"/>
              <w:left w:val="nil"/>
              <w:bottom w:val="nil"/>
              <w:right w:val="nil"/>
            </w:tcBorders>
            <w:shd w:val="clear" w:color="auto" w:fill="D9D9D9" w:themeFill="background1" w:themeFillShade="D9"/>
            <w:vAlign w:val="bottom"/>
          </w:tcPr>
          <w:p w:rsidR="00DC0322" w:rsidRDefault="00DC0322">
            <w:pPr>
              <w:rPr>
                <w:rFonts w:ascii="Calibri" w:hAnsi="Calibri" w:cs="Calibri"/>
                <w:color w:val="000000"/>
                <w:sz w:val="22"/>
                <w:szCs w:val="22"/>
              </w:rPr>
            </w:pPr>
            <w:r>
              <w:rPr>
                <w:rFonts w:ascii="Calibri" w:hAnsi="Calibri" w:cs="Calibri"/>
                <w:color w:val="000000"/>
                <w:sz w:val="22"/>
                <w:szCs w:val="22"/>
              </w:rPr>
              <w:t xml:space="preserve">          4.45 </w:t>
            </w:r>
          </w:p>
        </w:tc>
        <w:tc>
          <w:tcPr>
            <w:tcW w:w="630" w:type="dxa"/>
            <w:tcBorders>
              <w:top w:val="nil"/>
              <w:left w:val="nil"/>
              <w:bottom w:val="nil"/>
              <w:right w:val="nil"/>
            </w:tcBorders>
            <w:shd w:val="clear" w:color="auto" w:fill="D9D9D9" w:themeFill="background1" w:themeFillShade="D9"/>
            <w:vAlign w:val="bottom"/>
          </w:tcPr>
          <w:p w:rsidR="00DC0322" w:rsidRDefault="00DC0322">
            <w:pPr>
              <w:rPr>
                <w:rFonts w:ascii="Calibri" w:hAnsi="Calibri" w:cs="Calibri"/>
                <w:color w:val="000000"/>
                <w:sz w:val="22"/>
                <w:szCs w:val="22"/>
              </w:rPr>
            </w:pPr>
            <w:r>
              <w:rPr>
                <w:rFonts w:ascii="Calibri" w:hAnsi="Calibri" w:cs="Calibri"/>
                <w:color w:val="000000"/>
                <w:sz w:val="22"/>
                <w:szCs w:val="22"/>
              </w:rPr>
              <w:t xml:space="preserve">          4.10 </w:t>
            </w:r>
          </w:p>
        </w:tc>
        <w:tc>
          <w:tcPr>
            <w:tcW w:w="943" w:type="dxa"/>
            <w:tcBorders>
              <w:top w:val="nil"/>
              <w:left w:val="nil"/>
              <w:bottom w:val="nil"/>
              <w:right w:val="nil"/>
            </w:tcBorders>
            <w:shd w:val="clear" w:color="auto" w:fill="D9D9D9" w:themeFill="background1" w:themeFillShade="D9"/>
            <w:vAlign w:val="bottom"/>
          </w:tcPr>
          <w:p w:rsidR="00DC0322" w:rsidRDefault="00DC0322">
            <w:pPr>
              <w:rPr>
                <w:rFonts w:ascii="Calibri" w:hAnsi="Calibri" w:cs="Calibri"/>
                <w:color w:val="000000"/>
                <w:sz w:val="22"/>
                <w:szCs w:val="22"/>
              </w:rPr>
            </w:pPr>
            <w:r>
              <w:rPr>
                <w:rFonts w:ascii="Calibri" w:hAnsi="Calibri" w:cs="Calibri"/>
                <w:color w:val="000000"/>
                <w:sz w:val="22"/>
                <w:szCs w:val="22"/>
              </w:rPr>
              <w:t xml:space="preserve">          4.20 </w:t>
            </w:r>
          </w:p>
        </w:tc>
        <w:tc>
          <w:tcPr>
            <w:tcW w:w="1415" w:type="dxa"/>
            <w:tcBorders>
              <w:top w:val="nil"/>
              <w:left w:val="nil"/>
              <w:bottom w:val="nil"/>
              <w:right w:val="single" w:sz="4" w:space="0" w:color="auto"/>
            </w:tcBorders>
            <w:shd w:val="clear" w:color="auto" w:fill="D9D9D9" w:themeFill="background1" w:themeFillShade="D9"/>
            <w:vAlign w:val="bottom"/>
          </w:tcPr>
          <w:p w:rsidR="00DC0322" w:rsidRDefault="00DC0322">
            <w:pPr>
              <w:rPr>
                <w:rFonts w:ascii="Calibri" w:hAnsi="Calibri" w:cs="Calibri"/>
                <w:color w:val="000000"/>
                <w:sz w:val="22"/>
                <w:szCs w:val="22"/>
              </w:rPr>
            </w:pPr>
            <w:r>
              <w:rPr>
                <w:rFonts w:ascii="Calibri" w:hAnsi="Calibri" w:cs="Calibri"/>
                <w:color w:val="000000"/>
                <w:sz w:val="22"/>
                <w:szCs w:val="22"/>
              </w:rPr>
              <w:t xml:space="preserve"> Very Good </w:t>
            </w:r>
          </w:p>
        </w:tc>
      </w:tr>
      <w:tr w:rsidR="00DC0322" w:rsidRPr="0011642D" w:rsidTr="0008060F">
        <w:trPr>
          <w:trHeight w:val="454"/>
        </w:trPr>
        <w:tc>
          <w:tcPr>
            <w:tcW w:w="4253" w:type="dxa"/>
            <w:tcBorders>
              <w:top w:val="nil"/>
              <w:left w:val="single" w:sz="4" w:space="0" w:color="auto"/>
              <w:bottom w:val="nil"/>
              <w:right w:val="nil"/>
            </w:tcBorders>
            <w:vAlign w:val="center"/>
          </w:tcPr>
          <w:p w:rsidR="00DC0322" w:rsidRPr="00E879B4" w:rsidRDefault="00DC0322" w:rsidP="00E879B4">
            <w:pPr>
              <w:ind w:left="34" w:right="176"/>
              <w:rPr>
                <w:rFonts w:asciiTheme="minorHAnsi" w:hAnsiTheme="minorHAnsi" w:cstheme="minorHAnsi"/>
                <w:color w:val="000000"/>
              </w:rPr>
            </w:pPr>
            <w:r w:rsidRPr="00E879B4">
              <w:rPr>
                <w:rFonts w:asciiTheme="minorHAnsi" w:hAnsiTheme="minorHAnsi" w:cstheme="minorHAnsi"/>
                <w:color w:val="000000"/>
              </w:rPr>
              <w:t>Performance Efficiency</w:t>
            </w:r>
          </w:p>
        </w:tc>
        <w:tc>
          <w:tcPr>
            <w:tcW w:w="850" w:type="dxa"/>
            <w:tcBorders>
              <w:top w:val="nil"/>
              <w:left w:val="nil"/>
              <w:bottom w:val="nil"/>
              <w:right w:val="nil"/>
            </w:tcBorders>
            <w:vAlign w:val="bottom"/>
          </w:tcPr>
          <w:p w:rsidR="00DC0322" w:rsidRDefault="00DC0322">
            <w:pPr>
              <w:rPr>
                <w:rFonts w:ascii="Calibri" w:hAnsi="Calibri" w:cs="Calibri"/>
                <w:color w:val="000000"/>
                <w:sz w:val="22"/>
                <w:szCs w:val="22"/>
              </w:rPr>
            </w:pPr>
            <w:r>
              <w:rPr>
                <w:rFonts w:ascii="Calibri" w:hAnsi="Calibri" w:cs="Calibri"/>
                <w:color w:val="000000"/>
                <w:sz w:val="22"/>
                <w:szCs w:val="22"/>
              </w:rPr>
              <w:t xml:space="preserve">          4.07 </w:t>
            </w:r>
          </w:p>
        </w:tc>
        <w:tc>
          <w:tcPr>
            <w:tcW w:w="837" w:type="dxa"/>
            <w:tcBorders>
              <w:top w:val="nil"/>
              <w:left w:val="nil"/>
              <w:bottom w:val="nil"/>
              <w:right w:val="nil"/>
            </w:tcBorders>
            <w:vAlign w:val="bottom"/>
          </w:tcPr>
          <w:p w:rsidR="00DC0322" w:rsidRDefault="00DC0322">
            <w:pPr>
              <w:rPr>
                <w:rFonts w:ascii="Calibri" w:hAnsi="Calibri" w:cs="Calibri"/>
                <w:color w:val="000000"/>
                <w:sz w:val="22"/>
                <w:szCs w:val="22"/>
              </w:rPr>
            </w:pPr>
            <w:r>
              <w:rPr>
                <w:rFonts w:ascii="Calibri" w:hAnsi="Calibri" w:cs="Calibri"/>
                <w:color w:val="000000"/>
                <w:sz w:val="22"/>
                <w:szCs w:val="22"/>
              </w:rPr>
              <w:t xml:space="preserve">          3.87 </w:t>
            </w:r>
          </w:p>
        </w:tc>
        <w:tc>
          <w:tcPr>
            <w:tcW w:w="630" w:type="dxa"/>
            <w:tcBorders>
              <w:top w:val="nil"/>
              <w:left w:val="nil"/>
              <w:bottom w:val="nil"/>
              <w:right w:val="nil"/>
            </w:tcBorders>
            <w:vAlign w:val="bottom"/>
          </w:tcPr>
          <w:p w:rsidR="00DC0322" w:rsidRDefault="00DC0322">
            <w:pPr>
              <w:rPr>
                <w:rFonts w:ascii="Calibri" w:hAnsi="Calibri" w:cs="Calibri"/>
                <w:color w:val="000000"/>
                <w:sz w:val="22"/>
                <w:szCs w:val="22"/>
              </w:rPr>
            </w:pPr>
            <w:r>
              <w:rPr>
                <w:rFonts w:ascii="Calibri" w:hAnsi="Calibri" w:cs="Calibri"/>
                <w:color w:val="000000"/>
                <w:sz w:val="22"/>
                <w:szCs w:val="22"/>
              </w:rPr>
              <w:t xml:space="preserve">          4.07 </w:t>
            </w:r>
          </w:p>
        </w:tc>
        <w:tc>
          <w:tcPr>
            <w:tcW w:w="943" w:type="dxa"/>
            <w:tcBorders>
              <w:top w:val="nil"/>
              <w:left w:val="nil"/>
              <w:bottom w:val="nil"/>
              <w:right w:val="nil"/>
            </w:tcBorders>
            <w:vAlign w:val="bottom"/>
          </w:tcPr>
          <w:p w:rsidR="00DC0322" w:rsidRDefault="00DC0322">
            <w:pPr>
              <w:rPr>
                <w:rFonts w:ascii="Calibri" w:hAnsi="Calibri" w:cs="Calibri"/>
                <w:color w:val="000000"/>
                <w:sz w:val="22"/>
                <w:szCs w:val="22"/>
              </w:rPr>
            </w:pPr>
            <w:r>
              <w:rPr>
                <w:rFonts w:ascii="Calibri" w:hAnsi="Calibri" w:cs="Calibri"/>
                <w:color w:val="000000"/>
                <w:sz w:val="22"/>
                <w:szCs w:val="22"/>
              </w:rPr>
              <w:t xml:space="preserve">          4.00 </w:t>
            </w:r>
          </w:p>
        </w:tc>
        <w:tc>
          <w:tcPr>
            <w:tcW w:w="1415" w:type="dxa"/>
            <w:tcBorders>
              <w:top w:val="nil"/>
              <w:left w:val="nil"/>
              <w:bottom w:val="nil"/>
              <w:right w:val="single" w:sz="4" w:space="0" w:color="auto"/>
            </w:tcBorders>
            <w:vAlign w:val="bottom"/>
          </w:tcPr>
          <w:p w:rsidR="00DC0322" w:rsidRDefault="00DC0322">
            <w:pPr>
              <w:rPr>
                <w:rFonts w:ascii="Calibri" w:hAnsi="Calibri" w:cs="Calibri"/>
                <w:color w:val="000000"/>
                <w:sz w:val="22"/>
                <w:szCs w:val="22"/>
              </w:rPr>
            </w:pPr>
            <w:r>
              <w:rPr>
                <w:rFonts w:ascii="Calibri" w:hAnsi="Calibri" w:cs="Calibri"/>
                <w:color w:val="000000"/>
                <w:sz w:val="22"/>
                <w:szCs w:val="22"/>
              </w:rPr>
              <w:t xml:space="preserve"> Very Good </w:t>
            </w:r>
          </w:p>
        </w:tc>
      </w:tr>
      <w:tr w:rsidR="00DC0322" w:rsidRPr="0011642D" w:rsidTr="0008060F">
        <w:trPr>
          <w:trHeight w:val="454"/>
        </w:trPr>
        <w:tc>
          <w:tcPr>
            <w:tcW w:w="4253" w:type="dxa"/>
            <w:tcBorders>
              <w:top w:val="nil"/>
              <w:left w:val="single" w:sz="4" w:space="0" w:color="auto"/>
              <w:bottom w:val="nil"/>
              <w:right w:val="nil"/>
            </w:tcBorders>
            <w:vAlign w:val="center"/>
          </w:tcPr>
          <w:p w:rsidR="00DC0322" w:rsidRPr="00E879B4" w:rsidRDefault="00DC0322" w:rsidP="00E879B4">
            <w:pPr>
              <w:ind w:left="34" w:right="176"/>
              <w:rPr>
                <w:rFonts w:asciiTheme="minorHAnsi" w:hAnsiTheme="minorHAnsi" w:cstheme="minorHAnsi"/>
                <w:color w:val="000000"/>
              </w:rPr>
            </w:pPr>
            <w:r w:rsidRPr="00E879B4">
              <w:rPr>
                <w:rFonts w:asciiTheme="minorHAnsi" w:hAnsiTheme="minorHAnsi" w:cstheme="minorHAnsi"/>
                <w:color w:val="000000"/>
              </w:rPr>
              <w:t>Usability</w:t>
            </w:r>
          </w:p>
        </w:tc>
        <w:tc>
          <w:tcPr>
            <w:tcW w:w="850" w:type="dxa"/>
            <w:tcBorders>
              <w:top w:val="nil"/>
              <w:left w:val="nil"/>
              <w:bottom w:val="nil"/>
              <w:right w:val="nil"/>
            </w:tcBorders>
            <w:vAlign w:val="bottom"/>
          </w:tcPr>
          <w:p w:rsidR="00DC0322" w:rsidRDefault="00DC0322">
            <w:pPr>
              <w:rPr>
                <w:rFonts w:ascii="Calibri" w:hAnsi="Calibri" w:cs="Calibri"/>
                <w:color w:val="000000"/>
                <w:sz w:val="22"/>
                <w:szCs w:val="22"/>
              </w:rPr>
            </w:pPr>
            <w:r>
              <w:rPr>
                <w:rFonts w:ascii="Calibri" w:hAnsi="Calibri" w:cs="Calibri"/>
                <w:color w:val="000000"/>
                <w:sz w:val="22"/>
                <w:szCs w:val="22"/>
              </w:rPr>
              <w:t xml:space="preserve">          4.03 </w:t>
            </w:r>
          </w:p>
        </w:tc>
        <w:tc>
          <w:tcPr>
            <w:tcW w:w="837" w:type="dxa"/>
            <w:tcBorders>
              <w:top w:val="nil"/>
              <w:left w:val="nil"/>
              <w:bottom w:val="nil"/>
              <w:right w:val="nil"/>
            </w:tcBorders>
            <w:vAlign w:val="bottom"/>
          </w:tcPr>
          <w:p w:rsidR="00DC0322" w:rsidRDefault="00DC0322">
            <w:pPr>
              <w:rPr>
                <w:rFonts w:ascii="Calibri" w:hAnsi="Calibri" w:cs="Calibri"/>
                <w:color w:val="000000"/>
                <w:sz w:val="22"/>
                <w:szCs w:val="22"/>
              </w:rPr>
            </w:pPr>
            <w:r>
              <w:rPr>
                <w:rFonts w:ascii="Calibri" w:hAnsi="Calibri" w:cs="Calibri"/>
                <w:color w:val="000000"/>
                <w:sz w:val="22"/>
                <w:szCs w:val="22"/>
              </w:rPr>
              <w:t xml:space="preserve">          3.87 </w:t>
            </w:r>
          </w:p>
        </w:tc>
        <w:tc>
          <w:tcPr>
            <w:tcW w:w="630" w:type="dxa"/>
            <w:tcBorders>
              <w:top w:val="nil"/>
              <w:left w:val="nil"/>
              <w:bottom w:val="nil"/>
              <w:right w:val="nil"/>
            </w:tcBorders>
            <w:vAlign w:val="bottom"/>
          </w:tcPr>
          <w:p w:rsidR="00DC0322" w:rsidRDefault="00DC0322">
            <w:pPr>
              <w:rPr>
                <w:rFonts w:ascii="Calibri" w:hAnsi="Calibri" w:cs="Calibri"/>
                <w:color w:val="000000"/>
                <w:sz w:val="22"/>
                <w:szCs w:val="22"/>
              </w:rPr>
            </w:pPr>
            <w:r>
              <w:rPr>
                <w:rFonts w:ascii="Calibri" w:hAnsi="Calibri" w:cs="Calibri"/>
                <w:color w:val="000000"/>
                <w:sz w:val="22"/>
                <w:szCs w:val="22"/>
              </w:rPr>
              <w:t xml:space="preserve">          3.87 </w:t>
            </w:r>
          </w:p>
        </w:tc>
        <w:tc>
          <w:tcPr>
            <w:tcW w:w="943" w:type="dxa"/>
            <w:tcBorders>
              <w:top w:val="nil"/>
              <w:left w:val="nil"/>
              <w:bottom w:val="nil"/>
              <w:right w:val="nil"/>
            </w:tcBorders>
            <w:vAlign w:val="bottom"/>
          </w:tcPr>
          <w:p w:rsidR="00DC0322" w:rsidRDefault="00DC0322">
            <w:pPr>
              <w:rPr>
                <w:rFonts w:ascii="Calibri" w:hAnsi="Calibri" w:cs="Calibri"/>
                <w:color w:val="000000"/>
                <w:sz w:val="22"/>
                <w:szCs w:val="22"/>
              </w:rPr>
            </w:pPr>
            <w:r>
              <w:rPr>
                <w:rFonts w:ascii="Calibri" w:hAnsi="Calibri" w:cs="Calibri"/>
                <w:color w:val="000000"/>
                <w:sz w:val="22"/>
                <w:szCs w:val="22"/>
              </w:rPr>
              <w:t xml:space="preserve">          3.92 </w:t>
            </w:r>
          </w:p>
        </w:tc>
        <w:tc>
          <w:tcPr>
            <w:tcW w:w="1415" w:type="dxa"/>
            <w:tcBorders>
              <w:top w:val="nil"/>
              <w:left w:val="nil"/>
              <w:bottom w:val="nil"/>
              <w:right w:val="single" w:sz="4" w:space="0" w:color="auto"/>
            </w:tcBorders>
            <w:vAlign w:val="bottom"/>
          </w:tcPr>
          <w:p w:rsidR="00DC0322" w:rsidRDefault="00DC0322">
            <w:pPr>
              <w:rPr>
                <w:rFonts w:ascii="Calibri" w:hAnsi="Calibri" w:cs="Calibri"/>
                <w:color w:val="000000"/>
                <w:sz w:val="22"/>
                <w:szCs w:val="22"/>
              </w:rPr>
            </w:pPr>
            <w:r>
              <w:rPr>
                <w:rFonts w:ascii="Calibri" w:hAnsi="Calibri" w:cs="Calibri"/>
                <w:color w:val="000000"/>
                <w:sz w:val="22"/>
                <w:szCs w:val="22"/>
              </w:rPr>
              <w:t xml:space="preserve"> Very Good </w:t>
            </w:r>
          </w:p>
        </w:tc>
      </w:tr>
      <w:tr w:rsidR="00DC0322" w:rsidRPr="0011642D" w:rsidTr="0008060F">
        <w:trPr>
          <w:trHeight w:val="454"/>
        </w:trPr>
        <w:tc>
          <w:tcPr>
            <w:tcW w:w="4253" w:type="dxa"/>
            <w:tcBorders>
              <w:top w:val="nil"/>
              <w:left w:val="single" w:sz="4" w:space="0" w:color="auto"/>
              <w:bottom w:val="nil"/>
              <w:right w:val="nil"/>
            </w:tcBorders>
            <w:vAlign w:val="center"/>
          </w:tcPr>
          <w:p w:rsidR="00DC0322" w:rsidRPr="00E879B4" w:rsidRDefault="00DC0322" w:rsidP="00E879B4">
            <w:pPr>
              <w:ind w:left="34" w:right="176"/>
              <w:rPr>
                <w:rFonts w:asciiTheme="minorHAnsi" w:hAnsiTheme="minorHAnsi" w:cstheme="minorHAnsi"/>
                <w:color w:val="000000"/>
              </w:rPr>
            </w:pPr>
            <w:r w:rsidRPr="00E879B4">
              <w:rPr>
                <w:rFonts w:asciiTheme="minorHAnsi" w:hAnsiTheme="minorHAnsi" w:cstheme="minorHAnsi"/>
                <w:color w:val="000000"/>
              </w:rPr>
              <w:t>Reliability</w:t>
            </w:r>
          </w:p>
        </w:tc>
        <w:tc>
          <w:tcPr>
            <w:tcW w:w="850" w:type="dxa"/>
            <w:tcBorders>
              <w:top w:val="nil"/>
              <w:left w:val="nil"/>
              <w:bottom w:val="nil"/>
              <w:right w:val="nil"/>
            </w:tcBorders>
            <w:vAlign w:val="bottom"/>
          </w:tcPr>
          <w:p w:rsidR="00DC0322" w:rsidRDefault="00DC0322">
            <w:pPr>
              <w:rPr>
                <w:rFonts w:ascii="Calibri" w:hAnsi="Calibri" w:cs="Calibri"/>
                <w:color w:val="000000"/>
                <w:sz w:val="22"/>
                <w:szCs w:val="22"/>
              </w:rPr>
            </w:pPr>
            <w:r>
              <w:rPr>
                <w:rFonts w:ascii="Calibri" w:hAnsi="Calibri" w:cs="Calibri"/>
                <w:color w:val="000000"/>
                <w:sz w:val="22"/>
                <w:szCs w:val="22"/>
              </w:rPr>
              <w:t xml:space="preserve">          3.75 </w:t>
            </w:r>
          </w:p>
        </w:tc>
        <w:tc>
          <w:tcPr>
            <w:tcW w:w="837" w:type="dxa"/>
            <w:tcBorders>
              <w:top w:val="nil"/>
              <w:left w:val="nil"/>
              <w:bottom w:val="nil"/>
              <w:right w:val="nil"/>
            </w:tcBorders>
            <w:vAlign w:val="bottom"/>
          </w:tcPr>
          <w:p w:rsidR="00DC0322" w:rsidRDefault="00DC0322">
            <w:pPr>
              <w:rPr>
                <w:rFonts w:ascii="Calibri" w:hAnsi="Calibri" w:cs="Calibri"/>
                <w:color w:val="000000"/>
                <w:sz w:val="22"/>
                <w:szCs w:val="22"/>
              </w:rPr>
            </w:pPr>
            <w:r>
              <w:rPr>
                <w:rFonts w:ascii="Calibri" w:hAnsi="Calibri" w:cs="Calibri"/>
                <w:color w:val="000000"/>
                <w:sz w:val="22"/>
                <w:szCs w:val="22"/>
              </w:rPr>
              <w:t xml:space="preserve">          4.05 </w:t>
            </w:r>
          </w:p>
        </w:tc>
        <w:tc>
          <w:tcPr>
            <w:tcW w:w="630" w:type="dxa"/>
            <w:tcBorders>
              <w:top w:val="nil"/>
              <w:left w:val="nil"/>
              <w:bottom w:val="nil"/>
              <w:right w:val="nil"/>
            </w:tcBorders>
            <w:vAlign w:val="bottom"/>
          </w:tcPr>
          <w:p w:rsidR="00DC0322" w:rsidRDefault="00DC0322">
            <w:pPr>
              <w:rPr>
                <w:rFonts w:ascii="Calibri" w:hAnsi="Calibri" w:cs="Calibri"/>
                <w:color w:val="000000"/>
                <w:sz w:val="22"/>
                <w:szCs w:val="22"/>
              </w:rPr>
            </w:pPr>
            <w:r>
              <w:rPr>
                <w:rFonts w:ascii="Calibri" w:hAnsi="Calibri" w:cs="Calibri"/>
                <w:color w:val="000000"/>
                <w:sz w:val="22"/>
                <w:szCs w:val="22"/>
              </w:rPr>
              <w:t xml:space="preserve">          3.90 </w:t>
            </w:r>
          </w:p>
        </w:tc>
        <w:tc>
          <w:tcPr>
            <w:tcW w:w="943" w:type="dxa"/>
            <w:tcBorders>
              <w:top w:val="nil"/>
              <w:left w:val="nil"/>
              <w:bottom w:val="nil"/>
              <w:right w:val="nil"/>
            </w:tcBorders>
            <w:vAlign w:val="bottom"/>
          </w:tcPr>
          <w:p w:rsidR="00DC0322" w:rsidRDefault="00DC0322">
            <w:pPr>
              <w:rPr>
                <w:rFonts w:ascii="Calibri" w:hAnsi="Calibri" w:cs="Calibri"/>
                <w:color w:val="000000"/>
                <w:sz w:val="22"/>
                <w:szCs w:val="22"/>
              </w:rPr>
            </w:pPr>
            <w:r>
              <w:rPr>
                <w:rFonts w:ascii="Calibri" w:hAnsi="Calibri" w:cs="Calibri"/>
                <w:color w:val="000000"/>
                <w:sz w:val="22"/>
                <w:szCs w:val="22"/>
              </w:rPr>
              <w:t xml:space="preserve">          3.90 </w:t>
            </w:r>
          </w:p>
        </w:tc>
        <w:tc>
          <w:tcPr>
            <w:tcW w:w="1415" w:type="dxa"/>
            <w:tcBorders>
              <w:top w:val="nil"/>
              <w:left w:val="nil"/>
              <w:bottom w:val="nil"/>
              <w:right w:val="single" w:sz="4" w:space="0" w:color="auto"/>
            </w:tcBorders>
            <w:vAlign w:val="bottom"/>
          </w:tcPr>
          <w:p w:rsidR="00DC0322" w:rsidRDefault="00DC0322">
            <w:pPr>
              <w:rPr>
                <w:rFonts w:ascii="Calibri" w:hAnsi="Calibri" w:cs="Calibri"/>
                <w:color w:val="000000"/>
                <w:sz w:val="22"/>
                <w:szCs w:val="22"/>
              </w:rPr>
            </w:pPr>
            <w:r>
              <w:rPr>
                <w:rFonts w:ascii="Calibri" w:hAnsi="Calibri" w:cs="Calibri"/>
                <w:color w:val="000000"/>
                <w:sz w:val="22"/>
                <w:szCs w:val="22"/>
              </w:rPr>
              <w:t xml:space="preserve"> Very Good </w:t>
            </w:r>
          </w:p>
        </w:tc>
      </w:tr>
      <w:tr w:rsidR="00DC0322" w:rsidRPr="0011642D" w:rsidTr="0008060F">
        <w:trPr>
          <w:trHeight w:val="454"/>
        </w:trPr>
        <w:tc>
          <w:tcPr>
            <w:tcW w:w="4253" w:type="dxa"/>
            <w:tcBorders>
              <w:top w:val="nil"/>
              <w:left w:val="single" w:sz="4" w:space="0" w:color="auto"/>
              <w:bottom w:val="nil"/>
              <w:right w:val="nil"/>
            </w:tcBorders>
            <w:vAlign w:val="center"/>
          </w:tcPr>
          <w:p w:rsidR="00DC0322" w:rsidRPr="00E879B4" w:rsidRDefault="00DC0322" w:rsidP="00E879B4">
            <w:pPr>
              <w:ind w:left="34" w:right="176"/>
              <w:rPr>
                <w:rFonts w:asciiTheme="minorHAnsi" w:hAnsiTheme="minorHAnsi" w:cstheme="minorHAnsi"/>
                <w:color w:val="000000"/>
              </w:rPr>
            </w:pPr>
            <w:r w:rsidRPr="00E879B4">
              <w:rPr>
                <w:rFonts w:asciiTheme="minorHAnsi" w:hAnsiTheme="minorHAnsi" w:cstheme="minorHAnsi"/>
                <w:color w:val="000000"/>
              </w:rPr>
              <w:t>Maintainability</w:t>
            </w:r>
          </w:p>
        </w:tc>
        <w:tc>
          <w:tcPr>
            <w:tcW w:w="850" w:type="dxa"/>
            <w:tcBorders>
              <w:top w:val="nil"/>
              <w:left w:val="nil"/>
              <w:bottom w:val="nil"/>
              <w:right w:val="nil"/>
            </w:tcBorders>
            <w:vAlign w:val="bottom"/>
          </w:tcPr>
          <w:p w:rsidR="00DC0322" w:rsidRDefault="00DC0322">
            <w:pPr>
              <w:rPr>
                <w:rFonts w:ascii="Calibri" w:hAnsi="Calibri" w:cs="Calibri"/>
                <w:color w:val="000000"/>
                <w:sz w:val="22"/>
                <w:szCs w:val="22"/>
              </w:rPr>
            </w:pPr>
            <w:r>
              <w:rPr>
                <w:rFonts w:ascii="Calibri" w:hAnsi="Calibri" w:cs="Calibri"/>
                <w:color w:val="000000"/>
                <w:sz w:val="22"/>
                <w:szCs w:val="22"/>
              </w:rPr>
              <w:t xml:space="preserve">          4.00 </w:t>
            </w:r>
          </w:p>
        </w:tc>
        <w:tc>
          <w:tcPr>
            <w:tcW w:w="837" w:type="dxa"/>
            <w:tcBorders>
              <w:top w:val="nil"/>
              <w:left w:val="nil"/>
              <w:bottom w:val="nil"/>
              <w:right w:val="nil"/>
            </w:tcBorders>
            <w:vAlign w:val="bottom"/>
          </w:tcPr>
          <w:p w:rsidR="00DC0322" w:rsidRDefault="00DC0322">
            <w:pPr>
              <w:rPr>
                <w:rFonts w:ascii="Calibri" w:hAnsi="Calibri" w:cs="Calibri"/>
                <w:color w:val="000000"/>
                <w:sz w:val="22"/>
                <w:szCs w:val="22"/>
              </w:rPr>
            </w:pPr>
            <w:r>
              <w:rPr>
                <w:rFonts w:ascii="Calibri" w:hAnsi="Calibri" w:cs="Calibri"/>
                <w:color w:val="000000"/>
                <w:sz w:val="22"/>
                <w:szCs w:val="22"/>
              </w:rPr>
              <w:t xml:space="preserve">          3.96 </w:t>
            </w:r>
          </w:p>
        </w:tc>
        <w:tc>
          <w:tcPr>
            <w:tcW w:w="630" w:type="dxa"/>
            <w:tcBorders>
              <w:top w:val="nil"/>
              <w:left w:val="nil"/>
              <w:bottom w:val="nil"/>
              <w:right w:val="nil"/>
            </w:tcBorders>
            <w:vAlign w:val="bottom"/>
          </w:tcPr>
          <w:p w:rsidR="00DC0322" w:rsidRDefault="00DC0322">
            <w:pPr>
              <w:rPr>
                <w:rFonts w:ascii="Calibri" w:hAnsi="Calibri" w:cs="Calibri"/>
                <w:color w:val="000000"/>
                <w:sz w:val="22"/>
                <w:szCs w:val="22"/>
              </w:rPr>
            </w:pPr>
            <w:r>
              <w:rPr>
                <w:rFonts w:ascii="Calibri" w:hAnsi="Calibri" w:cs="Calibri"/>
                <w:color w:val="000000"/>
                <w:sz w:val="22"/>
                <w:szCs w:val="22"/>
              </w:rPr>
              <w:t xml:space="preserve">          3.96 </w:t>
            </w:r>
          </w:p>
        </w:tc>
        <w:tc>
          <w:tcPr>
            <w:tcW w:w="943" w:type="dxa"/>
            <w:tcBorders>
              <w:top w:val="nil"/>
              <w:left w:val="nil"/>
              <w:bottom w:val="nil"/>
              <w:right w:val="nil"/>
            </w:tcBorders>
            <w:vAlign w:val="bottom"/>
          </w:tcPr>
          <w:p w:rsidR="00DC0322" w:rsidRDefault="00DC0322">
            <w:pPr>
              <w:rPr>
                <w:rFonts w:ascii="Calibri" w:hAnsi="Calibri" w:cs="Calibri"/>
                <w:color w:val="000000"/>
                <w:sz w:val="22"/>
                <w:szCs w:val="22"/>
              </w:rPr>
            </w:pPr>
            <w:r>
              <w:rPr>
                <w:rFonts w:ascii="Calibri" w:hAnsi="Calibri" w:cs="Calibri"/>
                <w:color w:val="000000"/>
                <w:sz w:val="22"/>
                <w:szCs w:val="22"/>
              </w:rPr>
              <w:t xml:space="preserve">          3.97 </w:t>
            </w:r>
          </w:p>
        </w:tc>
        <w:tc>
          <w:tcPr>
            <w:tcW w:w="1415" w:type="dxa"/>
            <w:tcBorders>
              <w:top w:val="nil"/>
              <w:left w:val="nil"/>
              <w:bottom w:val="nil"/>
              <w:right w:val="single" w:sz="4" w:space="0" w:color="auto"/>
            </w:tcBorders>
            <w:vAlign w:val="bottom"/>
          </w:tcPr>
          <w:p w:rsidR="00DC0322" w:rsidRDefault="00DC0322">
            <w:pPr>
              <w:rPr>
                <w:rFonts w:ascii="Calibri" w:hAnsi="Calibri" w:cs="Calibri"/>
                <w:color w:val="000000"/>
                <w:sz w:val="22"/>
                <w:szCs w:val="22"/>
              </w:rPr>
            </w:pPr>
            <w:r>
              <w:rPr>
                <w:rFonts w:ascii="Calibri" w:hAnsi="Calibri" w:cs="Calibri"/>
                <w:color w:val="000000"/>
                <w:sz w:val="22"/>
                <w:szCs w:val="22"/>
              </w:rPr>
              <w:t xml:space="preserve"> Very Good </w:t>
            </w:r>
          </w:p>
        </w:tc>
      </w:tr>
      <w:tr w:rsidR="00DC0322" w:rsidRPr="0011642D" w:rsidTr="0008060F">
        <w:trPr>
          <w:trHeight w:val="454"/>
        </w:trPr>
        <w:tc>
          <w:tcPr>
            <w:tcW w:w="4253" w:type="dxa"/>
            <w:tcBorders>
              <w:top w:val="nil"/>
              <w:left w:val="single" w:sz="4" w:space="0" w:color="auto"/>
              <w:bottom w:val="nil"/>
              <w:right w:val="nil"/>
            </w:tcBorders>
            <w:vAlign w:val="center"/>
          </w:tcPr>
          <w:p w:rsidR="00DC0322" w:rsidRPr="00E879B4" w:rsidRDefault="00DC0322" w:rsidP="00E879B4">
            <w:pPr>
              <w:ind w:left="34" w:right="176"/>
              <w:rPr>
                <w:rFonts w:asciiTheme="minorHAnsi" w:hAnsiTheme="minorHAnsi" w:cstheme="minorHAnsi"/>
                <w:color w:val="000000"/>
              </w:rPr>
            </w:pPr>
            <w:r w:rsidRPr="00E879B4">
              <w:rPr>
                <w:rFonts w:asciiTheme="minorHAnsi" w:hAnsiTheme="minorHAnsi" w:cstheme="minorHAnsi"/>
                <w:color w:val="000000"/>
              </w:rPr>
              <w:t>Portability</w:t>
            </w:r>
          </w:p>
        </w:tc>
        <w:tc>
          <w:tcPr>
            <w:tcW w:w="850" w:type="dxa"/>
            <w:tcBorders>
              <w:top w:val="nil"/>
              <w:left w:val="nil"/>
              <w:bottom w:val="nil"/>
              <w:right w:val="nil"/>
            </w:tcBorders>
            <w:vAlign w:val="bottom"/>
          </w:tcPr>
          <w:p w:rsidR="00DC0322" w:rsidRDefault="00DC0322">
            <w:pPr>
              <w:rPr>
                <w:rFonts w:ascii="Calibri" w:hAnsi="Calibri" w:cs="Calibri"/>
                <w:color w:val="000000"/>
                <w:sz w:val="22"/>
                <w:szCs w:val="22"/>
              </w:rPr>
            </w:pPr>
            <w:r>
              <w:rPr>
                <w:rFonts w:ascii="Calibri" w:hAnsi="Calibri" w:cs="Calibri"/>
                <w:color w:val="000000"/>
                <w:sz w:val="22"/>
                <w:szCs w:val="22"/>
              </w:rPr>
              <w:t xml:space="preserve">          3.93 </w:t>
            </w:r>
          </w:p>
        </w:tc>
        <w:tc>
          <w:tcPr>
            <w:tcW w:w="837" w:type="dxa"/>
            <w:tcBorders>
              <w:top w:val="nil"/>
              <w:left w:val="nil"/>
              <w:bottom w:val="nil"/>
              <w:right w:val="nil"/>
            </w:tcBorders>
            <w:vAlign w:val="bottom"/>
          </w:tcPr>
          <w:p w:rsidR="00DC0322" w:rsidRDefault="00DC0322">
            <w:pPr>
              <w:rPr>
                <w:rFonts w:ascii="Calibri" w:hAnsi="Calibri" w:cs="Calibri"/>
                <w:color w:val="000000"/>
                <w:sz w:val="22"/>
                <w:szCs w:val="22"/>
              </w:rPr>
            </w:pPr>
            <w:r>
              <w:rPr>
                <w:rFonts w:ascii="Calibri" w:hAnsi="Calibri" w:cs="Calibri"/>
                <w:color w:val="000000"/>
                <w:sz w:val="22"/>
                <w:szCs w:val="22"/>
              </w:rPr>
              <w:t xml:space="preserve">          4.00 </w:t>
            </w:r>
          </w:p>
        </w:tc>
        <w:tc>
          <w:tcPr>
            <w:tcW w:w="630" w:type="dxa"/>
            <w:tcBorders>
              <w:top w:val="nil"/>
              <w:left w:val="nil"/>
              <w:bottom w:val="nil"/>
              <w:right w:val="nil"/>
            </w:tcBorders>
            <w:vAlign w:val="bottom"/>
          </w:tcPr>
          <w:p w:rsidR="00DC0322" w:rsidRDefault="00DC0322">
            <w:pPr>
              <w:rPr>
                <w:rFonts w:ascii="Calibri" w:hAnsi="Calibri" w:cs="Calibri"/>
                <w:color w:val="000000"/>
                <w:sz w:val="22"/>
                <w:szCs w:val="22"/>
              </w:rPr>
            </w:pPr>
            <w:r>
              <w:rPr>
                <w:rFonts w:ascii="Calibri" w:hAnsi="Calibri" w:cs="Calibri"/>
                <w:color w:val="000000"/>
                <w:sz w:val="22"/>
                <w:szCs w:val="22"/>
              </w:rPr>
              <w:t xml:space="preserve">          4.20 </w:t>
            </w:r>
          </w:p>
        </w:tc>
        <w:tc>
          <w:tcPr>
            <w:tcW w:w="943" w:type="dxa"/>
            <w:tcBorders>
              <w:top w:val="nil"/>
              <w:left w:val="nil"/>
              <w:bottom w:val="nil"/>
              <w:right w:val="nil"/>
            </w:tcBorders>
            <w:vAlign w:val="bottom"/>
          </w:tcPr>
          <w:p w:rsidR="00DC0322" w:rsidRDefault="00DC0322">
            <w:pPr>
              <w:rPr>
                <w:rFonts w:ascii="Calibri" w:hAnsi="Calibri" w:cs="Calibri"/>
                <w:color w:val="000000"/>
                <w:sz w:val="22"/>
                <w:szCs w:val="22"/>
              </w:rPr>
            </w:pPr>
            <w:r>
              <w:rPr>
                <w:rFonts w:ascii="Calibri" w:hAnsi="Calibri" w:cs="Calibri"/>
                <w:color w:val="000000"/>
                <w:sz w:val="22"/>
                <w:szCs w:val="22"/>
              </w:rPr>
              <w:t xml:space="preserve">          4.04 </w:t>
            </w:r>
          </w:p>
        </w:tc>
        <w:tc>
          <w:tcPr>
            <w:tcW w:w="1415" w:type="dxa"/>
            <w:tcBorders>
              <w:top w:val="nil"/>
              <w:left w:val="nil"/>
              <w:bottom w:val="nil"/>
              <w:right w:val="single" w:sz="4" w:space="0" w:color="auto"/>
            </w:tcBorders>
            <w:vAlign w:val="bottom"/>
          </w:tcPr>
          <w:p w:rsidR="00DC0322" w:rsidRDefault="00DC0322">
            <w:pPr>
              <w:rPr>
                <w:rFonts w:ascii="Calibri" w:hAnsi="Calibri" w:cs="Calibri"/>
                <w:color w:val="000000"/>
                <w:sz w:val="22"/>
                <w:szCs w:val="22"/>
              </w:rPr>
            </w:pPr>
            <w:r>
              <w:rPr>
                <w:rFonts w:ascii="Calibri" w:hAnsi="Calibri" w:cs="Calibri"/>
                <w:color w:val="000000"/>
                <w:sz w:val="22"/>
                <w:szCs w:val="22"/>
              </w:rPr>
              <w:t xml:space="preserve"> Very Good </w:t>
            </w:r>
          </w:p>
        </w:tc>
      </w:tr>
      <w:tr w:rsidR="00DC0322" w:rsidRPr="0011642D" w:rsidTr="0008060F">
        <w:trPr>
          <w:trHeight w:val="454"/>
        </w:trPr>
        <w:tc>
          <w:tcPr>
            <w:tcW w:w="4253" w:type="dxa"/>
            <w:tcBorders>
              <w:top w:val="nil"/>
              <w:left w:val="single" w:sz="4" w:space="0" w:color="auto"/>
              <w:bottom w:val="nil"/>
              <w:right w:val="nil"/>
            </w:tcBorders>
            <w:vAlign w:val="center"/>
          </w:tcPr>
          <w:p w:rsidR="00DC0322" w:rsidRPr="00E879B4" w:rsidRDefault="00DC0322" w:rsidP="00E879B4">
            <w:pPr>
              <w:ind w:left="34" w:right="176"/>
              <w:rPr>
                <w:rFonts w:asciiTheme="minorHAnsi" w:hAnsiTheme="minorHAnsi" w:cstheme="minorHAnsi"/>
                <w:color w:val="000000"/>
              </w:rPr>
            </w:pPr>
            <w:r w:rsidRPr="00E879B4">
              <w:rPr>
                <w:rFonts w:asciiTheme="minorHAnsi" w:hAnsiTheme="minorHAnsi" w:cstheme="minorHAnsi"/>
                <w:color w:val="000000"/>
              </w:rPr>
              <w:t>Compatibility</w:t>
            </w:r>
          </w:p>
        </w:tc>
        <w:tc>
          <w:tcPr>
            <w:tcW w:w="850" w:type="dxa"/>
            <w:tcBorders>
              <w:top w:val="nil"/>
              <w:left w:val="nil"/>
              <w:bottom w:val="nil"/>
              <w:right w:val="nil"/>
            </w:tcBorders>
            <w:vAlign w:val="bottom"/>
          </w:tcPr>
          <w:p w:rsidR="00DC0322" w:rsidRDefault="00DC0322">
            <w:pPr>
              <w:rPr>
                <w:rFonts w:ascii="Calibri" w:hAnsi="Calibri" w:cs="Calibri"/>
                <w:color w:val="000000"/>
                <w:sz w:val="22"/>
                <w:szCs w:val="22"/>
              </w:rPr>
            </w:pPr>
            <w:r>
              <w:rPr>
                <w:rFonts w:ascii="Calibri" w:hAnsi="Calibri" w:cs="Calibri"/>
                <w:color w:val="000000"/>
                <w:sz w:val="22"/>
                <w:szCs w:val="22"/>
              </w:rPr>
              <w:t xml:space="preserve">          3.90 </w:t>
            </w:r>
          </w:p>
        </w:tc>
        <w:tc>
          <w:tcPr>
            <w:tcW w:w="837" w:type="dxa"/>
            <w:tcBorders>
              <w:top w:val="nil"/>
              <w:left w:val="nil"/>
              <w:bottom w:val="nil"/>
              <w:right w:val="nil"/>
            </w:tcBorders>
            <w:vAlign w:val="bottom"/>
          </w:tcPr>
          <w:p w:rsidR="00DC0322" w:rsidRDefault="00DC0322">
            <w:pPr>
              <w:rPr>
                <w:rFonts w:ascii="Calibri" w:hAnsi="Calibri" w:cs="Calibri"/>
                <w:color w:val="000000"/>
                <w:sz w:val="22"/>
                <w:szCs w:val="22"/>
              </w:rPr>
            </w:pPr>
            <w:r>
              <w:rPr>
                <w:rFonts w:ascii="Calibri" w:hAnsi="Calibri" w:cs="Calibri"/>
                <w:color w:val="000000"/>
                <w:sz w:val="22"/>
                <w:szCs w:val="22"/>
              </w:rPr>
              <w:t xml:space="preserve">          3.90 </w:t>
            </w:r>
          </w:p>
        </w:tc>
        <w:tc>
          <w:tcPr>
            <w:tcW w:w="630" w:type="dxa"/>
            <w:tcBorders>
              <w:top w:val="nil"/>
              <w:left w:val="nil"/>
              <w:bottom w:val="nil"/>
              <w:right w:val="nil"/>
            </w:tcBorders>
            <w:vAlign w:val="bottom"/>
          </w:tcPr>
          <w:p w:rsidR="00DC0322" w:rsidRDefault="00DC0322">
            <w:pPr>
              <w:rPr>
                <w:rFonts w:ascii="Calibri" w:hAnsi="Calibri" w:cs="Calibri"/>
                <w:color w:val="000000"/>
                <w:sz w:val="22"/>
                <w:szCs w:val="22"/>
              </w:rPr>
            </w:pPr>
            <w:r>
              <w:rPr>
                <w:rFonts w:ascii="Calibri" w:hAnsi="Calibri" w:cs="Calibri"/>
                <w:color w:val="000000"/>
                <w:sz w:val="22"/>
                <w:szCs w:val="22"/>
              </w:rPr>
              <w:t xml:space="preserve">          4.50 </w:t>
            </w:r>
          </w:p>
        </w:tc>
        <w:tc>
          <w:tcPr>
            <w:tcW w:w="943" w:type="dxa"/>
            <w:tcBorders>
              <w:top w:val="nil"/>
              <w:left w:val="nil"/>
              <w:bottom w:val="nil"/>
              <w:right w:val="nil"/>
            </w:tcBorders>
            <w:vAlign w:val="bottom"/>
          </w:tcPr>
          <w:p w:rsidR="00DC0322" w:rsidRDefault="00DC0322">
            <w:pPr>
              <w:rPr>
                <w:rFonts w:ascii="Calibri" w:hAnsi="Calibri" w:cs="Calibri"/>
                <w:color w:val="000000"/>
                <w:sz w:val="22"/>
                <w:szCs w:val="22"/>
              </w:rPr>
            </w:pPr>
            <w:r>
              <w:rPr>
                <w:rFonts w:ascii="Calibri" w:hAnsi="Calibri" w:cs="Calibri"/>
                <w:color w:val="000000"/>
                <w:sz w:val="22"/>
                <w:szCs w:val="22"/>
              </w:rPr>
              <w:t xml:space="preserve">          4.10 </w:t>
            </w:r>
          </w:p>
        </w:tc>
        <w:tc>
          <w:tcPr>
            <w:tcW w:w="1415" w:type="dxa"/>
            <w:tcBorders>
              <w:top w:val="nil"/>
              <w:left w:val="nil"/>
              <w:bottom w:val="nil"/>
              <w:right w:val="single" w:sz="4" w:space="0" w:color="auto"/>
            </w:tcBorders>
            <w:vAlign w:val="bottom"/>
          </w:tcPr>
          <w:p w:rsidR="00DC0322" w:rsidRDefault="00DC0322">
            <w:pPr>
              <w:rPr>
                <w:rFonts w:ascii="Calibri" w:hAnsi="Calibri" w:cs="Calibri"/>
                <w:color w:val="000000"/>
                <w:sz w:val="22"/>
                <w:szCs w:val="22"/>
              </w:rPr>
            </w:pPr>
            <w:r>
              <w:rPr>
                <w:rFonts w:ascii="Calibri" w:hAnsi="Calibri" w:cs="Calibri"/>
                <w:color w:val="000000"/>
                <w:sz w:val="22"/>
                <w:szCs w:val="22"/>
              </w:rPr>
              <w:t xml:space="preserve"> Very Good </w:t>
            </w:r>
          </w:p>
        </w:tc>
      </w:tr>
      <w:tr w:rsidR="00DC0322" w:rsidRPr="00E879B4" w:rsidTr="0008060F">
        <w:trPr>
          <w:trHeight w:val="647"/>
        </w:trPr>
        <w:tc>
          <w:tcPr>
            <w:tcW w:w="4253" w:type="dxa"/>
            <w:tcBorders>
              <w:top w:val="nil"/>
              <w:left w:val="single" w:sz="4" w:space="0" w:color="auto"/>
              <w:bottom w:val="single" w:sz="4" w:space="0" w:color="auto"/>
              <w:right w:val="nil"/>
            </w:tcBorders>
            <w:vAlign w:val="center"/>
          </w:tcPr>
          <w:p w:rsidR="00DC0322" w:rsidRPr="00E879B4" w:rsidRDefault="00DC0322" w:rsidP="00E879B4">
            <w:pPr>
              <w:ind w:left="-108" w:right="176"/>
              <w:jc w:val="right"/>
              <w:rPr>
                <w:rFonts w:asciiTheme="minorHAnsi" w:hAnsiTheme="minorHAnsi" w:cstheme="minorHAnsi"/>
                <w:b/>
                <w:bCs/>
                <w:color w:val="000000"/>
                <w:sz w:val="28"/>
              </w:rPr>
            </w:pPr>
            <w:r w:rsidRPr="00E879B4">
              <w:rPr>
                <w:rFonts w:asciiTheme="minorHAnsi" w:hAnsiTheme="minorHAnsi" w:cstheme="minorHAnsi"/>
                <w:b/>
                <w:bCs/>
                <w:color w:val="000000"/>
                <w:sz w:val="28"/>
              </w:rPr>
              <w:t>Total</w:t>
            </w:r>
          </w:p>
        </w:tc>
        <w:tc>
          <w:tcPr>
            <w:tcW w:w="850" w:type="dxa"/>
            <w:tcBorders>
              <w:top w:val="nil"/>
              <w:left w:val="nil"/>
              <w:bottom w:val="single" w:sz="4" w:space="0" w:color="auto"/>
              <w:right w:val="nil"/>
            </w:tcBorders>
            <w:vAlign w:val="bottom"/>
          </w:tcPr>
          <w:p w:rsidR="00DC0322" w:rsidRDefault="00DC0322">
            <w:pPr>
              <w:rPr>
                <w:rFonts w:ascii="Calibri" w:hAnsi="Calibri" w:cs="Calibri"/>
                <w:b/>
                <w:bCs/>
                <w:color w:val="000000"/>
                <w:sz w:val="22"/>
                <w:szCs w:val="22"/>
              </w:rPr>
            </w:pPr>
            <w:r>
              <w:rPr>
                <w:rFonts w:ascii="Calibri" w:hAnsi="Calibri" w:cs="Calibri"/>
                <w:b/>
                <w:bCs/>
                <w:color w:val="000000"/>
                <w:sz w:val="22"/>
                <w:szCs w:val="22"/>
              </w:rPr>
              <w:t xml:space="preserve">          3.96 </w:t>
            </w:r>
          </w:p>
        </w:tc>
        <w:tc>
          <w:tcPr>
            <w:tcW w:w="837" w:type="dxa"/>
            <w:tcBorders>
              <w:top w:val="nil"/>
              <w:left w:val="nil"/>
              <w:bottom w:val="single" w:sz="4" w:space="0" w:color="auto"/>
              <w:right w:val="nil"/>
            </w:tcBorders>
            <w:vAlign w:val="bottom"/>
          </w:tcPr>
          <w:p w:rsidR="00DC0322" w:rsidRDefault="00DC0322">
            <w:pPr>
              <w:rPr>
                <w:rFonts w:ascii="Calibri" w:hAnsi="Calibri" w:cs="Calibri"/>
                <w:b/>
                <w:bCs/>
                <w:color w:val="000000"/>
                <w:sz w:val="22"/>
                <w:szCs w:val="22"/>
              </w:rPr>
            </w:pPr>
            <w:r>
              <w:rPr>
                <w:rFonts w:ascii="Calibri" w:hAnsi="Calibri" w:cs="Calibri"/>
                <w:b/>
                <w:bCs/>
                <w:color w:val="000000"/>
                <w:sz w:val="22"/>
                <w:szCs w:val="22"/>
              </w:rPr>
              <w:t xml:space="preserve">          4.01 </w:t>
            </w:r>
          </w:p>
        </w:tc>
        <w:tc>
          <w:tcPr>
            <w:tcW w:w="630" w:type="dxa"/>
            <w:tcBorders>
              <w:top w:val="nil"/>
              <w:left w:val="nil"/>
              <w:bottom w:val="single" w:sz="4" w:space="0" w:color="auto"/>
              <w:right w:val="nil"/>
            </w:tcBorders>
            <w:vAlign w:val="bottom"/>
          </w:tcPr>
          <w:p w:rsidR="00DC0322" w:rsidRDefault="00DC0322">
            <w:pPr>
              <w:rPr>
                <w:rFonts w:ascii="Calibri" w:hAnsi="Calibri" w:cs="Calibri"/>
                <w:b/>
                <w:bCs/>
                <w:color w:val="000000"/>
                <w:sz w:val="22"/>
                <w:szCs w:val="22"/>
              </w:rPr>
            </w:pPr>
            <w:r>
              <w:rPr>
                <w:rFonts w:ascii="Calibri" w:hAnsi="Calibri" w:cs="Calibri"/>
                <w:b/>
                <w:bCs/>
                <w:color w:val="000000"/>
                <w:sz w:val="22"/>
                <w:szCs w:val="22"/>
              </w:rPr>
              <w:t xml:space="preserve">          4.03 </w:t>
            </w:r>
          </w:p>
        </w:tc>
        <w:tc>
          <w:tcPr>
            <w:tcW w:w="943" w:type="dxa"/>
            <w:tcBorders>
              <w:top w:val="nil"/>
              <w:left w:val="nil"/>
              <w:bottom w:val="single" w:sz="4" w:space="0" w:color="auto"/>
              <w:right w:val="nil"/>
            </w:tcBorders>
            <w:vAlign w:val="bottom"/>
          </w:tcPr>
          <w:p w:rsidR="00DC0322" w:rsidRDefault="00DC0322">
            <w:pPr>
              <w:rPr>
                <w:rFonts w:ascii="Calibri" w:hAnsi="Calibri" w:cs="Calibri"/>
                <w:b/>
                <w:bCs/>
                <w:color w:val="000000"/>
                <w:sz w:val="22"/>
                <w:szCs w:val="22"/>
              </w:rPr>
            </w:pPr>
            <w:r>
              <w:rPr>
                <w:rFonts w:ascii="Calibri" w:hAnsi="Calibri" w:cs="Calibri"/>
                <w:b/>
                <w:bCs/>
                <w:color w:val="000000"/>
                <w:sz w:val="22"/>
                <w:szCs w:val="22"/>
              </w:rPr>
              <w:t xml:space="preserve">          4.00 </w:t>
            </w:r>
          </w:p>
        </w:tc>
        <w:tc>
          <w:tcPr>
            <w:tcW w:w="1415" w:type="dxa"/>
            <w:tcBorders>
              <w:top w:val="nil"/>
              <w:left w:val="nil"/>
              <w:bottom w:val="single" w:sz="4" w:space="0" w:color="auto"/>
              <w:right w:val="single" w:sz="4" w:space="0" w:color="auto"/>
            </w:tcBorders>
            <w:vAlign w:val="bottom"/>
          </w:tcPr>
          <w:p w:rsidR="00DC0322" w:rsidRDefault="00DC0322">
            <w:pPr>
              <w:rPr>
                <w:rFonts w:ascii="Calibri" w:hAnsi="Calibri" w:cs="Calibri"/>
                <w:b/>
                <w:bCs/>
                <w:color w:val="000000"/>
                <w:sz w:val="22"/>
                <w:szCs w:val="22"/>
              </w:rPr>
            </w:pPr>
            <w:r>
              <w:rPr>
                <w:rFonts w:ascii="Calibri" w:hAnsi="Calibri" w:cs="Calibri"/>
                <w:b/>
                <w:bCs/>
                <w:color w:val="000000"/>
                <w:sz w:val="22"/>
                <w:szCs w:val="22"/>
              </w:rPr>
              <w:t>Very Good</w:t>
            </w:r>
          </w:p>
        </w:tc>
      </w:tr>
    </w:tbl>
    <w:p w:rsidR="00EB784A" w:rsidRDefault="00EB784A" w:rsidP="00EB784A">
      <w:pPr>
        <w:spacing w:line="480" w:lineRule="auto"/>
        <w:ind w:firstLine="720"/>
        <w:jc w:val="both"/>
      </w:pPr>
    </w:p>
    <w:p w:rsidR="00EB784A" w:rsidRDefault="00387667" w:rsidP="00387667">
      <w:pPr>
        <w:spacing w:line="480" w:lineRule="auto"/>
        <w:ind w:firstLine="720"/>
        <w:jc w:val="both"/>
      </w:pPr>
      <w:r>
        <w:rPr>
          <w:rFonts w:eastAsiaTheme="minorHAnsi"/>
          <w:color w:val="000000"/>
          <w:szCs w:val="19"/>
        </w:rPr>
        <w:t>It</w:t>
      </w:r>
      <w:r w:rsidR="00C6169B">
        <w:rPr>
          <w:rFonts w:eastAsiaTheme="minorHAnsi"/>
          <w:color w:val="000000"/>
          <w:szCs w:val="19"/>
        </w:rPr>
        <w:t xml:space="preserve"> was rated high in terms of </w:t>
      </w:r>
      <w:r>
        <w:rPr>
          <w:rFonts w:eastAsiaTheme="minorHAnsi"/>
          <w:color w:val="000000"/>
          <w:szCs w:val="19"/>
        </w:rPr>
        <w:t>“security”</w:t>
      </w:r>
      <w:r w:rsidR="00C6169B">
        <w:rPr>
          <w:rFonts w:eastAsiaTheme="minorHAnsi"/>
          <w:color w:val="000000"/>
          <w:szCs w:val="19"/>
        </w:rPr>
        <w:t xml:space="preserve"> and garnered an average rating</w:t>
      </w:r>
      <w:r>
        <w:rPr>
          <w:rFonts w:eastAsiaTheme="minorHAnsi"/>
          <w:color w:val="000000"/>
          <w:szCs w:val="19"/>
        </w:rPr>
        <w:t xml:space="preserve"> of 4.20. The validity of its encryption gives the evaluator an assurance of its security. The CIM may not have achieved an excellent rating due to its limited features as compared to other popular IM; however, continues improvement of the system and integration of additional modules will enable it to compete in the IM arena.</w:t>
      </w:r>
    </w:p>
    <w:p w:rsidR="008F210E" w:rsidRDefault="008F210E" w:rsidP="008F210E">
      <w:pPr>
        <w:pStyle w:val="ListParagraph"/>
        <w:spacing w:line="480" w:lineRule="auto"/>
        <w:ind w:left="1080"/>
        <w:jc w:val="both"/>
      </w:pPr>
    </w:p>
    <w:p w:rsidR="00943CDC" w:rsidRPr="00716720" w:rsidRDefault="00943CDC" w:rsidP="00943CDC">
      <w:pPr>
        <w:pStyle w:val="ListParagraph"/>
        <w:spacing w:line="480" w:lineRule="auto"/>
        <w:ind w:left="2340"/>
        <w:jc w:val="both"/>
      </w:pPr>
    </w:p>
    <w:sectPr w:rsidR="00943CDC" w:rsidRPr="00716720" w:rsidSect="00462EAD">
      <w:headerReference w:type="default" r:id="rId16"/>
      <w:pgSz w:w="12240" w:h="15840" w:code="1"/>
      <w:pgMar w:top="1440" w:right="1440" w:bottom="1440" w:left="2160" w:header="720" w:footer="720" w:gutter="0"/>
      <w:pgNumType w:start="47"/>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E21A0" w:rsidRDefault="00EE21A0" w:rsidP="007701BC">
      <w:r>
        <w:separator/>
      </w:r>
    </w:p>
  </w:endnote>
  <w:endnote w:type="continuationSeparator" w:id="0">
    <w:p w:rsidR="00EE21A0" w:rsidRDefault="00EE21A0" w:rsidP="007701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E21A0" w:rsidRDefault="00EE21A0" w:rsidP="007701BC">
      <w:r>
        <w:separator/>
      </w:r>
    </w:p>
  </w:footnote>
  <w:footnote w:type="continuationSeparator" w:id="0">
    <w:p w:rsidR="00EE21A0" w:rsidRDefault="00EE21A0" w:rsidP="007701B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518463"/>
      <w:docPartObj>
        <w:docPartGallery w:val="Page Numbers (Top of Page)"/>
        <w:docPartUnique/>
      </w:docPartObj>
    </w:sdtPr>
    <w:sdtEndPr/>
    <w:sdtContent>
      <w:p w:rsidR="00E918BE" w:rsidRDefault="00E918BE">
        <w:pPr>
          <w:pStyle w:val="Header"/>
          <w:jc w:val="right"/>
        </w:pPr>
        <w:r>
          <w:fldChar w:fldCharType="begin"/>
        </w:r>
        <w:r>
          <w:instrText xml:space="preserve"> PAGE   \* MERGEFORMAT </w:instrText>
        </w:r>
        <w:r>
          <w:fldChar w:fldCharType="separate"/>
        </w:r>
        <w:r w:rsidR="00EE21A0">
          <w:rPr>
            <w:noProof/>
          </w:rPr>
          <w:t>51</w:t>
        </w:r>
        <w:r>
          <w:rPr>
            <w:noProof/>
          </w:rPr>
          <w:fldChar w:fldCharType="end"/>
        </w:r>
      </w:p>
    </w:sdtContent>
  </w:sdt>
  <w:p w:rsidR="00E918BE" w:rsidRDefault="00E918B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0A028A"/>
    <w:multiLevelType w:val="hybridMultilevel"/>
    <w:tmpl w:val="4C62B9C0"/>
    <w:lvl w:ilvl="0" w:tplc="9632A674">
      <w:start w:val="7"/>
      <w:numFmt w:val="bullet"/>
      <w:lvlText w:val="-"/>
      <w:lvlJc w:val="left"/>
      <w:pPr>
        <w:ind w:left="180" w:hanging="360"/>
      </w:pPr>
      <w:rPr>
        <w:rFonts w:ascii="Times New Roman" w:eastAsia="Times New Roman" w:hAnsi="Times New Roman" w:cs="Times New Roman" w:hint="default"/>
      </w:rPr>
    </w:lvl>
    <w:lvl w:ilvl="1" w:tplc="275EBBF0" w:tentative="1">
      <w:start w:val="1"/>
      <w:numFmt w:val="bullet"/>
      <w:lvlText w:val="o"/>
      <w:lvlJc w:val="left"/>
      <w:pPr>
        <w:ind w:left="900" w:hanging="360"/>
      </w:pPr>
      <w:rPr>
        <w:rFonts w:ascii="Courier New" w:hAnsi="Courier New" w:cs="Courier New" w:hint="default"/>
      </w:rPr>
    </w:lvl>
    <w:lvl w:ilvl="2" w:tplc="92DCAAB0" w:tentative="1">
      <w:start w:val="1"/>
      <w:numFmt w:val="bullet"/>
      <w:lvlText w:val=""/>
      <w:lvlJc w:val="left"/>
      <w:pPr>
        <w:ind w:left="1620" w:hanging="360"/>
      </w:pPr>
      <w:rPr>
        <w:rFonts w:ascii="Wingdings" w:hAnsi="Wingdings" w:hint="default"/>
      </w:rPr>
    </w:lvl>
    <w:lvl w:ilvl="3" w:tplc="8FD8E1A4" w:tentative="1">
      <w:start w:val="1"/>
      <w:numFmt w:val="bullet"/>
      <w:lvlText w:val=""/>
      <w:lvlJc w:val="left"/>
      <w:pPr>
        <w:ind w:left="2340" w:hanging="360"/>
      </w:pPr>
      <w:rPr>
        <w:rFonts w:ascii="Symbol" w:hAnsi="Symbol" w:hint="default"/>
      </w:rPr>
    </w:lvl>
    <w:lvl w:ilvl="4" w:tplc="0756DB78" w:tentative="1">
      <w:start w:val="1"/>
      <w:numFmt w:val="bullet"/>
      <w:lvlText w:val="o"/>
      <w:lvlJc w:val="left"/>
      <w:pPr>
        <w:ind w:left="3060" w:hanging="360"/>
      </w:pPr>
      <w:rPr>
        <w:rFonts w:ascii="Courier New" w:hAnsi="Courier New" w:cs="Courier New" w:hint="default"/>
      </w:rPr>
    </w:lvl>
    <w:lvl w:ilvl="5" w:tplc="2500B902" w:tentative="1">
      <w:start w:val="1"/>
      <w:numFmt w:val="bullet"/>
      <w:lvlText w:val=""/>
      <w:lvlJc w:val="left"/>
      <w:pPr>
        <w:ind w:left="3780" w:hanging="360"/>
      </w:pPr>
      <w:rPr>
        <w:rFonts w:ascii="Wingdings" w:hAnsi="Wingdings" w:hint="default"/>
      </w:rPr>
    </w:lvl>
    <w:lvl w:ilvl="6" w:tplc="1A28C6D2" w:tentative="1">
      <w:start w:val="1"/>
      <w:numFmt w:val="bullet"/>
      <w:lvlText w:val=""/>
      <w:lvlJc w:val="left"/>
      <w:pPr>
        <w:ind w:left="4500" w:hanging="360"/>
      </w:pPr>
      <w:rPr>
        <w:rFonts w:ascii="Symbol" w:hAnsi="Symbol" w:hint="default"/>
      </w:rPr>
    </w:lvl>
    <w:lvl w:ilvl="7" w:tplc="F3965B5E" w:tentative="1">
      <w:start w:val="1"/>
      <w:numFmt w:val="bullet"/>
      <w:lvlText w:val="o"/>
      <w:lvlJc w:val="left"/>
      <w:pPr>
        <w:ind w:left="5220" w:hanging="360"/>
      </w:pPr>
      <w:rPr>
        <w:rFonts w:ascii="Courier New" w:hAnsi="Courier New" w:cs="Courier New" w:hint="default"/>
      </w:rPr>
    </w:lvl>
    <w:lvl w:ilvl="8" w:tplc="A10827C4" w:tentative="1">
      <w:start w:val="1"/>
      <w:numFmt w:val="bullet"/>
      <w:lvlText w:val=""/>
      <w:lvlJc w:val="left"/>
      <w:pPr>
        <w:ind w:left="5940" w:hanging="360"/>
      </w:pPr>
      <w:rPr>
        <w:rFonts w:ascii="Wingdings" w:hAnsi="Wingdings" w:hint="default"/>
      </w:rPr>
    </w:lvl>
  </w:abstractNum>
  <w:abstractNum w:abstractNumId="1">
    <w:nsid w:val="091E623D"/>
    <w:multiLevelType w:val="hybridMultilevel"/>
    <w:tmpl w:val="6580371E"/>
    <w:lvl w:ilvl="0" w:tplc="CE82EB5A">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nsid w:val="0B3635D7"/>
    <w:multiLevelType w:val="hybridMultilevel"/>
    <w:tmpl w:val="74DA38F0"/>
    <w:lvl w:ilvl="0" w:tplc="DD4E7E5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E7B279D"/>
    <w:multiLevelType w:val="hybridMultilevel"/>
    <w:tmpl w:val="EFC4F2D8"/>
    <w:lvl w:ilvl="0" w:tplc="82FEC15E">
      <w:start w:val="1"/>
      <w:numFmt w:val="decimal"/>
      <w:lvlText w:val="%1."/>
      <w:lvlJc w:val="left"/>
      <w:pPr>
        <w:ind w:left="1080" w:hanging="360"/>
      </w:pPr>
      <w:rPr>
        <w:rFonts w:hint="default"/>
      </w:rPr>
    </w:lvl>
    <w:lvl w:ilvl="1" w:tplc="E13C62B8" w:tentative="1">
      <w:start w:val="1"/>
      <w:numFmt w:val="lowerLetter"/>
      <w:lvlText w:val="%2."/>
      <w:lvlJc w:val="left"/>
      <w:pPr>
        <w:ind w:left="1800" w:hanging="360"/>
      </w:pPr>
    </w:lvl>
    <w:lvl w:ilvl="2" w:tplc="86B8A95E" w:tentative="1">
      <w:start w:val="1"/>
      <w:numFmt w:val="lowerRoman"/>
      <w:lvlText w:val="%3."/>
      <w:lvlJc w:val="right"/>
      <w:pPr>
        <w:ind w:left="2520" w:hanging="180"/>
      </w:pPr>
    </w:lvl>
    <w:lvl w:ilvl="3" w:tplc="092AFB02" w:tentative="1">
      <w:start w:val="1"/>
      <w:numFmt w:val="decimal"/>
      <w:lvlText w:val="%4."/>
      <w:lvlJc w:val="left"/>
      <w:pPr>
        <w:ind w:left="3240" w:hanging="360"/>
      </w:pPr>
    </w:lvl>
    <w:lvl w:ilvl="4" w:tplc="28FA7438" w:tentative="1">
      <w:start w:val="1"/>
      <w:numFmt w:val="lowerLetter"/>
      <w:lvlText w:val="%5."/>
      <w:lvlJc w:val="left"/>
      <w:pPr>
        <w:ind w:left="3960" w:hanging="360"/>
      </w:pPr>
    </w:lvl>
    <w:lvl w:ilvl="5" w:tplc="E77403D6" w:tentative="1">
      <w:start w:val="1"/>
      <w:numFmt w:val="lowerRoman"/>
      <w:lvlText w:val="%6."/>
      <w:lvlJc w:val="right"/>
      <w:pPr>
        <w:ind w:left="4680" w:hanging="180"/>
      </w:pPr>
    </w:lvl>
    <w:lvl w:ilvl="6" w:tplc="8C88E2EC" w:tentative="1">
      <w:start w:val="1"/>
      <w:numFmt w:val="decimal"/>
      <w:lvlText w:val="%7."/>
      <w:lvlJc w:val="left"/>
      <w:pPr>
        <w:ind w:left="5400" w:hanging="360"/>
      </w:pPr>
    </w:lvl>
    <w:lvl w:ilvl="7" w:tplc="33001650" w:tentative="1">
      <w:start w:val="1"/>
      <w:numFmt w:val="lowerLetter"/>
      <w:lvlText w:val="%8."/>
      <w:lvlJc w:val="left"/>
      <w:pPr>
        <w:ind w:left="6120" w:hanging="360"/>
      </w:pPr>
    </w:lvl>
    <w:lvl w:ilvl="8" w:tplc="625E28A4" w:tentative="1">
      <w:start w:val="1"/>
      <w:numFmt w:val="lowerRoman"/>
      <w:lvlText w:val="%9."/>
      <w:lvlJc w:val="right"/>
      <w:pPr>
        <w:ind w:left="6840" w:hanging="180"/>
      </w:pPr>
    </w:lvl>
  </w:abstractNum>
  <w:abstractNum w:abstractNumId="4">
    <w:nsid w:val="143978EE"/>
    <w:multiLevelType w:val="hybridMultilevel"/>
    <w:tmpl w:val="CAC21914"/>
    <w:lvl w:ilvl="0" w:tplc="EA9E77FA">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1">
      <w:start w:val="1"/>
      <w:numFmt w:val="decimal"/>
      <w:lvlText w:val="%3)"/>
      <w:lvlJc w:val="left"/>
      <w:pPr>
        <w:ind w:left="2520" w:hanging="180"/>
      </w:pPr>
    </w:lvl>
    <w:lvl w:ilvl="3" w:tplc="5E8EFE46">
      <w:start w:val="1"/>
      <w:numFmt w:val="decimal"/>
      <w:lvlText w:val="%4."/>
      <w:lvlJc w:val="left"/>
      <w:pPr>
        <w:ind w:left="3240" w:hanging="360"/>
      </w:pPr>
      <w:rPr>
        <w:rFonts w:hint="default"/>
      </w:r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180766D9"/>
    <w:multiLevelType w:val="hybridMultilevel"/>
    <w:tmpl w:val="FD264E54"/>
    <w:lvl w:ilvl="0" w:tplc="538A593E">
      <w:start w:val="1"/>
      <w:numFmt w:val="decimal"/>
      <w:lvlText w:val="%1."/>
      <w:lvlJc w:val="left"/>
      <w:pPr>
        <w:ind w:left="720" w:hanging="360"/>
      </w:pPr>
      <w:rPr>
        <w:rFonts w:hint="default"/>
      </w:rPr>
    </w:lvl>
    <w:lvl w:ilvl="1" w:tplc="0E427EC0" w:tentative="1">
      <w:start w:val="1"/>
      <w:numFmt w:val="lowerLetter"/>
      <w:lvlText w:val="%2."/>
      <w:lvlJc w:val="left"/>
      <w:pPr>
        <w:ind w:left="1440" w:hanging="360"/>
      </w:pPr>
    </w:lvl>
    <w:lvl w:ilvl="2" w:tplc="333CF774" w:tentative="1">
      <w:start w:val="1"/>
      <w:numFmt w:val="lowerRoman"/>
      <w:lvlText w:val="%3."/>
      <w:lvlJc w:val="right"/>
      <w:pPr>
        <w:ind w:left="2160" w:hanging="180"/>
      </w:pPr>
    </w:lvl>
    <w:lvl w:ilvl="3" w:tplc="A0624DA6" w:tentative="1">
      <w:start w:val="1"/>
      <w:numFmt w:val="decimal"/>
      <w:lvlText w:val="%4."/>
      <w:lvlJc w:val="left"/>
      <w:pPr>
        <w:ind w:left="2880" w:hanging="360"/>
      </w:pPr>
    </w:lvl>
    <w:lvl w:ilvl="4" w:tplc="2D74041E" w:tentative="1">
      <w:start w:val="1"/>
      <w:numFmt w:val="lowerLetter"/>
      <w:lvlText w:val="%5."/>
      <w:lvlJc w:val="left"/>
      <w:pPr>
        <w:ind w:left="3600" w:hanging="360"/>
      </w:pPr>
    </w:lvl>
    <w:lvl w:ilvl="5" w:tplc="59BACB7A" w:tentative="1">
      <w:start w:val="1"/>
      <w:numFmt w:val="lowerRoman"/>
      <w:lvlText w:val="%6."/>
      <w:lvlJc w:val="right"/>
      <w:pPr>
        <w:ind w:left="4320" w:hanging="180"/>
      </w:pPr>
    </w:lvl>
    <w:lvl w:ilvl="6" w:tplc="C5C48C26" w:tentative="1">
      <w:start w:val="1"/>
      <w:numFmt w:val="decimal"/>
      <w:lvlText w:val="%7."/>
      <w:lvlJc w:val="left"/>
      <w:pPr>
        <w:ind w:left="5040" w:hanging="360"/>
      </w:pPr>
    </w:lvl>
    <w:lvl w:ilvl="7" w:tplc="10BE8D46" w:tentative="1">
      <w:start w:val="1"/>
      <w:numFmt w:val="lowerLetter"/>
      <w:lvlText w:val="%8."/>
      <w:lvlJc w:val="left"/>
      <w:pPr>
        <w:ind w:left="5760" w:hanging="360"/>
      </w:pPr>
    </w:lvl>
    <w:lvl w:ilvl="8" w:tplc="1CE86948" w:tentative="1">
      <w:start w:val="1"/>
      <w:numFmt w:val="lowerRoman"/>
      <w:lvlText w:val="%9."/>
      <w:lvlJc w:val="right"/>
      <w:pPr>
        <w:ind w:left="6480" w:hanging="180"/>
      </w:pPr>
    </w:lvl>
  </w:abstractNum>
  <w:abstractNum w:abstractNumId="6">
    <w:nsid w:val="19CF4674"/>
    <w:multiLevelType w:val="hybridMultilevel"/>
    <w:tmpl w:val="8056EB56"/>
    <w:lvl w:ilvl="0" w:tplc="65E0A1EC">
      <w:start w:val="1"/>
      <w:numFmt w:val="decimal"/>
      <w:lvlText w:val="%1."/>
      <w:lvlJc w:val="left"/>
      <w:pPr>
        <w:ind w:left="1080" w:hanging="360"/>
      </w:pPr>
      <w:rPr>
        <w:rFonts w:hint="default"/>
      </w:rPr>
    </w:lvl>
    <w:lvl w:ilvl="1" w:tplc="60EEFC76" w:tentative="1">
      <w:start w:val="1"/>
      <w:numFmt w:val="lowerLetter"/>
      <w:lvlText w:val="%2."/>
      <w:lvlJc w:val="left"/>
      <w:pPr>
        <w:ind w:left="1800" w:hanging="360"/>
      </w:pPr>
    </w:lvl>
    <w:lvl w:ilvl="2" w:tplc="FFC250D0" w:tentative="1">
      <w:start w:val="1"/>
      <w:numFmt w:val="lowerRoman"/>
      <w:lvlText w:val="%3."/>
      <w:lvlJc w:val="right"/>
      <w:pPr>
        <w:ind w:left="2520" w:hanging="180"/>
      </w:pPr>
    </w:lvl>
    <w:lvl w:ilvl="3" w:tplc="9D58B6A8" w:tentative="1">
      <w:start w:val="1"/>
      <w:numFmt w:val="decimal"/>
      <w:lvlText w:val="%4."/>
      <w:lvlJc w:val="left"/>
      <w:pPr>
        <w:ind w:left="3240" w:hanging="360"/>
      </w:pPr>
    </w:lvl>
    <w:lvl w:ilvl="4" w:tplc="DE282F08" w:tentative="1">
      <w:start w:val="1"/>
      <w:numFmt w:val="lowerLetter"/>
      <w:lvlText w:val="%5."/>
      <w:lvlJc w:val="left"/>
      <w:pPr>
        <w:ind w:left="3960" w:hanging="360"/>
      </w:pPr>
    </w:lvl>
    <w:lvl w:ilvl="5" w:tplc="921A63FE" w:tentative="1">
      <w:start w:val="1"/>
      <w:numFmt w:val="lowerRoman"/>
      <w:lvlText w:val="%6."/>
      <w:lvlJc w:val="right"/>
      <w:pPr>
        <w:ind w:left="4680" w:hanging="180"/>
      </w:pPr>
    </w:lvl>
    <w:lvl w:ilvl="6" w:tplc="6AE422DC" w:tentative="1">
      <w:start w:val="1"/>
      <w:numFmt w:val="decimal"/>
      <w:lvlText w:val="%7."/>
      <w:lvlJc w:val="left"/>
      <w:pPr>
        <w:ind w:left="5400" w:hanging="360"/>
      </w:pPr>
    </w:lvl>
    <w:lvl w:ilvl="7" w:tplc="C38C6DEC" w:tentative="1">
      <w:start w:val="1"/>
      <w:numFmt w:val="lowerLetter"/>
      <w:lvlText w:val="%8."/>
      <w:lvlJc w:val="left"/>
      <w:pPr>
        <w:ind w:left="6120" w:hanging="360"/>
      </w:pPr>
    </w:lvl>
    <w:lvl w:ilvl="8" w:tplc="768C3E20" w:tentative="1">
      <w:start w:val="1"/>
      <w:numFmt w:val="lowerRoman"/>
      <w:lvlText w:val="%9."/>
      <w:lvlJc w:val="right"/>
      <w:pPr>
        <w:ind w:left="6840" w:hanging="180"/>
      </w:pPr>
    </w:lvl>
  </w:abstractNum>
  <w:abstractNum w:abstractNumId="7">
    <w:nsid w:val="1A2F3B83"/>
    <w:multiLevelType w:val="hybridMultilevel"/>
    <w:tmpl w:val="C562F8C6"/>
    <w:lvl w:ilvl="0" w:tplc="9AC02E3E">
      <w:start w:val="1"/>
      <w:numFmt w:val="decimal"/>
      <w:lvlText w:val="%1."/>
      <w:lvlJc w:val="left"/>
      <w:pPr>
        <w:ind w:left="1080" w:hanging="360"/>
      </w:pPr>
      <w:rPr>
        <w:rFonts w:hint="default"/>
      </w:rPr>
    </w:lvl>
    <w:lvl w:ilvl="1" w:tplc="77D82EE0" w:tentative="1">
      <w:start w:val="1"/>
      <w:numFmt w:val="lowerLetter"/>
      <w:lvlText w:val="%2."/>
      <w:lvlJc w:val="left"/>
      <w:pPr>
        <w:ind w:left="1800" w:hanging="360"/>
      </w:pPr>
    </w:lvl>
    <w:lvl w:ilvl="2" w:tplc="8F80BA98" w:tentative="1">
      <w:start w:val="1"/>
      <w:numFmt w:val="lowerRoman"/>
      <w:lvlText w:val="%3."/>
      <w:lvlJc w:val="right"/>
      <w:pPr>
        <w:ind w:left="2520" w:hanging="180"/>
      </w:pPr>
    </w:lvl>
    <w:lvl w:ilvl="3" w:tplc="0D1C69E2" w:tentative="1">
      <w:start w:val="1"/>
      <w:numFmt w:val="decimal"/>
      <w:lvlText w:val="%4."/>
      <w:lvlJc w:val="left"/>
      <w:pPr>
        <w:ind w:left="3240" w:hanging="360"/>
      </w:pPr>
    </w:lvl>
    <w:lvl w:ilvl="4" w:tplc="67860F90" w:tentative="1">
      <w:start w:val="1"/>
      <w:numFmt w:val="lowerLetter"/>
      <w:lvlText w:val="%5."/>
      <w:lvlJc w:val="left"/>
      <w:pPr>
        <w:ind w:left="3960" w:hanging="360"/>
      </w:pPr>
    </w:lvl>
    <w:lvl w:ilvl="5" w:tplc="7A2A1530" w:tentative="1">
      <w:start w:val="1"/>
      <w:numFmt w:val="lowerRoman"/>
      <w:lvlText w:val="%6."/>
      <w:lvlJc w:val="right"/>
      <w:pPr>
        <w:ind w:left="4680" w:hanging="180"/>
      </w:pPr>
    </w:lvl>
    <w:lvl w:ilvl="6" w:tplc="1562B3C2" w:tentative="1">
      <w:start w:val="1"/>
      <w:numFmt w:val="decimal"/>
      <w:lvlText w:val="%7."/>
      <w:lvlJc w:val="left"/>
      <w:pPr>
        <w:ind w:left="5400" w:hanging="360"/>
      </w:pPr>
    </w:lvl>
    <w:lvl w:ilvl="7" w:tplc="AAB68AC2" w:tentative="1">
      <w:start w:val="1"/>
      <w:numFmt w:val="lowerLetter"/>
      <w:lvlText w:val="%8."/>
      <w:lvlJc w:val="left"/>
      <w:pPr>
        <w:ind w:left="6120" w:hanging="360"/>
      </w:pPr>
    </w:lvl>
    <w:lvl w:ilvl="8" w:tplc="B9A45F32" w:tentative="1">
      <w:start w:val="1"/>
      <w:numFmt w:val="lowerRoman"/>
      <w:lvlText w:val="%9."/>
      <w:lvlJc w:val="right"/>
      <w:pPr>
        <w:ind w:left="6840" w:hanging="180"/>
      </w:pPr>
    </w:lvl>
  </w:abstractNum>
  <w:abstractNum w:abstractNumId="8">
    <w:nsid w:val="1B9C5B8D"/>
    <w:multiLevelType w:val="hybridMultilevel"/>
    <w:tmpl w:val="4776CD52"/>
    <w:lvl w:ilvl="0" w:tplc="D8BE8CEC">
      <w:start w:val="1"/>
      <w:numFmt w:val="decimal"/>
      <w:lvlText w:val="%1."/>
      <w:lvlJc w:val="left"/>
      <w:pPr>
        <w:ind w:left="1080" w:hanging="360"/>
      </w:pPr>
      <w:rPr>
        <w:rFonts w:hint="default"/>
      </w:rPr>
    </w:lvl>
    <w:lvl w:ilvl="1" w:tplc="B8D0ACEC" w:tentative="1">
      <w:start w:val="1"/>
      <w:numFmt w:val="lowerLetter"/>
      <w:lvlText w:val="%2."/>
      <w:lvlJc w:val="left"/>
      <w:pPr>
        <w:ind w:left="1800" w:hanging="360"/>
      </w:pPr>
    </w:lvl>
    <w:lvl w:ilvl="2" w:tplc="6F8E2EB6" w:tentative="1">
      <w:start w:val="1"/>
      <w:numFmt w:val="lowerRoman"/>
      <w:lvlText w:val="%3."/>
      <w:lvlJc w:val="right"/>
      <w:pPr>
        <w:ind w:left="2520" w:hanging="180"/>
      </w:pPr>
    </w:lvl>
    <w:lvl w:ilvl="3" w:tplc="86D6676E" w:tentative="1">
      <w:start w:val="1"/>
      <w:numFmt w:val="decimal"/>
      <w:lvlText w:val="%4."/>
      <w:lvlJc w:val="left"/>
      <w:pPr>
        <w:ind w:left="3240" w:hanging="360"/>
      </w:pPr>
    </w:lvl>
    <w:lvl w:ilvl="4" w:tplc="6DCA81DE" w:tentative="1">
      <w:start w:val="1"/>
      <w:numFmt w:val="lowerLetter"/>
      <w:lvlText w:val="%5."/>
      <w:lvlJc w:val="left"/>
      <w:pPr>
        <w:ind w:left="3960" w:hanging="360"/>
      </w:pPr>
    </w:lvl>
    <w:lvl w:ilvl="5" w:tplc="C66A5A12" w:tentative="1">
      <w:start w:val="1"/>
      <w:numFmt w:val="lowerRoman"/>
      <w:lvlText w:val="%6."/>
      <w:lvlJc w:val="right"/>
      <w:pPr>
        <w:ind w:left="4680" w:hanging="180"/>
      </w:pPr>
    </w:lvl>
    <w:lvl w:ilvl="6" w:tplc="D5128C08" w:tentative="1">
      <w:start w:val="1"/>
      <w:numFmt w:val="decimal"/>
      <w:lvlText w:val="%7."/>
      <w:lvlJc w:val="left"/>
      <w:pPr>
        <w:ind w:left="5400" w:hanging="360"/>
      </w:pPr>
    </w:lvl>
    <w:lvl w:ilvl="7" w:tplc="8A148B36" w:tentative="1">
      <w:start w:val="1"/>
      <w:numFmt w:val="lowerLetter"/>
      <w:lvlText w:val="%8."/>
      <w:lvlJc w:val="left"/>
      <w:pPr>
        <w:ind w:left="6120" w:hanging="360"/>
      </w:pPr>
    </w:lvl>
    <w:lvl w:ilvl="8" w:tplc="26A03890" w:tentative="1">
      <w:start w:val="1"/>
      <w:numFmt w:val="lowerRoman"/>
      <w:lvlText w:val="%9."/>
      <w:lvlJc w:val="right"/>
      <w:pPr>
        <w:ind w:left="6840" w:hanging="180"/>
      </w:pPr>
    </w:lvl>
  </w:abstractNum>
  <w:abstractNum w:abstractNumId="9">
    <w:nsid w:val="1D987EE6"/>
    <w:multiLevelType w:val="hybridMultilevel"/>
    <w:tmpl w:val="FD264E54"/>
    <w:lvl w:ilvl="0" w:tplc="31C84A34">
      <w:start w:val="1"/>
      <w:numFmt w:val="decimal"/>
      <w:lvlText w:val="%1."/>
      <w:lvlJc w:val="left"/>
      <w:pPr>
        <w:ind w:left="720" w:hanging="360"/>
      </w:pPr>
      <w:rPr>
        <w:rFonts w:hint="default"/>
      </w:rPr>
    </w:lvl>
    <w:lvl w:ilvl="1" w:tplc="28D258C2" w:tentative="1">
      <w:start w:val="1"/>
      <w:numFmt w:val="lowerLetter"/>
      <w:lvlText w:val="%2."/>
      <w:lvlJc w:val="left"/>
      <w:pPr>
        <w:ind w:left="1440" w:hanging="360"/>
      </w:pPr>
    </w:lvl>
    <w:lvl w:ilvl="2" w:tplc="984E607C" w:tentative="1">
      <w:start w:val="1"/>
      <w:numFmt w:val="lowerRoman"/>
      <w:lvlText w:val="%3."/>
      <w:lvlJc w:val="right"/>
      <w:pPr>
        <w:ind w:left="2160" w:hanging="180"/>
      </w:pPr>
    </w:lvl>
    <w:lvl w:ilvl="3" w:tplc="F228712E" w:tentative="1">
      <w:start w:val="1"/>
      <w:numFmt w:val="decimal"/>
      <w:lvlText w:val="%4."/>
      <w:lvlJc w:val="left"/>
      <w:pPr>
        <w:ind w:left="2880" w:hanging="360"/>
      </w:pPr>
    </w:lvl>
    <w:lvl w:ilvl="4" w:tplc="6F80DE9E" w:tentative="1">
      <w:start w:val="1"/>
      <w:numFmt w:val="lowerLetter"/>
      <w:lvlText w:val="%5."/>
      <w:lvlJc w:val="left"/>
      <w:pPr>
        <w:ind w:left="3600" w:hanging="360"/>
      </w:pPr>
    </w:lvl>
    <w:lvl w:ilvl="5" w:tplc="FCBA16AC" w:tentative="1">
      <w:start w:val="1"/>
      <w:numFmt w:val="lowerRoman"/>
      <w:lvlText w:val="%6."/>
      <w:lvlJc w:val="right"/>
      <w:pPr>
        <w:ind w:left="4320" w:hanging="180"/>
      </w:pPr>
    </w:lvl>
    <w:lvl w:ilvl="6" w:tplc="22F4698E" w:tentative="1">
      <w:start w:val="1"/>
      <w:numFmt w:val="decimal"/>
      <w:lvlText w:val="%7."/>
      <w:lvlJc w:val="left"/>
      <w:pPr>
        <w:ind w:left="5040" w:hanging="360"/>
      </w:pPr>
    </w:lvl>
    <w:lvl w:ilvl="7" w:tplc="EFF07156" w:tentative="1">
      <w:start w:val="1"/>
      <w:numFmt w:val="lowerLetter"/>
      <w:lvlText w:val="%8."/>
      <w:lvlJc w:val="left"/>
      <w:pPr>
        <w:ind w:left="5760" w:hanging="360"/>
      </w:pPr>
    </w:lvl>
    <w:lvl w:ilvl="8" w:tplc="93E6445A" w:tentative="1">
      <w:start w:val="1"/>
      <w:numFmt w:val="lowerRoman"/>
      <w:lvlText w:val="%9."/>
      <w:lvlJc w:val="right"/>
      <w:pPr>
        <w:ind w:left="6480" w:hanging="180"/>
      </w:pPr>
    </w:lvl>
  </w:abstractNum>
  <w:abstractNum w:abstractNumId="10">
    <w:nsid w:val="24F86E50"/>
    <w:multiLevelType w:val="hybridMultilevel"/>
    <w:tmpl w:val="32A09702"/>
    <w:lvl w:ilvl="0" w:tplc="BF7C852A">
      <w:start w:val="1"/>
      <w:numFmt w:val="decimal"/>
      <w:lvlText w:val="%1."/>
      <w:lvlJc w:val="left"/>
      <w:pPr>
        <w:ind w:left="1080" w:hanging="360"/>
      </w:pPr>
      <w:rPr>
        <w:rFonts w:hint="default"/>
      </w:rPr>
    </w:lvl>
    <w:lvl w:ilvl="1" w:tplc="42702558" w:tentative="1">
      <w:start w:val="1"/>
      <w:numFmt w:val="lowerLetter"/>
      <w:lvlText w:val="%2."/>
      <w:lvlJc w:val="left"/>
      <w:pPr>
        <w:ind w:left="1800" w:hanging="360"/>
      </w:pPr>
    </w:lvl>
    <w:lvl w:ilvl="2" w:tplc="E8D83B72" w:tentative="1">
      <w:start w:val="1"/>
      <w:numFmt w:val="lowerRoman"/>
      <w:lvlText w:val="%3."/>
      <w:lvlJc w:val="right"/>
      <w:pPr>
        <w:ind w:left="2520" w:hanging="180"/>
      </w:pPr>
    </w:lvl>
    <w:lvl w:ilvl="3" w:tplc="D4881B52" w:tentative="1">
      <w:start w:val="1"/>
      <w:numFmt w:val="decimal"/>
      <w:lvlText w:val="%4."/>
      <w:lvlJc w:val="left"/>
      <w:pPr>
        <w:ind w:left="3240" w:hanging="360"/>
      </w:pPr>
    </w:lvl>
    <w:lvl w:ilvl="4" w:tplc="5C2EB918" w:tentative="1">
      <w:start w:val="1"/>
      <w:numFmt w:val="lowerLetter"/>
      <w:lvlText w:val="%5."/>
      <w:lvlJc w:val="left"/>
      <w:pPr>
        <w:ind w:left="3960" w:hanging="360"/>
      </w:pPr>
    </w:lvl>
    <w:lvl w:ilvl="5" w:tplc="68982288" w:tentative="1">
      <w:start w:val="1"/>
      <w:numFmt w:val="lowerRoman"/>
      <w:lvlText w:val="%6."/>
      <w:lvlJc w:val="right"/>
      <w:pPr>
        <w:ind w:left="4680" w:hanging="180"/>
      </w:pPr>
    </w:lvl>
    <w:lvl w:ilvl="6" w:tplc="1062C484" w:tentative="1">
      <w:start w:val="1"/>
      <w:numFmt w:val="decimal"/>
      <w:lvlText w:val="%7."/>
      <w:lvlJc w:val="left"/>
      <w:pPr>
        <w:ind w:left="5400" w:hanging="360"/>
      </w:pPr>
    </w:lvl>
    <w:lvl w:ilvl="7" w:tplc="9D266B00" w:tentative="1">
      <w:start w:val="1"/>
      <w:numFmt w:val="lowerLetter"/>
      <w:lvlText w:val="%8."/>
      <w:lvlJc w:val="left"/>
      <w:pPr>
        <w:ind w:left="6120" w:hanging="360"/>
      </w:pPr>
    </w:lvl>
    <w:lvl w:ilvl="8" w:tplc="5BDEC670" w:tentative="1">
      <w:start w:val="1"/>
      <w:numFmt w:val="lowerRoman"/>
      <w:lvlText w:val="%9."/>
      <w:lvlJc w:val="right"/>
      <w:pPr>
        <w:ind w:left="6840" w:hanging="180"/>
      </w:pPr>
    </w:lvl>
  </w:abstractNum>
  <w:abstractNum w:abstractNumId="11">
    <w:nsid w:val="26251F5C"/>
    <w:multiLevelType w:val="hybridMultilevel"/>
    <w:tmpl w:val="CE7036A4"/>
    <w:lvl w:ilvl="0" w:tplc="A0684AF0">
      <w:start w:val="1"/>
      <w:numFmt w:val="upperLetter"/>
      <w:lvlText w:val="%1."/>
      <w:lvlJc w:val="left"/>
      <w:pPr>
        <w:ind w:left="720" w:hanging="360"/>
      </w:pPr>
      <w:rPr>
        <w:rFonts w:hint="default"/>
      </w:rPr>
    </w:lvl>
    <w:lvl w:ilvl="1" w:tplc="5BB6B7FE" w:tentative="1">
      <w:start w:val="1"/>
      <w:numFmt w:val="lowerLetter"/>
      <w:lvlText w:val="%2."/>
      <w:lvlJc w:val="left"/>
      <w:pPr>
        <w:ind w:left="1440" w:hanging="360"/>
      </w:pPr>
    </w:lvl>
    <w:lvl w:ilvl="2" w:tplc="07E8CFF2" w:tentative="1">
      <w:start w:val="1"/>
      <w:numFmt w:val="lowerRoman"/>
      <w:lvlText w:val="%3."/>
      <w:lvlJc w:val="right"/>
      <w:pPr>
        <w:ind w:left="2160" w:hanging="180"/>
      </w:pPr>
    </w:lvl>
    <w:lvl w:ilvl="3" w:tplc="18666AC6" w:tentative="1">
      <w:start w:val="1"/>
      <w:numFmt w:val="decimal"/>
      <w:lvlText w:val="%4."/>
      <w:lvlJc w:val="left"/>
      <w:pPr>
        <w:ind w:left="2880" w:hanging="360"/>
      </w:pPr>
    </w:lvl>
    <w:lvl w:ilvl="4" w:tplc="BBF2BE18" w:tentative="1">
      <w:start w:val="1"/>
      <w:numFmt w:val="lowerLetter"/>
      <w:lvlText w:val="%5."/>
      <w:lvlJc w:val="left"/>
      <w:pPr>
        <w:ind w:left="3600" w:hanging="360"/>
      </w:pPr>
    </w:lvl>
    <w:lvl w:ilvl="5" w:tplc="3A5C6708" w:tentative="1">
      <w:start w:val="1"/>
      <w:numFmt w:val="lowerRoman"/>
      <w:lvlText w:val="%6."/>
      <w:lvlJc w:val="right"/>
      <w:pPr>
        <w:ind w:left="4320" w:hanging="180"/>
      </w:pPr>
    </w:lvl>
    <w:lvl w:ilvl="6" w:tplc="1B364C14" w:tentative="1">
      <w:start w:val="1"/>
      <w:numFmt w:val="decimal"/>
      <w:lvlText w:val="%7."/>
      <w:lvlJc w:val="left"/>
      <w:pPr>
        <w:ind w:left="5040" w:hanging="360"/>
      </w:pPr>
    </w:lvl>
    <w:lvl w:ilvl="7" w:tplc="FD9000E6" w:tentative="1">
      <w:start w:val="1"/>
      <w:numFmt w:val="lowerLetter"/>
      <w:lvlText w:val="%8."/>
      <w:lvlJc w:val="left"/>
      <w:pPr>
        <w:ind w:left="5760" w:hanging="360"/>
      </w:pPr>
    </w:lvl>
    <w:lvl w:ilvl="8" w:tplc="CD6EA5F6" w:tentative="1">
      <w:start w:val="1"/>
      <w:numFmt w:val="lowerRoman"/>
      <w:lvlText w:val="%9."/>
      <w:lvlJc w:val="right"/>
      <w:pPr>
        <w:ind w:left="6480" w:hanging="180"/>
      </w:pPr>
    </w:lvl>
  </w:abstractNum>
  <w:abstractNum w:abstractNumId="12">
    <w:nsid w:val="27AF14EA"/>
    <w:multiLevelType w:val="hybridMultilevel"/>
    <w:tmpl w:val="5A88946C"/>
    <w:lvl w:ilvl="0" w:tplc="C9ECD6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35C500CF"/>
    <w:multiLevelType w:val="hybridMultilevel"/>
    <w:tmpl w:val="86389300"/>
    <w:lvl w:ilvl="0" w:tplc="0409000F">
      <w:start w:val="1"/>
      <w:numFmt w:val="decimal"/>
      <w:lvlText w:val="%1."/>
      <w:lvlJc w:val="left"/>
      <w:pPr>
        <w:tabs>
          <w:tab w:val="num" w:pos="720"/>
        </w:tabs>
        <w:ind w:left="720" w:hanging="360"/>
      </w:pPr>
      <w:rPr>
        <w:rFonts w:hint="default"/>
      </w:rPr>
    </w:lvl>
    <w:lvl w:ilvl="1" w:tplc="96907A06">
      <w:start w:val="1"/>
      <w:numFmt w:val="bullet"/>
      <w:lvlText w:val="•"/>
      <w:lvlJc w:val="left"/>
      <w:pPr>
        <w:tabs>
          <w:tab w:val="num" w:pos="1440"/>
        </w:tabs>
        <w:ind w:left="1440" w:hanging="360"/>
      </w:pPr>
      <w:rPr>
        <w:rFonts w:ascii="Arial" w:hAnsi="Arial" w:hint="default"/>
      </w:rPr>
    </w:lvl>
    <w:lvl w:ilvl="2" w:tplc="DBA6F86E" w:tentative="1">
      <w:start w:val="1"/>
      <w:numFmt w:val="bullet"/>
      <w:lvlText w:val="•"/>
      <w:lvlJc w:val="left"/>
      <w:pPr>
        <w:tabs>
          <w:tab w:val="num" w:pos="2160"/>
        </w:tabs>
        <w:ind w:left="2160" w:hanging="360"/>
      </w:pPr>
      <w:rPr>
        <w:rFonts w:ascii="Arial" w:hAnsi="Arial" w:hint="default"/>
      </w:rPr>
    </w:lvl>
    <w:lvl w:ilvl="3" w:tplc="23302E58" w:tentative="1">
      <w:start w:val="1"/>
      <w:numFmt w:val="bullet"/>
      <w:lvlText w:val="•"/>
      <w:lvlJc w:val="left"/>
      <w:pPr>
        <w:tabs>
          <w:tab w:val="num" w:pos="2880"/>
        </w:tabs>
        <w:ind w:left="2880" w:hanging="360"/>
      </w:pPr>
      <w:rPr>
        <w:rFonts w:ascii="Arial" w:hAnsi="Arial" w:hint="default"/>
      </w:rPr>
    </w:lvl>
    <w:lvl w:ilvl="4" w:tplc="3726349E" w:tentative="1">
      <w:start w:val="1"/>
      <w:numFmt w:val="bullet"/>
      <w:lvlText w:val="•"/>
      <w:lvlJc w:val="left"/>
      <w:pPr>
        <w:tabs>
          <w:tab w:val="num" w:pos="3600"/>
        </w:tabs>
        <w:ind w:left="3600" w:hanging="360"/>
      </w:pPr>
      <w:rPr>
        <w:rFonts w:ascii="Arial" w:hAnsi="Arial" w:hint="default"/>
      </w:rPr>
    </w:lvl>
    <w:lvl w:ilvl="5" w:tplc="08B43ADC" w:tentative="1">
      <w:start w:val="1"/>
      <w:numFmt w:val="bullet"/>
      <w:lvlText w:val="•"/>
      <w:lvlJc w:val="left"/>
      <w:pPr>
        <w:tabs>
          <w:tab w:val="num" w:pos="4320"/>
        </w:tabs>
        <w:ind w:left="4320" w:hanging="360"/>
      </w:pPr>
      <w:rPr>
        <w:rFonts w:ascii="Arial" w:hAnsi="Arial" w:hint="default"/>
      </w:rPr>
    </w:lvl>
    <w:lvl w:ilvl="6" w:tplc="7C44B9E8" w:tentative="1">
      <w:start w:val="1"/>
      <w:numFmt w:val="bullet"/>
      <w:lvlText w:val="•"/>
      <w:lvlJc w:val="left"/>
      <w:pPr>
        <w:tabs>
          <w:tab w:val="num" w:pos="5040"/>
        </w:tabs>
        <w:ind w:left="5040" w:hanging="360"/>
      </w:pPr>
      <w:rPr>
        <w:rFonts w:ascii="Arial" w:hAnsi="Arial" w:hint="default"/>
      </w:rPr>
    </w:lvl>
    <w:lvl w:ilvl="7" w:tplc="680881F2" w:tentative="1">
      <w:start w:val="1"/>
      <w:numFmt w:val="bullet"/>
      <w:lvlText w:val="•"/>
      <w:lvlJc w:val="left"/>
      <w:pPr>
        <w:tabs>
          <w:tab w:val="num" w:pos="5760"/>
        </w:tabs>
        <w:ind w:left="5760" w:hanging="360"/>
      </w:pPr>
      <w:rPr>
        <w:rFonts w:ascii="Arial" w:hAnsi="Arial" w:hint="default"/>
      </w:rPr>
    </w:lvl>
    <w:lvl w:ilvl="8" w:tplc="B4FEF246" w:tentative="1">
      <w:start w:val="1"/>
      <w:numFmt w:val="bullet"/>
      <w:lvlText w:val="•"/>
      <w:lvlJc w:val="left"/>
      <w:pPr>
        <w:tabs>
          <w:tab w:val="num" w:pos="6480"/>
        </w:tabs>
        <w:ind w:left="6480" w:hanging="360"/>
      </w:pPr>
      <w:rPr>
        <w:rFonts w:ascii="Arial" w:hAnsi="Arial" w:hint="default"/>
      </w:rPr>
    </w:lvl>
  </w:abstractNum>
  <w:abstractNum w:abstractNumId="14">
    <w:nsid w:val="3C4440C7"/>
    <w:multiLevelType w:val="hybridMultilevel"/>
    <w:tmpl w:val="9E222322"/>
    <w:lvl w:ilvl="0" w:tplc="50AA1F64">
      <w:start w:val="1"/>
      <w:numFmt w:val="bullet"/>
      <w:lvlText w:val="•"/>
      <w:lvlJc w:val="left"/>
      <w:pPr>
        <w:tabs>
          <w:tab w:val="num" w:pos="720"/>
        </w:tabs>
        <w:ind w:left="720" w:hanging="360"/>
      </w:pPr>
      <w:rPr>
        <w:rFonts w:ascii="Arial" w:hAnsi="Arial" w:hint="default"/>
      </w:rPr>
    </w:lvl>
    <w:lvl w:ilvl="1" w:tplc="96907A06" w:tentative="1">
      <w:start w:val="1"/>
      <w:numFmt w:val="bullet"/>
      <w:lvlText w:val="•"/>
      <w:lvlJc w:val="left"/>
      <w:pPr>
        <w:tabs>
          <w:tab w:val="num" w:pos="1440"/>
        </w:tabs>
        <w:ind w:left="1440" w:hanging="360"/>
      </w:pPr>
      <w:rPr>
        <w:rFonts w:ascii="Arial" w:hAnsi="Arial" w:hint="default"/>
      </w:rPr>
    </w:lvl>
    <w:lvl w:ilvl="2" w:tplc="DBA6F86E" w:tentative="1">
      <w:start w:val="1"/>
      <w:numFmt w:val="bullet"/>
      <w:lvlText w:val="•"/>
      <w:lvlJc w:val="left"/>
      <w:pPr>
        <w:tabs>
          <w:tab w:val="num" w:pos="2160"/>
        </w:tabs>
        <w:ind w:left="2160" w:hanging="360"/>
      </w:pPr>
      <w:rPr>
        <w:rFonts w:ascii="Arial" w:hAnsi="Arial" w:hint="default"/>
      </w:rPr>
    </w:lvl>
    <w:lvl w:ilvl="3" w:tplc="23302E58" w:tentative="1">
      <w:start w:val="1"/>
      <w:numFmt w:val="bullet"/>
      <w:lvlText w:val="•"/>
      <w:lvlJc w:val="left"/>
      <w:pPr>
        <w:tabs>
          <w:tab w:val="num" w:pos="2880"/>
        </w:tabs>
        <w:ind w:left="2880" w:hanging="360"/>
      </w:pPr>
      <w:rPr>
        <w:rFonts w:ascii="Arial" w:hAnsi="Arial" w:hint="default"/>
      </w:rPr>
    </w:lvl>
    <w:lvl w:ilvl="4" w:tplc="3726349E" w:tentative="1">
      <w:start w:val="1"/>
      <w:numFmt w:val="bullet"/>
      <w:lvlText w:val="•"/>
      <w:lvlJc w:val="left"/>
      <w:pPr>
        <w:tabs>
          <w:tab w:val="num" w:pos="3600"/>
        </w:tabs>
        <w:ind w:left="3600" w:hanging="360"/>
      </w:pPr>
      <w:rPr>
        <w:rFonts w:ascii="Arial" w:hAnsi="Arial" w:hint="default"/>
      </w:rPr>
    </w:lvl>
    <w:lvl w:ilvl="5" w:tplc="08B43ADC" w:tentative="1">
      <w:start w:val="1"/>
      <w:numFmt w:val="bullet"/>
      <w:lvlText w:val="•"/>
      <w:lvlJc w:val="left"/>
      <w:pPr>
        <w:tabs>
          <w:tab w:val="num" w:pos="4320"/>
        </w:tabs>
        <w:ind w:left="4320" w:hanging="360"/>
      </w:pPr>
      <w:rPr>
        <w:rFonts w:ascii="Arial" w:hAnsi="Arial" w:hint="default"/>
      </w:rPr>
    </w:lvl>
    <w:lvl w:ilvl="6" w:tplc="7C44B9E8" w:tentative="1">
      <w:start w:val="1"/>
      <w:numFmt w:val="bullet"/>
      <w:lvlText w:val="•"/>
      <w:lvlJc w:val="left"/>
      <w:pPr>
        <w:tabs>
          <w:tab w:val="num" w:pos="5040"/>
        </w:tabs>
        <w:ind w:left="5040" w:hanging="360"/>
      </w:pPr>
      <w:rPr>
        <w:rFonts w:ascii="Arial" w:hAnsi="Arial" w:hint="default"/>
      </w:rPr>
    </w:lvl>
    <w:lvl w:ilvl="7" w:tplc="680881F2" w:tentative="1">
      <w:start w:val="1"/>
      <w:numFmt w:val="bullet"/>
      <w:lvlText w:val="•"/>
      <w:lvlJc w:val="left"/>
      <w:pPr>
        <w:tabs>
          <w:tab w:val="num" w:pos="5760"/>
        </w:tabs>
        <w:ind w:left="5760" w:hanging="360"/>
      </w:pPr>
      <w:rPr>
        <w:rFonts w:ascii="Arial" w:hAnsi="Arial" w:hint="default"/>
      </w:rPr>
    </w:lvl>
    <w:lvl w:ilvl="8" w:tplc="B4FEF246" w:tentative="1">
      <w:start w:val="1"/>
      <w:numFmt w:val="bullet"/>
      <w:lvlText w:val="•"/>
      <w:lvlJc w:val="left"/>
      <w:pPr>
        <w:tabs>
          <w:tab w:val="num" w:pos="6480"/>
        </w:tabs>
        <w:ind w:left="6480" w:hanging="360"/>
      </w:pPr>
      <w:rPr>
        <w:rFonts w:ascii="Arial" w:hAnsi="Arial" w:hint="default"/>
      </w:rPr>
    </w:lvl>
  </w:abstractNum>
  <w:abstractNum w:abstractNumId="15">
    <w:nsid w:val="417D24C1"/>
    <w:multiLevelType w:val="hybridMultilevel"/>
    <w:tmpl w:val="79541982"/>
    <w:lvl w:ilvl="0" w:tplc="5E8EFE46">
      <w:start w:val="1"/>
      <w:numFmt w:val="decimal"/>
      <w:lvlText w:val="%1."/>
      <w:lvlJc w:val="left"/>
      <w:pPr>
        <w:ind w:left="32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70E3472"/>
    <w:multiLevelType w:val="hybridMultilevel"/>
    <w:tmpl w:val="AB2E8EF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8582837"/>
    <w:multiLevelType w:val="hybridMultilevel"/>
    <w:tmpl w:val="FD264E54"/>
    <w:lvl w:ilvl="0" w:tplc="7F9AA1A2">
      <w:start w:val="1"/>
      <w:numFmt w:val="decimal"/>
      <w:lvlText w:val="%1."/>
      <w:lvlJc w:val="left"/>
      <w:pPr>
        <w:ind w:left="720" w:hanging="360"/>
      </w:pPr>
      <w:rPr>
        <w:rFonts w:hint="default"/>
      </w:rPr>
    </w:lvl>
    <w:lvl w:ilvl="1" w:tplc="3898A446" w:tentative="1">
      <w:start w:val="1"/>
      <w:numFmt w:val="lowerLetter"/>
      <w:lvlText w:val="%2."/>
      <w:lvlJc w:val="left"/>
      <w:pPr>
        <w:ind w:left="1440" w:hanging="360"/>
      </w:pPr>
    </w:lvl>
    <w:lvl w:ilvl="2" w:tplc="8EF85D8A" w:tentative="1">
      <w:start w:val="1"/>
      <w:numFmt w:val="lowerRoman"/>
      <w:lvlText w:val="%3."/>
      <w:lvlJc w:val="right"/>
      <w:pPr>
        <w:ind w:left="2160" w:hanging="180"/>
      </w:pPr>
    </w:lvl>
    <w:lvl w:ilvl="3" w:tplc="E0022FE6" w:tentative="1">
      <w:start w:val="1"/>
      <w:numFmt w:val="decimal"/>
      <w:lvlText w:val="%4."/>
      <w:lvlJc w:val="left"/>
      <w:pPr>
        <w:ind w:left="2880" w:hanging="360"/>
      </w:pPr>
    </w:lvl>
    <w:lvl w:ilvl="4" w:tplc="D4A41812" w:tentative="1">
      <w:start w:val="1"/>
      <w:numFmt w:val="lowerLetter"/>
      <w:lvlText w:val="%5."/>
      <w:lvlJc w:val="left"/>
      <w:pPr>
        <w:ind w:left="3600" w:hanging="360"/>
      </w:pPr>
    </w:lvl>
    <w:lvl w:ilvl="5" w:tplc="F482D5BA" w:tentative="1">
      <w:start w:val="1"/>
      <w:numFmt w:val="lowerRoman"/>
      <w:lvlText w:val="%6."/>
      <w:lvlJc w:val="right"/>
      <w:pPr>
        <w:ind w:left="4320" w:hanging="180"/>
      </w:pPr>
    </w:lvl>
    <w:lvl w:ilvl="6" w:tplc="D004D248" w:tentative="1">
      <w:start w:val="1"/>
      <w:numFmt w:val="decimal"/>
      <w:lvlText w:val="%7."/>
      <w:lvlJc w:val="left"/>
      <w:pPr>
        <w:ind w:left="5040" w:hanging="360"/>
      </w:pPr>
    </w:lvl>
    <w:lvl w:ilvl="7" w:tplc="9ACAE528" w:tentative="1">
      <w:start w:val="1"/>
      <w:numFmt w:val="lowerLetter"/>
      <w:lvlText w:val="%8."/>
      <w:lvlJc w:val="left"/>
      <w:pPr>
        <w:ind w:left="5760" w:hanging="360"/>
      </w:pPr>
    </w:lvl>
    <w:lvl w:ilvl="8" w:tplc="B14642E4" w:tentative="1">
      <w:start w:val="1"/>
      <w:numFmt w:val="lowerRoman"/>
      <w:lvlText w:val="%9."/>
      <w:lvlJc w:val="right"/>
      <w:pPr>
        <w:ind w:left="6480" w:hanging="180"/>
      </w:pPr>
    </w:lvl>
  </w:abstractNum>
  <w:abstractNum w:abstractNumId="18">
    <w:nsid w:val="48E5458F"/>
    <w:multiLevelType w:val="hybridMultilevel"/>
    <w:tmpl w:val="47BA359A"/>
    <w:lvl w:ilvl="0" w:tplc="693C8C14">
      <w:start w:val="1"/>
      <w:numFmt w:val="decimal"/>
      <w:lvlText w:val="%1."/>
      <w:lvlJc w:val="left"/>
      <w:pPr>
        <w:ind w:left="360" w:hanging="360"/>
      </w:pPr>
      <w:rPr>
        <w:rFonts w:hint="default"/>
      </w:rPr>
    </w:lvl>
    <w:lvl w:ilvl="1" w:tplc="786EADB6" w:tentative="1">
      <w:start w:val="1"/>
      <w:numFmt w:val="lowerLetter"/>
      <w:lvlText w:val="%2."/>
      <w:lvlJc w:val="left"/>
      <w:pPr>
        <w:ind w:left="1080" w:hanging="360"/>
      </w:pPr>
    </w:lvl>
    <w:lvl w:ilvl="2" w:tplc="D5049D50" w:tentative="1">
      <w:start w:val="1"/>
      <w:numFmt w:val="lowerRoman"/>
      <w:lvlText w:val="%3."/>
      <w:lvlJc w:val="right"/>
      <w:pPr>
        <w:ind w:left="1800" w:hanging="180"/>
      </w:pPr>
    </w:lvl>
    <w:lvl w:ilvl="3" w:tplc="729EB1C4" w:tentative="1">
      <w:start w:val="1"/>
      <w:numFmt w:val="decimal"/>
      <w:lvlText w:val="%4."/>
      <w:lvlJc w:val="left"/>
      <w:pPr>
        <w:ind w:left="2520" w:hanging="360"/>
      </w:pPr>
    </w:lvl>
    <w:lvl w:ilvl="4" w:tplc="45A43712" w:tentative="1">
      <w:start w:val="1"/>
      <w:numFmt w:val="lowerLetter"/>
      <w:lvlText w:val="%5."/>
      <w:lvlJc w:val="left"/>
      <w:pPr>
        <w:ind w:left="3240" w:hanging="360"/>
      </w:pPr>
    </w:lvl>
    <w:lvl w:ilvl="5" w:tplc="00B8E2E0" w:tentative="1">
      <w:start w:val="1"/>
      <w:numFmt w:val="lowerRoman"/>
      <w:lvlText w:val="%6."/>
      <w:lvlJc w:val="right"/>
      <w:pPr>
        <w:ind w:left="3960" w:hanging="180"/>
      </w:pPr>
    </w:lvl>
    <w:lvl w:ilvl="6" w:tplc="548AC3FA" w:tentative="1">
      <w:start w:val="1"/>
      <w:numFmt w:val="decimal"/>
      <w:lvlText w:val="%7."/>
      <w:lvlJc w:val="left"/>
      <w:pPr>
        <w:ind w:left="4680" w:hanging="360"/>
      </w:pPr>
    </w:lvl>
    <w:lvl w:ilvl="7" w:tplc="F89E51C8" w:tentative="1">
      <w:start w:val="1"/>
      <w:numFmt w:val="lowerLetter"/>
      <w:lvlText w:val="%8."/>
      <w:lvlJc w:val="left"/>
      <w:pPr>
        <w:ind w:left="5400" w:hanging="360"/>
      </w:pPr>
    </w:lvl>
    <w:lvl w:ilvl="8" w:tplc="CA28DDC0" w:tentative="1">
      <w:start w:val="1"/>
      <w:numFmt w:val="lowerRoman"/>
      <w:lvlText w:val="%9."/>
      <w:lvlJc w:val="right"/>
      <w:pPr>
        <w:ind w:left="6120" w:hanging="180"/>
      </w:pPr>
    </w:lvl>
  </w:abstractNum>
  <w:abstractNum w:abstractNumId="19">
    <w:nsid w:val="49917E04"/>
    <w:multiLevelType w:val="hybridMultilevel"/>
    <w:tmpl w:val="4CD856E0"/>
    <w:lvl w:ilvl="0" w:tplc="E12C0DAA">
      <w:start w:val="1"/>
      <w:numFmt w:val="decimal"/>
      <w:lvlText w:val="%1."/>
      <w:lvlJc w:val="left"/>
      <w:pPr>
        <w:ind w:left="1080" w:hanging="360"/>
      </w:pPr>
      <w:rPr>
        <w:rFonts w:hint="default"/>
      </w:rPr>
    </w:lvl>
    <w:lvl w:ilvl="1" w:tplc="A74A6526" w:tentative="1">
      <w:start w:val="1"/>
      <w:numFmt w:val="lowerLetter"/>
      <w:lvlText w:val="%2."/>
      <w:lvlJc w:val="left"/>
      <w:pPr>
        <w:ind w:left="1800" w:hanging="360"/>
      </w:pPr>
    </w:lvl>
    <w:lvl w:ilvl="2" w:tplc="D0CA89EA" w:tentative="1">
      <w:start w:val="1"/>
      <w:numFmt w:val="lowerRoman"/>
      <w:lvlText w:val="%3."/>
      <w:lvlJc w:val="right"/>
      <w:pPr>
        <w:ind w:left="2520" w:hanging="180"/>
      </w:pPr>
    </w:lvl>
    <w:lvl w:ilvl="3" w:tplc="7D349CBC" w:tentative="1">
      <w:start w:val="1"/>
      <w:numFmt w:val="decimal"/>
      <w:lvlText w:val="%4."/>
      <w:lvlJc w:val="left"/>
      <w:pPr>
        <w:ind w:left="3240" w:hanging="360"/>
      </w:pPr>
    </w:lvl>
    <w:lvl w:ilvl="4" w:tplc="7EA4D2AC" w:tentative="1">
      <w:start w:val="1"/>
      <w:numFmt w:val="lowerLetter"/>
      <w:lvlText w:val="%5."/>
      <w:lvlJc w:val="left"/>
      <w:pPr>
        <w:ind w:left="3960" w:hanging="360"/>
      </w:pPr>
    </w:lvl>
    <w:lvl w:ilvl="5" w:tplc="91D8ABD2" w:tentative="1">
      <w:start w:val="1"/>
      <w:numFmt w:val="lowerRoman"/>
      <w:lvlText w:val="%6."/>
      <w:lvlJc w:val="right"/>
      <w:pPr>
        <w:ind w:left="4680" w:hanging="180"/>
      </w:pPr>
    </w:lvl>
    <w:lvl w:ilvl="6" w:tplc="03D8D020" w:tentative="1">
      <w:start w:val="1"/>
      <w:numFmt w:val="decimal"/>
      <w:lvlText w:val="%7."/>
      <w:lvlJc w:val="left"/>
      <w:pPr>
        <w:ind w:left="5400" w:hanging="360"/>
      </w:pPr>
    </w:lvl>
    <w:lvl w:ilvl="7" w:tplc="F98643CA" w:tentative="1">
      <w:start w:val="1"/>
      <w:numFmt w:val="lowerLetter"/>
      <w:lvlText w:val="%8."/>
      <w:lvlJc w:val="left"/>
      <w:pPr>
        <w:ind w:left="6120" w:hanging="360"/>
      </w:pPr>
    </w:lvl>
    <w:lvl w:ilvl="8" w:tplc="0512BFF4" w:tentative="1">
      <w:start w:val="1"/>
      <w:numFmt w:val="lowerRoman"/>
      <w:lvlText w:val="%9."/>
      <w:lvlJc w:val="right"/>
      <w:pPr>
        <w:ind w:left="6840" w:hanging="180"/>
      </w:pPr>
    </w:lvl>
  </w:abstractNum>
  <w:abstractNum w:abstractNumId="20">
    <w:nsid w:val="4F8A1681"/>
    <w:multiLevelType w:val="hybridMultilevel"/>
    <w:tmpl w:val="EFC4F2D8"/>
    <w:lvl w:ilvl="0" w:tplc="F836BD4C">
      <w:start w:val="1"/>
      <w:numFmt w:val="decimal"/>
      <w:lvlText w:val="%1."/>
      <w:lvlJc w:val="left"/>
      <w:pPr>
        <w:ind w:left="1080" w:hanging="360"/>
      </w:pPr>
      <w:rPr>
        <w:rFonts w:hint="default"/>
      </w:rPr>
    </w:lvl>
    <w:lvl w:ilvl="1" w:tplc="85323BBC" w:tentative="1">
      <w:start w:val="1"/>
      <w:numFmt w:val="lowerLetter"/>
      <w:lvlText w:val="%2."/>
      <w:lvlJc w:val="left"/>
      <w:pPr>
        <w:ind w:left="1800" w:hanging="360"/>
      </w:pPr>
    </w:lvl>
    <w:lvl w:ilvl="2" w:tplc="0498B9F4" w:tentative="1">
      <w:start w:val="1"/>
      <w:numFmt w:val="lowerRoman"/>
      <w:lvlText w:val="%3."/>
      <w:lvlJc w:val="right"/>
      <w:pPr>
        <w:ind w:left="2520" w:hanging="180"/>
      </w:pPr>
    </w:lvl>
    <w:lvl w:ilvl="3" w:tplc="37B4557E" w:tentative="1">
      <w:start w:val="1"/>
      <w:numFmt w:val="decimal"/>
      <w:lvlText w:val="%4."/>
      <w:lvlJc w:val="left"/>
      <w:pPr>
        <w:ind w:left="3240" w:hanging="360"/>
      </w:pPr>
    </w:lvl>
    <w:lvl w:ilvl="4" w:tplc="3036F678" w:tentative="1">
      <w:start w:val="1"/>
      <w:numFmt w:val="lowerLetter"/>
      <w:lvlText w:val="%5."/>
      <w:lvlJc w:val="left"/>
      <w:pPr>
        <w:ind w:left="3960" w:hanging="360"/>
      </w:pPr>
    </w:lvl>
    <w:lvl w:ilvl="5" w:tplc="DB5CF0C4" w:tentative="1">
      <w:start w:val="1"/>
      <w:numFmt w:val="lowerRoman"/>
      <w:lvlText w:val="%6."/>
      <w:lvlJc w:val="right"/>
      <w:pPr>
        <w:ind w:left="4680" w:hanging="180"/>
      </w:pPr>
    </w:lvl>
    <w:lvl w:ilvl="6" w:tplc="4C9C66CE" w:tentative="1">
      <w:start w:val="1"/>
      <w:numFmt w:val="decimal"/>
      <w:lvlText w:val="%7."/>
      <w:lvlJc w:val="left"/>
      <w:pPr>
        <w:ind w:left="5400" w:hanging="360"/>
      </w:pPr>
    </w:lvl>
    <w:lvl w:ilvl="7" w:tplc="6A4205EA" w:tentative="1">
      <w:start w:val="1"/>
      <w:numFmt w:val="lowerLetter"/>
      <w:lvlText w:val="%8."/>
      <w:lvlJc w:val="left"/>
      <w:pPr>
        <w:ind w:left="6120" w:hanging="360"/>
      </w:pPr>
    </w:lvl>
    <w:lvl w:ilvl="8" w:tplc="51521494" w:tentative="1">
      <w:start w:val="1"/>
      <w:numFmt w:val="lowerRoman"/>
      <w:lvlText w:val="%9."/>
      <w:lvlJc w:val="right"/>
      <w:pPr>
        <w:ind w:left="6840" w:hanging="180"/>
      </w:pPr>
    </w:lvl>
  </w:abstractNum>
  <w:abstractNum w:abstractNumId="21">
    <w:nsid w:val="57C57399"/>
    <w:multiLevelType w:val="hybridMultilevel"/>
    <w:tmpl w:val="5B4A9562"/>
    <w:lvl w:ilvl="0" w:tplc="04640019">
      <w:start w:val="1"/>
      <w:numFmt w:val="lowerLetter"/>
      <w:lvlText w:val="%1."/>
      <w:lvlJc w:val="left"/>
      <w:pPr>
        <w:ind w:left="2160" w:hanging="360"/>
      </w:pPr>
    </w:lvl>
    <w:lvl w:ilvl="1" w:tplc="04640019">
      <w:start w:val="1"/>
      <w:numFmt w:val="lowerLetter"/>
      <w:lvlText w:val="%2."/>
      <w:lvlJc w:val="left"/>
      <w:pPr>
        <w:ind w:left="360" w:hanging="360"/>
      </w:pPr>
    </w:lvl>
    <w:lvl w:ilvl="2" w:tplc="3A30C1CE">
      <w:start w:val="1"/>
      <w:numFmt w:val="decimal"/>
      <w:lvlText w:val="%3)"/>
      <w:lvlJc w:val="left"/>
      <w:pPr>
        <w:ind w:left="3780" w:hanging="360"/>
      </w:pPr>
      <w:rPr>
        <w:rFonts w:hint="default"/>
      </w:rPr>
    </w:lvl>
    <w:lvl w:ilvl="3" w:tplc="0464000F" w:tentative="1">
      <w:start w:val="1"/>
      <w:numFmt w:val="decimal"/>
      <w:lvlText w:val="%4."/>
      <w:lvlJc w:val="left"/>
      <w:pPr>
        <w:ind w:left="4320" w:hanging="360"/>
      </w:pPr>
    </w:lvl>
    <w:lvl w:ilvl="4" w:tplc="04640019" w:tentative="1">
      <w:start w:val="1"/>
      <w:numFmt w:val="lowerLetter"/>
      <w:lvlText w:val="%5."/>
      <w:lvlJc w:val="left"/>
      <w:pPr>
        <w:ind w:left="5040" w:hanging="360"/>
      </w:pPr>
    </w:lvl>
    <w:lvl w:ilvl="5" w:tplc="0464001B" w:tentative="1">
      <w:start w:val="1"/>
      <w:numFmt w:val="lowerRoman"/>
      <w:lvlText w:val="%6."/>
      <w:lvlJc w:val="right"/>
      <w:pPr>
        <w:ind w:left="5760" w:hanging="180"/>
      </w:pPr>
    </w:lvl>
    <w:lvl w:ilvl="6" w:tplc="0464000F" w:tentative="1">
      <w:start w:val="1"/>
      <w:numFmt w:val="decimal"/>
      <w:lvlText w:val="%7."/>
      <w:lvlJc w:val="left"/>
      <w:pPr>
        <w:ind w:left="6480" w:hanging="360"/>
      </w:pPr>
    </w:lvl>
    <w:lvl w:ilvl="7" w:tplc="04640019" w:tentative="1">
      <w:start w:val="1"/>
      <w:numFmt w:val="lowerLetter"/>
      <w:lvlText w:val="%8."/>
      <w:lvlJc w:val="left"/>
      <w:pPr>
        <w:ind w:left="7200" w:hanging="360"/>
      </w:pPr>
    </w:lvl>
    <w:lvl w:ilvl="8" w:tplc="0464001B" w:tentative="1">
      <w:start w:val="1"/>
      <w:numFmt w:val="lowerRoman"/>
      <w:lvlText w:val="%9."/>
      <w:lvlJc w:val="right"/>
      <w:pPr>
        <w:ind w:left="7920" w:hanging="180"/>
      </w:pPr>
    </w:lvl>
  </w:abstractNum>
  <w:abstractNum w:abstractNumId="22">
    <w:nsid w:val="63C96EB0"/>
    <w:multiLevelType w:val="hybridMultilevel"/>
    <w:tmpl w:val="C4C2E00A"/>
    <w:lvl w:ilvl="0" w:tplc="B3D0AD18">
      <w:start w:val="1"/>
      <w:numFmt w:val="decimal"/>
      <w:lvlText w:val="%1."/>
      <w:lvlJc w:val="left"/>
      <w:pPr>
        <w:ind w:left="1080" w:hanging="360"/>
      </w:pPr>
      <w:rPr>
        <w:rFonts w:hint="default"/>
      </w:rPr>
    </w:lvl>
    <w:lvl w:ilvl="1" w:tplc="0AE69402" w:tentative="1">
      <w:start w:val="1"/>
      <w:numFmt w:val="lowerLetter"/>
      <w:lvlText w:val="%2."/>
      <w:lvlJc w:val="left"/>
      <w:pPr>
        <w:ind w:left="1800" w:hanging="360"/>
      </w:pPr>
    </w:lvl>
    <w:lvl w:ilvl="2" w:tplc="9D543072" w:tentative="1">
      <w:start w:val="1"/>
      <w:numFmt w:val="lowerRoman"/>
      <w:lvlText w:val="%3."/>
      <w:lvlJc w:val="right"/>
      <w:pPr>
        <w:ind w:left="2520" w:hanging="180"/>
      </w:pPr>
    </w:lvl>
    <w:lvl w:ilvl="3" w:tplc="CCBCBC12" w:tentative="1">
      <w:start w:val="1"/>
      <w:numFmt w:val="decimal"/>
      <w:lvlText w:val="%4."/>
      <w:lvlJc w:val="left"/>
      <w:pPr>
        <w:ind w:left="3240" w:hanging="360"/>
      </w:pPr>
    </w:lvl>
    <w:lvl w:ilvl="4" w:tplc="6EB2294E" w:tentative="1">
      <w:start w:val="1"/>
      <w:numFmt w:val="lowerLetter"/>
      <w:lvlText w:val="%5."/>
      <w:lvlJc w:val="left"/>
      <w:pPr>
        <w:ind w:left="3960" w:hanging="360"/>
      </w:pPr>
    </w:lvl>
    <w:lvl w:ilvl="5" w:tplc="E2D22C34" w:tentative="1">
      <w:start w:val="1"/>
      <w:numFmt w:val="lowerRoman"/>
      <w:lvlText w:val="%6."/>
      <w:lvlJc w:val="right"/>
      <w:pPr>
        <w:ind w:left="4680" w:hanging="180"/>
      </w:pPr>
    </w:lvl>
    <w:lvl w:ilvl="6" w:tplc="2A2405F0" w:tentative="1">
      <w:start w:val="1"/>
      <w:numFmt w:val="decimal"/>
      <w:lvlText w:val="%7."/>
      <w:lvlJc w:val="left"/>
      <w:pPr>
        <w:ind w:left="5400" w:hanging="360"/>
      </w:pPr>
    </w:lvl>
    <w:lvl w:ilvl="7" w:tplc="44CA7352" w:tentative="1">
      <w:start w:val="1"/>
      <w:numFmt w:val="lowerLetter"/>
      <w:lvlText w:val="%8."/>
      <w:lvlJc w:val="left"/>
      <w:pPr>
        <w:ind w:left="6120" w:hanging="360"/>
      </w:pPr>
    </w:lvl>
    <w:lvl w:ilvl="8" w:tplc="A35697BE" w:tentative="1">
      <w:start w:val="1"/>
      <w:numFmt w:val="lowerRoman"/>
      <w:lvlText w:val="%9."/>
      <w:lvlJc w:val="right"/>
      <w:pPr>
        <w:ind w:left="6840" w:hanging="180"/>
      </w:pPr>
    </w:lvl>
  </w:abstractNum>
  <w:num w:numId="1">
    <w:abstractNumId w:val="11"/>
  </w:num>
  <w:num w:numId="2">
    <w:abstractNumId w:val="10"/>
  </w:num>
  <w:num w:numId="3">
    <w:abstractNumId w:val="19"/>
  </w:num>
  <w:num w:numId="4">
    <w:abstractNumId w:val="8"/>
  </w:num>
  <w:num w:numId="5">
    <w:abstractNumId w:val="0"/>
  </w:num>
  <w:num w:numId="6">
    <w:abstractNumId w:val="18"/>
  </w:num>
  <w:num w:numId="7">
    <w:abstractNumId w:val="7"/>
  </w:num>
  <w:num w:numId="8">
    <w:abstractNumId w:val="20"/>
  </w:num>
  <w:num w:numId="9">
    <w:abstractNumId w:val="3"/>
  </w:num>
  <w:num w:numId="10">
    <w:abstractNumId w:val="17"/>
  </w:num>
  <w:num w:numId="11">
    <w:abstractNumId w:val="5"/>
  </w:num>
  <w:num w:numId="12">
    <w:abstractNumId w:val="9"/>
  </w:num>
  <w:num w:numId="13">
    <w:abstractNumId w:val="6"/>
  </w:num>
  <w:num w:numId="14">
    <w:abstractNumId w:val="22"/>
  </w:num>
  <w:num w:numId="15">
    <w:abstractNumId w:val="2"/>
  </w:num>
  <w:num w:numId="16">
    <w:abstractNumId w:val="16"/>
  </w:num>
  <w:num w:numId="17">
    <w:abstractNumId w:val="12"/>
  </w:num>
  <w:num w:numId="18">
    <w:abstractNumId w:val="1"/>
  </w:num>
  <w:num w:numId="19">
    <w:abstractNumId w:val="4"/>
  </w:num>
  <w:num w:numId="20">
    <w:abstractNumId w:val="15"/>
  </w:num>
  <w:num w:numId="21">
    <w:abstractNumId w:val="14"/>
  </w:num>
  <w:num w:numId="22">
    <w:abstractNumId w:val="13"/>
  </w:num>
  <w:num w:numId="2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370C"/>
    <w:rsid w:val="000122A3"/>
    <w:rsid w:val="00016F5F"/>
    <w:rsid w:val="0003327D"/>
    <w:rsid w:val="00035605"/>
    <w:rsid w:val="00037307"/>
    <w:rsid w:val="00045C07"/>
    <w:rsid w:val="000476CD"/>
    <w:rsid w:val="000504E6"/>
    <w:rsid w:val="00063301"/>
    <w:rsid w:val="0008060F"/>
    <w:rsid w:val="000A61CA"/>
    <w:rsid w:val="000B0F5D"/>
    <w:rsid w:val="000B37A2"/>
    <w:rsid w:val="000B41FA"/>
    <w:rsid w:val="000B46DB"/>
    <w:rsid w:val="000D6D60"/>
    <w:rsid w:val="000E0004"/>
    <w:rsid w:val="000E0A74"/>
    <w:rsid w:val="000E3B22"/>
    <w:rsid w:val="000E46C9"/>
    <w:rsid w:val="000E5CB0"/>
    <w:rsid w:val="000E6FCF"/>
    <w:rsid w:val="000F31EA"/>
    <w:rsid w:val="00102745"/>
    <w:rsid w:val="001037A4"/>
    <w:rsid w:val="00107DB9"/>
    <w:rsid w:val="0011642D"/>
    <w:rsid w:val="00120527"/>
    <w:rsid w:val="00134017"/>
    <w:rsid w:val="00137D81"/>
    <w:rsid w:val="00141D75"/>
    <w:rsid w:val="00144FCE"/>
    <w:rsid w:val="00153837"/>
    <w:rsid w:val="00172D09"/>
    <w:rsid w:val="001862E1"/>
    <w:rsid w:val="001A26B1"/>
    <w:rsid w:val="001B1A96"/>
    <w:rsid w:val="001B660D"/>
    <w:rsid w:val="001D0633"/>
    <w:rsid w:val="001D30C3"/>
    <w:rsid w:val="001E09F1"/>
    <w:rsid w:val="001E6525"/>
    <w:rsid w:val="001E72F4"/>
    <w:rsid w:val="001F2CAD"/>
    <w:rsid w:val="00216E1A"/>
    <w:rsid w:val="00221EB7"/>
    <w:rsid w:val="00222B90"/>
    <w:rsid w:val="00237AA7"/>
    <w:rsid w:val="00240EE0"/>
    <w:rsid w:val="00243360"/>
    <w:rsid w:val="00264140"/>
    <w:rsid w:val="00276D12"/>
    <w:rsid w:val="0028075D"/>
    <w:rsid w:val="00285A82"/>
    <w:rsid w:val="0029062C"/>
    <w:rsid w:val="002915E5"/>
    <w:rsid w:val="0029392E"/>
    <w:rsid w:val="00295570"/>
    <w:rsid w:val="002A3296"/>
    <w:rsid w:val="002A345A"/>
    <w:rsid w:val="002B1766"/>
    <w:rsid w:val="002D26CA"/>
    <w:rsid w:val="002D35BB"/>
    <w:rsid w:val="002D44A5"/>
    <w:rsid w:val="002E396C"/>
    <w:rsid w:val="002F208D"/>
    <w:rsid w:val="00303F48"/>
    <w:rsid w:val="003064E7"/>
    <w:rsid w:val="003136A1"/>
    <w:rsid w:val="003145B8"/>
    <w:rsid w:val="00325947"/>
    <w:rsid w:val="00335A6F"/>
    <w:rsid w:val="00341A8C"/>
    <w:rsid w:val="00355084"/>
    <w:rsid w:val="00356882"/>
    <w:rsid w:val="00367E31"/>
    <w:rsid w:val="00385679"/>
    <w:rsid w:val="00387667"/>
    <w:rsid w:val="003B7461"/>
    <w:rsid w:val="003C30A6"/>
    <w:rsid w:val="003C75BE"/>
    <w:rsid w:val="003C7B1C"/>
    <w:rsid w:val="003D5C6D"/>
    <w:rsid w:val="003E56C0"/>
    <w:rsid w:val="00407153"/>
    <w:rsid w:val="00412703"/>
    <w:rsid w:val="00431D71"/>
    <w:rsid w:val="00433EAE"/>
    <w:rsid w:val="004459BB"/>
    <w:rsid w:val="00457148"/>
    <w:rsid w:val="00462EAD"/>
    <w:rsid w:val="0049370C"/>
    <w:rsid w:val="004A51BD"/>
    <w:rsid w:val="004A5901"/>
    <w:rsid w:val="004C13DA"/>
    <w:rsid w:val="004C2266"/>
    <w:rsid w:val="004D1613"/>
    <w:rsid w:val="004D26F1"/>
    <w:rsid w:val="004E1D5B"/>
    <w:rsid w:val="004E2625"/>
    <w:rsid w:val="004E2D6A"/>
    <w:rsid w:val="004E738A"/>
    <w:rsid w:val="004F4F9A"/>
    <w:rsid w:val="00503F92"/>
    <w:rsid w:val="005044FF"/>
    <w:rsid w:val="005270C3"/>
    <w:rsid w:val="00534BBA"/>
    <w:rsid w:val="00540918"/>
    <w:rsid w:val="00541F94"/>
    <w:rsid w:val="0057719A"/>
    <w:rsid w:val="00584336"/>
    <w:rsid w:val="0059598A"/>
    <w:rsid w:val="005B4AED"/>
    <w:rsid w:val="005C2023"/>
    <w:rsid w:val="005F357A"/>
    <w:rsid w:val="00605613"/>
    <w:rsid w:val="00606B55"/>
    <w:rsid w:val="00612837"/>
    <w:rsid w:val="006332D5"/>
    <w:rsid w:val="00635BFF"/>
    <w:rsid w:val="0065780F"/>
    <w:rsid w:val="006736A7"/>
    <w:rsid w:val="00675DBE"/>
    <w:rsid w:val="006908A8"/>
    <w:rsid w:val="00697294"/>
    <w:rsid w:val="006A2053"/>
    <w:rsid w:val="006A2605"/>
    <w:rsid w:val="006A4A19"/>
    <w:rsid w:val="006A5E36"/>
    <w:rsid w:val="006A677E"/>
    <w:rsid w:val="006D5C77"/>
    <w:rsid w:val="006E0952"/>
    <w:rsid w:val="006E0B4B"/>
    <w:rsid w:val="006E7CA6"/>
    <w:rsid w:val="0070776E"/>
    <w:rsid w:val="00716720"/>
    <w:rsid w:val="007252AF"/>
    <w:rsid w:val="00733912"/>
    <w:rsid w:val="00740A7A"/>
    <w:rsid w:val="00742775"/>
    <w:rsid w:val="00751330"/>
    <w:rsid w:val="0075742E"/>
    <w:rsid w:val="007701BC"/>
    <w:rsid w:val="00773456"/>
    <w:rsid w:val="007740DE"/>
    <w:rsid w:val="0077429B"/>
    <w:rsid w:val="0077537E"/>
    <w:rsid w:val="00775E98"/>
    <w:rsid w:val="00783066"/>
    <w:rsid w:val="0078378B"/>
    <w:rsid w:val="00785E8A"/>
    <w:rsid w:val="007A573D"/>
    <w:rsid w:val="007B293C"/>
    <w:rsid w:val="007B49E5"/>
    <w:rsid w:val="007C0D55"/>
    <w:rsid w:val="007C7B7B"/>
    <w:rsid w:val="007E15DD"/>
    <w:rsid w:val="007F1D31"/>
    <w:rsid w:val="007F447C"/>
    <w:rsid w:val="00803EB0"/>
    <w:rsid w:val="00803FAE"/>
    <w:rsid w:val="008041A0"/>
    <w:rsid w:val="008066B5"/>
    <w:rsid w:val="0085303F"/>
    <w:rsid w:val="008568E7"/>
    <w:rsid w:val="00864549"/>
    <w:rsid w:val="00884D13"/>
    <w:rsid w:val="008A0853"/>
    <w:rsid w:val="008A32BE"/>
    <w:rsid w:val="008B4BFC"/>
    <w:rsid w:val="008B60E4"/>
    <w:rsid w:val="008C19D0"/>
    <w:rsid w:val="008C4FCA"/>
    <w:rsid w:val="008E5B83"/>
    <w:rsid w:val="008F210E"/>
    <w:rsid w:val="009005DF"/>
    <w:rsid w:val="00917BEE"/>
    <w:rsid w:val="00941402"/>
    <w:rsid w:val="00943CDC"/>
    <w:rsid w:val="00966B5D"/>
    <w:rsid w:val="009749A8"/>
    <w:rsid w:val="00975394"/>
    <w:rsid w:val="00976942"/>
    <w:rsid w:val="00986ACB"/>
    <w:rsid w:val="009A630F"/>
    <w:rsid w:val="009A7EFB"/>
    <w:rsid w:val="009C3CE0"/>
    <w:rsid w:val="009C4C13"/>
    <w:rsid w:val="009D76C9"/>
    <w:rsid w:val="009D7BDD"/>
    <w:rsid w:val="009F0B6C"/>
    <w:rsid w:val="009F28FE"/>
    <w:rsid w:val="00A103FF"/>
    <w:rsid w:val="00A10870"/>
    <w:rsid w:val="00A162F6"/>
    <w:rsid w:val="00A20158"/>
    <w:rsid w:val="00A27304"/>
    <w:rsid w:val="00A2742D"/>
    <w:rsid w:val="00A439C1"/>
    <w:rsid w:val="00A53052"/>
    <w:rsid w:val="00A750CB"/>
    <w:rsid w:val="00A83E63"/>
    <w:rsid w:val="00A83EED"/>
    <w:rsid w:val="00A91FC2"/>
    <w:rsid w:val="00A92DC4"/>
    <w:rsid w:val="00AA4288"/>
    <w:rsid w:val="00AA61FF"/>
    <w:rsid w:val="00AC4DFD"/>
    <w:rsid w:val="00AD3931"/>
    <w:rsid w:val="00AF3DB0"/>
    <w:rsid w:val="00B02183"/>
    <w:rsid w:val="00B031CC"/>
    <w:rsid w:val="00B05CE4"/>
    <w:rsid w:val="00B07440"/>
    <w:rsid w:val="00B157E9"/>
    <w:rsid w:val="00B26B3C"/>
    <w:rsid w:val="00B346DC"/>
    <w:rsid w:val="00B34F86"/>
    <w:rsid w:val="00B530CF"/>
    <w:rsid w:val="00B6087B"/>
    <w:rsid w:val="00B665CA"/>
    <w:rsid w:val="00B76B0E"/>
    <w:rsid w:val="00B80D70"/>
    <w:rsid w:val="00B81211"/>
    <w:rsid w:val="00B91244"/>
    <w:rsid w:val="00B92EF8"/>
    <w:rsid w:val="00B952E8"/>
    <w:rsid w:val="00BA410D"/>
    <w:rsid w:val="00BB628E"/>
    <w:rsid w:val="00BC2199"/>
    <w:rsid w:val="00BD5CE4"/>
    <w:rsid w:val="00BE0A70"/>
    <w:rsid w:val="00BF31B5"/>
    <w:rsid w:val="00BF504D"/>
    <w:rsid w:val="00C07405"/>
    <w:rsid w:val="00C14400"/>
    <w:rsid w:val="00C1551D"/>
    <w:rsid w:val="00C51380"/>
    <w:rsid w:val="00C6123D"/>
    <w:rsid w:val="00C6169B"/>
    <w:rsid w:val="00C61C0E"/>
    <w:rsid w:val="00C82FB2"/>
    <w:rsid w:val="00C9590E"/>
    <w:rsid w:val="00CA530F"/>
    <w:rsid w:val="00CA6320"/>
    <w:rsid w:val="00CB5461"/>
    <w:rsid w:val="00CB7AA5"/>
    <w:rsid w:val="00CC1F56"/>
    <w:rsid w:val="00CD7EA0"/>
    <w:rsid w:val="00CE5F9B"/>
    <w:rsid w:val="00D224C4"/>
    <w:rsid w:val="00D41D80"/>
    <w:rsid w:val="00D61844"/>
    <w:rsid w:val="00D82370"/>
    <w:rsid w:val="00D8331B"/>
    <w:rsid w:val="00D94F53"/>
    <w:rsid w:val="00D97304"/>
    <w:rsid w:val="00DA1DEF"/>
    <w:rsid w:val="00DA46DF"/>
    <w:rsid w:val="00DB5A15"/>
    <w:rsid w:val="00DC0322"/>
    <w:rsid w:val="00DE47B8"/>
    <w:rsid w:val="00E3409A"/>
    <w:rsid w:val="00E342E7"/>
    <w:rsid w:val="00E352EA"/>
    <w:rsid w:val="00E37880"/>
    <w:rsid w:val="00E40A34"/>
    <w:rsid w:val="00E45D72"/>
    <w:rsid w:val="00E529D3"/>
    <w:rsid w:val="00E66135"/>
    <w:rsid w:val="00E879B4"/>
    <w:rsid w:val="00E918BE"/>
    <w:rsid w:val="00E92071"/>
    <w:rsid w:val="00EA2177"/>
    <w:rsid w:val="00EB784A"/>
    <w:rsid w:val="00EE21A0"/>
    <w:rsid w:val="00EF1EDF"/>
    <w:rsid w:val="00F105AE"/>
    <w:rsid w:val="00F15F23"/>
    <w:rsid w:val="00F24E2D"/>
    <w:rsid w:val="00F5204D"/>
    <w:rsid w:val="00F56E59"/>
    <w:rsid w:val="00F61E7C"/>
    <w:rsid w:val="00F71B5D"/>
    <w:rsid w:val="00F73832"/>
    <w:rsid w:val="00F74AC2"/>
    <w:rsid w:val="00F74BA5"/>
    <w:rsid w:val="00F75CE5"/>
    <w:rsid w:val="00F87C8F"/>
    <w:rsid w:val="00FA216C"/>
    <w:rsid w:val="00FC1EEC"/>
    <w:rsid w:val="00FC71B0"/>
    <w:rsid w:val="00FD1952"/>
    <w:rsid w:val="00FD1B63"/>
    <w:rsid w:val="00FE43B6"/>
    <w:rsid w:val="00FE4F42"/>
    <w:rsid w:val="00FF28B9"/>
    <w:rsid w:val="00FF7B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6E90"/>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3C6F"/>
    <w:pPr>
      <w:ind w:left="720"/>
      <w:contextualSpacing/>
    </w:pPr>
  </w:style>
  <w:style w:type="table" w:styleId="TableGrid">
    <w:name w:val="Table Grid"/>
    <w:basedOn w:val="TableNormal"/>
    <w:uiPriority w:val="59"/>
    <w:rsid w:val="00716D0E"/>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0434D6"/>
    <w:rPr>
      <w:rFonts w:ascii="Tahoma" w:hAnsi="Tahoma" w:cs="Tahoma"/>
      <w:sz w:val="16"/>
      <w:szCs w:val="16"/>
    </w:rPr>
  </w:style>
  <w:style w:type="character" w:customStyle="1" w:styleId="BalloonTextChar">
    <w:name w:val="Balloon Text Char"/>
    <w:basedOn w:val="DefaultParagraphFont"/>
    <w:link w:val="BalloonText"/>
    <w:uiPriority w:val="99"/>
    <w:semiHidden/>
    <w:rsid w:val="000434D6"/>
    <w:rPr>
      <w:rFonts w:ascii="Tahoma" w:eastAsia="Times New Roman" w:hAnsi="Tahoma" w:cs="Tahoma"/>
      <w:sz w:val="16"/>
      <w:szCs w:val="16"/>
    </w:rPr>
  </w:style>
  <w:style w:type="paragraph" w:customStyle="1" w:styleId="Default">
    <w:name w:val="Default"/>
    <w:rsid w:val="00F20D08"/>
    <w:pPr>
      <w:autoSpaceDE w:val="0"/>
      <w:autoSpaceDN w:val="0"/>
      <w:adjustRightInd w:val="0"/>
      <w:spacing w:after="0" w:line="240" w:lineRule="auto"/>
    </w:pPr>
    <w:rPr>
      <w:rFonts w:ascii="Times New Roman" w:hAnsi="Times New Roman" w:cs="Times New Roman"/>
      <w:color w:val="000000"/>
      <w:sz w:val="24"/>
      <w:szCs w:val="24"/>
    </w:rPr>
  </w:style>
  <w:style w:type="character" w:styleId="CommentReference">
    <w:name w:val="annotation reference"/>
    <w:basedOn w:val="DefaultParagraphFont"/>
    <w:rsid w:val="00805BCE"/>
    <w:rPr>
      <w:sz w:val="16"/>
      <w:szCs w:val="16"/>
    </w:rPr>
  </w:style>
  <w:style w:type="paragraph" w:styleId="CommentText">
    <w:name w:val="annotation text"/>
    <w:basedOn w:val="Normal"/>
    <w:link w:val="CommentTextChar"/>
    <w:uiPriority w:val="99"/>
    <w:semiHidden/>
    <w:unhideWhenUsed/>
    <w:rsid w:val="0049370C"/>
    <w:rPr>
      <w:sz w:val="20"/>
      <w:szCs w:val="20"/>
    </w:rPr>
  </w:style>
  <w:style w:type="character" w:customStyle="1" w:styleId="CommentTextChar">
    <w:name w:val="Comment Text Char"/>
    <w:basedOn w:val="DefaultParagraphFont"/>
    <w:link w:val="CommentText"/>
    <w:uiPriority w:val="99"/>
    <w:semiHidden/>
    <w:rsid w:val="0049370C"/>
    <w:rPr>
      <w:rFonts w:ascii="Times New Roman" w:eastAsia="Times New Roman" w:hAnsi="Times New Roman" w:cs="Times New Roman"/>
      <w:sz w:val="20"/>
      <w:szCs w:val="20"/>
    </w:rPr>
  </w:style>
  <w:style w:type="paragraph" w:styleId="Header">
    <w:name w:val="header"/>
    <w:basedOn w:val="Normal"/>
    <w:link w:val="HeaderChar"/>
    <w:uiPriority w:val="99"/>
    <w:unhideWhenUsed/>
    <w:rsid w:val="007701BC"/>
    <w:pPr>
      <w:tabs>
        <w:tab w:val="center" w:pos="4680"/>
        <w:tab w:val="right" w:pos="9360"/>
      </w:tabs>
    </w:pPr>
  </w:style>
  <w:style w:type="character" w:customStyle="1" w:styleId="HeaderChar">
    <w:name w:val="Header Char"/>
    <w:basedOn w:val="DefaultParagraphFont"/>
    <w:link w:val="Header"/>
    <w:uiPriority w:val="99"/>
    <w:rsid w:val="007701BC"/>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7701BC"/>
    <w:pPr>
      <w:tabs>
        <w:tab w:val="center" w:pos="4680"/>
        <w:tab w:val="right" w:pos="9360"/>
      </w:tabs>
    </w:pPr>
  </w:style>
  <w:style w:type="character" w:customStyle="1" w:styleId="FooterChar">
    <w:name w:val="Footer Char"/>
    <w:basedOn w:val="DefaultParagraphFont"/>
    <w:link w:val="Footer"/>
    <w:uiPriority w:val="99"/>
    <w:rsid w:val="007701BC"/>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6E90"/>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3C6F"/>
    <w:pPr>
      <w:ind w:left="720"/>
      <w:contextualSpacing/>
    </w:pPr>
  </w:style>
  <w:style w:type="table" w:styleId="TableGrid">
    <w:name w:val="Table Grid"/>
    <w:basedOn w:val="TableNormal"/>
    <w:uiPriority w:val="59"/>
    <w:rsid w:val="00716D0E"/>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0434D6"/>
    <w:rPr>
      <w:rFonts w:ascii="Tahoma" w:hAnsi="Tahoma" w:cs="Tahoma"/>
      <w:sz w:val="16"/>
      <w:szCs w:val="16"/>
    </w:rPr>
  </w:style>
  <w:style w:type="character" w:customStyle="1" w:styleId="BalloonTextChar">
    <w:name w:val="Balloon Text Char"/>
    <w:basedOn w:val="DefaultParagraphFont"/>
    <w:link w:val="BalloonText"/>
    <w:uiPriority w:val="99"/>
    <w:semiHidden/>
    <w:rsid w:val="000434D6"/>
    <w:rPr>
      <w:rFonts w:ascii="Tahoma" w:eastAsia="Times New Roman" w:hAnsi="Tahoma" w:cs="Tahoma"/>
      <w:sz w:val="16"/>
      <w:szCs w:val="16"/>
    </w:rPr>
  </w:style>
  <w:style w:type="paragraph" w:customStyle="1" w:styleId="Default">
    <w:name w:val="Default"/>
    <w:rsid w:val="00F20D08"/>
    <w:pPr>
      <w:autoSpaceDE w:val="0"/>
      <w:autoSpaceDN w:val="0"/>
      <w:adjustRightInd w:val="0"/>
      <w:spacing w:after="0" w:line="240" w:lineRule="auto"/>
    </w:pPr>
    <w:rPr>
      <w:rFonts w:ascii="Times New Roman" w:hAnsi="Times New Roman" w:cs="Times New Roman"/>
      <w:color w:val="000000"/>
      <w:sz w:val="24"/>
      <w:szCs w:val="24"/>
    </w:rPr>
  </w:style>
  <w:style w:type="character" w:styleId="CommentReference">
    <w:name w:val="annotation reference"/>
    <w:basedOn w:val="DefaultParagraphFont"/>
    <w:rsid w:val="00805BCE"/>
    <w:rPr>
      <w:sz w:val="16"/>
      <w:szCs w:val="16"/>
    </w:rPr>
  </w:style>
  <w:style w:type="paragraph" w:styleId="CommentText">
    <w:name w:val="annotation text"/>
    <w:basedOn w:val="Normal"/>
    <w:link w:val="CommentTextChar"/>
    <w:uiPriority w:val="99"/>
    <w:semiHidden/>
    <w:unhideWhenUsed/>
    <w:rsid w:val="0049370C"/>
    <w:rPr>
      <w:sz w:val="20"/>
      <w:szCs w:val="20"/>
    </w:rPr>
  </w:style>
  <w:style w:type="character" w:customStyle="1" w:styleId="CommentTextChar">
    <w:name w:val="Comment Text Char"/>
    <w:basedOn w:val="DefaultParagraphFont"/>
    <w:link w:val="CommentText"/>
    <w:uiPriority w:val="99"/>
    <w:semiHidden/>
    <w:rsid w:val="0049370C"/>
    <w:rPr>
      <w:rFonts w:ascii="Times New Roman" w:eastAsia="Times New Roman" w:hAnsi="Times New Roman" w:cs="Times New Roman"/>
      <w:sz w:val="20"/>
      <w:szCs w:val="20"/>
    </w:rPr>
  </w:style>
  <w:style w:type="paragraph" w:styleId="Header">
    <w:name w:val="header"/>
    <w:basedOn w:val="Normal"/>
    <w:link w:val="HeaderChar"/>
    <w:uiPriority w:val="99"/>
    <w:unhideWhenUsed/>
    <w:rsid w:val="007701BC"/>
    <w:pPr>
      <w:tabs>
        <w:tab w:val="center" w:pos="4680"/>
        <w:tab w:val="right" w:pos="9360"/>
      </w:tabs>
    </w:pPr>
  </w:style>
  <w:style w:type="character" w:customStyle="1" w:styleId="HeaderChar">
    <w:name w:val="Header Char"/>
    <w:basedOn w:val="DefaultParagraphFont"/>
    <w:link w:val="Header"/>
    <w:uiPriority w:val="99"/>
    <w:rsid w:val="007701BC"/>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7701BC"/>
    <w:pPr>
      <w:tabs>
        <w:tab w:val="center" w:pos="4680"/>
        <w:tab w:val="right" w:pos="9360"/>
      </w:tabs>
    </w:pPr>
  </w:style>
  <w:style w:type="character" w:customStyle="1" w:styleId="FooterChar">
    <w:name w:val="Footer Char"/>
    <w:basedOn w:val="DefaultParagraphFont"/>
    <w:link w:val="Footer"/>
    <w:uiPriority w:val="99"/>
    <w:rsid w:val="007701BC"/>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6535069">
      <w:bodyDiv w:val="1"/>
      <w:marLeft w:val="0"/>
      <w:marRight w:val="0"/>
      <w:marTop w:val="0"/>
      <w:marBottom w:val="0"/>
      <w:divBdr>
        <w:top w:val="none" w:sz="0" w:space="0" w:color="auto"/>
        <w:left w:val="none" w:sz="0" w:space="0" w:color="auto"/>
        <w:bottom w:val="none" w:sz="0" w:space="0" w:color="auto"/>
        <w:right w:val="none" w:sz="0" w:space="0" w:color="auto"/>
      </w:divBdr>
    </w:div>
    <w:div w:id="583028189">
      <w:bodyDiv w:val="1"/>
      <w:marLeft w:val="0"/>
      <w:marRight w:val="0"/>
      <w:marTop w:val="0"/>
      <w:marBottom w:val="0"/>
      <w:divBdr>
        <w:top w:val="none" w:sz="0" w:space="0" w:color="auto"/>
        <w:left w:val="none" w:sz="0" w:space="0" w:color="auto"/>
        <w:bottom w:val="none" w:sz="0" w:space="0" w:color="auto"/>
        <w:right w:val="none" w:sz="0" w:space="0" w:color="auto"/>
      </w:divBdr>
      <w:divsChild>
        <w:div w:id="974725784">
          <w:marLeft w:val="547"/>
          <w:marRight w:val="0"/>
          <w:marTop w:val="154"/>
          <w:marBottom w:val="0"/>
          <w:divBdr>
            <w:top w:val="none" w:sz="0" w:space="0" w:color="auto"/>
            <w:left w:val="none" w:sz="0" w:space="0" w:color="auto"/>
            <w:bottom w:val="none" w:sz="0" w:space="0" w:color="auto"/>
            <w:right w:val="none" w:sz="0" w:space="0" w:color="auto"/>
          </w:divBdr>
        </w:div>
        <w:div w:id="1752921546">
          <w:marLeft w:val="547"/>
          <w:marRight w:val="0"/>
          <w:marTop w:val="154"/>
          <w:marBottom w:val="0"/>
          <w:divBdr>
            <w:top w:val="none" w:sz="0" w:space="0" w:color="auto"/>
            <w:left w:val="none" w:sz="0" w:space="0" w:color="auto"/>
            <w:bottom w:val="none" w:sz="0" w:space="0" w:color="auto"/>
            <w:right w:val="none" w:sz="0" w:space="0" w:color="auto"/>
          </w:divBdr>
        </w:div>
        <w:div w:id="498159232">
          <w:marLeft w:val="547"/>
          <w:marRight w:val="0"/>
          <w:marTop w:val="154"/>
          <w:marBottom w:val="0"/>
          <w:divBdr>
            <w:top w:val="none" w:sz="0" w:space="0" w:color="auto"/>
            <w:left w:val="none" w:sz="0" w:space="0" w:color="auto"/>
            <w:bottom w:val="none" w:sz="0" w:space="0" w:color="auto"/>
            <w:right w:val="none" w:sz="0" w:space="0" w:color="auto"/>
          </w:divBdr>
        </w:div>
        <w:div w:id="565721017">
          <w:marLeft w:val="547"/>
          <w:marRight w:val="0"/>
          <w:marTop w:val="154"/>
          <w:marBottom w:val="0"/>
          <w:divBdr>
            <w:top w:val="none" w:sz="0" w:space="0" w:color="auto"/>
            <w:left w:val="none" w:sz="0" w:space="0" w:color="auto"/>
            <w:bottom w:val="none" w:sz="0" w:space="0" w:color="auto"/>
            <w:right w:val="none" w:sz="0" w:space="0" w:color="auto"/>
          </w:divBdr>
        </w:div>
        <w:div w:id="1623533968">
          <w:marLeft w:val="547"/>
          <w:marRight w:val="0"/>
          <w:marTop w:val="154"/>
          <w:marBottom w:val="0"/>
          <w:divBdr>
            <w:top w:val="none" w:sz="0" w:space="0" w:color="auto"/>
            <w:left w:val="none" w:sz="0" w:space="0" w:color="auto"/>
            <w:bottom w:val="none" w:sz="0" w:space="0" w:color="auto"/>
            <w:right w:val="none" w:sz="0" w:space="0" w:color="auto"/>
          </w:divBdr>
        </w:div>
        <w:div w:id="634411172">
          <w:marLeft w:val="547"/>
          <w:marRight w:val="0"/>
          <w:marTop w:val="15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F6C6C2D-FDF4-4EFA-8D3F-7777F04653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24</Pages>
  <Words>3730</Words>
  <Characters>21265</Characters>
  <Application>Microsoft Office Word</Application>
  <DocSecurity>0</DocSecurity>
  <Lines>177</Lines>
  <Paragraphs>49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24946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Virus-X</dc:creator>
  <cp:lastModifiedBy>Admin</cp:lastModifiedBy>
  <cp:revision>2</cp:revision>
  <dcterms:created xsi:type="dcterms:W3CDTF">2020-04-09T02:01:00Z</dcterms:created>
  <dcterms:modified xsi:type="dcterms:W3CDTF">2020-04-09T02:01:00Z</dcterms:modified>
</cp:coreProperties>
</file>