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A5549" w14:textId="09C85C1F" w:rsidR="004A70E8" w:rsidRPr="00505D0D" w:rsidRDefault="004A70E8" w:rsidP="004A70E8">
      <w:pPr>
        <w:autoSpaceDE w:val="0"/>
        <w:autoSpaceDN w:val="0"/>
        <w:adjustRightInd w:val="0"/>
        <w:jc w:val="center"/>
        <w:rPr>
          <w:rFonts w:ascii="Times" w:hAnsi="Times" w:cs="Times"/>
          <w:b/>
        </w:rPr>
      </w:pPr>
      <w:r w:rsidRPr="00505D0D">
        <w:rPr>
          <w:rFonts w:ascii="Times" w:hAnsi="Times" w:cs="Times"/>
          <w:b/>
        </w:rPr>
        <w:t>Stat 100 Syllabus</w:t>
      </w:r>
      <w:r w:rsidR="005720B8" w:rsidRPr="00505D0D">
        <w:rPr>
          <w:rFonts w:ascii="Times" w:hAnsi="Times" w:cs="Times"/>
          <w:b/>
        </w:rPr>
        <w:t xml:space="preserve">: </w:t>
      </w:r>
      <w:r w:rsidR="0006441F">
        <w:rPr>
          <w:rFonts w:ascii="Times" w:hAnsi="Times" w:cs="Times"/>
          <w:b/>
        </w:rPr>
        <w:t>Fall</w:t>
      </w:r>
      <w:r w:rsidR="00505D0D" w:rsidRPr="00505D0D">
        <w:rPr>
          <w:rFonts w:ascii="Times" w:hAnsi="Times" w:cs="Times"/>
          <w:b/>
        </w:rPr>
        <w:t xml:space="preserve"> 2021</w:t>
      </w:r>
    </w:p>
    <w:p w14:paraId="742DE67A" w14:textId="1FEFD1E1" w:rsidR="00445722" w:rsidRPr="00505D0D" w:rsidRDefault="004A70E8" w:rsidP="004A70E8">
      <w:pPr>
        <w:autoSpaceDE w:val="0"/>
        <w:autoSpaceDN w:val="0"/>
        <w:adjustRightInd w:val="0"/>
        <w:rPr>
          <w:rFonts w:ascii="Times" w:hAnsi="Times" w:cs="Times"/>
          <w:b/>
        </w:rPr>
      </w:pPr>
      <w:r w:rsidRPr="00505D0D">
        <w:rPr>
          <w:rFonts w:ascii="Times" w:hAnsi="Times" w:cs="Times"/>
          <w:b/>
        </w:rPr>
        <w:t>Course Info</w:t>
      </w:r>
    </w:p>
    <w:p w14:paraId="6A97C77C" w14:textId="77777777" w:rsidR="004A70E8" w:rsidRPr="00505D0D" w:rsidRDefault="004A70E8" w:rsidP="004A70E8">
      <w:pPr>
        <w:autoSpaceDE w:val="0"/>
        <w:autoSpaceDN w:val="0"/>
        <w:adjustRightInd w:val="0"/>
        <w:rPr>
          <w:rFonts w:ascii="Times" w:hAnsi="Times" w:cs="Times"/>
        </w:rPr>
      </w:pPr>
      <w:r w:rsidRPr="00505D0D">
        <w:rPr>
          <w:rFonts w:ascii="Times" w:hAnsi="Times" w:cs="Times"/>
        </w:rPr>
        <w:t>Statistics 100 (Stat 100), 3 credit hours</w:t>
      </w:r>
    </w:p>
    <w:p w14:paraId="5BCCD47C" w14:textId="77777777" w:rsidR="004A70E8" w:rsidRPr="00505D0D" w:rsidRDefault="004A70E8" w:rsidP="004A70E8">
      <w:pPr>
        <w:autoSpaceDE w:val="0"/>
        <w:autoSpaceDN w:val="0"/>
        <w:adjustRightInd w:val="0"/>
        <w:rPr>
          <w:rFonts w:ascii="Times" w:hAnsi="Times" w:cs="Times"/>
        </w:rPr>
      </w:pPr>
      <w:r w:rsidRPr="00505D0D">
        <w:rPr>
          <w:rFonts w:ascii="Times" w:hAnsi="Times" w:cs="Times"/>
        </w:rPr>
        <w:t>Meets the Quantitative Reasoning I general education requirement</w:t>
      </w:r>
    </w:p>
    <w:p w14:paraId="5C007D3A" w14:textId="77777777" w:rsidR="004A70E8" w:rsidRPr="00505D0D" w:rsidRDefault="004A70E8" w:rsidP="004A70E8">
      <w:pPr>
        <w:autoSpaceDE w:val="0"/>
        <w:autoSpaceDN w:val="0"/>
        <w:adjustRightInd w:val="0"/>
        <w:rPr>
          <w:rFonts w:ascii="Times" w:hAnsi="Times" w:cs="Times"/>
        </w:rPr>
      </w:pPr>
    </w:p>
    <w:p w14:paraId="19D0EE4B" w14:textId="4E536C72" w:rsidR="004A70E8" w:rsidRPr="00505D0D" w:rsidRDefault="004A70E8" w:rsidP="004A70E8">
      <w:pPr>
        <w:rPr>
          <w:rFonts w:ascii="Times" w:eastAsia="Times New Roman" w:hAnsi="Times" w:cs="Times"/>
          <w:b/>
          <w:bCs/>
        </w:rPr>
      </w:pPr>
      <w:r w:rsidRPr="00505D0D">
        <w:rPr>
          <w:rFonts w:ascii="Times" w:eastAsia="Times New Roman" w:hAnsi="Times" w:cs="Times"/>
          <w:b/>
          <w:bCs/>
        </w:rPr>
        <w:t>Instructor Contact Information</w:t>
      </w:r>
      <w:r w:rsidRPr="00505D0D">
        <w:rPr>
          <w:rFonts w:ascii="Times" w:eastAsia="Times New Roman" w:hAnsi="Times" w:cs="Times"/>
        </w:rPr>
        <w:br/>
      </w:r>
      <w:r w:rsidRPr="00505D0D">
        <w:rPr>
          <w:rFonts w:ascii="Times" w:eastAsia="Times New Roman" w:hAnsi="Times" w:cs="Times"/>
          <w:bCs/>
        </w:rPr>
        <w:t>L</w:t>
      </w:r>
      <w:r w:rsidR="005720B8" w:rsidRPr="00505D0D">
        <w:rPr>
          <w:rFonts w:ascii="Times" w:eastAsia="Times New Roman" w:hAnsi="Times" w:cs="Times"/>
          <w:bCs/>
        </w:rPr>
        <w:t xml:space="preserve">ead </w:t>
      </w:r>
      <w:r w:rsidRPr="00505D0D">
        <w:rPr>
          <w:rFonts w:ascii="Times" w:eastAsia="Times New Roman" w:hAnsi="Times" w:cs="Times"/>
          <w:bCs/>
        </w:rPr>
        <w:t>Instructor: Karle Flanagan</w:t>
      </w:r>
      <w:r w:rsidRPr="00505D0D">
        <w:rPr>
          <w:rFonts w:ascii="Times" w:eastAsia="Times New Roman" w:hAnsi="Times" w:cs="Times"/>
        </w:rPr>
        <w:t> </w:t>
      </w:r>
      <w:r w:rsidRPr="00505D0D">
        <w:rPr>
          <w:rFonts w:ascii="Times" w:eastAsia="Times New Roman" w:hAnsi="Times" w:cs="Times"/>
        </w:rPr>
        <w:br/>
        <w:t>Email:</w:t>
      </w:r>
      <w:hyperlink r:id="rId7" w:history="1">
        <w:r w:rsidR="005720B8" w:rsidRPr="00505D0D">
          <w:rPr>
            <w:rStyle w:val="Hyperlink"/>
            <w:rFonts w:ascii="Times" w:eastAsia="Times New Roman" w:hAnsi="Times" w:cs="Times"/>
            <w:bCs/>
            <w:color w:val="auto"/>
          </w:rPr>
          <w:t>stat100@illinois.edu</w:t>
        </w:r>
      </w:hyperlink>
    </w:p>
    <w:p w14:paraId="137F8819" w14:textId="77777777" w:rsidR="004A70E8" w:rsidRPr="00505D0D" w:rsidRDefault="004A70E8" w:rsidP="004A70E8">
      <w:pPr>
        <w:rPr>
          <w:rFonts w:ascii="Times" w:eastAsia="Times New Roman" w:hAnsi="Times" w:cs="Times"/>
        </w:rPr>
      </w:pPr>
    </w:p>
    <w:p w14:paraId="5E2B6456" w14:textId="26126FB3" w:rsidR="003848E7" w:rsidRDefault="004A70E8" w:rsidP="004A70E8">
      <w:pPr>
        <w:rPr>
          <w:rFonts w:ascii="Times" w:eastAsia="Times New Roman" w:hAnsi="Times" w:cs="Times"/>
          <w:b/>
          <w:bCs/>
        </w:rPr>
      </w:pPr>
      <w:r w:rsidRPr="00505D0D">
        <w:rPr>
          <w:rFonts w:ascii="Times" w:eastAsia="Times New Roman" w:hAnsi="Times" w:cs="Times"/>
          <w:b/>
          <w:bCs/>
        </w:rPr>
        <w:t>Course Webpage</w:t>
      </w:r>
      <w:r w:rsidR="003848E7">
        <w:rPr>
          <w:rFonts w:ascii="Times" w:eastAsia="Times New Roman" w:hAnsi="Times" w:cs="Times"/>
          <w:b/>
          <w:bCs/>
        </w:rPr>
        <w:t>s</w:t>
      </w:r>
    </w:p>
    <w:p w14:paraId="2C53FEBE" w14:textId="77777777" w:rsidR="00445722" w:rsidRDefault="00445722" w:rsidP="004A70E8">
      <w:pPr>
        <w:rPr>
          <w:rFonts w:ascii="Times" w:eastAsia="Times New Roman" w:hAnsi="Times" w:cs="Times"/>
          <w:b/>
          <w:bCs/>
        </w:rPr>
      </w:pPr>
    </w:p>
    <w:p w14:paraId="295BF7B1" w14:textId="02C61690" w:rsidR="003848E7" w:rsidRPr="003848E7" w:rsidRDefault="003848E7" w:rsidP="003848E7">
      <w:pPr>
        <w:pStyle w:val="ListParagraph"/>
        <w:numPr>
          <w:ilvl w:val="0"/>
          <w:numId w:val="9"/>
        </w:numPr>
        <w:rPr>
          <w:rFonts w:ascii="Times" w:eastAsia="Times New Roman" w:hAnsi="Times" w:cs="Times"/>
        </w:rPr>
      </w:pPr>
      <w:r w:rsidRPr="003848E7">
        <w:rPr>
          <w:rFonts w:ascii="Times" w:eastAsia="Times New Roman" w:hAnsi="Times" w:cs="Times"/>
          <w:b/>
          <w:bCs/>
        </w:rPr>
        <w:t>Main Public Website</w:t>
      </w:r>
      <w:r w:rsidR="004A70E8" w:rsidRPr="003848E7">
        <w:rPr>
          <w:rFonts w:ascii="Times" w:eastAsia="Times New Roman" w:hAnsi="Times" w:cs="Times"/>
        </w:rPr>
        <w:br/>
      </w:r>
      <w:hyperlink r:id="rId8" w:history="1">
        <w:r w:rsidR="004A70E8" w:rsidRPr="003848E7">
          <w:rPr>
            <w:rFonts w:ascii="Times" w:eastAsia="Times New Roman" w:hAnsi="Times" w:cs="Times"/>
            <w:u w:val="single"/>
          </w:rPr>
          <w:t>go.illinois.edu/stat100</w:t>
        </w:r>
      </w:hyperlink>
      <w:r w:rsidR="004A70E8" w:rsidRPr="003848E7">
        <w:rPr>
          <w:rFonts w:ascii="Times" w:eastAsia="Times New Roman" w:hAnsi="Times" w:cs="Times"/>
        </w:rPr>
        <w:br/>
        <w:t>You can also google "stat 100" :)</w:t>
      </w:r>
    </w:p>
    <w:p w14:paraId="5CFDF0FE" w14:textId="2040C6A5" w:rsidR="003848E7" w:rsidRDefault="003848E7" w:rsidP="003848E7">
      <w:pPr>
        <w:pStyle w:val="ListParagraph"/>
        <w:numPr>
          <w:ilvl w:val="0"/>
          <w:numId w:val="9"/>
        </w:numPr>
        <w:spacing w:after="240"/>
        <w:rPr>
          <w:rFonts w:ascii="Times" w:eastAsia="Times New Roman" w:hAnsi="Times" w:cs="Times"/>
        </w:rPr>
      </w:pPr>
      <w:r w:rsidRPr="003848E7">
        <w:rPr>
          <w:rFonts w:ascii="Times" w:eastAsia="Times New Roman" w:hAnsi="Times" w:cs="Times"/>
          <w:b/>
          <w:bCs/>
        </w:rPr>
        <w:t>LON-CAPA Site</w:t>
      </w:r>
      <w:r w:rsidRPr="003848E7">
        <w:rPr>
          <w:rFonts w:ascii="Times" w:eastAsia="Times New Roman" w:hAnsi="Times" w:cs="Times"/>
        </w:rPr>
        <w:br/>
      </w:r>
      <w:hyperlink r:id="rId9" w:tgtFrame="_blank" w:history="1">
        <w:r w:rsidRPr="003848E7">
          <w:rPr>
            <w:rFonts w:ascii="Times" w:eastAsia="Times New Roman" w:hAnsi="Times" w:cs="Times"/>
            <w:b/>
            <w:bCs/>
            <w:u w:val="single"/>
          </w:rPr>
          <w:t>http://www.lon-capa.uiuc.edu</w:t>
        </w:r>
      </w:hyperlink>
      <w:r w:rsidRPr="003848E7">
        <w:rPr>
          <w:rFonts w:ascii="Times" w:eastAsia="Times New Roman" w:hAnsi="Times" w:cs="Times"/>
        </w:rPr>
        <w:t> </w:t>
      </w:r>
      <w:r w:rsidRPr="003848E7">
        <w:rPr>
          <w:rFonts w:ascii="Times" w:eastAsia="Times New Roman" w:hAnsi="Times" w:cs="Times"/>
        </w:rPr>
        <w:br/>
        <w:t xml:space="preserve">All homework and bonus work </w:t>
      </w:r>
      <w:r w:rsidR="00445722" w:rsidRPr="003848E7">
        <w:rPr>
          <w:rFonts w:ascii="Times" w:eastAsia="Times New Roman" w:hAnsi="Times" w:cs="Times"/>
        </w:rPr>
        <w:t>are</w:t>
      </w:r>
      <w:r w:rsidRPr="003848E7">
        <w:rPr>
          <w:rFonts w:ascii="Times" w:eastAsia="Times New Roman" w:hAnsi="Times" w:cs="Times"/>
        </w:rPr>
        <w:t xml:space="preserve"> submitted and graded immediately on Lon </w:t>
      </w:r>
      <w:proofErr w:type="spellStart"/>
      <w:r w:rsidRPr="003848E7">
        <w:rPr>
          <w:rFonts w:ascii="Times" w:eastAsia="Times New Roman" w:hAnsi="Times" w:cs="Times"/>
        </w:rPr>
        <w:t>Capa</w:t>
      </w:r>
      <w:proofErr w:type="spellEnd"/>
      <w:r w:rsidRPr="003848E7">
        <w:rPr>
          <w:rFonts w:ascii="Times" w:eastAsia="Times New Roman" w:hAnsi="Times" w:cs="Times"/>
        </w:rPr>
        <w:t>.</w:t>
      </w:r>
    </w:p>
    <w:p w14:paraId="46ABD081" w14:textId="2C2F79C7" w:rsidR="003848E7" w:rsidRPr="00445722" w:rsidRDefault="003848E7" w:rsidP="00445722">
      <w:pPr>
        <w:pStyle w:val="ListParagraph"/>
        <w:numPr>
          <w:ilvl w:val="0"/>
          <w:numId w:val="9"/>
        </w:numPr>
        <w:spacing w:after="240"/>
        <w:rPr>
          <w:rFonts w:ascii="Times" w:eastAsia="Times New Roman" w:hAnsi="Times" w:cs="Times"/>
        </w:rPr>
      </w:pPr>
      <w:r w:rsidRPr="003848E7">
        <w:rPr>
          <w:rFonts w:ascii="Times" w:eastAsia="Times New Roman" w:hAnsi="Times" w:cs="Times"/>
          <w:b/>
          <w:bCs/>
        </w:rPr>
        <w:t>C</w:t>
      </w:r>
      <w:r>
        <w:rPr>
          <w:rFonts w:ascii="Times" w:eastAsia="Times New Roman" w:hAnsi="Times" w:cs="Times"/>
          <w:b/>
          <w:bCs/>
        </w:rPr>
        <w:t>anvas</w:t>
      </w:r>
      <w:r w:rsidRPr="003848E7">
        <w:rPr>
          <w:rFonts w:ascii="Times" w:eastAsia="Times New Roman" w:hAnsi="Times" w:cs="Times"/>
          <w:b/>
          <w:bCs/>
        </w:rPr>
        <w:t xml:space="preserve"> Site</w:t>
      </w:r>
      <w:r w:rsidRPr="003848E7">
        <w:rPr>
          <w:rFonts w:ascii="Times" w:eastAsia="Times New Roman" w:hAnsi="Times" w:cs="Times"/>
        </w:rPr>
        <w:br/>
      </w:r>
      <w:hyperlink r:id="rId10" w:history="1">
        <w:r w:rsidRPr="003848E7">
          <w:rPr>
            <w:rStyle w:val="Hyperlink"/>
            <w:rFonts w:ascii="Times" w:eastAsia="Times New Roman" w:hAnsi="Times" w:cs="Times"/>
            <w:b/>
            <w:bCs/>
          </w:rPr>
          <w:t>http://canvas.illinois.edu</w:t>
        </w:r>
        <w:r w:rsidRPr="003848E7">
          <w:rPr>
            <w:rStyle w:val="Hyperlink"/>
            <w:rFonts w:ascii="Times" w:eastAsia="Times New Roman" w:hAnsi="Times" w:cs="Times"/>
          </w:rPr>
          <w:t> </w:t>
        </w:r>
      </w:hyperlink>
      <w:r w:rsidRPr="003848E7">
        <w:rPr>
          <w:rFonts w:ascii="Times" w:eastAsia="Times New Roman" w:hAnsi="Times" w:cs="Times"/>
        </w:rPr>
        <w:br/>
        <w:t xml:space="preserve">We're using </w:t>
      </w:r>
      <w:r>
        <w:rPr>
          <w:rFonts w:ascii="Times" w:eastAsia="Times New Roman" w:hAnsi="Times" w:cs="Times"/>
        </w:rPr>
        <w:t>Canvas</w:t>
      </w:r>
      <w:r w:rsidRPr="003848E7">
        <w:rPr>
          <w:rFonts w:ascii="Times" w:eastAsia="Times New Roman" w:hAnsi="Times" w:cs="Times"/>
        </w:rPr>
        <w:t xml:space="preserve"> to post announcements, lecture videos, and display grades. </w:t>
      </w:r>
    </w:p>
    <w:p w14:paraId="1E94D5FD" w14:textId="60AF786D" w:rsidR="004A70E8" w:rsidRPr="003848E7" w:rsidRDefault="004A70E8" w:rsidP="003848E7">
      <w:pPr>
        <w:spacing w:after="240"/>
        <w:rPr>
          <w:rFonts w:ascii="Times" w:eastAsia="Times New Roman" w:hAnsi="Times" w:cs="Times"/>
        </w:rPr>
      </w:pPr>
      <w:r w:rsidRPr="003848E7">
        <w:rPr>
          <w:rFonts w:ascii="Times" w:eastAsia="Times New Roman" w:hAnsi="Times" w:cs="Times"/>
          <w:b/>
          <w:bCs/>
        </w:rPr>
        <w:t>Course Materials</w:t>
      </w:r>
    </w:p>
    <w:p w14:paraId="4EE21982" w14:textId="1BD9D4D6" w:rsidR="004A70E8" w:rsidRPr="00505D0D" w:rsidRDefault="004A70E8" w:rsidP="004A70E8">
      <w:pPr>
        <w:numPr>
          <w:ilvl w:val="0"/>
          <w:numId w:val="1"/>
        </w:numPr>
        <w:spacing w:before="100" w:beforeAutospacing="1" w:after="120"/>
        <w:rPr>
          <w:rFonts w:ascii="Times" w:eastAsia="Times New Roman" w:hAnsi="Times" w:cs="Times"/>
        </w:rPr>
      </w:pPr>
      <w:r w:rsidRPr="00505D0D">
        <w:rPr>
          <w:rFonts w:ascii="Times" w:eastAsia="Times New Roman" w:hAnsi="Times" w:cs="Times"/>
          <w:b/>
          <w:bCs/>
        </w:rPr>
        <w:t>Required Workbook:</w:t>
      </w:r>
      <w:r w:rsidRPr="00505D0D">
        <w:rPr>
          <w:rFonts w:ascii="Times" w:eastAsia="Times New Roman" w:hAnsi="Times" w:cs="Times"/>
          <w:bCs/>
        </w:rPr>
        <w:t xml:space="preserve"> Stat 100 Incomplete Lecture Notes Workbook by Ellen Fireman, Karle Flanagan, and John Marden</w:t>
      </w:r>
      <w:r w:rsidR="00505D0D" w:rsidRPr="00505D0D">
        <w:rPr>
          <w:rFonts w:ascii="Times" w:eastAsia="Times New Roman" w:hAnsi="Times" w:cs="Times"/>
          <w:bCs/>
        </w:rPr>
        <w:t xml:space="preserve">.  </w:t>
      </w:r>
      <w:r w:rsidR="0006441F">
        <w:rPr>
          <w:rFonts w:ascii="Times" w:eastAsia="Times New Roman" w:hAnsi="Times" w:cs="Times"/>
          <w:bCs/>
        </w:rPr>
        <w:t xml:space="preserve">Please make sure to get the Fall 2021 version Published by Stipes </w:t>
      </w:r>
      <w:r w:rsidR="0006441F" w:rsidRPr="0006441F">
        <w:rPr>
          <w:rFonts w:ascii="Times" w:eastAsia="Times New Roman" w:hAnsi="Times" w:cs="Times"/>
          <w:bCs/>
        </w:rPr>
        <w:sym w:font="Wingdings" w:char="F04A"/>
      </w:r>
    </w:p>
    <w:p w14:paraId="52F97ED2" w14:textId="7A2FA48B" w:rsidR="004A70E8" w:rsidRPr="00505D0D" w:rsidRDefault="004A70E8" w:rsidP="004A70E8">
      <w:pPr>
        <w:numPr>
          <w:ilvl w:val="1"/>
          <w:numId w:val="1"/>
        </w:numPr>
        <w:spacing w:before="100" w:beforeAutospacing="1" w:after="120" w:line="300" w:lineRule="atLeast"/>
        <w:ind w:left="960"/>
        <w:rPr>
          <w:rFonts w:ascii="Times" w:eastAsia="Times New Roman" w:hAnsi="Times" w:cs="Times"/>
        </w:rPr>
      </w:pPr>
      <w:r w:rsidRPr="00505D0D">
        <w:rPr>
          <w:rFonts w:ascii="Times" w:eastAsia="Times New Roman" w:hAnsi="Times" w:cs="Times"/>
        </w:rPr>
        <w:t>Available at the Illini Union Bookstore for $35.</w:t>
      </w:r>
      <w:r w:rsidR="00505D0D" w:rsidRPr="00505D0D">
        <w:rPr>
          <w:rFonts w:ascii="Times" w:eastAsia="Times New Roman" w:hAnsi="Times" w:cs="Times"/>
        </w:rPr>
        <w:t xml:space="preserve">  You can pick it up in person or buy it online.</w:t>
      </w:r>
    </w:p>
    <w:p w14:paraId="48831C06" w14:textId="38BC2EB9" w:rsidR="004A70E8" w:rsidRPr="00505D0D" w:rsidRDefault="005720B8" w:rsidP="004A70E8">
      <w:pPr>
        <w:numPr>
          <w:ilvl w:val="1"/>
          <w:numId w:val="1"/>
        </w:numPr>
        <w:spacing w:before="100" w:beforeAutospacing="1" w:after="120" w:line="300" w:lineRule="atLeast"/>
        <w:ind w:left="960"/>
        <w:rPr>
          <w:rFonts w:ascii="Times" w:eastAsia="Times New Roman" w:hAnsi="Times" w:cs="Times"/>
        </w:rPr>
      </w:pPr>
      <w:r w:rsidRPr="00505D0D">
        <w:rPr>
          <w:rFonts w:ascii="Times" w:eastAsia="Times New Roman" w:hAnsi="Times" w:cs="Times"/>
        </w:rPr>
        <w:t>This notebook is the only thing you</w:t>
      </w:r>
      <w:r w:rsidR="00505D0D" w:rsidRPr="00505D0D">
        <w:rPr>
          <w:rFonts w:ascii="Times" w:eastAsia="Times New Roman" w:hAnsi="Times" w:cs="Times"/>
        </w:rPr>
        <w:t xml:space="preserve"> a</w:t>
      </w:r>
      <w:r w:rsidRPr="00505D0D">
        <w:rPr>
          <w:rFonts w:ascii="Times" w:eastAsia="Times New Roman" w:hAnsi="Times" w:cs="Times"/>
        </w:rPr>
        <w:t>re required to purchase for Stat 100!</w:t>
      </w:r>
    </w:p>
    <w:p w14:paraId="68D6F4EF" w14:textId="2E240083" w:rsidR="004A70E8" w:rsidRPr="00505D0D" w:rsidRDefault="005720B8" w:rsidP="004A70E8">
      <w:pPr>
        <w:numPr>
          <w:ilvl w:val="1"/>
          <w:numId w:val="1"/>
        </w:numPr>
        <w:spacing w:before="100" w:beforeAutospacing="1" w:after="120" w:line="300" w:lineRule="atLeast"/>
        <w:ind w:left="960"/>
        <w:rPr>
          <w:rFonts w:ascii="Times" w:eastAsia="Times New Roman" w:hAnsi="Times" w:cs="Times"/>
        </w:rPr>
      </w:pPr>
      <w:r w:rsidRPr="00505D0D">
        <w:rPr>
          <w:rFonts w:ascii="Times" w:eastAsia="Times New Roman" w:hAnsi="Times" w:cs="Times"/>
        </w:rPr>
        <w:t>You will use this notebook every week when you watch the videos.</w:t>
      </w:r>
    </w:p>
    <w:p w14:paraId="74773B60" w14:textId="2A4987AF" w:rsidR="005720B8" w:rsidRPr="0006441F" w:rsidRDefault="004A70E8" w:rsidP="0000490C">
      <w:pPr>
        <w:numPr>
          <w:ilvl w:val="0"/>
          <w:numId w:val="1"/>
        </w:numPr>
        <w:spacing w:before="100" w:beforeAutospacing="1" w:after="120"/>
        <w:rPr>
          <w:rFonts w:ascii="Times" w:eastAsia="Times New Roman" w:hAnsi="Times" w:cs="Times"/>
          <w:b/>
          <w:bCs/>
        </w:rPr>
      </w:pPr>
      <w:r w:rsidRPr="00505D0D">
        <w:rPr>
          <w:rFonts w:ascii="Times" w:eastAsia="Times New Roman" w:hAnsi="Times" w:cs="Times"/>
          <w:b/>
          <w:bCs/>
        </w:rPr>
        <w:t>Required Calculator:</w:t>
      </w:r>
      <w:r w:rsidRPr="00505D0D">
        <w:rPr>
          <w:rFonts w:ascii="Times" w:eastAsia="Times New Roman" w:hAnsi="Times" w:cs="Times"/>
        </w:rPr>
        <w:t> Any calculator is accepted</w:t>
      </w:r>
      <w:r w:rsidR="005720B8" w:rsidRPr="00505D0D">
        <w:rPr>
          <w:rFonts w:ascii="Times" w:eastAsia="Times New Roman" w:hAnsi="Times" w:cs="Times"/>
        </w:rPr>
        <w:t xml:space="preserve">.  </w:t>
      </w:r>
      <w:r w:rsidRPr="00505D0D">
        <w:rPr>
          <w:rFonts w:ascii="Times" w:eastAsia="Times New Roman" w:hAnsi="Times" w:cs="Times"/>
        </w:rPr>
        <w:t>I recommend </w:t>
      </w:r>
      <w:hyperlink r:id="rId11" w:history="1">
        <w:r w:rsidRPr="00505D0D">
          <w:rPr>
            <w:rFonts w:ascii="Times" w:eastAsia="Times New Roman" w:hAnsi="Times" w:cs="Times"/>
            <w:b/>
            <w:bCs/>
            <w:u w:val="single"/>
          </w:rPr>
          <w:t>thi</w:t>
        </w:r>
        <w:r w:rsidRPr="00505D0D">
          <w:rPr>
            <w:rFonts w:ascii="Times" w:eastAsia="Times New Roman" w:hAnsi="Times" w:cs="Times"/>
            <w:b/>
            <w:bCs/>
            <w:u w:val="single"/>
          </w:rPr>
          <w:t>s</w:t>
        </w:r>
        <w:r w:rsidRPr="00505D0D">
          <w:rPr>
            <w:rFonts w:ascii="Times" w:eastAsia="Times New Roman" w:hAnsi="Times" w:cs="Times"/>
            <w:b/>
            <w:bCs/>
            <w:u w:val="single"/>
          </w:rPr>
          <w:t xml:space="preserve"> one!</w:t>
        </w:r>
      </w:hyperlink>
    </w:p>
    <w:p w14:paraId="61E70250" w14:textId="3546DB16" w:rsidR="0006441F" w:rsidRPr="00505D0D" w:rsidRDefault="0006441F" w:rsidP="0000490C">
      <w:pPr>
        <w:numPr>
          <w:ilvl w:val="0"/>
          <w:numId w:val="1"/>
        </w:numPr>
        <w:spacing w:before="100" w:beforeAutospacing="1" w:after="120"/>
        <w:rPr>
          <w:rFonts w:ascii="Times" w:eastAsia="Times New Roman" w:hAnsi="Times" w:cs="Times"/>
          <w:b/>
          <w:bCs/>
        </w:rPr>
      </w:pPr>
      <w:r>
        <w:rPr>
          <w:rFonts w:ascii="Times" w:eastAsia="Times New Roman" w:hAnsi="Times" w:cs="Times"/>
          <w:b/>
          <w:bCs/>
        </w:rPr>
        <w:t xml:space="preserve">Optional </w:t>
      </w:r>
      <w:proofErr w:type="spellStart"/>
      <w:r>
        <w:rPr>
          <w:rFonts w:ascii="Times" w:eastAsia="Times New Roman" w:hAnsi="Times" w:cs="Times"/>
          <w:b/>
          <w:bCs/>
        </w:rPr>
        <w:t>iClicker</w:t>
      </w:r>
      <w:proofErr w:type="spellEnd"/>
      <w:r>
        <w:rPr>
          <w:rFonts w:ascii="Times" w:eastAsia="Times New Roman" w:hAnsi="Times" w:cs="Times"/>
          <w:b/>
          <w:bCs/>
        </w:rPr>
        <w:t xml:space="preserve"> for in person class only:  </w:t>
      </w:r>
      <w:r>
        <w:rPr>
          <w:rFonts w:ascii="Times" w:eastAsia="Times New Roman" w:hAnsi="Times" w:cs="Times"/>
        </w:rPr>
        <w:t xml:space="preserve">I will be doing </w:t>
      </w:r>
      <w:proofErr w:type="spellStart"/>
      <w:r>
        <w:rPr>
          <w:rFonts w:ascii="Times" w:eastAsia="Times New Roman" w:hAnsi="Times" w:cs="Times"/>
        </w:rPr>
        <w:t>iClicker</w:t>
      </w:r>
      <w:proofErr w:type="spellEnd"/>
      <w:r>
        <w:rPr>
          <w:rFonts w:ascii="Times" w:eastAsia="Times New Roman" w:hAnsi="Times" w:cs="Times"/>
        </w:rPr>
        <w:t xml:space="preserve"> questions for extra credit in the </w:t>
      </w:r>
      <w:proofErr w:type="gramStart"/>
      <w:r>
        <w:rPr>
          <w:rFonts w:ascii="Times" w:eastAsia="Times New Roman" w:hAnsi="Times" w:cs="Times"/>
        </w:rPr>
        <w:t>in person</w:t>
      </w:r>
      <w:proofErr w:type="gramEnd"/>
      <w:r>
        <w:rPr>
          <w:rFonts w:ascii="Times" w:eastAsia="Times New Roman" w:hAnsi="Times" w:cs="Times"/>
        </w:rPr>
        <w:t xml:space="preserve"> class each day. Online class- do not by an </w:t>
      </w:r>
      <w:proofErr w:type="spellStart"/>
      <w:r>
        <w:rPr>
          <w:rFonts w:ascii="Times" w:eastAsia="Times New Roman" w:hAnsi="Times" w:cs="Times"/>
        </w:rPr>
        <w:t>iClicker</w:t>
      </w:r>
      <w:proofErr w:type="spellEnd"/>
      <w:r>
        <w:rPr>
          <w:rFonts w:ascii="Times" w:eastAsia="Times New Roman" w:hAnsi="Times" w:cs="Times"/>
        </w:rPr>
        <w:t>, you’ll get extra credit in other ways!</w:t>
      </w:r>
      <w:r>
        <w:rPr>
          <w:rFonts w:ascii="Times" w:eastAsia="Times New Roman" w:hAnsi="Times" w:cs="Times"/>
          <w:b/>
          <w:bCs/>
        </w:rPr>
        <w:t xml:space="preserve"> </w:t>
      </w:r>
    </w:p>
    <w:p w14:paraId="036D001E" w14:textId="77777777" w:rsidR="0000490C" w:rsidRPr="00505D0D" w:rsidRDefault="0000490C" w:rsidP="004A70E8">
      <w:pPr>
        <w:rPr>
          <w:rFonts w:ascii="Times" w:eastAsia="Times New Roman" w:hAnsi="Times" w:cs="Times"/>
          <w:b/>
          <w:bCs/>
        </w:rPr>
      </w:pPr>
    </w:p>
    <w:p w14:paraId="0CC316A9" w14:textId="345F87E2" w:rsidR="0006441F" w:rsidRDefault="004A70E8" w:rsidP="004A70E8">
      <w:pPr>
        <w:rPr>
          <w:rFonts w:ascii="Times" w:eastAsia="Times New Roman" w:hAnsi="Times" w:cs="Times"/>
          <w:b/>
          <w:bCs/>
        </w:rPr>
      </w:pPr>
      <w:r w:rsidRPr="00505D0D">
        <w:rPr>
          <w:rFonts w:ascii="Times" w:eastAsia="Times New Roman" w:hAnsi="Times" w:cs="Times"/>
          <w:b/>
          <w:bCs/>
        </w:rPr>
        <w:t xml:space="preserve">Class Times for </w:t>
      </w:r>
      <w:r w:rsidR="0006441F">
        <w:rPr>
          <w:rFonts w:ascii="Times" w:eastAsia="Times New Roman" w:hAnsi="Times" w:cs="Times"/>
          <w:b/>
          <w:bCs/>
        </w:rPr>
        <w:t>Fall 2021</w:t>
      </w:r>
    </w:p>
    <w:p w14:paraId="4FECB29B" w14:textId="776923AF" w:rsidR="00445722" w:rsidRPr="00445722" w:rsidRDefault="00445722" w:rsidP="004A70E8">
      <w:pPr>
        <w:rPr>
          <w:rFonts w:ascii="Times" w:eastAsia="Times New Roman" w:hAnsi="Times" w:cs="Times"/>
        </w:rPr>
      </w:pPr>
      <w:r>
        <w:rPr>
          <w:rFonts w:ascii="Times" w:eastAsia="Times New Roman" w:hAnsi="Times" w:cs="Times"/>
        </w:rPr>
        <w:t xml:space="preserve">All students are either enrolled in the </w:t>
      </w:r>
      <w:proofErr w:type="gramStart"/>
      <w:r>
        <w:rPr>
          <w:rFonts w:ascii="Times" w:eastAsia="Times New Roman" w:hAnsi="Times" w:cs="Times"/>
        </w:rPr>
        <w:t>in person</w:t>
      </w:r>
      <w:proofErr w:type="gramEnd"/>
      <w:r>
        <w:rPr>
          <w:rFonts w:ascii="Times" w:eastAsia="Times New Roman" w:hAnsi="Times" w:cs="Times"/>
        </w:rPr>
        <w:t xml:space="preserve"> section of Stat 100 OR the online version.  Details are found here:</w:t>
      </w:r>
    </w:p>
    <w:p w14:paraId="368D661A" w14:textId="77777777" w:rsidR="00445722" w:rsidRPr="00445722" w:rsidRDefault="0006441F" w:rsidP="00445722">
      <w:pPr>
        <w:pStyle w:val="ListParagraph"/>
        <w:numPr>
          <w:ilvl w:val="0"/>
          <w:numId w:val="10"/>
        </w:numPr>
        <w:rPr>
          <w:rFonts w:ascii="Times" w:eastAsia="Times New Roman" w:hAnsi="Times" w:cs="Times"/>
          <w:b/>
          <w:bCs/>
        </w:rPr>
      </w:pPr>
      <w:r w:rsidRPr="00445722">
        <w:rPr>
          <w:rFonts w:ascii="Times" w:eastAsia="Times New Roman" w:hAnsi="Times" w:cs="Times"/>
          <w:b/>
          <w:bCs/>
        </w:rPr>
        <w:t xml:space="preserve">In Person Section L1: </w:t>
      </w:r>
      <w:r w:rsidRPr="00445722">
        <w:rPr>
          <w:rFonts w:ascii="Times" w:eastAsia="Times New Roman" w:hAnsi="Times" w:cs="Times"/>
        </w:rPr>
        <w:t>Mon/Wed/Fri from 10-10:50am in Lincoln Hall Theater.</w:t>
      </w:r>
    </w:p>
    <w:p w14:paraId="40A51EB1" w14:textId="5663324C" w:rsidR="004A70E8" w:rsidRPr="00445722" w:rsidRDefault="004A70E8" w:rsidP="00445722">
      <w:pPr>
        <w:pStyle w:val="ListParagraph"/>
        <w:numPr>
          <w:ilvl w:val="0"/>
          <w:numId w:val="10"/>
        </w:numPr>
        <w:rPr>
          <w:rFonts w:ascii="Times" w:eastAsia="Times New Roman" w:hAnsi="Times" w:cs="Times"/>
          <w:b/>
          <w:bCs/>
        </w:rPr>
      </w:pPr>
      <w:r w:rsidRPr="00445722">
        <w:rPr>
          <w:rFonts w:ascii="Times" w:eastAsia="Times New Roman" w:hAnsi="Times" w:cs="Times"/>
          <w:b/>
          <w:bCs/>
        </w:rPr>
        <w:t>Online Section ONL</w:t>
      </w:r>
      <w:r w:rsidRPr="00445722">
        <w:rPr>
          <w:rFonts w:ascii="Times" w:eastAsia="Times New Roman" w:hAnsi="Times" w:cs="Times"/>
        </w:rPr>
        <w:t>: No assigned meeting times. Watch lecture videos on C</w:t>
      </w:r>
      <w:r w:rsidR="0006441F" w:rsidRPr="00445722">
        <w:rPr>
          <w:rFonts w:ascii="Times" w:eastAsia="Times New Roman" w:hAnsi="Times" w:cs="Times"/>
        </w:rPr>
        <w:t>anvas at any time that’s convenient for you</w:t>
      </w:r>
      <w:r w:rsidR="005720B8" w:rsidRPr="00445722">
        <w:rPr>
          <w:rFonts w:ascii="Times" w:eastAsia="Times New Roman" w:hAnsi="Times" w:cs="Times"/>
        </w:rPr>
        <w:t>.</w:t>
      </w:r>
    </w:p>
    <w:p w14:paraId="497C9363" w14:textId="77777777" w:rsidR="00C56E7D" w:rsidRPr="00505D0D" w:rsidRDefault="00C56E7D" w:rsidP="004A70E8">
      <w:pPr>
        <w:rPr>
          <w:rFonts w:ascii="Times" w:eastAsia="Times New Roman" w:hAnsi="Times" w:cs="Times"/>
          <w:b/>
          <w:bCs/>
        </w:rPr>
      </w:pPr>
    </w:p>
    <w:p w14:paraId="5AAB1118" w14:textId="0B083A9B" w:rsidR="00DA5EB8" w:rsidRPr="001629B3" w:rsidRDefault="004A70E8" w:rsidP="001629B3">
      <w:pPr>
        <w:rPr>
          <w:rFonts w:ascii="Times" w:eastAsia="Times New Roman" w:hAnsi="Times" w:cs="Times New Roman"/>
        </w:rPr>
      </w:pPr>
      <w:r w:rsidRPr="00505D0D">
        <w:rPr>
          <w:rFonts w:ascii="Times" w:hAnsi="Times" w:cs="Times"/>
          <w:b/>
          <w:bCs/>
        </w:rPr>
        <w:lastRenderedPageBreak/>
        <w:t>Office Hours</w:t>
      </w:r>
      <w:r w:rsidRPr="00505D0D">
        <w:rPr>
          <w:rFonts w:ascii="Times" w:hAnsi="Times" w:cs="Times"/>
        </w:rPr>
        <w:br/>
      </w:r>
      <w:r w:rsidR="005720B8" w:rsidRPr="00505D0D">
        <w:rPr>
          <w:rFonts w:ascii="Times" w:hAnsi="Times" w:cs="Arial"/>
        </w:rPr>
        <w:t xml:space="preserve">Stat </w:t>
      </w:r>
      <w:r w:rsidR="005720B8" w:rsidRPr="001629B3">
        <w:rPr>
          <w:rFonts w:ascii="Times" w:hAnsi="Times" w:cs="Arial"/>
        </w:rPr>
        <w:t>100 Office Hours will be offered each week Monday-Friday from 2-</w:t>
      </w:r>
      <w:r w:rsidR="00DA5EB8" w:rsidRPr="001629B3">
        <w:rPr>
          <w:rFonts w:ascii="Times" w:hAnsi="Times" w:cs="Arial"/>
        </w:rPr>
        <w:t>4pm in the Siebel Center for Design</w:t>
      </w:r>
      <w:r w:rsidR="005720B8" w:rsidRPr="001629B3">
        <w:rPr>
          <w:rFonts w:ascii="Times" w:hAnsi="Times" w:cs="Arial"/>
        </w:rPr>
        <w:t xml:space="preserve">.  </w:t>
      </w:r>
      <w:r w:rsidR="001629B3" w:rsidRPr="001629B3">
        <w:rPr>
          <w:rFonts w:ascii="Times" w:hAnsi="Times" w:cs="Arial"/>
        </w:rPr>
        <w:t xml:space="preserve">The room number is </w:t>
      </w:r>
      <w:r w:rsidR="001629B3" w:rsidRPr="001629B3">
        <w:rPr>
          <w:rFonts w:ascii="Times" w:eastAsia="Times New Roman" w:hAnsi="Times" w:cs="Times New Roman"/>
          <w:color w:val="000000"/>
          <w:bdr w:val="none" w:sz="0" w:space="0" w:color="auto" w:frame="1"/>
          <w:shd w:val="clear" w:color="auto" w:fill="FFFFFF"/>
        </w:rPr>
        <w:t>SCD</w:t>
      </w:r>
      <w:r w:rsidR="001629B3" w:rsidRPr="001629B3">
        <w:rPr>
          <w:rFonts w:ascii="Times" w:eastAsia="Times New Roman" w:hAnsi="Times" w:cs="Times New Roman"/>
          <w:color w:val="000000"/>
          <w:shd w:val="clear" w:color="auto" w:fill="FFFFFF"/>
        </w:rPr>
        <w:t> </w:t>
      </w:r>
      <w:proofErr w:type="gramStart"/>
      <w:r w:rsidR="001629B3" w:rsidRPr="001629B3">
        <w:rPr>
          <w:rFonts w:ascii="Times" w:eastAsia="Times New Roman" w:hAnsi="Times" w:cs="Times New Roman"/>
          <w:color w:val="000000"/>
          <w:shd w:val="clear" w:color="auto" w:fill="FFFFFF"/>
        </w:rPr>
        <w:t>0060</w:t>
      </w:r>
      <w:proofErr w:type="gramEnd"/>
      <w:r w:rsidR="001629B3" w:rsidRPr="001629B3">
        <w:rPr>
          <w:rFonts w:ascii="Times" w:eastAsia="Times New Roman" w:hAnsi="Times" w:cs="Times New Roman"/>
          <w:color w:val="000000"/>
          <w:shd w:val="clear" w:color="auto" w:fill="FFFFFF"/>
        </w:rPr>
        <w:t xml:space="preserve"> and the room is in the basement.  Make sure you are going to the Siebel Center for DESIGN on south campus (not to be confused with the Siebel Center for Computer Science on north campus </w:t>
      </w:r>
      <w:r w:rsidR="001629B3" w:rsidRPr="001629B3">
        <w:rPr>
          <w:rFonts w:ascii="Times" w:eastAsia="Times New Roman" w:hAnsi="Times" w:cs="Times New Roman"/>
          <w:color w:val="000000"/>
          <w:shd w:val="clear" w:color="auto" w:fill="FFFFFF"/>
        </w:rPr>
        <w:sym w:font="Wingdings" w:char="F04A"/>
      </w:r>
      <w:r w:rsidR="001629B3" w:rsidRPr="001629B3">
        <w:rPr>
          <w:rFonts w:ascii="Times" w:eastAsia="Times New Roman" w:hAnsi="Times" w:cs="Times New Roman"/>
          <w:color w:val="000000"/>
          <w:shd w:val="clear" w:color="auto" w:fill="FFFFFF"/>
        </w:rPr>
        <w:t>).</w:t>
      </w:r>
    </w:p>
    <w:p w14:paraId="0DFBAA92" w14:textId="77777777" w:rsidR="00DA5EB8" w:rsidRPr="001629B3" w:rsidRDefault="00DA5EB8" w:rsidP="005720B8">
      <w:pPr>
        <w:pStyle w:val="NormalWeb"/>
        <w:spacing w:before="0" w:beforeAutospacing="0" w:after="0" w:afterAutospacing="0"/>
        <w:textAlignment w:val="baseline"/>
        <w:rPr>
          <w:rFonts w:ascii="Times" w:hAnsi="Times" w:cs="Arial"/>
        </w:rPr>
      </w:pPr>
    </w:p>
    <w:p w14:paraId="76DE95E2" w14:textId="6992D1C7" w:rsidR="005720B8" w:rsidRDefault="005720B8" w:rsidP="005720B8">
      <w:pPr>
        <w:pStyle w:val="NormalWeb"/>
        <w:spacing w:before="0" w:beforeAutospacing="0" w:after="0" w:afterAutospacing="0"/>
        <w:textAlignment w:val="baseline"/>
        <w:rPr>
          <w:rFonts w:ascii="Times" w:hAnsi="Times" w:cs="Arial"/>
          <w:shd w:val="clear" w:color="auto" w:fill="FFFFFF"/>
        </w:rPr>
      </w:pPr>
      <w:r w:rsidRPr="001629B3">
        <w:rPr>
          <w:rFonts w:ascii="Times" w:hAnsi="Times" w:cs="Arial"/>
        </w:rPr>
        <w:t>F</w:t>
      </w:r>
      <w:r w:rsidRPr="001629B3">
        <w:rPr>
          <w:rFonts w:ascii="Times" w:hAnsi="Times" w:cs="Arial"/>
          <w:shd w:val="clear" w:color="auto" w:fill="FFFFFF"/>
        </w:rPr>
        <w:t xml:space="preserve">eel free to stop by anytime for help. </w:t>
      </w:r>
      <w:r w:rsidR="00505D0D" w:rsidRPr="001629B3">
        <w:rPr>
          <w:rFonts w:ascii="Times" w:hAnsi="Times" w:cs="Arial"/>
          <w:shd w:val="clear" w:color="auto" w:fill="FFFFFF"/>
        </w:rPr>
        <w:t xml:space="preserve"> Karle and the Stat 100 CAs will be there to answer any questions you may have about the course, assignments, or anything you need.  </w:t>
      </w:r>
      <w:r w:rsidRPr="001629B3">
        <w:rPr>
          <w:rFonts w:ascii="Times" w:hAnsi="Times" w:cs="Arial"/>
          <w:shd w:val="clear" w:color="auto" w:fill="FFFFFF"/>
        </w:rPr>
        <w:t xml:space="preserve">If you are unavailable during these times and want to meet, send us an email at </w:t>
      </w:r>
      <w:hyperlink r:id="rId12" w:history="1">
        <w:r w:rsidRPr="001629B3">
          <w:rPr>
            <w:rStyle w:val="Hyperlink"/>
            <w:rFonts w:ascii="Times" w:hAnsi="Times" w:cs="Arial"/>
            <w:color w:val="auto"/>
            <w:shd w:val="clear" w:color="auto" w:fill="FFFFFF"/>
          </w:rPr>
          <w:t>stat100@illinois.edu</w:t>
        </w:r>
      </w:hyperlink>
      <w:r w:rsidRPr="001629B3">
        <w:rPr>
          <w:rFonts w:ascii="Times" w:hAnsi="Times" w:cs="Arial"/>
          <w:shd w:val="clear" w:color="auto" w:fill="FFFFFF"/>
        </w:rPr>
        <w:t xml:space="preserve"> and we will set up a time!</w:t>
      </w:r>
    </w:p>
    <w:p w14:paraId="4086B36F" w14:textId="0A9E71A2" w:rsidR="00445722" w:rsidRDefault="00445722" w:rsidP="005720B8">
      <w:pPr>
        <w:pStyle w:val="NormalWeb"/>
        <w:spacing w:before="0" w:beforeAutospacing="0" w:after="0" w:afterAutospacing="0"/>
        <w:textAlignment w:val="baseline"/>
        <w:rPr>
          <w:rFonts w:ascii="Times" w:hAnsi="Times" w:cs="Arial"/>
          <w:shd w:val="clear" w:color="auto" w:fill="FFFFFF"/>
        </w:rPr>
      </w:pPr>
    </w:p>
    <w:p w14:paraId="7B7A1230" w14:textId="18B5448E" w:rsidR="00445722" w:rsidRPr="001629B3" w:rsidRDefault="00445722" w:rsidP="005720B8">
      <w:pPr>
        <w:pStyle w:val="NormalWeb"/>
        <w:spacing w:before="0" w:beforeAutospacing="0" w:after="0" w:afterAutospacing="0"/>
        <w:textAlignment w:val="baseline"/>
        <w:rPr>
          <w:rFonts w:ascii="Times" w:hAnsi="Times" w:cs="Arial"/>
        </w:rPr>
      </w:pPr>
      <w:r>
        <w:rPr>
          <w:rFonts w:ascii="Times" w:hAnsi="Times" w:cs="Arial"/>
          <w:shd w:val="clear" w:color="auto" w:fill="FFFFFF"/>
        </w:rPr>
        <w:t>We will also schedule a few hours of online office hours each week on Zoom if students would prefer to attend those.  Details will be announced the first day of class!</w:t>
      </w:r>
    </w:p>
    <w:p w14:paraId="19973B81" w14:textId="59AFF6D1" w:rsidR="004A70E8" w:rsidRPr="00505D0D" w:rsidRDefault="004A70E8" w:rsidP="004A70E8">
      <w:pPr>
        <w:rPr>
          <w:rFonts w:ascii="Times" w:eastAsia="Times New Roman" w:hAnsi="Times" w:cs="Times"/>
        </w:rPr>
      </w:pPr>
      <w:r w:rsidRPr="00505D0D">
        <w:rPr>
          <w:rFonts w:ascii="Times" w:eastAsia="Times New Roman" w:hAnsi="Times" w:cs="Times"/>
        </w:rPr>
        <w:br/>
      </w:r>
      <w:r w:rsidRPr="00505D0D">
        <w:rPr>
          <w:rFonts w:ascii="Times" w:eastAsia="Times New Roman" w:hAnsi="Times" w:cs="Times"/>
          <w:b/>
          <w:bCs/>
        </w:rPr>
        <w:t>Technical Issues</w:t>
      </w:r>
      <w:r w:rsidRPr="00505D0D">
        <w:rPr>
          <w:rFonts w:ascii="Times" w:eastAsia="Times New Roman" w:hAnsi="Times" w:cs="Times"/>
        </w:rPr>
        <w:br/>
        <w:t xml:space="preserve">If you experience a glitch in Lon </w:t>
      </w:r>
      <w:proofErr w:type="spellStart"/>
      <w:r w:rsidRPr="00505D0D">
        <w:rPr>
          <w:rFonts w:ascii="Times" w:eastAsia="Times New Roman" w:hAnsi="Times" w:cs="Times"/>
        </w:rPr>
        <w:t>Capa</w:t>
      </w:r>
      <w:proofErr w:type="spellEnd"/>
      <w:r w:rsidRPr="00505D0D">
        <w:rPr>
          <w:rFonts w:ascii="Times" w:eastAsia="Times New Roman" w:hAnsi="Times" w:cs="Times"/>
        </w:rPr>
        <w:t>/C</w:t>
      </w:r>
      <w:r w:rsidR="003848E7">
        <w:rPr>
          <w:rFonts w:ascii="Times" w:eastAsia="Times New Roman" w:hAnsi="Times" w:cs="Times"/>
        </w:rPr>
        <w:t>anvas</w:t>
      </w:r>
      <w:r w:rsidRPr="00505D0D">
        <w:rPr>
          <w:rFonts w:ascii="Times" w:eastAsia="Times New Roman" w:hAnsi="Times" w:cs="Times"/>
        </w:rPr>
        <w:t>, first, try logging out and logging back in. If this doesn't work, send an email to our tech doc, Dr. Yuk Tung Liu </w:t>
      </w:r>
      <w:hyperlink r:id="rId13" w:history="1">
        <w:r w:rsidRPr="00505D0D">
          <w:rPr>
            <w:rFonts w:ascii="Times" w:eastAsia="Times New Roman" w:hAnsi="Times" w:cs="Times"/>
            <w:bCs/>
            <w:u w:val="single"/>
          </w:rPr>
          <w:t>ytliu@illinois.edu</w:t>
        </w:r>
      </w:hyperlink>
      <w:r w:rsidRPr="00505D0D">
        <w:rPr>
          <w:rFonts w:ascii="Times" w:eastAsia="Times New Roman" w:hAnsi="Times" w:cs="Times"/>
        </w:rPr>
        <w:t> describing the problem. Please make sure to include a screenshot of the error in your e-mail. You can also stop by office hours and get help in person!</w:t>
      </w:r>
      <w:r w:rsidRPr="00505D0D">
        <w:rPr>
          <w:rFonts w:ascii="Times" w:eastAsia="Times New Roman" w:hAnsi="Times" w:cs="Times"/>
        </w:rPr>
        <w:br/>
      </w:r>
      <w:r w:rsidRPr="00505D0D">
        <w:rPr>
          <w:rFonts w:ascii="Times" w:eastAsia="Times New Roman" w:hAnsi="Times" w:cs="Times"/>
        </w:rPr>
        <w:br/>
      </w:r>
      <w:r w:rsidRPr="00505D0D">
        <w:rPr>
          <w:rFonts w:ascii="Times" w:eastAsia="Times New Roman" w:hAnsi="Times" w:cs="Times"/>
          <w:b/>
          <w:bCs/>
        </w:rPr>
        <w:t>Homework Schedule</w:t>
      </w:r>
      <w:r w:rsidRPr="00505D0D">
        <w:rPr>
          <w:rFonts w:ascii="Times" w:eastAsia="Times New Roman" w:hAnsi="Times" w:cs="Times"/>
        </w:rPr>
        <w:br/>
        <w:t>Homework (HW) is due every Tuesday and Thursday at 11:59pm (see </w:t>
      </w:r>
      <w:hyperlink r:id="rId14" w:history="1">
        <w:r w:rsidRPr="00505D0D">
          <w:rPr>
            <w:rFonts w:ascii="Times" w:eastAsia="Times New Roman" w:hAnsi="Times" w:cs="Times"/>
            <w:bCs/>
            <w:u w:val="single"/>
          </w:rPr>
          <w:t>calendar</w:t>
        </w:r>
      </w:hyperlink>
      <w:r w:rsidRPr="00505D0D">
        <w:rPr>
          <w:rFonts w:ascii="Times" w:eastAsia="Times New Roman" w:hAnsi="Times" w:cs="Times"/>
        </w:rPr>
        <w:t>) on </w:t>
      </w:r>
      <w:hyperlink r:id="rId15" w:tgtFrame="_blabk" w:history="1">
        <w:r w:rsidRPr="00505D0D">
          <w:rPr>
            <w:rFonts w:ascii="Times" w:eastAsia="Times New Roman" w:hAnsi="Times" w:cs="Times"/>
            <w:bCs/>
            <w:u w:val="single"/>
          </w:rPr>
          <w:t>Lon-</w:t>
        </w:r>
        <w:proofErr w:type="spellStart"/>
        <w:r w:rsidRPr="00505D0D">
          <w:rPr>
            <w:rFonts w:ascii="Times" w:eastAsia="Times New Roman" w:hAnsi="Times" w:cs="Times"/>
            <w:bCs/>
            <w:u w:val="single"/>
          </w:rPr>
          <w:t>Capa</w:t>
        </w:r>
        <w:proofErr w:type="spellEnd"/>
      </w:hyperlink>
      <w:r w:rsidRPr="00505D0D">
        <w:rPr>
          <w:rFonts w:ascii="Times" w:eastAsia="Times New Roman" w:hAnsi="Times" w:cs="Times"/>
        </w:rPr>
        <w:t xml:space="preserve">. You can ask questions on the Lon </w:t>
      </w:r>
      <w:proofErr w:type="spellStart"/>
      <w:r w:rsidRPr="00505D0D">
        <w:rPr>
          <w:rFonts w:ascii="Times" w:eastAsia="Times New Roman" w:hAnsi="Times" w:cs="Times"/>
        </w:rPr>
        <w:t>Capa</w:t>
      </w:r>
      <w:proofErr w:type="spellEnd"/>
      <w:r w:rsidRPr="00505D0D">
        <w:rPr>
          <w:rFonts w:ascii="Times" w:eastAsia="Times New Roman" w:hAnsi="Times" w:cs="Times"/>
        </w:rPr>
        <w:t xml:space="preserve"> discussion boards</w:t>
      </w:r>
      <w:r w:rsidR="003848E7">
        <w:rPr>
          <w:rFonts w:ascii="Times" w:eastAsia="Times New Roman" w:hAnsi="Times" w:cs="Times"/>
        </w:rPr>
        <w:t xml:space="preserve"> </w:t>
      </w:r>
      <w:r w:rsidR="00505D0D" w:rsidRPr="00505D0D">
        <w:rPr>
          <w:rFonts w:ascii="Times" w:eastAsia="Times New Roman" w:hAnsi="Times" w:cs="Times"/>
        </w:rPr>
        <w:t xml:space="preserve">or </w:t>
      </w:r>
      <w:r w:rsidRPr="00505D0D">
        <w:rPr>
          <w:rFonts w:ascii="Times" w:eastAsia="Times New Roman" w:hAnsi="Times" w:cs="Times"/>
        </w:rPr>
        <w:t>stop by office hours any time to get homework help!</w:t>
      </w:r>
    </w:p>
    <w:p w14:paraId="59D2771D" w14:textId="58EB2738" w:rsidR="004A70E8" w:rsidRPr="00505D0D" w:rsidRDefault="004A70E8" w:rsidP="004A70E8">
      <w:pPr>
        <w:spacing w:before="150" w:after="100" w:afterAutospacing="1"/>
        <w:outlineLvl w:val="3"/>
        <w:rPr>
          <w:rFonts w:ascii="Times" w:eastAsia="Times New Roman" w:hAnsi="Times" w:cs="Times"/>
          <w:b/>
          <w:bCs/>
        </w:rPr>
      </w:pPr>
      <w:r w:rsidRPr="00505D0D">
        <w:rPr>
          <w:rFonts w:ascii="Times" w:eastAsia="Times New Roman" w:hAnsi="Times" w:cs="Times"/>
          <w:b/>
          <w:bCs/>
        </w:rPr>
        <w:t>We do NOT accept late homework, but we do drop your 3 lowest HW scores. This means you can miss 3 HW assignments without any penalty!</w:t>
      </w:r>
    </w:p>
    <w:p w14:paraId="504C6CB4" w14:textId="48DC14BB" w:rsidR="00505D0D" w:rsidRPr="00505D0D" w:rsidRDefault="00505D0D" w:rsidP="004A70E8">
      <w:pPr>
        <w:spacing w:before="150" w:after="100" w:afterAutospacing="1"/>
        <w:outlineLvl w:val="3"/>
        <w:rPr>
          <w:rFonts w:ascii="Times" w:eastAsia="Times New Roman" w:hAnsi="Times" w:cs="Times"/>
          <w:b/>
          <w:bCs/>
        </w:rPr>
      </w:pPr>
      <w:r w:rsidRPr="00505D0D">
        <w:rPr>
          <w:rFonts w:ascii="Times" w:eastAsia="Times New Roman" w:hAnsi="Times" w:cs="Times"/>
        </w:rPr>
        <w:t>There are many ways to get help so don’t hesitate to ask!  Also, please do not ask for an extension.  To be fair to everyone, extension requests will not be granted since you can miss 3 assignments without penalty.  If something happens where you will miss more than 3 HW assignments, please contact Karle right away and we will work something out!</w:t>
      </w:r>
    </w:p>
    <w:p w14:paraId="3E872528" w14:textId="09FB0E8A" w:rsidR="005720B8" w:rsidRPr="00505D0D" w:rsidRDefault="004A70E8" w:rsidP="004A70E8">
      <w:pPr>
        <w:rPr>
          <w:rFonts w:ascii="Times" w:eastAsia="Times New Roman" w:hAnsi="Times" w:cs="Times"/>
        </w:rPr>
      </w:pPr>
      <w:r w:rsidRPr="00505D0D">
        <w:rPr>
          <w:rFonts w:ascii="Times" w:eastAsia="Times New Roman" w:hAnsi="Times" w:cs="Times"/>
          <w:b/>
          <w:bCs/>
        </w:rPr>
        <w:t>Exam Schedule</w:t>
      </w:r>
      <w:r w:rsidRPr="00505D0D">
        <w:rPr>
          <w:rFonts w:ascii="Times" w:eastAsia="Times New Roman" w:hAnsi="Times" w:cs="Times"/>
        </w:rPr>
        <w:br/>
        <w:t xml:space="preserve">There will be 3 evening exams and a cumulative final. </w:t>
      </w:r>
      <w:r w:rsidR="0000490C" w:rsidRPr="00505D0D">
        <w:rPr>
          <w:rFonts w:ascii="Times" w:eastAsia="Times New Roman" w:hAnsi="Times" w:cs="Times"/>
        </w:rPr>
        <w:t xml:space="preserve"> The dates/times are listed below:</w:t>
      </w:r>
    </w:p>
    <w:p w14:paraId="78CBB551" w14:textId="5386813E" w:rsidR="005720B8" w:rsidRPr="00505D0D" w:rsidRDefault="005720B8" w:rsidP="005720B8">
      <w:pPr>
        <w:pStyle w:val="NormalWeb"/>
        <w:numPr>
          <w:ilvl w:val="0"/>
          <w:numId w:val="7"/>
        </w:numPr>
        <w:spacing w:before="0" w:beforeAutospacing="0" w:after="0" w:afterAutospacing="0"/>
        <w:textAlignment w:val="baseline"/>
        <w:rPr>
          <w:rFonts w:ascii="Times" w:hAnsi="Times" w:cs="Arial"/>
        </w:rPr>
      </w:pPr>
      <w:r w:rsidRPr="00505D0D">
        <w:rPr>
          <w:rFonts w:ascii="Times" w:hAnsi="Times" w:cs="Arial"/>
        </w:rPr>
        <w:t xml:space="preserve">Exam 1= </w:t>
      </w:r>
      <w:r w:rsidR="00445722">
        <w:rPr>
          <w:rFonts w:ascii="Times" w:hAnsi="Times" w:cs="Arial"/>
        </w:rPr>
        <w:t>Wednesday September 15</w:t>
      </w:r>
      <w:r w:rsidR="00445722" w:rsidRPr="00445722">
        <w:rPr>
          <w:rFonts w:ascii="Times" w:hAnsi="Times" w:cs="Arial"/>
          <w:vertAlign w:val="superscript"/>
        </w:rPr>
        <w:t>th</w:t>
      </w:r>
      <w:r w:rsidR="00445722">
        <w:rPr>
          <w:rFonts w:ascii="Times" w:hAnsi="Times" w:cs="Arial"/>
        </w:rPr>
        <w:t xml:space="preserve"> from 7-8:30pm</w:t>
      </w:r>
    </w:p>
    <w:p w14:paraId="39F7DFB9" w14:textId="666123F1" w:rsidR="005720B8" w:rsidRPr="00505D0D" w:rsidRDefault="005720B8" w:rsidP="005720B8">
      <w:pPr>
        <w:pStyle w:val="NormalWeb"/>
        <w:numPr>
          <w:ilvl w:val="0"/>
          <w:numId w:val="7"/>
        </w:numPr>
        <w:spacing w:before="0" w:beforeAutospacing="0" w:after="0" w:afterAutospacing="0"/>
        <w:textAlignment w:val="baseline"/>
        <w:rPr>
          <w:rFonts w:ascii="Times" w:hAnsi="Times" w:cs="Arial"/>
        </w:rPr>
      </w:pPr>
      <w:r w:rsidRPr="00505D0D">
        <w:rPr>
          <w:rFonts w:ascii="Times" w:hAnsi="Times" w:cs="Arial"/>
        </w:rPr>
        <w:t xml:space="preserve">Exam 2= </w:t>
      </w:r>
      <w:r w:rsidR="00445722">
        <w:rPr>
          <w:rFonts w:ascii="Times" w:hAnsi="Times" w:cs="Arial"/>
        </w:rPr>
        <w:t>Wednesday October 13</w:t>
      </w:r>
      <w:r w:rsidR="00445722" w:rsidRPr="00445722">
        <w:rPr>
          <w:rFonts w:ascii="Times" w:hAnsi="Times" w:cs="Arial"/>
          <w:vertAlign w:val="superscript"/>
        </w:rPr>
        <w:t>th</w:t>
      </w:r>
      <w:r w:rsidR="00445722">
        <w:rPr>
          <w:rFonts w:ascii="Times" w:hAnsi="Times" w:cs="Arial"/>
        </w:rPr>
        <w:t xml:space="preserve"> from 7-8:30pm</w:t>
      </w:r>
    </w:p>
    <w:p w14:paraId="754E7EAA" w14:textId="1219114B" w:rsidR="005720B8" w:rsidRPr="00505D0D" w:rsidRDefault="005720B8" w:rsidP="005720B8">
      <w:pPr>
        <w:pStyle w:val="NormalWeb"/>
        <w:numPr>
          <w:ilvl w:val="0"/>
          <w:numId w:val="7"/>
        </w:numPr>
        <w:spacing w:before="0" w:beforeAutospacing="0" w:after="0" w:afterAutospacing="0"/>
        <w:textAlignment w:val="baseline"/>
        <w:rPr>
          <w:rFonts w:ascii="Times" w:hAnsi="Times" w:cs="Arial"/>
        </w:rPr>
      </w:pPr>
      <w:r w:rsidRPr="00505D0D">
        <w:rPr>
          <w:rFonts w:ascii="Times" w:hAnsi="Times" w:cs="Arial"/>
        </w:rPr>
        <w:t xml:space="preserve">Exam 3= </w:t>
      </w:r>
      <w:r w:rsidR="00445722">
        <w:rPr>
          <w:rFonts w:ascii="Times" w:hAnsi="Times" w:cs="Arial"/>
        </w:rPr>
        <w:t>Wednesday November 10</w:t>
      </w:r>
      <w:r w:rsidR="00445722" w:rsidRPr="00445722">
        <w:rPr>
          <w:rFonts w:ascii="Times" w:hAnsi="Times" w:cs="Arial"/>
          <w:vertAlign w:val="superscript"/>
        </w:rPr>
        <w:t>th</w:t>
      </w:r>
      <w:r w:rsidR="00445722">
        <w:rPr>
          <w:rFonts w:ascii="Times" w:hAnsi="Times" w:cs="Arial"/>
        </w:rPr>
        <w:t xml:space="preserve"> from 7-8:30pm</w:t>
      </w:r>
    </w:p>
    <w:p w14:paraId="5F5E4461" w14:textId="576892EE" w:rsidR="005720B8" w:rsidRPr="00505D0D" w:rsidRDefault="005720B8" w:rsidP="005720B8">
      <w:pPr>
        <w:pStyle w:val="NormalWeb"/>
        <w:numPr>
          <w:ilvl w:val="0"/>
          <w:numId w:val="7"/>
        </w:numPr>
        <w:spacing w:before="0" w:beforeAutospacing="0" w:after="0" w:afterAutospacing="0"/>
        <w:textAlignment w:val="baseline"/>
        <w:rPr>
          <w:rFonts w:ascii="Times" w:hAnsi="Times" w:cs="Arial"/>
        </w:rPr>
      </w:pPr>
      <w:r w:rsidRPr="00505D0D">
        <w:rPr>
          <w:rFonts w:ascii="Times" w:hAnsi="Times" w:cs="Arial"/>
        </w:rPr>
        <w:t xml:space="preserve">Final= Monday </w:t>
      </w:r>
      <w:r w:rsidR="00505D0D" w:rsidRPr="00505D0D">
        <w:rPr>
          <w:rFonts w:ascii="Times" w:hAnsi="Times" w:cs="Arial"/>
        </w:rPr>
        <w:t>May 10</w:t>
      </w:r>
      <w:r w:rsidR="00505D0D" w:rsidRPr="00505D0D">
        <w:rPr>
          <w:rFonts w:ascii="Times" w:hAnsi="Times" w:cs="Arial"/>
          <w:vertAlign w:val="superscript"/>
        </w:rPr>
        <w:t>th</w:t>
      </w:r>
      <w:r w:rsidR="00505D0D" w:rsidRPr="00505D0D">
        <w:rPr>
          <w:rFonts w:ascii="Times" w:hAnsi="Times" w:cs="Arial"/>
        </w:rPr>
        <w:t xml:space="preserve"> </w:t>
      </w:r>
      <w:r w:rsidRPr="00505D0D">
        <w:rPr>
          <w:rFonts w:ascii="Times" w:hAnsi="Times" w:cs="Arial"/>
        </w:rPr>
        <w:t>from 1:30-4:30pm</w:t>
      </w:r>
    </w:p>
    <w:p w14:paraId="61D98635" w14:textId="70FE7F9C" w:rsidR="00505D0D" w:rsidRPr="00505D0D" w:rsidRDefault="00505D0D" w:rsidP="00505D0D">
      <w:pPr>
        <w:pStyle w:val="NormalWeb"/>
        <w:spacing w:before="0" w:beforeAutospacing="0" w:after="0" w:afterAutospacing="0"/>
        <w:textAlignment w:val="baseline"/>
        <w:rPr>
          <w:rFonts w:ascii="Times" w:hAnsi="Times" w:cs="Arial"/>
        </w:rPr>
      </w:pPr>
    </w:p>
    <w:p w14:paraId="6E727423" w14:textId="6730E2EE" w:rsidR="00505D0D" w:rsidRPr="00505D0D" w:rsidRDefault="00505D0D" w:rsidP="00505D0D">
      <w:pPr>
        <w:pStyle w:val="NormalWeb"/>
        <w:spacing w:before="0" w:beforeAutospacing="0" w:after="0" w:afterAutospacing="0"/>
        <w:textAlignment w:val="baseline"/>
        <w:rPr>
          <w:rFonts w:ascii="Times" w:hAnsi="Times" w:cs="Arial"/>
        </w:rPr>
      </w:pPr>
      <w:r w:rsidRPr="00505D0D">
        <w:rPr>
          <w:rFonts w:ascii="Times" w:hAnsi="Times" w:cs="Arial"/>
        </w:rPr>
        <w:t xml:space="preserve">For Exams 1-3, there will be a main conflict at 4:30pm on exam days!  You will be able to sign up for these on Lon </w:t>
      </w:r>
      <w:proofErr w:type="spellStart"/>
      <w:r w:rsidRPr="00505D0D">
        <w:rPr>
          <w:rFonts w:ascii="Times" w:hAnsi="Times" w:cs="Arial"/>
        </w:rPr>
        <w:t>Capa</w:t>
      </w:r>
      <w:proofErr w:type="spellEnd"/>
      <w:r w:rsidRPr="00505D0D">
        <w:rPr>
          <w:rFonts w:ascii="Times" w:hAnsi="Times" w:cs="Arial"/>
        </w:rPr>
        <w:t xml:space="preserve"> the week before.</w:t>
      </w:r>
      <w:r w:rsidR="00445722">
        <w:rPr>
          <w:rFonts w:ascii="Times" w:hAnsi="Times" w:cs="Arial"/>
        </w:rPr>
        <w:t xml:space="preserve">  All exams for both the in person and online sections will be in person.  If you are not on the UIUC campus, please contact me immediately to set something up.</w:t>
      </w:r>
    </w:p>
    <w:p w14:paraId="7BB6365D" w14:textId="77777777" w:rsidR="00445722" w:rsidRDefault="00445722" w:rsidP="004A70E8">
      <w:pPr>
        <w:rPr>
          <w:rFonts w:ascii="Times" w:eastAsia="Times New Roman" w:hAnsi="Times" w:cs="Times"/>
        </w:rPr>
      </w:pPr>
    </w:p>
    <w:p w14:paraId="63A94892" w14:textId="77777777" w:rsidR="00445722" w:rsidRDefault="00445722" w:rsidP="004A70E8">
      <w:pPr>
        <w:rPr>
          <w:rFonts w:ascii="Times" w:eastAsia="Times New Roman" w:hAnsi="Times" w:cs="Times"/>
        </w:rPr>
      </w:pPr>
    </w:p>
    <w:p w14:paraId="434AE7B4" w14:textId="77777777" w:rsidR="00091C61" w:rsidRDefault="00091C61" w:rsidP="004A70E8">
      <w:pPr>
        <w:rPr>
          <w:rFonts w:ascii="Times" w:eastAsia="Times New Roman" w:hAnsi="Times" w:cs="Times"/>
        </w:rPr>
      </w:pPr>
    </w:p>
    <w:p w14:paraId="7A3076A9" w14:textId="61A648FC" w:rsidR="004A70E8" w:rsidRPr="00505D0D" w:rsidRDefault="004A70E8" w:rsidP="004A70E8">
      <w:pPr>
        <w:rPr>
          <w:rFonts w:ascii="Times" w:eastAsia="Times New Roman" w:hAnsi="Times" w:cs="Times"/>
        </w:rPr>
      </w:pPr>
      <w:r w:rsidRPr="00505D0D">
        <w:rPr>
          <w:rFonts w:ascii="Times" w:eastAsia="Times New Roman" w:hAnsi="Times" w:cs="Times"/>
          <w:b/>
          <w:bCs/>
        </w:rPr>
        <w:lastRenderedPageBreak/>
        <w:t>Grade for Required Work</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405"/>
        <w:gridCol w:w="2325"/>
      </w:tblGrid>
      <w:tr w:rsidR="00505D0D" w:rsidRPr="00505D0D" w14:paraId="4DAEF75C" w14:textId="77777777" w:rsidTr="004A70E8">
        <w:trPr>
          <w:tblCellSpacing w:w="15" w:type="dxa"/>
        </w:trPr>
        <w:tc>
          <w:tcPr>
            <w:tcW w:w="0" w:type="auto"/>
            <w:shd w:val="clear" w:color="auto" w:fill="FFFFFF"/>
            <w:vAlign w:val="center"/>
            <w:hideMark/>
          </w:tcPr>
          <w:p w14:paraId="30453D83"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3 Exams:</w:t>
            </w:r>
          </w:p>
        </w:tc>
        <w:tc>
          <w:tcPr>
            <w:tcW w:w="0" w:type="auto"/>
            <w:shd w:val="clear" w:color="auto" w:fill="FFFFFF"/>
            <w:vAlign w:val="center"/>
            <w:hideMark/>
          </w:tcPr>
          <w:p w14:paraId="6B5597D7"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60% (each worth 20%)</w:t>
            </w:r>
          </w:p>
        </w:tc>
      </w:tr>
      <w:tr w:rsidR="00505D0D" w:rsidRPr="00505D0D" w14:paraId="4E274C4B" w14:textId="77777777" w:rsidTr="004A70E8">
        <w:trPr>
          <w:tblCellSpacing w:w="15" w:type="dxa"/>
        </w:trPr>
        <w:tc>
          <w:tcPr>
            <w:tcW w:w="0" w:type="auto"/>
            <w:shd w:val="clear" w:color="auto" w:fill="FFFFFF"/>
            <w:vAlign w:val="center"/>
            <w:hideMark/>
          </w:tcPr>
          <w:p w14:paraId="4C545FC2"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Homework:</w:t>
            </w:r>
          </w:p>
        </w:tc>
        <w:tc>
          <w:tcPr>
            <w:tcW w:w="0" w:type="auto"/>
            <w:shd w:val="clear" w:color="auto" w:fill="FFFFFF"/>
            <w:vAlign w:val="center"/>
            <w:hideMark/>
          </w:tcPr>
          <w:p w14:paraId="5BEA7F6C"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15%</w:t>
            </w:r>
          </w:p>
        </w:tc>
      </w:tr>
      <w:tr w:rsidR="00505D0D" w:rsidRPr="00505D0D" w14:paraId="3937A729" w14:textId="77777777" w:rsidTr="004A70E8">
        <w:trPr>
          <w:tblCellSpacing w:w="15" w:type="dxa"/>
        </w:trPr>
        <w:tc>
          <w:tcPr>
            <w:tcW w:w="0" w:type="auto"/>
            <w:shd w:val="clear" w:color="auto" w:fill="FFFFFF"/>
            <w:vAlign w:val="center"/>
            <w:hideMark/>
          </w:tcPr>
          <w:p w14:paraId="54A6AEF7"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Final Exam:  </w:t>
            </w:r>
          </w:p>
        </w:tc>
        <w:tc>
          <w:tcPr>
            <w:tcW w:w="0" w:type="auto"/>
            <w:shd w:val="clear" w:color="auto" w:fill="FFFFFF"/>
            <w:vAlign w:val="center"/>
            <w:hideMark/>
          </w:tcPr>
          <w:p w14:paraId="19930BC8"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25%</w:t>
            </w:r>
          </w:p>
        </w:tc>
      </w:tr>
    </w:tbl>
    <w:p w14:paraId="2714AFE1" w14:textId="77777777" w:rsidR="004A70E8" w:rsidRPr="00505D0D" w:rsidRDefault="004A70E8" w:rsidP="004A70E8">
      <w:pPr>
        <w:spacing w:before="75" w:after="100" w:afterAutospacing="1" w:line="360" w:lineRule="atLeast"/>
        <w:outlineLvl w:val="1"/>
        <w:rPr>
          <w:rFonts w:ascii="Times" w:eastAsia="Times New Roman" w:hAnsi="Times" w:cs="Times"/>
          <w:b/>
          <w:bCs/>
        </w:rPr>
      </w:pPr>
      <w:r w:rsidRPr="00505D0D">
        <w:rPr>
          <w:rFonts w:ascii="Times" w:eastAsia="Times New Roman" w:hAnsi="Times" w:cs="Times"/>
          <w:b/>
          <w:bCs/>
        </w:rPr>
        <w:t>Overall Grade is Translated into a Letter Grade as follows:</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800"/>
        <w:gridCol w:w="1200"/>
        <w:gridCol w:w="800"/>
        <w:gridCol w:w="1200"/>
        <w:gridCol w:w="800"/>
        <w:gridCol w:w="1200"/>
      </w:tblGrid>
      <w:tr w:rsidR="00505D0D" w:rsidRPr="00505D0D" w14:paraId="777AF9D2" w14:textId="77777777" w:rsidTr="004A70E8">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AC185D"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A+</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2F8884"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97-100</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951CE7"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A</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D828171"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93-96.99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AC9663"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A-</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211FF46"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90-92.99</w:t>
            </w:r>
          </w:p>
        </w:tc>
      </w:tr>
      <w:tr w:rsidR="00505D0D" w:rsidRPr="00505D0D" w14:paraId="5E8BAF26" w14:textId="77777777" w:rsidTr="004A70E8">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CED284"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B+</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06EFB13"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87-89.99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CA30208"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B</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491F01B"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83-86.99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DB517BF"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B-</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5CCF5C"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80-82.99</w:t>
            </w:r>
          </w:p>
        </w:tc>
      </w:tr>
      <w:tr w:rsidR="00505D0D" w:rsidRPr="00505D0D" w14:paraId="7F573DEE" w14:textId="77777777" w:rsidTr="004A70E8">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FCB1D85"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C+</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E38538E"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77-79.99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EA3910"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C</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9C09C8"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73-76.99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A3017F3"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C-</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2137408"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70-72.99</w:t>
            </w:r>
          </w:p>
        </w:tc>
      </w:tr>
      <w:tr w:rsidR="00505D0D" w:rsidRPr="00505D0D" w14:paraId="5635865A" w14:textId="77777777" w:rsidTr="004A70E8">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0EFCA4C"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D+</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A30A2BF"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67-69.99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6E04AC2"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D</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5A0D85A"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63-66.99</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698F9C5"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D-</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5B2C4D3"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60-62.99</w:t>
            </w:r>
          </w:p>
        </w:tc>
      </w:tr>
      <w:tr w:rsidR="00505D0D" w:rsidRPr="00505D0D" w14:paraId="07F437AB" w14:textId="77777777" w:rsidTr="004A70E8">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E701145" w14:textId="77777777" w:rsidR="004A70E8" w:rsidRPr="00505D0D" w:rsidRDefault="004A70E8" w:rsidP="004A70E8">
            <w:pPr>
              <w:spacing w:line="300" w:lineRule="atLeast"/>
              <w:rPr>
                <w:rFonts w:ascii="Times" w:eastAsia="Times New Roman" w:hAnsi="Times" w:cs="Times"/>
              </w:rPr>
            </w:pP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C537776" w14:textId="77777777" w:rsidR="004A70E8" w:rsidRPr="00505D0D" w:rsidRDefault="004A70E8" w:rsidP="004A70E8">
            <w:pPr>
              <w:spacing w:line="300" w:lineRule="atLeast"/>
              <w:rPr>
                <w:rFonts w:ascii="Times" w:eastAsia="Times New Roman" w:hAnsi="Times" w:cs="Times"/>
              </w:rPr>
            </w:pP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91A92DA"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F</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B809CC0" w14:textId="77777777" w:rsidR="004A70E8" w:rsidRPr="00505D0D" w:rsidRDefault="004A70E8" w:rsidP="004A70E8">
            <w:pPr>
              <w:spacing w:line="300" w:lineRule="atLeast"/>
              <w:rPr>
                <w:rFonts w:ascii="Times" w:eastAsia="Times New Roman" w:hAnsi="Times" w:cs="Times"/>
              </w:rPr>
            </w:pPr>
            <w:r w:rsidRPr="00505D0D">
              <w:rPr>
                <w:rFonts w:ascii="Times" w:eastAsia="Times New Roman" w:hAnsi="Times" w:cs="Times"/>
              </w:rPr>
              <w:t>&lt; 60</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00A266C" w14:textId="77777777" w:rsidR="004A70E8" w:rsidRPr="00505D0D" w:rsidRDefault="004A70E8" w:rsidP="004A70E8">
            <w:pPr>
              <w:spacing w:line="300" w:lineRule="atLeast"/>
              <w:rPr>
                <w:rFonts w:ascii="Times" w:eastAsia="Times New Roman" w:hAnsi="Times" w:cs="Times"/>
              </w:rPr>
            </w:pP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070F1AD" w14:textId="77777777" w:rsidR="004A70E8" w:rsidRPr="00505D0D" w:rsidRDefault="004A70E8" w:rsidP="004A70E8">
            <w:pPr>
              <w:spacing w:line="300" w:lineRule="atLeast"/>
              <w:rPr>
                <w:rFonts w:ascii="Times" w:eastAsia="Times New Roman" w:hAnsi="Times" w:cs="Times"/>
              </w:rPr>
            </w:pPr>
          </w:p>
        </w:tc>
      </w:tr>
    </w:tbl>
    <w:p w14:paraId="3BE48A75" w14:textId="77777777" w:rsidR="004A70E8" w:rsidRPr="00505D0D" w:rsidRDefault="004A70E8" w:rsidP="004A70E8">
      <w:pPr>
        <w:rPr>
          <w:rFonts w:ascii="Times" w:eastAsia="Times New Roman" w:hAnsi="Times" w:cs="Times"/>
          <w:b/>
          <w:bCs/>
        </w:rPr>
      </w:pPr>
    </w:p>
    <w:p w14:paraId="49A06E64" w14:textId="022AAAEC" w:rsidR="004A70E8" w:rsidRPr="00505D0D" w:rsidRDefault="009424E7" w:rsidP="004A70E8">
      <w:pPr>
        <w:rPr>
          <w:rFonts w:ascii="Times" w:eastAsia="Times New Roman" w:hAnsi="Times" w:cs="Times"/>
        </w:rPr>
      </w:pPr>
      <w:r>
        <w:rPr>
          <w:rFonts w:ascii="Times" w:eastAsia="Times New Roman" w:hAnsi="Times" w:cs="Times"/>
          <w:b/>
          <w:bCs/>
        </w:rPr>
        <w:t>Extra Credit</w:t>
      </w:r>
    </w:p>
    <w:p w14:paraId="2A123137" w14:textId="2719401A" w:rsidR="005720B8" w:rsidRPr="00505D0D" w:rsidRDefault="005720B8" w:rsidP="005720B8">
      <w:pPr>
        <w:pStyle w:val="NormalWeb"/>
        <w:spacing w:before="0" w:beforeAutospacing="0" w:after="0" w:afterAutospacing="0"/>
        <w:textAlignment w:val="baseline"/>
        <w:rPr>
          <w:rFonts w:ascii="Times" w:hAnsi="Times" w:cs="Arial"/>
          <w:shd w:val="clear" w:color="auto" w:fill="FFFFFF"/>
        </w:rPr>
      </w:pPr>
      <w:r w:rsidRPr="00505D0D">
        <w:rPr>
          <w:rFonts w:ascii="Times" w:hAnsi="Times" w:cs="Arial"/>
          <w:shd w:val="clear" w:color="auto" w:fill="FFFFFF"/>
        </w:rPr>
        <w:t xml:space="preserve">Everyone may earn between 0 and </w:t>
      </w:r>
      <w:r w:rsidR="00505D0D" w:rsidRPr="00505D0D">
        <w:rPr>
          <w:rFonts w:ascii="Times" w:hAnsi="Times" w:cs="Arial"/>
          <w:shd w:val="clear" w:color="auto" w:fill="FFFFFF"/>
        </w:rPr>
        <w:t>10</w:t>
      </w:r>
      <w:r w:rsidRPr="00505D0D">
        <w:rPr>
          <w:rFonts w:ascii="Times" w:hAnsi="Times" w:cs="Arial"/>
          <w:shd w:val="clear" w:color="auto" w:fill="FFFFFF"/>
        </w:rPr>
        <w:t xml:space="preserve">0 </w:t>
      </w:r>
      <w:r w:rsidR="009424E7">
        <w:rPr>
          <w:rFonts w:ascii="Times" w:hAnsi="Times" w:cs="Arial"/>
          <w:shd w:val="clear" w:color="auto" w:fill="FFFFFF"/>
        </w:rPr>
        <w:t>bonus points in Stat 100</w:t>
      </w:r>
      <w:r w:rsidRPr="00505D0D">
        <w:rPr>
          <w:rFonts w:ascii="Times" w:hAnsi="Times" w:cs="Arial"/>
          <w:shd w:val="clear" w:color="auto" w:fill="FFFFFF"/>
        </w:rPr>
        <w:t xml:space="preserve">. Every bonus point earned helps your overall grade, but even if you do no bonus work, you can still get 100% for the course. In other words, bonus points can only help you. </w:t>
      </w:r>
      <w:r w:rsidR="009424E7">
        <w:rPr>
          <w:rFonts w:ascii="Times" w:hAnsi="Times" w:cs="Arial"/>
          <w:shd w:val="clear" w:color="auto" w:fill="FFFFFF"/>
        </w:rPr>
        <w:t xml:space="preserve"> </w:t>
      </w:r>
      <w:r w:rsidRPr="00505D0D">
        <w:rPr>
          <w:rFonts w:ascii="Times" w:hAnsi="Times" w:cs="Arial"/>
          <w:shd w:val="clear" w:color="auto" w:fill="FFFFFF"/>
        </w:rPr>
        <w:t>Bonus points are extra credit.  Here’s how you can get them:</w:t>
      </w:r>
    </w:p>
    <w:p w14:paraId="209143D2" w14:textId="77777777" w:rsidR="005720B8" w:rsidRPr="00505D0D" w:rsidRDefault="005720B8" w:rsidP="005720B8">
      <w:pPr>
        <w:pStyle w:val="NormalWeb"/>
        <w:spacing w:before="0" w:beforeAutospacing="0" w:after="0" w:afterAutospacing="0"/>
        <w:textAlignment w:val="baseline"/>
        <w:rPr>
          <w:rFonts w:ascii="Times" w:hAnsi="Times" w:cs="Arial"/>
        </w:rPr>
      </w:pPr>
    </w:p>
    <w:p w14:paraId="16F6D709" w14:textId="390DADC9" w:rsidR="005720B8" w:rsidRPr="00505D0D" w:rsidRDefault="0000490C" w:rsidP="005720B8">
      <w:pPr>
        <w:pStyle w:val="NormalWeb"/>
        <w:numPr>
          <w:ilvl w:val="0"/>
          <w:numId w:val="6"/>
        </w:numPr>
        <w:spacing w:before="0" w:beforeAutospacing="0" w:after="0" w:afterAutospacing="0"/>
        <w:textAlignment w:val="baseline"/>
        <w:rPr>
          <w:rFonts w:ascii="Times" w:hAnsi="Times" w:cs="Arial"/>
        </w:rPr>
      </w:pPr>
      <w:r w:rsidRPr="00E42444">
        <w:rPr>
          <w:rFonts w:ascii="Times" w:hAnsi="Times" w:cs="Arial"/>
          <w:b/>
          <w:bCs/>
          <w:shd w:val="clear" w:color="auto" w:fill="FFFFFF"/>
        </w:rPr>
        <w:t xml:space="preserve">Lon </w:t>
      </w:r>
      <w:proofErr w:type="spellStart"/>
      <w:r w:rsidRPr="00E42444">
        <w:rPr>
          <w:rFonts w:ascii="Times" w:hAnsi="Times" w:cs="Arial"/>
          <w:b/>
          <w:bCs/>
          <w:shd w:val="clear" w:color="auto" w:fill="FFFFFF"/>
        </w:rPr>
        <w:t>Capa</w:t>
      </w:r>
      <w:proofErr w:type="spellEnd"/>
      <w:r w:rsidRPr="00E42444">
        <w:rPr>
          <w:rFonts w:ascii="Times" w:hAnsi="Times" w:cs="Arial"/>
          <w:b/>
          <w:bCs/>
          <w:shd w:val="clear" w:color="auto" w:fill="FFFFFF"/>
        </w:rPr>
        <w:t xml:space="preserve"> </w:t>
      </w:r>
      <w:r w:rsidR="005720B8" w:rsidRPr="00E42444">
        <w:rPr>
          <w:rFonts w:ascii="Times" w:hAnsi="Times" w:cs="Arial"/>
          <w:b/>
          <w:bCs/>
          <w:shd w:val="clear" w:color="auto" w:fill="FFFFFF"/>
        </w:rPr>
        <w:t>Pre-Lecture Videos (</w:t>
      </w:r>
      <w:r w:rsidR="009424E7" w:rsidRPr="00E42444">
        <w:rPr>
          <w:rFonts w:ascii="Times" w:hAnsi="Times" w:cs="Arial"/>
          <w:b/>
          <w:bCs/>
          <w:shd w:val="clear" w:color="auto" w:fill="FFFFFF"/>
        </w:rPr>
        <w:t>34.5</w:t>
      </w:r>
      <w:r w:rsidR="005720B8" w:rsidRPr="00E42444">
        <w:rPr>
          <w:rFonts w:ascii="Times" w:hAnsi="Times" w:cs="Arial"/>
          <w:b/>
          <w:bCs/>
          <w:shd w:val="clear" w:color="auto" w:fill="FFFFFF"/>
        </w:rPr>
        <w:t xml:space="preserve"> bonus points)</w:t>
      </w:r>
      <w:r w:rsidR="005720B8" w:rsidRPr="00505D0D">
        <w:rPr>
          <w:rFonts w:ascii="Times" w:hAnsi="Times" w:cs="Arial"/>
          <w:shd w:val="clear" w:color="auto" w:fill="FFFFFF"/>
        </w:rPr>
        <w:br/>
        <w:t xml:space="preserve">Each class there will be a short pre-lecture video posted on Lon </w:t>
      </w:r>
      <w:proofErr w:type="spellStart"/>
      <w:r w:rsidR="005720B8" w:rsidRPr="00505D0D">
        <w:rPr>
          <w:rFonts w:ascii="Times" w:hAnsi="Times" w:cs="Arial"/>
          <w:shd w:val="clear" w:color="auto" w:fill="FFFFFF"/>
        </w:rPr>
        <w:t>Capa</w:t>
      </w:r>
      <w:proofErr w:type="spellEnd"/>
      <w:r w:rsidR="005720B8" w:rsidRPr="00505D0D">
        <w:rPr>
          <w:rFonts w:ascii="Times" w:hAnsi="Times" w:cs="Arial"/>
          <w:shd w:val="clear" w:color="auto" w:fill="FFFFFF"/>
        </w:rPr>
        <w:t xml:space="preserve"> followed by a few questions. The pre-lectures are designed to give you a preview of the basic concepts you’ll see in the actual lectures.  There are 23 </w:t>
      </w:r>
      <w:proofErr w:type="spellStart"/>
      <w:r w:rsidR="005720B8" w:rsidRPr="00505D0D">
        <w:rPr>
          <w:rFonts w:ascii="Times" w:hAnsi="Times" w:cs="Arial"/>
          <w:shd w:val="clear" w:color="auto" w:fill="FFFFFF"/>
        </w:rPr>
        <w:t>prelectures</w:t>
      </w:r>
      <w:proofErr w:type="spellEnd"/>
      <w:r w:rsidR="005720B8" w:rsidRPr="00505D0D">
        <w:rPr>
          <w:rFonts w:ascii="Times" w:hAnsi="Times" w:cs="Arial"/>
          <w:shd w:val="clear" w:color="auto" w:fill="FFFFFF"/>
        </w:rPr>
        <w:t xml:space="preserve"> and each is worth </w:t>
      </w:r>
      <w:r w:rsidR="009424E7">
        <w:rPr>
          <w:rFonts w:ascii="Times" w:hAnsi="Times" w:cs="Arial"/>
          <w:shd w:val="clear" w:color="auto" w:fill="FFFFFF"/>
        </w:rPr>
        <w:t>1.5</w:t>
      </w:r>
      <w:r w:rsidR="005720B8" w:rsidRPr="00505D0D">
        <w:rPr>
          <w:rFonts w:ascii="Times" w:hAnsi="Times" w:cs="Arial"/>
          <w:shd w:val="clear" w:color="auto" w:fill="FFFFFF"/>
        </w:rPr>
        <w:t xml:space="preserve"> bonus points.</w:t>
      </w:r>
    </w:p>
    <w:p w14:paraId="16A435C2" w14:textId="0B0D95C9" w:rsidR="005720B8" w:rsidRPr="00E42444" w:rsidRDefault="005720B8" w:rsidP="005720B8">
      <w:pPr>
        <w:pStyle w:val="NormalWeb"/>
        <w:numPr>
          <w:ilvl w:val="0"/>
          <w:numId w:val="6"/>
        </w:numPr>
        <w:spacing w:before="0" w:beforeAutospacing="0" w:after="0" w:afterAutospacing="0"/>
        <w:textAlignment w:val="baseline"/>
        <w:rPr>
          <w:rFonts w:ascii="Times" w:hAnsi="Times" w:cs="Arial"/>
        </w:rPr>
      </w:pPr>
      <w:r w:rsidRPr="00E42444">
        <w:rPr>
          <w:rFonts w:ascii="Times" w:hAnsi="Times" w:cs="Arial"/>
          <w:b/>
          <w:bCs/>
          <w:shd w:val="clear" w:color="auto" w:fill="FFFFFF"/>
        </w:rPr>
        <w:t xml:space="preserve">Lon </w:t>
      </w:r>
      <w:proofErr w:type="spellStart"/>
      <w:r w:rsidRPr="00E42444">
        <w:rPr>
          <w:rFonts w:ascii="Times" w:hAnsi="Times" w:cs="Arial"/>
          <w:b/>
          <w:bCs/>
          <w:shd w:val="clear" w:color="auto" w:fill="FFFFFF"/>
        </w:rPr>
        <w:t>Capa</w:t>
      </w:r>
      <w:proofErr w:type="spellEnd"/>
      <w:r w:rsidRPr="00E42444">
        <w:rPr>
          <w:rFonts w:ascii="Times" w:hAnsi="Times" w:cs="Arial"/>
          <w:b/>
          <w:bCs/>
          <w:shd w:val="clear" w:color="auto" w:fill="FFFFFF"/>
        </w:rPr>
        <w:t xml:space="preserve"> Surveys (</w:t>
      </w:r>
      <w:r w:rsidR="00505D0D" w:rsidRPr="00E42444">
        <w:rPr>
          <w:rFonts w:ascii="Times" w:hAnsi="Times" w:cs="Arial"/>
          <w:b/>
          <w:bCs/>
          <w:shd w:val="clear" w:color="auto" w:fill="FFFFFF"/>
        </w:rPr>
        <w:t>2</w:t>
      </w:r>
      <w:r w:rsidR="00091C61">
        <w:rPr>
          <w:rFonts w:ascii="Times" w:hAnsi="Times" w:cs="Arial"/>
          <w:b/>
          <w:bCs/>
          <w:shd w:val="clear" w:color="auto" w:fill="FFFFFF"/>
        </w:rPr>
        <w:t>5</w:t>
      </w:r>
      <w:r w:rsidRPr="00E42444">
        <w:rPr>
          <w:rFonts w:ascii="Times" w:hAnsi="Times" w:cs="Arial"/>
          <w:b/>
          <w:bCs/>
          <w:shd w:val="clear" w:color="auto" w:fill="FFFFFF"/>
        </w:rPr>
        <w:t xml:space="preserve"> bonus points)</w:t>
      </w:r>
      <w:r w:rsidRPr="00505D0D">
        <w:rPr>
          <w:rFonts w:ascii="Times" w:hAnsi="Times" w:cs="Arial"/>
          <w:shd w:val="clear" w:color="auto" w:fill="FFFFFF"/>
        </w:rPr>
        <w:br/>
        <w:t xml:space="preserve">There will be 5 surveys due on the first Friday of each month (see the course calendar). Each survey is worth </w:t>
      </w:r>
      <w:r w:rsidR="00091C61">
        <w:rPr>
          <w:rFonts w:ascii="Times" w:hAnsi="Times" w:cs="Arial"/>
          <w:shd w:val="clear" w:color="auto" w:fill="FFFFFF"/>
        </w:rPr>
        <w:t>5</w:t>
      </w:r>
      <w:r w:rsidRPr="00505D0D">
        <w:rPr>
          <w:rFonts w:ascii="Times" w:hAnsi="Times" w:cs="Arial"/>
          <w:shd w:val="clear" w:color="auto" w:fill="FFFFFF"/>
        </w:rPr>
        <w:t xml:space="preserve"> bonus points. The surveys are all anonymous. Lon </w:t>
      </w:r>
      <w:proofErr w:type="spellStart"/>
      <w:r w:rsidRPr="00505D0D">
        <w:rPr>
          <w:rFonts w:ascii="Times" w:hAnsi="Times" w:cs="Arial"/>
          <w:shd w:val="clear" w:color="auto" w:fill="FFFFFF"/>
        </w:rPr>
        <w:t>Capa</w:t>
      </w:r>
      <w:proofErr w:type="spellEnd"/>
      <w:r w:rsidRPr="00505D0D">
        <w:rPr>
          <w:rFonts w:ascii="Times" w:hAnsi="Times" w:cs="Arial"/>
          <w:shd w:val="clear" w:color="auto" w:fill="FFFFFF"/>
        </w:rPr>
        <w:t xml:space="preserve"> just records whether or not you submitted a survey, not who submitted which answer. You must answer every question on the survey to get the </w:t>
      </w:r>
      <w:r w:rsidR="00505D0D" w:rsidRPr="00505D0D">
        <w:rPr>
          <w:rFonts w:ascii="Times" w:hAnsi="Times" w:cs="Arial"/>
          <w:shd w:val="clear" w:color="auto" w:fill="FFFFFF"/>
        </w:rPr>
        <w:t>5</w:t>
      </w:r>
      <w:r w:rsidRPr="00505D0D">
        <w:rPr>
          <w:rFonts w:ascii="Times" w:hAnsi="Times" w:cs="Arial"/>
          <w:shd w:val="clear" w:color="auto" w:fill="FFFFFF"/>
        </w:rPr>
        <w:t xml:space="preserve"> points.</w:t>
      </w:r>
    </w:p>
    <w:p w14:paraId="5076F9FA" w14:textId="26542522" w:rsidR="00E42444" w:rsidRPr="00E42444" w:rsidRDefault="00E42444" w:rsidP="005720B8">
      <w:pPr>
        <w:pStyle w:val="NormalWeb"/>
        <w:numPr>
          <w:ilvl w:val="0"/>
          <w:numId w:val="6"/>
        </w:numPr>
        <w:spacing w:before="0" w:beforeAutospacing="0" w:after="0" w:afterAutospacing="0"/>
        <w:textAlignment w:val="baseline"/>
        <w:rPr>
          <w:rFonts w:ascii="Times" w:hAnsi="Times" w:cs="Arial"/>
        </w:rPr>
      </w:pPr>
      <w:proofErr w:type="spellStart"/>
      <w:r>
        <w:rPr>
          <w:rFonts w:ascii="Times" w:hAnsi="Times" w:cs="Arial"/>
          <w:b/>
          <w:bCs/>
          <w:shd w:val="clear" w:color="auto" w:fill="FFFFFF"/>
        </w:rPr>
        <w:t>iClicker</w:t>
      </w:r>
      <w:proofErr w:type="spellEnd"/>
      <w:r>
        <w:rPr>
          <w:rFonts w:ascii="Times" w:hAnsi="Times" w:cs="Arial"/>
          <w:b/>
          <w:bCs/>
          <w:shd w:val="clear" w:color="auto" w:fill="FFFFFF"/>
        </w:rPr>
        <w:t xml:space="preserve"> Points (in person class only, </w:t>
      </w:r>
      <w:r w:rsidR="00DA56C7">
        <w:rPr>
          <w:rFonts w:ascii="Times" w:hAnsi="Times" w:cs="Arial"/>
          <w:b/>
          <w:bCs/>
          <w:shd w:val="clear" w:color="auto" w:fill="FFFFFF"/>
        </w:rPr>
        <w:t>23</w:t>
      </w:r>
      <w:r>
        <w:rPr>
          <w:rFonts w:ascii="Times" w:hAnsi="Times" w:cs="Arial"/>
          <w:b/>
          <w:bCs/>
          <w:shd w:val="clear" w:color="auto" w:fill="FFFFFF"/>
        </w:rPr>
        <w:t xml:space="preserve"> bonus points)</w:t>
      </w:r>
    </w:p>
    <w:p w14:paraId="0DB6DD05" w14:textId="5982D307" w:rsidR="00DA56C7" w:rsidRPr="00DA56C7" w:rsidRDefault="00E42444" w:rsidP="00DA56C7">
      <w:pPr>
        <w:pStyle w:val="NormalWeb"/>
        <w:spacing w:before="0" w:beforeAutospacing="0" w:after="0" w:afterAutospacing="0"/>
        <w:ind w:left="360"/>
        <w:textAlignment w:val="baseline"/>
        <w:rPr>
          <w:rFonts w:ascii="Times" w:hAnsi="Times" w:cs="Arial"/>
          <w:shd w:val="clear" w:color="auto" w:fill="FFFFFF"/>
        </w:rPr>
      </w:pPr>
      <w:r w:rsidRPr="00DA56C7">
        <w:rPr>
          <w:rFonts w:ascii="Times" w:hAnsi="Times" w:cs="Arial"/>
          <w:shd w:val="clear" w:color="auto" w:fill="FFFFFF"/>
        </w:rPr>
        <w:t xml:space="preserve">There are 46 classes this semester </w:t>
      </w:r>
      <w:r w:rsidR="00DA56C7" w:rsidRPr="00DA56C7">
        <w:rPr>
          <w:rFonts w:ascii="Times" w:hAnsi="Times" w:cs="Arial"/>
          <w:shd w:val="clear" w:color="auto" w:fill="FFFFFF"/>
        </w:rPr>
        <w:t xml:space="preserve">and each class is worth 0.5 bonus points.  You get the </w:t>
      </w:r>
      <w:r w:rsidR="00DA56C7">
        <w:rPr>
          <w:rFonts w:ascii="Times" w:hAnsi="Times" w:cs="Arial"/>
          <w:shd w:val="clear" w:color="auto" w:fill="FFFFFF"/>
        </w:rPr>
        <w:t xml:space="preserve">0.5 point per class period if you answer </w:t>
      </w:r>
      <w:proofErr w:type="gramStart"/>
      <w:r w:rsidR="00DA56C7">
        <w:rPr>
          <w:rFonts w:ascii="Times" w:hAnsi="Times" w:cs="Arial"/>
          <w:shd w:val="clear" w:color="auto" w:fill="FFFFFF"/>
        </w:rPr>
        <w:t>all of</w:t>
      </w:r>
      <w:proofErr w:type="gramEnd"/>
      <w:r w:rsidR="00DA56C7">
        <w:rPr>
          <w:rFonts w:ascii="Times" w:hAnsi="Times" w:cs="Arial"/>
          <w:shd w:val="clear" w:color="auto" w:fill="FFFFFF"/>
        </w:rPr>
        <w:t xml:space="preserve"> the </w:t>
      </w:r>
      <w:proofErr w:type="spellStart"/>
      <w:r w:rsidR="00DA56C7">
        <w:rPr>
          <w:rFonts w:ascii="Times" w:hAnsi="Times" w:cs="Arial"/>
          <w:shd w:val="clear" w:color="auto" w:fill="FFFFFF"/>
        </w:rPr>
        <w:t>iClicker</w:t>
      </w:r>
      <w:proofErr w:type="spellEnd"/>
      <w:r w:rsidR="00DA56C7">
        <w:rPr>
          <w:rFonts w:ascii="Times" w:hAnsi="Times" w:cs="Arial"/>
          <w:shd w:val="clear" w:color="auto" w:fill="FFFFFF"/>
        </w:rPr>
        <w:t xml:space="preserve"> questions for that day.</w:t>
      </w:r>
    </w:p>
    <w:p w14:paraId="19CE9822" w14:textId="155587B3" w:rsidR="00DA56C7" w:rsidRDefault="00DA56C7" w:rsidP="005720B8">
      <w:pPr>
        <w:pStyle w:val="NormalWeb"/>
        <w:numPr>
          <w:ilvl w:val="0"/>
          <w:numId w:val="6"/>
        </w:numPr>
        <w:spacing w:before="0" w:beforeAutospacing="0" w:after="0" w:afterAutospacing="0"/>
        <w:textAlignment w:val="baseline"/>
        <w:rPr>
          <w:rFonts w:ascii="Times" w:hAnsi="Times" w:cs="Arial"/>
          <w:b/>
          <w:bCs/>
        </w:rPr>
      </w:pPr>
      <w:r>
        <w:rPr>
          <w:rFonts w:ascii="Times" w:hAnsi="Times" w:cs="Arial"/>
          <w:b/>
          <w:bCs/>
        </w:rPr>
        <w:t>Notebook Submission (2</w:t>
      </w:r>
      <w:r w:rsidR="00091C61">
        <w:rPr>
          <w:rFonts w:ascii="Times" w:hAnsi="Times" w:cs="Arial"/>
          <w:b/>
          <w:bCs/>
        </w:rPr>
        <w:t>5</w:t>
      </w:r>
      <w:r>
        <w:rPr>
          <w:rFonts w:ascii="Times" w:hAnsi="Times" w:cs="Arial"/>
          <w:b/>
          <w:bCs/>
        </w:rPr>
        <w:t xml:space="preserve"> points for the </w:t>
      </w:r>
      <w:proofErr w:type="gramStart"/>
      <w:r>
        <w:rPr>
          <w:rFonts w:ascii="Times" w:hAnsi="Times" w:cs="Arial"/>
          <w:b/>
          <w:bCs/>
        </w:rPr>
        <w:t>in person</w:t>
      </w:r>
      <w:proofErr w:type="gramEnd"/>
      <w:r>
        <w:rPr>
          <w:rFonts w:ascii="Times" w:hAnsi="Times" w:cs="Arial"/>
          <w:b/>
          <w:bCs/>
        </w:rPr>
        <w:t xml:space="preserve"> class, 4</w:t>
      </w:r>
      <w:r w:rsidR="00091C61">
        <w:rPr>
          <w:rFonts w:ascii="Times" w:hAnsi="Times" w:cs="Arial"/>
          <w:b/>
          <w:bCs/>
        </w:rPr>
        <w:t>8</w:t>
      </w:r>
      <w:r>
        <w:rPr>
          <w:rFonts w:ascii="Times" w:hAnsi="Times" w:cs="Arial"/>
          <w:b/>
          <w:bCs/>
        </w:rPr>
        <w:t xml:space="preserve"> points for the online class)</w:t>
      </w:r>
    </w:p>
    <w:p w14:paraId="1E9F4936" w14:textId="431C70A9" w:rsidR="00DA56C7" w:rsidRPr="00DA56C7" w:rsidRDefault="00DA56C7" w:rsidP="00DA56C7">
      <w:pPr>
        <w:pStyle w:val="NormalWeb"/>
        <w:spacing w:before="0" w:beforeAutospacing="0" w:after="0" w:afterAutospacing="0"/>
        <w:ind w:left="360"/>
        <w:textAlignment w:val="baseline"/>
        <w:rPr>
          <w:rFonts w:ascii="Times" w:hAnsi="Times" w:cs="Arial"/>
        </w:rPr>
      </w:pPr>
      <w:r w:rsidRPr="00DA56C7">
        <w:rPr>
          <w:rFonts w:ascii="Times" w:hAnsi="Times" w:cs="Arial"/>
        </w:rPr>
        <w:t xml:space="preserve">We will look over your notebook at the final.  You’ll get full credit if you have </w:t>
      </w:r>
      <w:proofErr w:type="gramStart"/>
      <w:r w:rsidRPr="00DA56C7">
        <w:rPr>
          <w:rFonts w:ascii="Times" w:hAnsi="Times" w:cs="Arial"/>
        </w:rPr>
        <w:t>all of</w:t>
      </w:r>
      <w:proofErr w:type="gramEnd"/>
      <w:r w:rsidRPr="00DA56C7">
        <w:rPr>
          <w:rFonts w:ascii="Times" w:hAnsi="Times" w:cs="Arial"/>
        </w:rPr>
        <w:t xml:space="preserve"> the pages from lecture filled in.  You may skip </w:t>
      </w:r>
      <w:proofErr w:type="gramStart"/>
      <w:r w:rsidRPr="00DA56C7">
        <w:rPr>
          <w:rFonts w:ascii="Times" w:hAnsi="Times" w:cs="Arial"/>
        </w:rPr>
        <w:t>all of</w:t>
      </w:r>
      <w:proofErr w:type="gramEnd"/>
      <w:r w:rsidRPr="00DA56C7">
        <w:rPr>
          <w:rFonts w:ascii="Times" w:hAnsi="Times" w:cs="Arial"/>
        </w:rPr>
        <w:t xml:space="preserve"> the practice exams and summary pages.  If you’re missing more than 3 required pages, don’t bother to turn in the notebook because you will receive negative bonus points.  You will pick up the notebook at the end of the semester to keep forever.</w:t>
      </w:r>
    </w:p>
    <w:p w14:paraId="567971AD" w14:textId="3B49D073" w:rsidR="00E42444" w:rsidRPr="00E42444" w:rsidRDefault="00E42444" w:rsidP="005720B8">
      <w:pPr>
        <w:pStyle w:val="NormalWeb"/>
        <w:numPr>
          <w:ilvl w:val="0"/>
          <w:numId w:val="6"/>
        </w:numPr>
        <w:spacing w:before="0" w:beforeAutospacing="0" w:after="0" w:afterAutospacing="0"/>
        <w:textAlignment w:val="baseline"/>
        <w:rPr>
          <w:rFonts w:ascii="Times" w:hAnsi="Times" w:cs="Arial"/>
          <w:b/>
          <w:bCs/>
        </w:rPr>
      </w:pPr>
      <w:r w:rsidRPr="00E42444">
        <w:rPr>
          <w:rFonts w:ascii="Times" w:hAnsi="Times" w:cs="Arial"/>
          <w:b/>
          <w:bCs/>
          <w:shd w:val="clear" w:color="auto" w:fill="FFFFFF"/>
        </w:rPr>
        <w:t>Freebie (1 bonus point)</w:t>
      </w:r>
    </w:p>
    <w:p w14:paraId="0A1E34B4" w14:textId="5ACAFA22" w:rsidR="00E42444" w:rsidRPr="00505D0D" w:rsidRDefault="00E42444" w:rsidP="00E42444">
      <w:pPr>
        <w:pStyle w:val="NormalWeb"/>
        <w:spacing w:before="0" w:beforeAutospacing="0" w:after="0" w:afterAutospacing="0"/>
        <w:ind w:left="360"/>
        <w:textAlignment w:val="baseline"/>
        <w:rPr>
          <w:rFonts w:ascii="Times" w:hAnsi="Times" w:cs="Arial"/>
        </w:rPr>
      </w:pPr>
      <w:r w:rsidRPr="00505D0D">
        <w:rPr>
          <w:rFonts w:ascii="Times" w:hAnsi="Times" w:cs="Arial"/>
          <w:shd w:val="clear" w:color="auto" w:fill="FFFFFF"/>
        </w:rPr>
        <w:t xml:space="preserve">Everyone will get 1 bonus point automatically for free </w:t>
      </w:r>
      <w:r>
        <w:rPr>
          <w:rFonts w:ascii="Times" w:hAnsi="Times" w:cs="Arial"/>
          <w:shd w:val="clear" w:color="auto" w:fill="FFFFFF"/>
        </w:rPr>
        <w:t>just because</w:t>
      </w:r>
      <w:r w:rsidRPr="00505D0D">
        <w:rPr>
          <w:rFonts w:ascii="Times" w:hAnsi="Times" w:cs="Arial"/>
          <w:shd w:val="clear" w:color="auto" w:fill="FFFFFF"/>
        </w:rPr>
        <w:t>;)</w:t>
      </w:r>
    </w:p>
    <w:p w14:paraId="6825EE20" w14:textId="200E2C6C" w:rsidR="00505D0D" w:rsidRPr="00E42444" w:rsidRDefault="00505D0D" w:rsidP="00505D0D">
      <w:pPr>
        <w:pStyle w:val="NormalWeb"/>
        <w:numPr>
          <w:ilvl w:val="0"/>
          <w:numId w:val="6"/>
        </w:numPr>
        <w:spacing w:before="0" w:beforeAutospacing="0" w:after="0" w:afterAutospacing="0"/>
        <w:textAlignment w:val="baseline"/>
        <w:rPr>
          <w:rFonts w:ascii="Times" w:hAnsi="Times" w:cs="Arial"/>
          <w:b/>
          <w:bCs/>
        </w:rPr>
      </w:pPr>
      <w:r w:rsidRPr="00E42444">
        <w:rPr>
          <w:rFonts w:ascii="Times" w:hAnsi="Times" w:cs="Arial"/>
          <w:b/>
          <w:bCs/>
          <w:shd w:val="clear" w:color="auto" w:fill="FFFFFF"/>
        </w:rPr>
        <w:t xml:space="preserve">Research Opportunities </w:t>
      </w:r>
    </w:p>
    <w:p w14:paraId="09EFBECF" w14:textId="6FF57C20" w:rsidR="00505D0D" w:rsidRPr="00505D0D" w:rsidRDefault="00505D0D" w:rsidP="00505D0D">
      <w:pPr>
        <w:pStyle w:val="ListParagraph"/>
        <w:ind w:left="360"/>
        <w:rPr>
          <w:rFonts w:ascii="Times" w:eastAsia="Times New Roman" w:hAnsi="Times" w:cs="Times New Roman"/>
        </w:rPr>
      </w:pPr>
      <w:r w:rsidRPr="00505D0D">
        <w:rPr>
          <w:rFonts w:ascii="Times" w:eastAsia="Times New Roman" w:hAnsi="Times" w:cs="Times New Roman"/>
          <w:shd w:val="clear" w:color="auto" w:fill="FFFFFF"/>
        </w:rPr>
        <w:t xml:space="preserve">There </w:t>
      </w:r>
      <w:r w:rsidR="00E42444">
        <w:rPr>
          <w:rFonts w:ascii="Times" w:eastAsia="Times New Roman" w:hAnsi="Times" w:cs="Times New Roman"/>
          <w:shd w:val="clear" w:color="auto" w:fill="FFFFFF"/>
        </w:rPr>
        <w:t>are usually</w:t>
      </w:r>
      <w:r w:rsidRPr="00505D0D">
        <w:rPr>
          <w:rFonts w:ascii="Times" w:eastAsia="Times New Roman" w:hAnsi="Times" w:cs="Times New Roman"/>
          <w:shd w:val="clear" w:color="auto" w:fill="FFFFFF"/>
        </w:rPr>
        <w:t xml:space="preserve"> a few research opportunities to participate in throughout the semester. The details will be posted on our course </w:t>
      </w:r>
      <w:r w:rsidR="00E42444">
        <w:rPr>
          <w:rFonts w:ascii="Times" w:eastAsia="Times New Roman" w:hAnsi="Times" w:cs="Times New Roman"/>
          <w:shd w:val="clear" w:color="auto" w:fill="FFFFFF"/>
        </w:rPr>
        <w:t xml:space="preserve">Canvas </w:t>
      </w:r>
      <w:r w:rsidRPr="00505D0D">
        <w:rPr>
          <w:rFonts w:ascii="Times" w:eastAsia="Times New Roman" w:hAnsi="Times" w:cs="Times New Roman"/>
          <w:shd w:val="clear" w:color="auto" w:fill="FFFFFF"/>
        </w:rPr>
        <w:t>page</w:t>
      </w:r>
      <w:r w:rsidR="00E42444">
        <w:rPr>
          <w:rFonts w:ascii="Times" w:eastAsia="Times New Roman" w:hAnsi="Times" w:cs="Times New Roman"/>
          <w:shd w:val="clear" w:color="auto" w:fill="FFFFFF"/>
        </w:rPr>
        <w:t xml:space="preserve"> as they come up</w:t>
      </w:r>
      <w:r w:rsidRPr="00505D0D">
        <w:rPr>
          <w:rFonts w:ascii="Times" w:eastAsia="Times New Roman" w:hAnsi="Times" w:cs="Times New Roman"/>
          <w:shd w:val="clear" w:color="auto" w:fill="FFFFFF"/>
        </w:rPr>
        <w:t>! These opportunities are completely optional but give those who want to a chance to participate in a real study</w:t>
      </w:r>
      <w:r w:rsidR="00E42444">
        <w:rPr>
          <w:rFonts w:ascii="Times" w:eastAsia="Times New Roman" w:hAnsi="Times" w:cs="Times New Roman"/>
          <w:shd w:val="clear" w:color="auto" w:fill="FFFFFF"/>
        </w:rPr>
        <w:t xml:space="preserve"> going on at the </w:t>
      </w:r>
      <w:r w:rsidR="00DA56C7">
        <w:rPr>
          <w:rFonts w:ascii="Times" w:eastAsia="Times New Roman" w:hAnsi="Times" w:cs="Times New Roman"/>
          <w:shd w:val="clear" w:color="auto" w:fill="FFFFFF"/>
        </w:rPr>
        <w:t>University</w:t>
      </w:r>
      <w:r w:rsidRPr="00505D0D">
        <w:rPr>
          <w:rFonts w:ascii="Times" w:eastAsia="Times New Roman" w:hAnsi="Times" w:cs="Times New Roman"/>
          <w:shd w:val="clear" w:color="auto" w:fill="FFFFFF"/>
        </w:rPr>
        <w:t>.</w:t>
      </w:r>
    </w:p>
    <w:p w14:paraId="048976C9" w14:textId="77777777" w:rsidR="005720B8" w:rsidRPr="00505D0D" w:rsidRDefault="005720B8" w:rsidP="005720B8">
      <w:pPr>
        <w:pStyle w:val="NormalWeb"/>
        <w:spacing w:before="0" w:beforeAutospacing="0" w:after="240" w:afterAutospacing="0"/>
        <w:textAlignment w:val="baseline"/>
        <w:rPr>
          <w:rFonts w:ascii="Times" w:hAnsi="Times" w:cs="Arial"/>
          <w:b/>
          <w:bCs/>
          <w:shd w:val="clear" w:color="auto" w:fill="FFFFFF"/>
        </w:rPr>
      </w:pPr>
      <w:r w:rsidRPr="00505D0D">
        <w:rPr>
          <w:rFonts w:ascii="Times" w:hAnsi="Times" w:cs="Arial"/>
          <w:b/>
          <w:bCs/>
          <w:shd w:val="clear" w:color="auto" w:fill="FFFFFF"/>
        </w:rPr>
        <w:lastRenderedPageBreak/>
        <w:t xml:space="preserve">How do these bonus points get calculated into your grade?  </w:t>
      </w:r>
    </w:p>
    <w:p w14:paraId="62DA6972" w14:textId="721A62B7" w:rsidR="005720B8" w:rsidRPr="00505D0D" w:rsidRDefault="005720B8" w:rsidP="005720B8">
      <w:pPr>
        <w:pStyle w:val="NormalWeb"/>
        <w:spacing w:before="0" w:beforeAutospacing="0" w:after="240" w:afterAutospacing="0"/>
        <w:textAlignment w:val="baseline"/>
        <w:rPr>
          <w:rFonts w:ascii="Times" w:hAnsi="Times" w:cs="Arial"/>
          <w:shd w:val="clear" w:color="auto" w:fill="FFFFFF"/>
        </w:rPr>
      </w:pPr>
      <w:r w:rsidRPr="00505D0D">
        <w:rPr>
          <w:rFonts w:ascii="Times" w:hAnsi="Times" w:cs="Arial"/>
          <w:shd w:val="clear" w:color="auto" w:fill="FFFFFF"/>
        </w:rPr>
        <w:t xml:space="preserve">At the end of the semester, take your total bonus points </w:t>
      </w:r>
      <w:r w:rsidR="00091C61">
        <w:rPr>
          <w:rFonts w:ascii="Times" w:hAnsi="Times" w:cs="Arial"/>
          <w:shd w:val="clear" w:color="auto" w:fill="FFFFFF"/>
        </w:rPr>
        <w:t xml:space="preserve">(capped at 100) </w:t>
      </w:r>
      <w:r w:rsidRPr="00505D0D">
        <w:rPr>
          <w:rFonts w:ascii="Times" w:hAnsi="Times" w:cs="Arial"/>
          <w:shd w:val="clear" w:color="auto" w:fill="FFFFFF"/>
        </w:rPr>
        <w:t xml:space="preserve">and divide them by </w:t>
      </w:r>
      <w:r w:rsidR="00505D0D" w:rsidRPr="00505D0D">
        <w:rPr>
          <w:rFonts w:ascii="Times" w:hAnsi="Times" w:cs="Arial"/>
          <w:shd w:val="clear" w:color="auto" w:fill="FFFFFF"/>
        </w:rPr>
        <w:t>2</w:t>
      </w:r>
      <w:r w:rsidRPr="00505D0D">
        <w:rPr>
          <w:rFonts w:ascii="Times" w:hAnsi="Times" w:cs="Arial"/>
          <w:shd w:val="clear" w:color="auto" w:fill="FFFFFF"/>
        </w:rPr>
        <w:t xml:space="preserve">0.  This will be how many percentage points get added to your grade!  For example, if you have </w:t>
      </w:r>
      <w:r w:rsidR="00E42444">
        <w:rPr>
          <w:rFonts w:ascii="Times" w:hAnsi="Times" w:cs="Arial"/>
          <w:shd w:val="clear" w:color="auto" w:fill="FFFFFF"/>
        </w:rPr>
        <w:t xml:space="preserve">all </w:t>
      </w:r>
      <w:r w:rsidR="00505D0D" w:rsidRPr="00505D0D">
        <w:rPr>
          <w:rFonts w:ascii="Times" w:hAnsi="Times" w:cs="Arial"/>
          <w:shd w:val="clear" w:color="auto" w:fill="FFFFFF"/>
        </w:rPr>
        <w:t>10</w:t>
      </w:r>
      <w:r w:rsidRPr="00505D0D">
        <w:rPr>
          <w:rFonts w:ascii="Times" w:hAnsi="Times" w:cs="Arial"/>
          <w:shd w:val="clear" w:color="auto" w:fill="FFFFFF"/>
        </w:rPr>
        <w:t xml:space="preserve">0 bonus points, you’d take </w:t>
      </w:r>
      <w:r w:rsidR="00505D0D" w:rsidRPr="00505D0D">
        <w:rPr>
          <w:rFonts w:ascii="Times" w:hAnsi="Times" w:cs="Arial"/>
          <w:shd w:val="clear" w:color="auto" w:fill="FFFFFF"/>
        </w:rPr>
        <w:t>10</w:t>
      </w:r>
      <w:r w:rsidRPr="00505D0D">
        <w:rPr>
          <w:rFonts w:ascii="Times" w:hAnsi="Times" w:cs="Arial"/>
          <w:shd w:val="clear" w:color="auto" w:fill="FFFFFF"/>
        </w:rPr>
        <w:t xml:space="preserve">0 and divide it by </w:t>
      </w:r>
      <w:r w:rsidR="00505D0D" w:rsidRPr="00505D0D">
        <w:rPr>
          <w:rFonts w:ascii="Times" w:hAnsi="Times" w:cs="Arial"/>
          <w:shd w:val="clear" w:color="auto" w:fill="FFFFFF"/>
        </w:rPr>
        <w:t>2</w:t>
      </w:r>
      <w:r w:rsidRPr="00505D0D">
        <w:rPr>
          <w:rFonts w:ascii="Times" w:hAnsi="Times" w:cs="Arial"/>
          <w:shd w:val="clear" w:color="auto" w:fill="FFFFFF"/>
        </w:rPr>
        <w:t>0 to get 5.  So</w:t>
      </w:r>
      <w:r w:rsidR="0000490C" w:rsidRPr="00505D0D">
        <w:rPr>
          <w:rFonts w:ascii="Times" w:hAnsi="Times" w:cs="Arial"/>
          <w:shd w:val="clear" w:color="auto" w:fill="FFFFFF"/>
        </w:rPr>
        <w:t>,</w:t>
      </w:r>
      <w:r w:rsidRPr="00505D0D">
        <w:rPr>
          <w:rFonts w:ascii="Times" w:hAnsi="Times" w:cs="Arial"/>
          <w:shd w:val="clear" w:color="auto" w:fill="FFFFFF"/>
        </w:rPr>
        <w:t xml:space="preserve"> if you have an 80% (B-) in the class, the bonus </w:t>
      </w:r>
      <w:r w:rsidR="00505D0D" w:rsidRPr="00505D0D">
        <w:rPr>
          <w:rFonts w:ascii="Times" w:hAnsi="Times" w:cs="Arial"/>
          <w:shd w:val="clear" w:color="auto" w:fill="FFFFFF"/>
        </w:rPr>
        <w:t>will</w:t>
      </w:r>
      <w:r w:rsidRPr="00505D0D">
        <w:rPr>
          <w:rFonts w:ascii="Times" w:hAnsi="Times" w:cs="Arial"/>
          <w:shd w:val="clear" w:color="auto" w:fill="FFFFFF"/>
        </w:rPr>
        <w:t xml:space="preserve"> bring you up to an 85% (B).</w:t>
      </w:r>
      <w:r w:rsidR="009424E7">
        <w:rPr>
          <w:rFonts w:ascii="Times" w:hAnsi="Times" w:cs="Arial"/>
          <w:shd w:val="clear" w:color="auto" w:fill="FFFFFF"/>
        </w:rPr>
        <w:t xml:space="preserve">  You may have more than 100 bonus points, but the max that will count will be 100.</w:t>
      </w:r>
    </w:p>
    <w:p w14:paraId="1BE4C5E9" w14:textId="1C57796F" w:rsidR="004A70E8" w:rsidRPr="00505D0D" w:rsidRDefault="004A70E8" w:rsidP="005720B8">
      <w:pPr>
        <w:pStyle w:val="NormalWeb"/>
        <w:spacing w:before="0" w:beforeAutospacing="0" w:after="240" w:afterAutospacing="0"/>
        <w:textAlignment w:val="baseline"/>
        <w:rPr>
          <w:rFonts w:ascii="Times" w:hAnsi="Times" w:cs="Arial"/>
        </w:rPr>
      </w:pPr>
      <w:r w:rsidRPr="00505D0D">
        <w:rPr>
          <w:rFonts w:ascii="Times" w:hAnsi="Times" w:cs="Times"/>
          <w:b/>
          <w:bCs/>
        </w:rPr>
        <w:t>Couse Outline</w:t>
      </w:r>
    </w:p>
    <w:p w14:paraId="3289436D" w14:textId="77777777" w:rsidR="004A70E8" w:rsidRPr="00505D0D" w:rsidRDefault="004A70E8" w:rsidP="004A70E8">
      <w:pPr>
        <w:pStyle w:val="ListParagraph"/>
        <w:numPr>
          <w:ilvl w:val="0"/>
          <w:numId w:val="2"/>
        </w:numPr>
        <w:rPr>
          <w:rFonts w:ascii="Times" w:eastAsia="Times New Roman" w:hAnsi="Times" w:cs="Times"/>
        </w:rPr>
      </w:pPr>
      <w:r w:rsidRPr="00505D0D">
        <w:rPr>
          <w:rFonts w:ascii="Times" w:eastAsia="Times New Roman" w:hAnsi="Times" w:cs="Times"/>
          <w:b/>
          <w:bCs/>
        </w:rPr>
        <w:t>Study Design</w:t>
      </w:r>
      <w:r w:rsidRPr="00505D0D">
        <w:rPr>
          <w:rFonts w:ascii="Times" w:eastAsia="Times New Roman" w:hAnsi="Times" w:cs="Times"/>
        </w:rPr>
        <w:t>: observational studies vs. randomized experiments, why randomized controls are key, confounders in observational studies, Simpson's Paradox, intent to treat analysis, etc.</w:t>
      </w:r>
    </w:p>
    <w:p w14:paraId="56EC86E3"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Descriptive Statistics</w:t>
      </w:r>
      <w:r w:rsidRPr="00505D0D">
        <w:rPr>
          <w:rFonts w:ascii="Times" w:eastAsia="Times New Roman" w:hAnsi="Times" w:cs="Times"/>
        </w:rPr>
        <w:t>: mean, median, SD, histograms, box plots, normal curve, etc.</w:t>
      </w:r>
    </w:p>
    <w:p w14:paraId="4AFF8795"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Linear Regression</w:t>
      </w:r>
      <w:r w:rsidRPr="00505D0D">
        <w:rPr>
          <w:rFonts w:ascii="Times" w:eastAsia="Times New Roman" w:hAnsi="Times" w:cs="Times"/>
        </w:rPr>
        <w:t>: correlation coefficient, simple linear regression, the RMSE, etc.</w:t>
      </w:r>
    </w:p>
    <w:p w14:paraId="48014628"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Probability</w:t>
      </w:r>
      <w:r w:rsidRPr="00505D0D">
        <w:rPr>
          <w:rFonts w:ascii="Times" w:eastAsia="Times New Roman" w:hAnsi="Times" w:cs="Times"/>
        </w:rPr>
        <w:t>: chance, multiplication rule, addition rule, conditional probability, Bayes rule, etc.</w:t>
      </w:r>
    </w:p>
    <w:p w14:paraId="73ED3D00"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Statistics for Random Variables</w:t>
      </w:r>
      <w:r w:rsidRPr="00505D0D">
        <w:rPr>
          <w:rFonts w:ascii="Times" w:eastAsia="Times New Roman" w:hAnsi="Times" w:cs="Times"/>
        </w:rPr>
        <w:t>: expected value and standard error of chance processes, probability histograms and the Central Limit Theorem, developing simple chance models box models that more complicated sampling processes can be translated into, the Law of Averages, etc.</w:t>
      </w:r>
    </w:p>
    <w:p w14:paraId="6F4A2C59"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Sampling and Statistical Inference</w:t>
      </w:r>
      <w:r w:rsidRPr="00505D0D">
        <w:rPr>
          <w:rFonts w:ascii="Times" w:eastAsia="Times New Roman" w:hAnsi="Times" w:cs="Times"/>
        </w:rPr>
        <w:t xml:space="preserve">: using sample means and </w:t>
      </w:r>
      <w:proofErr w:type="spellStart"/>
      <w:r w:rsidRPr="00505D0D">
        <w:rPr>
          <w:rFonts w:ascii="Times" w:eastAsia="Times New Roman" w:hAnsi="Times" w:cs="Times"/>
        </w:rPr>
        <w:t>percents</w:t>
      </w:r>
      <w:proofErr w:type="spellEnd"/>
      <w:r w:rsidRPr="00505D0D">
        <w:rPr>
          <w:rFonts w:ascii="Times" w:eastAsia="Times New Roman" w:hAnsi="Times" w:cs="Times"/>
        </w:rPr>
        <w:t xml:space="preserve"> to estimate population means and proportions, attaching margins of errors to our estimates by computing confidence intervals, why randomized sampling is key, etc.</w:t>
      </w:r>
    </w:p>
    <w:p w14:paraId="0B943C36"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Significance Tests</w:t>
      </w:r>
      <w:r w:rsidRPr="00505D0D">
        <w:rPr>
          <w:rFonts w:ascii="Times" w:eastAsia="Times New Roman" w:hAnsi="Times" w:cs="Times"/>
        </w:rPr>
        <w:t>: one sample and two sample z-tests, t-tests, and chi-square tests for goodness of fit and independence, the focus is on understanding how these tests depend on chance models.</w:t>
      </w:r>
    </w:p>
    <w:p w14:paraId="50D68A0E" w14:textId="77777777" w:rsidR="004A70E8" w:rsidRPr="00505D0D" w:rsidRDefault="004A70E8" w:rsidP="004A70E8">
      <w:pPr>
        <w:pStyle w:val="ListParagraph"/>
        <w:numPr>
          <w:ilvl w:val="0"/>
          <w:numId w:val="2"/>
        </w:numPr>
        <w:spacing w:after="240"/>
        <w:rPr>
          <w:rFonts w:ascii="Times" w:eastAsia="Times New Roman" w:hAnsi="Times" w:cs="Times"/>
        </w:rPr>
      </w:pPr>
      <w:r w:rsidRPr="00505D0D">
        <w:rPr>
          <w:rFonts w:ascii="Times" w:eastAsia="Times New Roman" w:hAnsi="Times" w:cs="Times"/>
          <w:b/>
          <w:bCs/>
        </w:rPr>
        <w:t>Limits of Significance Tests</w:t>
      </w:r>
      <w:r w:rsidRPr="00505D0D">
        <w:rPr>
          <w:rFonts w:ascii="Times" w:eastAsia="Times New Roman" w:hAnsi="Times" w:cs="Times"/>
        </w:rPr>
        <w:t>: understanding what the p-value means and under what circumstances it is valid (for example, hypotheses must be stated before looking at the data, the total number of experiments before significant results were found must be reported, etc.)</w:t>
      </w:r>
    </w:p>
    <w:p w14:paraId="57496A0F" w14:textId="77777777" w:rsidR="00505D0D" w:rsidRPr="00505D0D" w:rsidRDefault="004A70E8" w:rsidP="00505D0D">
      <w:pPr>
        <w:autoSpaceDE w:val="0"/>
        <w:autoSpaceDN w:val="0"/>
        <w:adjustRightInd w:val="0"/>
        <w:rPr>
          <w:rFonts w:ascii="Times" w:hAnsi="Times" w:cs="Times"/>
          <w:b/>
        </w:rPr>
      </w:pPr>
      <w:r w:rsidRPr="00505D0D">
        <w:rPr>
          <w:rFonts w:ascii="Times" w:hAnsi="Times" w:cs="Times"/>
          <w:b/>
        </w:rPr>
        <w:t>Academic Integrity</w:t>
      </w:r>
    </w:p>
    <w:p w14:paraId="73253AC4" w14:textId="0D43ADAE" w:rsidR="00505D0D" w:rsidRPr="00505D0D" w:rsidRDefault="00505D0D" w:rsidP="00505D0D">
      <w:pPr>
        <w:autoSpaceDE w:val="0"/>
        <w:autoSpaceDN w:val="0"/>
        <w:adjustRightInd w:val="0"/>
        <w:rPr>
          <w:rFonts w:ascii="Times" w:hAnsi="Times" w:cs="Times"/>
          <w:b/>
        </w:rPr>
      </w:pPr>
      <w:r w:rsidRPr="00505D0D">
        <w:rPr>
          <w:rFonts w:ascii="Times" w:hAnsi="Times"/>
          <w:color w:val="13294B"/>
        </w:rPr>
        <w:t>If you cheat on an exam or attempt to cheat on an exam in this class</w:t>
      </w:r>
      <w:r w:rsidR="00091C61">
        <w:rPr>
          <w:rFonts w:ascii="Times" w:hAnsi="Times"/>
          <w:color w:val="13294B"/>
        </w:rPr>
        <w:t>,</w:t>
      </w:r>
      <w:r w:rsidRPr="00505D0D">
        <w:rPr>
          <w:rFonts w:ascii="Times" w:hAnsi="Times"/>
          <w:color w:val="13294B"/>
        </w:rPr>
        <w:t xml:space="preserve"> you’re very likely to get caught and the consequences will be </w:t>
      </w:r>
      <w:r w:rsidRPr="00505D0D">
        <w:rPr>
          <w:rFonts w:ascii="Times" w:hAnsi="Times"/>
          <w:b/>
          <w:bCs/>
          <w:color w:val="13294B"/>
        </w:rPr>
        <w:t>SEVERE</w:t>
      </w:r>
      <w:r w:rsidRPr="00505D0D">
        <w:rPr>
          <w:rFonts w:ascii="Times" w:hAnsi="Times"/>
          <w:color w:val="13294B"/>
        </w:rPr>
        <w:t>. See the </w:t>
      </w:r>
      <w:hyperlink r:id="rId16" w:tgtFrame="\_blank" w:history="1">
        <w:r w:rsidRPr="00505D0D">
          <w:rPr>
            <w:rStyle w:val="Hyperlink"/>
            <w:rFonts w:ascii="Times" w:hAnsi="Times"/>
            <w:b/>
            <w:bCs/>
            <w:color w:val="007BFF"/>
          </w:rPr>
          <w:t>University Student Code of Conduct</w:t>
        </w:r>
      </w:hyperlink>
      <w:r w:rsidRPr="00505D0D">
        <w:rPr>
          <w:rFonts w:ascii="Times" w:hAnsi="Times"/>
          <w:color w:val="13294B"/>
        </w:rPr>
        <w:t>.</w:t>
      </w:r>
    </w:p>
    <w:p w14:paraId="6D2625CF" w14:textId="74392585" w:rsidR="00505D0D" w:rsidRPr="00505D0D" w:rsidRDefault="00505D0D" w:rsidP="00505D0D">
      <w:pPr>
        <w:spacing w:before="100" w:beforeAutospacing="1" w:after="100" w:afterAutospacing="1"/>
        <w:rPr>
          <w:rFonts w:ascii="Times" w:hAnsi="Times"/>
          <w:color w:val="13294B"/>
        </w:rPr>
      </w:pPr>
      <w:r w:rsidRPr="00505D0D">
        <w:rPr>
          <w:rFonts w:ascii="Times" w:hAnsi="Times"/>
          <w:color w:val="13294B"/>
        </w:rPr>
        <w:t xml:space="preserve">You are not allowed to work with other people on exams and you are not allowed to use cheating websites like Chegg. </w:t>
      </w:r>
      <w:r w:rsidR="00091C61">
        <w:rPr>
          <w:rFonts w:ascii="Times" w:hAnsi="Times"/>
          <w:color w:val="13294B"/>
        </w:rPr>
        <w:t xml:space="preserve">All exams will be in person.  </w:t>
      </w:r>
      <w:r w:rsidRPr="00505D0D">
        <w:rPr>
          <w:rFonts w:ascii="Times" w:hAnsi="Times"/>
          <w:color w:val="13294B"/>
        </w:rPr>
        <w:t>We have multiple versions of all exams that may look identical at first glance but are not. Bottom line is, please don’t cheat. It’s not worth risking your entire college career and you will get caught. If you are caught, you will get a 0 on the exam and be reported to the university.</w:t>
      </w:r>
    </w:p>
    <w:p w14:paraId="6A9AA35E" w14:textId="35D65E3A" w:rsidR="004A70E8" w:rsidRPr="00505D0D" w:rsidRDefault="005720B8" w:rsidP="004A70E8">
      <w:pPr>
        <w:autoSpaceDE w:val="0"/>
        <w:autoSpaceDN w:val="0"/>
        <w:adjustRightInd w:val="0"/>
        <w:rPr>
          <w:rFonts w:ascii="Times" w:hAnsi="Times" w:cs="Times"/>
          <w:b/>
        </w:rPr>
      </w:pPr>
      <w:r w:rsidRPr="00505D0D">
        <w:rPr>
          <w:rFonts w:ascii="Times" w:hAnsi="Times" w:cs="Times"/>
          <w:b/>
        </w:rPr>
        <w:t xml:space="preserve">DRES </w:t>
      </w:r>
      <w:r w:rsidR="004A70E8" w:rsidRPr="00505D0D">
        <w:rPr>
          <w:rFonts w:ascii="Times" w:hAnsi="Times" w:cs="Times"/>
          <w:b/>
        </w:rPr>
        <w:t>Accommodations</w:t>
      </w:r>
    </w:p>
    <w:p w14:paraId="497A4901" w14:textId="132B85D9" w:rsidR="0021010A" w:rsidRPr="00505D0D" w:rsidRDefault="005720B8" w:rsidP="00C337C1">
      <w:pPr>
        <w:pStyle w:val="NormalWeb"/>
        <w:spacing w:before="0" w:beforeAutospacing="0" w:after="240" w:afterAutospacing="0"/>
        <w:rPr>
          <w:rFonts w:ascii="Times" w:hAnsi="Times"/>
        </w:rPr>
      </w:pPr>
      <w:r w:rsidRPr="00505D0D">
        <w:rPr>
          <w:rFonts w:ascii="Times" w:hAnsi="Times" w:cs="Arial"/>
          <w:shd w:val="clear" w:color="auto" w:fill="FFFFFF"/>
        </w:rPr>
        <w:t>I am happy to offer accommodations for disabilities verified through DRES (</w:t>
      </w:r>
      <w:hyperlink r:id="rId17" w:history="1">
        <w:r w:rsidRPr="00505D0D">
          <w:rPr>
            <w:rStyle w:val="Hyperlink"/>
            <w:rFonts w:ascii="Times" w:hAnsi="Times" w:cs="Arial"/>
            <w:color w:val="auto"/>
            <w:shd w:val="clear" w:color="auto" w:fill="FFFFFF"/>
          </w:rPr>
          <w:t>http://www.disability.illinois.edu/</w:t>
        </w:r>
      </w:hyperlink>
      <w:r w:rsidRPr="00505D0D">
        <w:rPr>
          <w:rFonts w:ascii="Times" w:hAnsi="Times" w:cs="Arial"/>
          <w:shd w:val="clear" w:color="auto" w:fill="FFFFFF"/>
        </w:rPr>
        <w:t xml:space="preserve">). Please email me a copy of your letter during Week 1. Since all of our exams will be online, I will provide the extra time accommodation for any student who </w:t>
      </w:r>
      <w:r w:rsidRPr="00505D0D">
        <w:rPr>
          <w:rFonts w:ascii="Times" w:hAnsi="Times" w:cs="Arial"/>
          <w:shd w:val="clear" w:color="auto" w:fill="FFFFFF"/>
        </w:rPr>
        <w:lastRenderedPageBreak/>
        <w:t>needs it and sends me their DRES letter.  If you have any other questions or need any other accommodations, don’t hesitate to reach out :)</w:t>
      </w:r>
    </w:p>
    <w:sectPr w:rsidR="0021010A" w:rsidRPr="00505D0D" w:rsidSect="009A5343">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62545" w14:textId="77777777" w:rsidR="003E4CB0" w:rsidRDefault="003E4CB0" w:rsidP="00505D0D">
      <w:r>
        <w:separator/>
      </w:r>
    </w:p>
  </w:endnote>
  <w:endnote w:type="continuationSeparator" w:id="0">
    <w:p w14:paraId="2A00E65B" w14:textId="77777777" w:rsidR="003E4CB0" w:rsidRDefault="003E4CB0" w:rsidP="0050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w:altName w:val="﷽﷽﷽﷽﷽﷽﷽﷽怀"/>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710371"/>
      <w:docPartObj>
        <w:docPartGallery w:val="Page Numbers (Bottom of Page)"/>
        <w:docPartUnique/>
      </w:docPartObj>
    </w:sdtPr>
    <w:sdtEndPr>
      <w:rPr>
        <w:rStyle w:val="PageNumber"/>
      </w:rPr>
    </w:sdtEndPr>
    <w:sdtContent>
      <w:p w14:paraId="2DC06A27" w14:textId="47E98A47" w:rsidR="00505D0D" w:rsidRDefault="00505D0D" w:rsidP="00864F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2712D" w14:textId="77777777" w:rsidR="00505D0D" w:rsidRDefault="00505D0D" w:rsidP="00505D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2546352"/>
      <w:docPartObj>
        <w:docPartGallery w:val="Page Numbers (Bottom of Page)"/>
        <w:docPartUnique/>
      </w:docPartObj>
    </w:sdtPr>
    <w:sdtEndPr>
      <w:rPr>
        <w:rStyle w:val="PageNumber"/>
      </w:rPr>
    </w:sdtEndPr>
    <w:sdtContent>
      <w:p w14:paraId="16095007" w14:textId="6E322BB5" w:rsidR="00505D0D" w:rsidRDefault="00505D0D" w:rsidP="00864F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CC97EA" w14:textId="77777777" w:rsidR="00505D0D" w:rsidRDefault="00505D0D" w:rsidP="00505D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5FDFF" w14:textId="77777777" w:rsidR="003E4CB0" w:rsidRDefault="003E4CB0" w:rsidP="00505D0D">
      <w:r>
        <w:separator/>
      </w:r>
    </w:p>
  </w:footnote>
  <w:footnote w:type="continuationSeparator" w:id="0">
    <w:p w14:paraId="56F1E70C" w14:textId="77777777" w:rsidR="003E4CB0" w:rsidRDefault="003E4CB0" w:rsidP="00505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6058"/>
    <w:multiLevelType w:val="hybridMultilevel"/>
    <w:tmpl w:val="D7AC8D64"/>
    <w:lvl w:ilvl="0" w:tplc="BE72A4F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64D65"/>
    <w:multiLevelType w:val="multilevel"/>
    <w:tmpl w:val="B0F8C800"/>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8A490F"/>
    <w:multiLevelType w:val="hybridMultilevel"/>
    <w:tmpl w:val="0568CD74"/>
    <w:lvl w:ilvl="0" w:tplc="BE72A4F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74DFE"/>
    <w:multiLevelType w:val="multilevel"/>
    <w:tmpl w:val="824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02B59"/>
    <w:multiLevelType w:val="multilevel"/>
    <w:tmpl w:val="6DD0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974FC"/>
    <w:multiLevelType w:val="hybridMultilevel"/>
    <w:tmpl w:val="3832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D75A8"/>
    <w:multiLevelType w:val="multilevel"/>
    <w:tmpl w:val="FA1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60179"/>
    <w:multiLevelType w:val="multilevel"/>
    <w:tmpl w:val="148ED2D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24F3E"/>
    <w:multiLevelType w:val="multilevel"/>
    <w:tmpl w:val="7AB03C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13C9B"/>
    <w:multiLevelType w:val="multilevel"/>
    <w:tmpl w:val="88A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8"/>
  </w:num>
  <w:num w:numId="5">
    <w:abstractNumId w:val="9"/>
  </w:num>
  <w:num w:numId="6">
    <w:abstractNumId w:val="1"/>
  </w:num>
  <w:num w:numId="7">
    <w:abstractNumId w:val="4"/>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E8"/>
    <w:rsid w:val="0000490C"/>
    <w:rsid w:val="0006441F"/>
    <w:rsid w:val="00091C61"/>
    <w:rsid w:val="001629B3"/>
    <w:rsid w:val="003848E7"/>
    <w:rsid w:val="003E4CB0"/>
    <w:rsid w:val="00445722"/>
    <w:rsid w:val="004A70E8"/>
    <w:rsid w:val="004F4871"/>
    <w:rsid w:val="00505D0D"/>
    <w:rsid w:val="005720B8"/>
    <w:rsid w:val="005F7C40"/>
    <w:rsid w:val="007A6B32"/>
    <w:rsid w:val="007E71BF"/>
    <w:rsid w:val="00802062"/>
    <w:rsid w:val="009424E7"/>
    <w:rsid w:val="009A5343"/>
    <w:rsid w:val="00B227D6"/>
    <w:rsid w:val="00B70159"/>
    <w:rsid w:val="00BF678A"/>
    <w:rsid w:val="00C337C1"/>
    <w:rsid w:val="00C56E7D"/>
    <w:rsid w:val="00C95A36"/>
    <w:rsid w:val="00DA56C7"/>
    <w:rsid w:val="00DA5EB8"/>
    <w:rsid w:val="00DC75DC"/>
    <w:rsid w:val="00E4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7D47"/>
  <w14:defaultImageDpi w14:val="32767"/>
  <w15:chartTrackingRefBased/>
  <w15:docId w15:val="{C9FA53ED-AE26-804D-B3C4-D54A09BD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70E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70E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70E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0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70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70E8"/>
    <w:rPr>
      <w:rFonts w:ascii="Times New Roman" w:eastAsia="Times New Roman" w:hAnsi="Times New Roman" w:cs="Times New Roman"/>
      <w:b/>
      <w:bCs/>
    </w:rPr>
  </w:style>
  <w:style w:type="character" w:styleId="Hyperlink">
    <w:name w:val="Hyperlink"/>
    <w:basedOn w:val="DefaultParagraphFont"/>
    <w:uiPriority w:val="99"/>
    <w:unhideWhenUsed/>
    <w:rsid w:val="004A70E8"/>
    <w:rPr>
      <w:color w:val="0000FF"/>
      <w:u w:val="single"/>
    </w:rPr>
  </w:style>
  <w:style w:type="paragraph" w:styleId="NormalWeb">
    <w:name w:val="Normal (Web)"/>
    <w:basedOn w:val="Normal"/>
    <w:uiPriority w:val="99"/>
    <w:unhideWhenUsed/>
    <w:rsid w:val="004A70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A70E8"/>
    <w:pPr>
      <w:ind w:left="720"/>
      <w:contextualSpacing/>
    </w:pPr>
  </w:style>
  <w:style w:type="paragraph" w:styleId="BalloonText">
    <w:name w:val="Balloon Text"/>
    <w:basedOn w:val="Normal"/>
    <w:link w:val="BalloonTextChar"/>
    <w:uiPriority w:val="99"/>
    <w:semiHidden/>
    <w:unhideWhenUsed/>
    <w:rsid w:val="004F48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4871"/>
    <w:rPr>
      <w:rFonts w:ascii="Times New Roman" w:hAnsi="Times New Roman" w:cs="Times New Roman"/>
      <w:sz w:val="18"/>
      <w:szCs w:val="18"/>
    </w:rPr>
  </w:style>
  <w:style w:type="character" w:styleId="UnresolvedMention">
    <w:name w:val="Unresolved Mention"/>
    <w:basedOn w:val="DefaultParagraphFont"/>
    <w:uiPriority w:val="99"/>
    <w:rsid w:val="00802062"/>
    <w:rPr>
      <w:color w:val="605E5C"/>
      <w:shd w:val="clear" w:color="auto" w:fill="E1DFDD"/>
    </w:rPr>
  </w:style>
  <w:style w:type="paragraph" w:styleId="Header">
    <w:name w:val="header"/>
    <w:basedOn w:val="Normal"/>
    <w:link w:val="HeaderChar"/>
    <w:uiPriority w:val="99"/>
    <w:unhideWhenUsed/>
    <w:rsid w:val="00505D0D"/>
    <w:pPr>
      <w:tabs>
        <w:tab w:val="center" w:pos="4680"/>
        <w:tab w:val="right" w:pos="9360"/>
      </w:tabs>
    </w:pPr>
  </w:style>
  <w:style w:type="character" w:customStyle="1" w:styleId="HeaderChar">
    <w:name w:val="Header Char"/>
    <w:basedOn w:val="DefaultParagraphFont"/>
    <w:link w:val="Header"/>
    <w:uiPriority w:val="99"/>
    <w:rsid w:val="00505D0D"/>
  </w:style>
  <w:style w:type="paragraph" w:styleId="Footer">
    <w:name w:val="footer"/>
    <w:basedOn w:val="Normal"/>
    <w:link w:val="FooterChar"/>
    <w:uiPriority w:val="99"/>
    <w:unhideWhenUsed/>
    <w:rsid w:val="00505D0D"/>
    <w:pPr>
      <w:tabs>
        <w:tab w:val="center" w:pos="4680"/>
        <w:tab w:val="right" w:pos="9360"/>
      </w:tabs>
    </w:pPr>
  </w:style>
  <w:style w:type="character" w:customStyle="1" w:styleId="FooterChar">
    <w:name w:val="Footer Char"/>
    <w:basedOn w:val="DefaultParagraphFont"/>
    <w:link w:val="Footer"/>
    <w:uiPriority w:val="99"/>
    <w:rsid w:val="00505D0D"/>
  </w:style>
  <w:style w:type="character" w:styleId="PageNumber">
    <w:name w:val="page number"/>
    <w:basedOn w:val="DefaultParagraphFont"/>
    <w:uiPriority w:val="99"/>
    <w:semiHidden/>
    <w:unhideWhenUsed/>
    <w:rsid w:val="00505D0D"/>
  </w:style>
  <w:style w:type="character" w:customStyle="1" w:styleId="mark5apb7a4v6">
    <w:name w:val="mark5apb7a4v6"/>
    <w:basedOn w:val="DefaultParagraphFont"/>
    <w:rsid w:val="00162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60928">
      <w:bodyDiv w:val="1"/>
      <w:marLeft w:val="0"/>
      <w:marRight w:val="0"/>
      <w:marTop w:val="0"/>
      <w:marBottom w:val="0"/>
      <w:divBdr>
        <w:top w:val="none" w:sz="0" w:space="0" w:color="auto"/>
        <w:left w:val="none" w:sz="0" w:space="0" w:color="auto"/>
        <w:bottom w:val="none" w:sz="0" w:space="0" w:color="auto"/>
        <w:right w:val="none" w:sz="0" w:space="0" w:color="auto"/>
      </w:divBdr>
    </w:div>
    <w:div w:id="196509185">
      <w:bodyDiv w:val="1"/>
      <w:marLeft w:val="0"/>
      <w:marRight w:val="0"/>
      <w:marTop w:val="0"/>
      <w:marBottom w:val="0"/>
      <w:divBdr>
        <w:top w:val="none" w:sz="0" w:space="0" w:color="auto"/>
        <w:left w:val="none" w:sz="0" w:space="0" w:color="auto"/>
        <w:bottom w:val="none" w:sz="0" w:space="0" w:color="auto"/>
        <w:right w:val="none" w:sz="0" w:space="0" w:color="auto"/>
      </w:divBdr>
    </w:div>
    <w:div w:id="322705517">
      <w:bodyDiv w:val="1"/>
      <w:marLeft w:val="0"/>
      <w:marRight w:val="0"/>
      <w:marTop w:val="0"/>
      <w:marBottom w:val="0"/>
      <w:divBdr>
        <w:top w:val="none" w:sz="0" w:space="0" w:color="auto"/>
        <w:left w:val="none" w:sz="0" w:space="0" w:color="auto"/>
        <w:bottom w:val="none" w:sz="0" w:space="0" w:color="auto"/>
        <w:right w:val="none" w:sz="0" w:space="0" w:color="auto"/>
      </w:divBdr>
    </w:div>
    <w:div w:id="462584019">
      <w:bodyDiv w:val="1"/>
      <w:marLeft w:val="0"/>
      <w:marRight w:val="0"/>
      <w:marTop w:val="0"/>
      <w:marBottom w:val="0"/>
      <w:divBdr>
        <w:top w:val="none" w:sz="0" w:space="0" w:color="auto"/>
        <w:left w:val="none" w:sz="0" w:space="0" w:color="auto"/>
        <w:bottom w:val="none" w:sz="0" w:space="0" w:color="auto"/>
        <w:right w:val="none" w:sz="0" w:space="0" w:color="auto"/>
      </w:divBdr>
    </w:div>
    <w:div w:id="589581992">
      <w:bodyDiv w:val="1"/>
      <w:marLeft w:val="0"/>
      <w:marRight w:val="0"/>
      <w:marTop w:val="0"/>
      <w:marBottom w:val="0"/>
      <w:divBdr>
        <w:top w:val="none" w:sz="0" w:space="0" w:color="auto"/>
        <w:left w:val="none" w:sz="0" w:space="0" w:color="auto"/>
        <w:bottom w:val="none" w:sz="0" w:space="0" w:color="auto"/>
        <w:right w:val="none" w:sz="0" w:space="0" w:color="auto"/>
      </w:divBdr>
    </w:div>
    <w:div w:id="822547778">
      <w:bodyDiv w:val="1"/>
      <w:marLeft w:val="0"/>
      <w:marRight w:val="0"/>
      <w:marTop w:val="0"/>
      <w:marBottom w:val="0"/>
      <w:divBdr>
        <w:top w:val="none" w:sz="0" w:space="0" w:color="auto"/>
        <w:left w:val="none" w:sz="0" w:space="0" w:color="auto"/>
        <w:bottom w:val="none" w:sz="0" w:space="0" w:color="auto"/>
        <w:right w:val="none" w:sz="0" w:space="0" w:color="auto"/>
      </w:divBdr>
    </w:div>
    <w:div w:id="1160929758">
      <w:bodyDiv w:val="1"/>
      <w:marLeft w:val="0"/>
      <w:marRight w:val="0"/>
      <w:marTop w:val="0"/>
      <w:marBottom w:val="0"/>
      <w:divBdr>
        <w:top w:val="none" w:sz="0" w:space="0" w:color="auto"/>
        <w:left w:val="none" w:sz="0" w:space="0" w:color="auto"/>
        <w:bottom w:val="none" w:sz="0" w:space="0" w:color="auto"/>
        <w:right w:val="none" w:sz="0" w:space="0" w:color="auto"/>
      </w:divBdr>
    </w:div>
    <w:div w:id="1577471083">
      <w:bodyDiv w:val="1"/>
      <w:marLeft w:val="0"/>
      <w:marRight w:val="0"/>
      <w:marTop w:val="0"/>
      <w:marBottom w:val="0"/>
      <w:divBdr>
        <w:top w:val="none" w:sz="0" w:space="0" w:color="auto"/>
        <w:left w:val="none" w:sz="0" w:space="0" w:color="auto"/>
        <w:bottom w:val="none" w:sz="0" w:space="0" w:color="auto"/>
        <w:right w:val="none" w:sz="0" w:space="0" w:color="auto"/>
      </w:divBdr>
    </w:div>
    <w:div w:id="1614554597">
      <w:bodyDiv w:val="1"/>
      <w:marLeft w:val="0"/>
      <w:marRight w:val="0"/>
      <w:marTop w:val="0"/>
      <w:marBottom w:val="0"/>
      <w:divBdr>
        <w:top w:val="none" w:sz="0" w:space="0" w:color="auto"/>
        <w:left w:val="none" w:sz="0" w:space="0" w:color="auto"/>
        <w:bottom w:val="none" w:sz="0" w:space="0" w:color="auto"/>
        <w:right w:val="none" w:sz="0" w:space="0" w:color="auto"/>
      </w:divBdr>
    </w:div>
    <w:div w:id="18516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las.illinois.edu/fall2019/STAT100/index.html" TargetMode="External"/><Relationship Id="rId13" Type="http://schemas.openxmlformats.org/officeDocument/2006/relationships/hyperlink" Target="mailto:ytliu@illinois.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tat100@illinois.edu" TargetMode="External"/><Relationship Id="rId12" Type="http://schemas.openxmlformats.org/officeDocument/2006/relationships/hyperlink" Target="mailto:stat100@illinois.edu" TargetMode="External"/><Relationship Id="rId17" Type="http://schemas.openxmlformats.org/officeDocument/2006/relationships/hyperlink" Target="http://www.disability.illinois.edu/" TargetMode="External"/><Relationship Id="rId2" Type="http://schemas.openxmlformats.org/officeDocument/2006/relationships/styles" Target="styles.xml"/><Relationship Id="rId16" Type="http://schemas.openxmlformats.org/officeDocument/2006/relationships/hyperlink" Target="https://studentcode.illinois.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Texas-Instruments-Scientific-Calculator-Accents/dp/B00000JBNX" TargetMode="External"/><Relationship Id="rId5" Type="http://schemas.openxmlformats.org/officeDocument/2006/relationships/footnotes" Target="footnotes.xml"/><Relationship Id="rId15" Type="http://schemas.openxmlformats.org/officeDocument/2006/relationships/hyperlink" Target="http://www.lon-capa.illinois.edu/" TargetMode="External"/><Relationship Id="rId10" Type="http://schemas.openxmlformats.org/officeDocument/2006/relationships/hyperlink" Target="http://canvas.illinois.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lon-capa.uiuc.edu/" TargetMode="External"/><Relationship Id="rId14" Type="http://schemas.openxmlformats.org/officeDocument/2006/relationships/hyperlink" Target="https://karleflanagan.github.io/stat100S21/pages/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Flanagan, Karle Ann</dc:creator>
  <cp:keywords/>
  <dc:description/>
  <cp:lastModifiedBy>Flanagan, Karle Ann</cp:lastModifiedBy>
  <cp:revision>8</cp:revision>
  <cp:lastPrinted>2020-08-21T06:11:00Z</cp:lastPrinted>
  <dcterms:created xsi:type="dcterms:W3CDTF">2021-08-17T17:09:00Z</dcterms:created>
  <dcterms:modified xsi:type="dcterms:W3CDTF">2021-08-17T19:48:00Z</dcterms:modified>
</cp:coreProperties>
</file>