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D2" w:rsidRPr="004B7ED0" w:rsidRDefault="00C31B20" w:rsidP="00F575D2">
      <w:pPr>
        <w:pStyle w:val="StyleTitleLeft005cm"/>
        <w:rPr>
          <w:rFonts w:cs="Times"/>
          <w:color w:val="FF0000"/>
          <w:szCs w:val="34"/>
          <w:lang w:val="ru-RU"/>
        </w:rPr>
      </w:pPr>
      <w:proofErr w:type="gramStart"/>
      <w:r w:rsidRPr="004B7ED0">
        <w:rPr>
          <w:rFonts w:cs="Times"/>
          <w:color w:val="FF0000"/>
          <w:szCs w:val="34"/>
        </w:rPr>
        <w:t>TODO ???</w:t>
      </w:r>
      <w:bookmarkStart w:id="0" w:name="_GoBack"/>
      <w:bookmarkEnd w:id="0"/>
      <w:proofErr w:type="gramEnd"/>
    </w:p>
    <w:p w:rsidR="00F575D2" w:rsidRPr="006A25B7" w:rsidRDefault="00C31B20" w:rsidP="00F575D2">
      <w:pPr>
        <w:pStyle w:val="Authors"/>
        <w:spacing w:after="0"/>
        <w:rPr>
          <w:rFonts w:cs="Times"/>
          <w:sz w:val="23"/>
          <w:szCs w:val="23"/>
          <w:vertAlign w:val="superscript"/>
        </w:rPr>
      </w:pPr>
      <w:r>
        <w:rPr>
          <w:rFonts w:cs="Times"/>
          <w:sz w:val="23"/>
          <w:szCs w:val="23"/>
        </w:rPr>
        <w:t>D A Gerasimov</w:t>
      </w:r>
      <w:r w:rsidRPr="006A25B7">
        <w:rPr>
          <w:rFonts w:cs="Times"/>
          <w:b w:val="0"/>
          <w:sz w:val="23"/>
          <w:szCs w:val="23"/>
          <w:vertAlign w:val="superscript"/>
        </w:rPr>
        <w:t>1</w:t>
      </w:r>
      <w:r>
        <w:rPr>
          <w:rFonts w:cs="Times"/>
          <w:sz w:val="23"/>
          <w:szCs w:val="23"/>
        </w:rPr>
        <w:t>, I Y Popov</w:t>
      </w:r>
      <w:r w:rsidRPr="006A25B7">
        <w:rPr>
          <w:rFonts w:cs="Times"/>
          <w:b w:val="0"/>
          <w:sz w:val="23"/>
          <w:szCs w:val="23"/>
          <w:vertAlign w:val="superscript"/>
        </w:rPr>
        <w:t>1</w:t>
      </w:r>
    </w:p>
    <w:p w:rsidR="00F575D2" w:rsidRPr="00791E49" w:rsidRDefault="00F575D2" w:rsidP="00C31B20">
      <w:pPr>
        <w:pStyle w:val="25mmIndent"/>
        <w:rPr>
          <w:rFonts w:cs="Times"/>
        </w:rPr>
      </w:pPr>
      <w:r w:rsidRPr="00791E49">
        <w:rPr>
          <w:rFonts w:cs="Times"/>
          <w:vertAlign w:val="superscript"/>
        </w:rPr>
        <w:t>1</w:t>
      </w:r>
      <w:r w:rsidR="00C31B20">
        <w:rPr>
          <w:rFonts w:cs="Times"/>
        </w:rPr>
        <w:t>Department of Higher Mathematics, ITMO University, Saint Petersburg 197101, Russia</w:t>
      </w:r>
    </w:p>
    <w:p w:rsidR="00F575D2" w:rsidRPr="000D569D" w:rsidRDefault="00F575D2" w:rsidP="00F575D2">
      <w:pPr>
        <w:pStyle w:val="25mmIndent"/>
        <w:rPr>
          <w:rFonts w:cs="Times"/>
        </w:rPr>
      </w:pPr>
    </w:p>
    <w:p w:rsidR="00F575D2" w:rsidRPr="00C31C45" w:rsidRDefault="00F575D2" w:rsidP="00F575D2">
      <w:pPr>
        <w:pStyle w:val="Abstract"/>
        <w:spacing w:after="567"/>
        <w:rPr>
          <w:rFonts w:cs="Times"/>
          <w:lang w:val="en-US"/>
        </w:rPr>
      </w:pPr>
      <w:r w:rsidRPr="00A95B78">
        <w:rPr>
          <w:rFonts w:cs="Times"/>
          <w:b/>
          <w:lang w:val="en-US"/>
        </w:rPr>
        <w:t xml:space="preserve">Abstract. </w:t>
      </w:r>
      <w:r>
        <w:t>A</w:t>
      </w:r>
      <w:r w:rsidR="00C31B20">
        <w:t xml:space="preserve"> scattering model of one dimensional quantum graph </w:t>
      </w:r>
      <w:r w:rsidR="00C31B20" w:rsidRPr="00C31B20">
        <w:rPr>
          <w:rFonts w:ascii="Symbol" w:hAnsi="Symbol"/>
        </w:rPr>
        <w:t></w:t>
      </w:r>
      <w:r w:rsidR="00C31B20">
        <w:t xml:space="preserve"> consisting of incoming and outgoing channels with a ring scatterer is studied. Completeness of the resonant states of </w:t>
      </w:r>
      <w:r w:rsidR="00C31B20" w:rsidRPr="00C31B20">
        <w:rPr>
          <w:rFonts w:ascii="Symbol" w:hAnsi="Symbol"/>
        </w:rPr>
        <w:t></w:t>
      </w:r>
      <w:r w:rsidR="00C31B20">
        <w:t xml:space="preserve"> in L</w:t>
      </w:r>
      <w:r w:rsidR="00C31B20" w:rsidRPr="00C31B20">
        <w:rPr>
          <w:vertAlign w:val="subscript"/>
        </w:rPr>
        <w:t>2</w:t>
      </w:r>
      <w:r w:rsidR="00C31B20">
        <w:t xml:space="preserve"> on the ring is proved.</w:t>
      </w:r>
    </w:p>
    <w:p w:rsidR="00EA3F4B" w:rsidRDefault="00F575D2" w:rsidP="00A95B78">
      <w:pPr>
        <w:pStyle w:val="section"/>
        <w:spacing w:before="0"/>
      </w:pPr>
      <w:r w:rsidRPr="00A95B78">
        <w:rPr>
          <w:rFonts w:cs="Times"/>
        </w:rPr>
        <w:t>Introduction</w:t>
      </w:r>
    </w:p>
    <w:p w:rsidR="00EA3F4B" w:rsidRPr="004B7ED0" w:rsidRDefault="00C31C45">
      <w:pPr>
        <w:pStyle w:val="BodyChar"/>
        <w:rPr>
          <w:b/>
          <w:sz w:val="28"/>
        </w:rPr>
      </w:pPr>
      <w:proofErr w:type="gramStart"/>
      <w:r w:rsidRPr="004B7ED0">
        <w:rPr>
          <w:color w:val="FF0000"/>
          <w:sz w:val="28"/>
        </w:rPr>
        <w:t>TODO some motivation behind the problem?</w:t>
      </w:r>
      <w:proofErr w:type="gramEnd"/>
      <w:r w:rsidR="006E490A" w:rsidRPr="004B7ED0">
        <w:rPr>
          <w:color w:val="FF0000"/>
          <w:sz w:val="28"/>
        </w:rPr>
        <w:t xml:space="preserve"> </w:t>
      </w:r>
    </w:p>
    <w:p w:rsidR="00EA3F4B" w:rsidRPr="0098253A" w:rsidRDefault="0098253A">
      <w:pPr>
        <w:pStyle w:val="BodyChar"/>
        <w:rPr>
          <w:lang w:val="en-US"/>
        </w:rPr>
      </w:pPr>
      <w:r>
        <w:t xml:space="preserve">The graph </w:t>
      </w:r>
      <m:oMath>
        <m:r>
          <w:rPr>
            <w:rFonts w:ascii="Cambria Math" w:hAnsi="Cambria Math"/>
          </w:rPr>
          <m:t>G</m:t>
        </m:r>
      </m:oMath>
      <w:r>
        <w:t xml:space="preserve"> consists of four </w:t>
      </w:r>
      <w:proofErr w:type="gramStart"/>
      <w:r>
        <w:t xml:space="preserve">edges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represent the 1D ring connected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>
        <w:t xml:space="preserve"> via the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>
        <w:t xml:space="preserve"> and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via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. </w:t>
      </w:r>
    </w:p>
    <w:p w:rsidR="004407ED" w:rsidRDefault="004407ED" w:rsidP="004407ED">
      <w:pPr>
        <w:pStyle w:val="section"/>
        <w:spacing w:before="0"/>
      </w:pPr>
      <w:r>
        <w:t>Scattering model</w:t>
      </w:r>
    </w:p>
    <w:p w:rsidR="000D067F" w:rsidRPr="000D067F" w:rsidRDefault="000D067F" w:rsidP="000D067F">
      <w:pPr>
        <w:pStyle w:val="BodyChar"/>
        <w:rPr>
          <w:color w:val="FF0000"/>
        </w:rPr>
      </w:pPr>
      <w:r w:rsidRPr="000D067F">
        <w:rPr>
          <w:color w:val="FF0000"/>
        </w:rPr>
        <w:t>TODO picture!</w:t>
      </w:r>
    </w:p>
    <w:p w:rsidR="000D067F" w:rsidRPr="0098253A" w:rsidRDefault="000D067F" w:rsidP="000D067F">
      <w:pPr>
        <w:pStyle w:val="BodyChar"/>
        <w:rPr>
          <w:lang w:val="en-US"/>
        </w:rPr>
      </w:pPr>
      <w:r>
        <w:t xml:space="preserve">The graph </w:t>
      </w:r>
      <m:oMath>
        <m:r>
          <w:rPr>
            <w:rFonts w:ascii="Cambria Math" w:hAnsi="Cambria Math"/>
          </w:rPr>
          <m:t>G</m:t>
        </m:r>
      </m:oMath>
      <w:r>
        <w:t xml:space="preserve"> consists of four </w:t>
      </w:r>
      <w:proofErr w:type="gramStart"/>
      <w:r>
        <w:t xml:space="preserve">edges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represent the 1D ring connect</w:t>
      </w:r>
      <w:proofErr w:type="spellStart"/>
      <w:r>
        <w:t>ed</w:t>
      </w:r>
      <w:proofErr w:type="spellEnd"/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>
        <w:t xml:space="preserve"> via the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>
        <w:t xml:space="preserve"> and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via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. </w:t>
      </w:r>
    </w:p>
    <w:p w:rsidR="000D067F" w:rsidRPr="000D067F" w:rsidRDefault="000D067F" w:rsidP="004407ED">
      <w:pPr>
        <w:pStyle w:val="BodyChar"/>
        <w:rPr>
          <w:lang w:val="en-US"/>
        </w:rPr>
      </w:pPr>
    </w:p>
    <w:p w:rsidR="007C696C" w:rsidRDefault="000D067F" w:rsidP="004407ED">
      <w:pPr>
        <w:pStyle w:val="BodyChar"/>
      </w:pPr>
      <w:r>
        <w:t>W</w:t>
      </w:r>
      <w:r w:rsidR="007C696C">
        <w:t>e assume the wavefunctions on the resonator arcs 1 and 2 take the most general form:</w:t>
      </w:r>
    </w:p>
    <w:p w:rsidR="007C696C" w:rsidRDefault="007C696C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</m:oMath>
      </m:oMathPara>
    </w:p>
    <w:p w:rsidR="004407ED" w:rsidRPr="007C696C" w:rsidRDefault="007C696C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</m:oMath>
      </m:oMathPara>
    </w:p>
    <w:p w:rsidR="007C696C" w:rsidRDefault="0098253A" w:rsidP="004407ED">
      <w:pPr>
        <w:pStyle w:val="BodyChar"/>
      </w:pPr>
      <w:r>
        <w:t>Since we are interested in the scattering from the left case, in</w:t>
      </w:r>
      <w:r w:rsidR="007C696C">
        <w:t xml:space="preserve"> the left (x &lt; -d) and right (x &gt; d) asymptotic </w:t>
      </w:r>
      <w:r>
        <w:t>regions:</w:t>
      </w:r>
    </w:p>
    <w:p w:rsidR="007C696C" w:rsidRPr="007C696C" w:rsidRDefault="007C696C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 k x</m:t>
              </m:r>
            </m:sup>
          </m:sSup>
        </m:oMath>
      </m:oMathPara>
    </w:p>
    <w:p w:rsidR="007C696C" w:rsidRPr="007C696C" w:rsidRDefault="007C696C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 k x</m:t>
              </m:r>
            </m:sup>
          </m:sSup>
        </m:oMath>
      </m:oMathPara>
    </w:p>
    <w:p w:rsidR="0098253A" w:rsidRDefault="007C696C" w:rsidP="004407ED">
      <w:pPr>
        <w:pStyle w:val="BodyChar"/>
      </w:pPr>
      <w:r>
        <w:t>, where R is the reflection coefficient, T is the transmission c</w:t>
      </w:r>
      <w:r w:rsidR="0098253A">
        <w:t>oefficient.</w:t>
      </w:r>
    </w:p>
    <w:p w:rsidR="0098253A" w:rsidRDefault="0098253A" w:rsidP="004407ED">
      <w:pPr>
        <w:pStyle w:val="BodyChar"/>
      </w:pPr>
      <w:r>
        <w:t xml:space="preserve">Then, we impose boundary conditions at </w:t>
      </w:r>
      <w:proofErr w:type="gramStart"/>
      <w:r w:rsidR="004408FF">
        <w:t xml:space="preserve">vertices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>:</w:t>
      </w:r>
    </w:p>
    <w:p w:rsidR="0098253A" w:rsidRPr="004408FF" w:rsidRDefault="004408FF" w:rsidP="004407ED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</m:oMath>
      </m:oMathPara>
    </w:p>
    <w:p w:rsidR="004408FF" w:rsidRPr="004408FF" w:rsidRDefault="004408FF" w:rsidP="004408FF">
      <w:pPr>
        <w:pStyle w:val="BodyCha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4408FF" w:rsidRPr="004408FF" w:rsidRDefault="004408FF" w:rsidP="004408FF">
      <w:pPr>
        <w:pStyle w:val="BodyChar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:rsidR="004408FF" w:rsidRPr="004408FF" w:rsidRDefault="004408FF" w:rsidP="004408FF">
      <w:pPr>
        <w:pStyle w:val="BodyCha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:rsidR="004408FF" w:rsidRPr="004408FF" w:rsidRDefault="004408FF" w:rsidP="004408FF">
      <w:pPr>
        <w:pStyle w:val="BodyChar"/>
      </w:pPr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is a real valued coupling constant.</w:t>
      </w:r>
    </w:p>
    <w:p w:rsidR="004408FF" w:rsidRPr="004408FF" w:rsidRDefault="004B7ED0" w:rsidP="004B7ED0">
      <w:pPr>
        <w:pStyle w:val="section"/>
      </w:pPr>
      <w:r>
        <w:t>Solution of the scattering problem</w:t>
      </w:r>
    </w:p>
    <w:p w:rsidR="007C696C" w:rsidRDefault="0086588B" w:rsidP="004407ED">
      <w:pPr>
        <w:pStyle w:val="BodyChar"/>
        <w:rPr>
          <w:lang w:val="en-US"/>
        </w:rPr>
      </w:pPr>
      <w:r>
        <w:rPr>
          <w:lang w:val="en-US"/>
        </w:rPr>
        <w:t>With the use of boundary conditions, we obtain system of six linear equations in six variables (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being symbolic parameters)</w:t>
      </w:r>
    </w:p>
    <w:p w:rsidR="0086588B" w:rsidRPr="00281FEB" w:rsidRDefault="0086588B" w:rsidP="004407ED">
      <w:pPr>
        <w:pStyle w:val="BodyCha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1+R=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 i k d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 k 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1+R=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i k d 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 k d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i k d 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 k d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i k d 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 k d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ik-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Rik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) </m:t>
                  </m:r>
                  <m:r>
                    <w:rPr>
                      <w:rFonts w:ascii="Cambria Math" w:eastAsia="Cambria Math" w:hAnsi="Cambria Math" w:cs="Cambria Math"/>
                    </w:rPr>
                    <m:t>=a (1+R)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Tik-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ik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ikd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ik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-ikd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-ikd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 =a T</m:t>
                  </m:r>
                </m:e>
              </m:eqArr>
            </m:e>
          </m:d>
        </m:oMath>
      </m:oMathPara>
    </w:p>
    <w:p w:rsidR="00281FEB" w:rsidRDefault="00281FEB" w:rsidP="004407ED">
      <w:pPr>
        <w:pStyle w:val="BodyChar"/>
        <w:rPr>
          <w:lang w:val="en-US"/>
        </w:rPr>
      </w:pPr>
      <w:r>
        <w:rPr>
          <w:lang w:val="en-US"/>
        </w:rPr>
        <w:t>, solving it yields:</w:t>
      </w:r>
    </w:p>
    <w:p w:rsidR="00281FEB" w:rsidRPr="0086588B" w:rsidRDefault="00281FEB" w:rsidP="004407ED">
      <w:pPr>
        <w:pStyle w:val="BodyCha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4ak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(kd)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-2ak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-2 i a k-5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2ak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-2 i a k-5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+2ak-2i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den>
                  </m:f>
                </m:e>
              </m:eqArr>
            </m:e>
          </m:d>
        </m:oMath>
      </m:oMathPara>
    </w:p>
    <w:p w:rsidR="004407ED" w:rsidRDefault="004407ED" w:rsidP="004407ED">
      <w:pPr>
        <w:pStyle w:val="section"/>
        <w:spacing w:before="0"/>
      </w:pPr>
      <w:r>
        <w:t>Scattering matrix</w:t>
      </w:r>
    </w:p>
    <w:p w:rsidR="00F11A6C" w:rsidRDefault="004407ED" w:rsidP="004407ED">
      <w:pPr>
        <w:pStyle w:val="BodyChar"/>
      </w:pPr>
      <w:r>
        <w:t xml:space="preserve">Due to the symmetry of the scattering problem w.r.t. the origin, </w:t>
      </w:r>
      <w:r>
        <w:rPr>
          <w:lang w:val="en-US"/>
        </w:rPr>
        <w:t>scatter</w:t>
      </w:r>
      <w:r w:rsidR="007C696C">
        <w:rPr>
          <w:lang w:val="en-US"/>
        </w:rPr>
        <w:t xml:space="preserve">ing matrix has the </w:t>
      </w:r>
      <w:proofErr w:type="gramStart"/>
      <w:r w:rsidR="007C696C">
        <w:rPr>
          <w:lang w:val="en-US"/>
        </w:rPr>
        <w:t>form</w:t>
      </w:r>
      <w:r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 xml:space="preserve">S=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</m:oMath>
      <w:r w:rsidR="00F11A6C">
        <w:t>, that is,</w:t>
      </w:r>
      <w:r w:rsidR="00F11A6C" w:rsidRPr="00F11A6C">
        <w:t xml:space="preserve"> </w:t>
      </w:r>
    </w:p>
    <w:p w:rsidR="004407ED" w:rsidRDefault="00F11A6C" w:rsidP="00F11A6C">
      <w:pPr>
        <w:pStyle w:val="BodyChar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S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4ak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-2ak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-4ak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-2 i a k-5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kd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+2ak-2i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11A6C" w:rsidRDefault="00F11A6C" w:rsidP="00F11A6C">
      <w:pPr>
        <w:pStyle w:val="section"/>
      </w:pPr>
      <w:r>
        <w:t>Showing completeness</w:t>
      </w:r>
    </w:p>
    <w:p w:rsidR="000D067F" w:rsidRPr="000D067F" w:rsidRDefault="00F11A6C" w:rsidP="00F11A6C">
      <w:pPr>
        <w:pStyle w:val="section"/>
        <w:numPr>
          <w:ilvl w:val="0"/>
          <w:numId w:val="0"/>
        </w:numPr>
        <w:rPr>
          <w:b w:val="0"/>
          <w:lang w:val="en-US"/>
        </w:rPr>
      </w:pPr>
      <w:r>
        <w:rPr>
          <w:b w:val="0"/>
        </w:rPr>
        <w:t xml:space="preserve">To establish the completeness, we have to prove that S is a </w:t>
      </w:r>
      <w:proofErr w:type="spellStart"/>
      <w:r>
        <w:rPr>
          <w:b w:val="0"/>
        </w:rPr>
        <w:t>Blaschke-Potapov</w:t>
      </w:r>
      <w:proofErr w:type="spellEnd"/>
      <w:r>
        <w:rPr>
          <w:b w:val="0"/>
        </w:rPr>
        <w:t xml:space="preserve"> product (</w:t>
      </w:r>
      <w:r w:rsidRPr="00F11A6C">
        <w:rPr>
          <w:b w:val="0"/>
          <w:color w:val="FF0000"/>
        </w:rPr>
        <w:t>TODO reference?</w:t>
      </w:r>
      <w:r>
        <w:rPr>
          <w:b w:val="0"/>
        </w:rPr>
        <w:t>)</w:t>
      </w:r>
      <w:r w:rsidR="008403B9">
        <w:rPr>
          <w:b w:val="0"/>
          <w:lang w:val="en-US"/>
        </w:rPr>
        <w:t>, that is,</w:t>
      </w:r>
      <w:r w:rsidR="008403B9">
        <w:rPr>
          <w:b w:val="0"/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r→1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naryPr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dz</m:t>
                  </m:r>
                </m:e>
              </m:nary>
            </m:e>
          </m:func>
          <m:r>
            <w:rPr>
              <w:rFonts w:ascii="Cambria Math" w:hAnsi="Cambria Math"/>
              <w:lang w:val="en-US"/>
            </w:rPr>
            <m:t>=0</m:t>
          </m:r>
          <m:r>
            <w:rPr>
              <w:b w:val="0"/>
              <w:lang w:val="en-US"/>
            </w:rPr>
            <w:br/>
          </m:r>
        </m:oMath>
      </m:oMathPara>
      <w:proofErr w:type="gramStart"/>
      <w:r w:rsidR="008403B9">
        <w:rPr>
          <w:b w:val="0"/>
          <w:lang w:val="en-US"/>
        </w:rPr>
        <w:t>,</w:t>
      </w:r>
      <w:proofErr w:type="gramEnd"/>
      <w:r w:rsidR="008403B9">
        <w:rPr>
          <w:b w:val="0"/>
          <w:lang w:val="en-US"/>
        </w:rPr>
        <w:t xml:space="preserve"> or, mapping it to the complex upper half-plane via the </w:t>
      </w:r>
      <w:proofErr w:type="spellStart"/>
      <w:r w:rsidR="008403B9">
        <w:rPr>
          <w:b w:val="0"/>
          <w:lang w:val="en-US"/>
        </w:rPr>
        <w:t>Cayley</w:t>
      </w:r>
      <w:proofErr w:type="spellEnd"/>
      <w:r w:rsidR="008403B9">
        <w:rPr>
          <w:b w:val="0"/>
          <w:lang w:val="en-US"/>
        </w:rPr>
        <w:t xml:space="preserve"> transformation:</w:t>
      </w:r>
      <w:r w:rsidR="008403B9">
        <w:rPr>
          <w:b w:val="0"/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naryPr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+ir</m:t>
                              </m:r>
                            </m:e>
                          </m:d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z-ir-1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=0</m:t>
              </m:r>
            </m:e>
          </m:func>
        </m:oMath>
      </m:oMathPara>
    </w:p>
    <w:p w:rsidR="000D067F" w:rsidRPr="008403B9" w:rsidRDefault="006271B7" w:rsidP="00F11A6C">
      <w:pPr>
        <w:pStyle w:val="section"/>
        <w:numPr>
          <w:ilvl w:val="0"/>
          <w:numId w:val="0"/>
        </w:numPr>
        <w:rPr>
          <w:b w:val="0"/>
          <w:lang w:val="en-US"/>
        </w:rPr>
      </w:pPr>
      <w:r>
        <w:rPr>
          <w:b w:val="0"/>
          <w:lang w:val="en-US"/>
        </w:rPr>
        <w:t xml:space="preserve">Substituting </w:t>
      </w:r>
      <w:proofErr w:type="spellStart"/>
      <w:r>
        <w:rPr>
          <w:b w:val="0"/>
          <w:lang w:val="en-US"/>
        </w:rPr>
        <w:t>det</w:t>
      </w:r>
      <w:proofErr w:type="spellEnd"/>
      <w:r>
        <w:rPr>
          <w:b w:val="0"/>
          <w:lang w:val="en-US"/>
        </w:rPr>
        <w:t xml:space="preserve"> S which we calculated in section 4 and estimating the integral </w:t>
      </w:r>
      <w:r w:rsidR="000D067F">
        <w:rPr>
          <w:b w:val="0"/>
          <w:lang w:val="en-US"/>
        </w:rPr>
        <w:t xml:space="preserve">indeed yields the desired result. </w:t>
      </w:r>
      <w:r w:rsidR="000D067F" w:rsidRPr="000D067F">
        <w:rPr>
          <w:b w:val="0"/>
          <w:color w:val="FF0000"/>
          <w:lang w:val="en-US"/>
        </w:rPr>
        <w:t>TODO Should I insert the calculations here?</w:t>
      </w:r>
      <w:r w:rsidR="000D067F">
        <w:rPr>
          <w:b w:val="0"/>
          <w:lang w:val="en-US"/>
        </w:rPr>
        <w:t xml:space="preserve"> </w:t>
      </w:r>
    </w:p>
    <w:p w:rsidR="00340B60" w:rsidRPr="00544AC8" w:rsidRDefault="00340B60" w:rsidP="00B53F4A">
      <w:pPr>
        <w:pStyle w:val="section"/>
      </w:pPr>
      <w:r w:rsidRPr="00544AC8">
        <w:t>Acknowledgments</w:t>
      </w:r>
    </w:p>
    <w:p w:rsidR="00340B60" w:rsidRPr="00F11A6C" w:rsidRDefault="00F11A6C" w:rsidP="00340B60">
      <w:pPr>
        <w:pStyle w:val="BodyChar"/>
        <w:rPr>
          <w:color w:val="FF0000"/>
          <w:sz w:val="32"/>
          <w:szCs w:val="32"/>
        </w:rPr>
      </w:pPr>
      <w:proofErr w:type="gramStart"/>
      <w:r w:rsidRPr="00F11A6C">
        <w:rPr>
          <w:color w:val="FF0000"/>
          <w:sz w:val="32"/>
          <w:szCs w:val="32"/>
        </w:rPr>
        <w:t>TODO ???</w:t>
      </w:r>
      <w:proofErr w:type="gramEnd"/>
    </w:p>
    <w:p w:rsidR="00EA3F4B" w:rsidRPr="00340B60" w:rsidRDefault="00EA3F4B" w:rsidP="00340B60">
      <w:pPr>
        <w:pStyle w:val="section"/>
        <w:numPr>
          <w:ilvl w:val="0"/>
          <w:numId w:val="0"/>
        </w:numPr>
        <w:rPr>
          <w:lang w:val="en-US"/>
        </w:rPr>
      </w:pPr>
      <w:r>
        <w:t>R</w:t>
      </w:r>
      <w:r w:rsidRPr="00537639">
        <w:t>eferences</w:t>
      </w:r>
    </w:p>
    <w:p w:rsidR="00735879" w:rsidRDefault="00F11A6C" w:rsidP="00C2407B">
      <w:pPr>
        <w:pStyle w:val="subsubsection"/>
        <w:numPr>
          <w:ilvl w:val="0"/>
          <w:numId w:val="0"/>
        </w:numPr>
        <w:spacing w:after="120"/>
      </w:pPr>
      <w:proofErr w:type="gramStart"/>
      <w:r w:rsidRPr="00F11A6C">
        <w:rPr>
          <w:color w:val="FF0000"/>
          <w:sz w:val="32"/>
          <w:szCs w:val="32"/>
        </w:rPr>
        <w:t>TODO ???</w:t>
      </w:r>
      <w:proofErr w:type="gramEnd"/>
      <w:r w:rsidRPr="00F11A6C">
        <w:rPr>
          <w:color w:val="FF0000"/>
        </w:rPr>
        <w:t xml:space="preserve"> </w:t>
      </w:r>
      <w:r w:rsidR="00C2407B">
        <w:t xml:space="preserve">5.1. </w:t>
      </w:r>
      <w:r w:rsidR="00735879">
        <w:t>For papers:</w:t>
      </w:r>
    </w:p>
    <w:p w:rsidR="00572D12" w:rsidRDefault="00572D12" w:rsidP="00572D12">
      <w:pPr>
        <w:pStyle w:val="Bulleted"/>
        <w:numPr>
          <w:ilvl w:val="0"/>
          <w:numId w:val="0"/>
        </w:numPr>
      </w:pPr>
      <w:r w:rsidRPr="00572D12">
        <w:t xml:space="preserve">[1] </w:t>
      </w:r>
      <w:proofErr w:type="spellStart"/>
      <w:r w:rsidRPr="00572D12">
        <w:t>Aderhold</w:t>
      </w:r>
      <w:proofErr w:type="spellEnd"/>
      <w:r w:rsidRPr="00572D12">
        <w:t xml:space="preserve"> J, </w:t>
      </w:r>
      <w:proofErr w:type="spellStart"/>
      <w:r w:rsidRPr="00572D12">
        <w:t>Davydov</w:t>
      </w:r>
      <w:proofErr w:type="spellEnd"/>
      <w:r w:rsidRPr="00572D12">
        <w:t xml:space="preserve"> V Yu, </w:t>
      </w:r>
      <w:proofErr w:type="spellStart"/>
      <w:r w:rsidRPr="00572D12">
        <w:t>Fedler</w:t>
      </w:r>
      <w:proofErr w:type="spellEnd"/>
      <w:r w:rsidRPr="00572D12">
        <w:t xml:space="preserve"> F, </w:t>
      </w:r>
      <w:proofErr w:type="spellStart"/>
      <w:r w:rsidRPr="00572D12">
        <w:t>Klausing</w:t>
      </w:r>
      <w:proofErr w:type="spellEnd"/>
      <w:r w:rsidRPr="00572D12">
        <w:t xml:space="preserve"> H, </w:t>
      </w:r>
      <w:proofErr w:type="spellStart"/>
      <w:r w:rsidRPr="00572D12">
        <w:t>Mistele</w:t>
      </w:r>
      <w:proofErr w:type="spellEnd"/>
      <w:r w:rsidRPr="00572D12">
        <w:t xml:space="preserve"> D, Rotter T, </w:t>
      </w:r>
      <w:proofErr w:type="spellStart"/>
      <w:r w:rsidRPr="00572D12">
        <w:t>Semchinova</w:t>
      </w:r>
      <w:proofErr w:type="spellEnd"/>
      <w:r w:rsidRPr="00572D12">
        <w:t xml:space="preserve"> O, Stemmer J, </w:t>
      </w:r>
      <w:proofErr w:type="spellStart"/>
      <w:r w:rsidRPr="00572D12">
        <w:t>Graul</w:t>
      </w:r>
      <w:proofErr w:type="spellEnd"/>
      <w:r w:rsidRPr="00572D12">
        <w:t xml:space="preserve"> J 2001 </w:t>
      </w:r>
      <w:r w:rsidRPr="00572D12">
        <w:rPr>
          <w:i/>
        </w:rPr>
        <w:t xml:space="preserve">J. </w:t>
      </w:r>
      <w:proofErr w:type="spellStart"/>
      <w:r w:rsidRPr="00572D12">
        <w:rPr>
          <w:i/>
        </w:rPr>
        <w:t>Cryst</w:t>
      </w:r>
      <w:proofErr w:type="spellEnd"/>
      <w:r w:rsidRPr="00572D12">
        <w:rPr>
          <w:i/>
        </w:rPr>
        <w:t>. Growth</w:t>
      </w:r>
      <w:r w:rsidRPr="00572D12">
        <w:t xml:space="preserve"> </w:t>
      </w:r>
      <w:r w:rsidRPr="00572D12">
        <w:rPr>
          <w:b/>
        </w:rPr>
        <w:t>151</w:t>
      </w:r>
      <w:r w:rsidR="00574DD3">
        <w:t> </w:t>
      </w:r>
      <w:r w:rsidRPr="00572D12">
        <w:t>701</w:t>
      </w:r>
    </w:p>
    <w:p w:rsidR="00574DD3" w:rsidRPr="007848A7" w:rsidRDefault="00574DD3" w:rsidP="00574DD3">
      <w:pPr>
        <w:pStyle w:val="Bulleted"/>
        <w:numPr>
          <w:ilvl w:val="0"/>
          <w:numId w:val="0"/>
        </w:numPr>
        <w:rPr>
          <w:lang w:val="en-US"/>
        </w:rPr>
      </w:pPr>
      <w:r w:rsidRPr="00572D12">
        <w:t>[</w:t>
      </w:r>
      <w:r>
        <w:t>2</w:t>
      </w:r>
      <w:r w:rsidRPr="00572D12">
        <w:t xml:space="preserve">] </w:t>
      </w:r>
      <w:proofErr w:type="spellStart"/>
      <w:r>
        <w:t>Strite</w:t>
      </w:r>
      <w:proofErr w:type="spellEnd"/>
      <w:r>
        <w:t xml:space="preserve"> S, </w:t>
      </w:r>
      <w:proofErr w:type="spellStart"/>
      <w:r>
        <w:t>Morkoc</w:t>
      </w:r>
      <w:proofErr w:type="spellEnd"/>
      <w:r>
        <w:t xml:space="preserve"> H 1992 J. Vac. Sci. Technol. </w:t>
      </w:r>
      <w:r w:rsidRPr="007848A7">
        <w:rPr>
          <w:lang w:val="en-US"/>
        </w:rPr>
        <w:t xml:space="preserve">B </w:t>
      </w:r>
      <w:r w:rsidRPr="007848A7">
        <w:rPr>
          <w:b/>
          <w:lang w:val="en-US"/>
        </w:rPr>
        <w:t>10</w:t>
      </w:r>
      <w:r w:rsidRPr="007848A7">
        <w:rPr>
          <w:lang w:val="en-US"/>
        </w:rPr>
        <w:t xml:space="preserve"> 1237</w:t>
      </w:r>
    </w:p>
    <w:p w:rsidR="00EA3F4B" w:rsidRDefault="009A6867" w:rsidP="009A6867">
      <w:pPr>
        <w:pStyle w:val="Bulleted"/>
        <w:numPr>
          <w:ilvl w:val="0"/>
          <w:numId w:val="0"/>
        </w:numPr>
        <w:rPr>
          <w:lang w:val="de-DE"/>
        </w:rPr>
      </w:pPr>
      <w:r w:rsidRPr="00032675">
        <w:rPr>
          <w:lang w:val="en-US"/>
        </w:rPr>
        <w:t xml:space="preserve">[3] </w:t>
      </w:r>
      <w:r w:rsidR="00032675" w:rsidRPr="00032675">
        <w:rPr>
          <w:lang w:val="en-US"/>
        </w:rPr>
        <w:t xml:space="preserve">Nakamura S, </w:t>
      </w:r>
      <w:proofErr w:type="spellStart"/>
      <w:r w:rsidR="00032675" w:rsidRPr="00032675">
        <w:rPr>
          <w:lang w:val="en-US"/>
        </w:rPr>
        <w:t>Senoh</w:t>
      </w:r>
      <w:proofErr w:type="spellEnd"/>
      <w:r w:rsidR="00032675" w:rsidRPr="00032675">
        <w:rPr>
          <w:lang w:val="en-US"/>
        </w:rPr>
        <w:t xml:space="preserve"> M, </w:t>
      </w:r>
      <w:proofErr w:type="spellStart"/>
      <w:r w:rsidR="00032675" w:rsidRPr="00032675">
        <w:rPr>
          <w:lang w:val="en-US"/>
        </w:rPr>
        <w:t>Nagahama</w:t>
      </w:r>
      <w:proofErr w:type="spellEnd"/>
      <w:r w:rsidR="00032675" w:rsidRPr="00032675">
        <w:rPr>
          <w:lang w:val="en-US"/>
        </w:rPr>
        <w:t xml:space="preserve"> S, Iwase N, Yamada T, Matsushita T, </w:t>
      </w:r>
      <w:proofErr w:type="spellStart"/>
      <w:r w:rsidR="00032675" w:rsidRPr="00032675">
        <w:rPr>
          <w:lang w:val="en-US"/>
        </w:rPr>
        <w:t>Kiyoku</w:t>
      </w:r>
      <w:proofErr w:type="spellEnd"/>
      <w:r w:rsidR="00032675" w:rsidRPr="00032675">
        <w:rPr>
          <w:lang w:val="en-US"/>
        </w:rPr>
        <w:t xml:space="preserve"> H and Sugimoto Y 1996 </w:t>
      </w:r>
      <w:r w:rsidR="00032675" w:rsidRPr="00032675">
        <w:rPr>
          <w:i/>
          <w:lang w:val="en-US"/>
        </w:rPr>
        <w:t xml:space="preserve">Japan. </w:t>
      </w:r>
      <w:r w:rsidR="00032675" w:rsidRPr="00032675">
        <w:rPr>
          <w:i/>
          <w:lang w:val="de-DE"/>
        </w:rPr>
        <w:t xml:space="preserve">J. </w:t>
      </w:r>
      <w:proofErr w:type="spellStart"/>
      <w:r w:rsidR="00032675" w:rsidRPr="00032675">
        <w:rPr>
          <w:i/>
          <w:lang w:val="de-DE"/>
        </w:rPr>
        <w:t>Appl</w:t>
      </w:r>
      <w:proofErr w:type="spellEnd"/>
      <w:r w:rsidR="00032675" w:rsidRPr="00032675">
        <w:rPr>
          <w:i/>
          <w:lang w:val="de-DE"/>
        </w:rPr>
        <w:t>. Phys.</w:t>
      </w:r>
      <w:r w:rsidR="00032675" w:rsidRPr="00032675">
        <w:rPr>
          <w:lang w:val="de-DE"/>
        </w:rPr>
        <w:t xml:space="preserve"> </w:t>
      </w:r>
      <w:r w:rsidR="00032675" w:rsidRPr="00032675">
        <w:rPr>
          <w:b/>
          <w:lang w:val="de-DE"/>
        </w:rPr>
        <w:t>35</w:t>
      </w:r>
      <w:r w:rsidR="00032675" w:rsidRPr="00032675">
        <w:rPr>
          <w:lang w:val="de-DE"/>
        </w:rPr>
        <w:t xml:space="preserve"> L74</w:t>
      </w:r>
    </w:p>
    <w:p w:rsidR="00EA3F4B" w:rsidRDefault="00EA3F4B" w:rsidP="00C2407B">
      <w:pPr>
        <w:pStyle w:val="subsection"/>
        <w:numPr>
          <w:ilvl w:val="1"/>
          <w:numId w:val="20"/>
        </w:numPr>
        <w:spacing w:after="120"/>
      </w:pPr>
      <w:r w:rsidRPr="00C00F99">
        <w:t>References to books, conference proceedings and reports</w:t>
      </w:r>
      <w:r>
        <w:t xml:space="preserve">. </w:t>
      </w:r>
      <w:r w:rsidR="00A1465B" w:rsidRPr="00C2407B">
        <w:rPr>
          <w:rStyle w:val="StylesubsubsectionNotItalic1CharChar"/>
          <w:i w:val="0"/>
        </w:rPr>
        <w:t>References to books and proceedings</w:t>
      </w:r>
    </w:p>
    <w:p w:rsidR="001B09A5" w:rsidRDefault="001B09A5" w:rsidP="001B09A5">
      <w:pPr>
        <w:pStyle w:val="Bulleted"/>
        <w:numPr>
          <w:ilvl w:val="0"/>
          <w:numId w:val="0"/>
        </w:numPr>
      </w:pPr>
      <w:r w:rsidRPr="00572D12">
        <w:t>[</w:t>
      </w:r>
      <w:r w:rsidR="009B466A">
        <w:t>4</w:t>
      </w:r>
      <w:r w:rsidRPr="00572D12">
        <w:t xml:space="preserve">] </w:t>
      </w:r>
      <w:r>
        <w:rPr>
          <w:lang w:val="en-US"/>
        </w:rPr>
        <w:t xml:space="preserve">Sze S M 1969 </w:t>
      </w:r>
      <w:r>
        <w:rPr>
          <w:rFonts w:ascii="Times-Italic" w:hAnsi="Times-Italic" w:cs="Times-Italic"/>
          <w:i/>
          <w:iCs/>
          <w:lang w:val="en-US"/>
        </w:rPr>
        <w:t xml:space="preserve">Physics of Semiconductor Devices </w:t>
      </w:r>
      <w:r>
        <w:rPr>
          <w:lang w:val="en-US"/>
        </w:rPr>
        <w:t>(New York: Wiley–</w:t>
      </w:r>
      <w:proofErr w:type="spellStart"/>
      <w:r>
        <w:rPr>
          <w:lang w:val="en-US"/>
        </w:rPr>
        <w:t>Interscience</w:t>
      </w:r>
      <w:proofErr w:type="spellEnd"/>
      <w:r>
        <w:rPr>
          <w:lang w:val="en-US"/>
        </w:rPr>
        <w:t>)</w:t>
      </w:r>
    </w:p>
    <w:p w:rsidR="001B09A5" w:rsidRPr="001B09A5" w:rsidRDefault="001B09A5" w:rsidP="001B09A5">
      <w:pPr>
        <w:pStyle w:val="Bulleted"/>
        <w:numPr>
          <w:ilvl w:val="0"/>
          <w:numId w:val="0"/>
        </w:numPr>
      </w:pPr>
      <w:r w:rsidRPr="00572D12">
        <w:lastRenderedPageBreak/>
        <w:t>[</w:t>
      </w:r>
      <w:r w:rsidR="009B466A">
        <w:t>5</w:t>
      </w:r>
      <w:r w:rsidRPr="00572D12">
        <w:t xml:space="preserve">] </w:t>
      </w:r>
      <w:r w:rsidRPr="00DB175C">
        <w:t xml:space="preserve">Dorman L I 1975 </w:t>
      </w:r>
      <w:r w:rsidRPr="00DB175C">
        <w:rPr>
          <w:i/>
        </w:rPr>
        <w:t>Variations of Galactic Cosmic Rays</w:t>
      </w:r>
      <w:r w:rsidRPr="00DB175C">
        <w:t xml:space="preserve"> (Moscow: Moscow State University</w:t>
      </w:r>
      <w:r>
        <w:t xml:space="preserve"> </w:t>
      </w:r>
      <w:r w:rsidRPr="00DB175C">
        <w:t>Press) p 103</w:t>
      </w:r>
    </w:p>
    <w:p w:rsidR="001B09A5" w:rsidRPr="001B09A5" w:rsidRDefault="009B466A" w:rsidP="001B09A5">
      <w:pPr>
        <w:pStyle w:val="Bulleted"/>
        <w:numPr>
          <w:ilvl w:val="0"/>
          <w:numId w:val="0"/>
        </w:numPr>
        <w:rPr>
          <w:lang w:val="en-US"/>
        </w:rPr>
      </w:pPr>
      <w:r>
        <w:rPr>
          <w:lang w:val="en-US"/>
        </w:rPr>
        <w:t>[6</w:t>
      </w:r>
      <w:r w:rsidR="001B09A5" w:rsidRPr="001B09A5">
        <w:rPr>
          <w:lang w:val="en-US"/>
        </w:rPr>
        <w:t xml:space="preserve">] </w:t>
      </w:r>
      <w:proofErr w:type="spellStart"/>
      <w:r w:rsidR="001B09A5" w:rsidRPr="001B09A5">
        <w:rPr>
          <w:lang w:val="en-US"/>
        </w:rPr>
        <w:t>Caplar</w:t>
      </w:r>
      <w:proofErr w:type="spellEnd"/>
      <w:r w:rsidR="001B09A5" w:rsidRPr="001B09A5">
        <w:rPr>
          <w:lang w:val="en-US"/>
        </w:rPr>
        <w:t xml:space="preserve"> R and </w:t>
      </w:r>
      <w:proofErr w:type="spellStart"/>
      <w:r w:rsidR="001B09A5" w:rsidRPr="001B09A5">
        <w:rPr>
          <w:lang w:val="en-US"/>
        </w:rPr>
        <w:t>Kulisic</w:t>
      </w:r>
      <w:proofErr w:type="spellEnd"/>
      <w:r w:rsidR="001B09A5" w:rsidRPr="001B09A5">
        <w:rPr>
          <w:lang w:val="en-US"/>
        </w:rPr>
        <w:t xml:space="preserve"> P 1973 Proc. Int. Conf. on Nuclear Physics (Munich) </w:t>
      </w:r>
      <w:proofErr w:type="spellStart"/>
      <w:r w:rsidR="001B09A5" w:rsidRPr="001B09A5">
        <w:rPr>
          <w:lang w:val="en-US"/>
        </w:rPr>
        <w:t>vol</w:t>
      </w:r>
      <w:proofErr w:type="spellEnd"/>
      <w:r w:rsidR="001B09A5" w:rsidRPr="001B09A5">
        <w:rPr>
          <w:lang w:val="en-US"/>
        </w:rPr>
        <w:t xml:space="preserve"> 1 (Amsterdam: North-Holland/American Elsevier) p 517</w:t>
      </w:r>
    </w:p>
    <w:sectPr w:rsidR="001B09A5" w:rsidRPr="001B09A5" w:rsidSect="00A95B78">
      <w:headerReference w:type="default" r:id="rId8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BE" w:rsidRDefault="00B431BE">
      <w:r>
        <w:separator/>
      </w:r>
    </w:p>
  </w:endnote>
  <w:endnote w:type="continuationSeparator" w:id="0">
    <w:p w:rsidR="00B431BE" w:rsidRDefault="00B4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BE" w:rsidRPr="00043761" w:rsidRDefault="00B431BE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:rsidR="00B431BE" w:rsidRDefault="00B43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12" w:rsidRDefault="00AA7912">
    <w:pPr>
      <w:pStyle w:val="af7"/>
    </w:pPr>
  </w:p>
  <w:p w:rsidR="00AA7912" w:rsidRDefault="00AA7912">
    <w:pPr>
      <w:pStyle w:val="af7"/>
    </w:pPr>
  </w:p>
  <w:p w:rsidR="00AA7912" w:rsidRDefault="00AA7912">
    <w:pPr>
      <w:pStyle w:val="af7"/>
    </w:pPr>
  </w:p>
  <w:p w:rsidR="00AA7912" w:rsidRDefault="00AA7912">
    <w:pPr>
      <w:pStyle w:val="af7"/>
    </w:pPr>
  </w:p>
  <w:p w:rsidR="00AA7912" w:rsidRDefault="00AA7912">
    <w:pPr>
      <w:pStyle w:val="af7"/>
    </w:pPr>
  </w:p>
  <w:p w:rsidR="00AA7912" w:rsidRDefault="00AA7912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563D9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66FB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3C04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E34FF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1657F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1C2A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E138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43FF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06FC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7AF9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F7BF4"/>
    <w:multiLevelType w:val="multilevel"/>
    <w:tmpl w:val="75883D60"/>
    <w:styleLink w:val="StyleNumberedOutlinenumberedLeft0cmHanging1cm"/>
    <w:lvl w:ilvl="0">
      <w:start w:val="1"/>
      <w:numFmt w:val="decimal"/>
      <w:lvlText w:val="(%1)"/>
      <w:lvlJc w:val="left"/>
      <w:pPr>
        <w:tabs>
          <w:tab w:val="num" w:pos="284"/>
        </w:tabs>
        <w:ind w:left="284" w:hanging="284"/>
      </w:pPr>
      <w:rPr>
        <w:rFonts w:ascii="Times" w:hAnsi="Times"/>
        <w:dstrike w:val="0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0761422B"/>
    <w:multiLevelType w:val="multilevel"/>
    <w:tmpl w:val="837A482C"/>
    <w:lvl w:ilvl="0">
      <w:start w:val="1"/>
      <w:numFmt w:val="decimal"/>
      <w:pStyle w:val="StylesectionBefore0pt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A1719C"/>
    <w:multiLevelType w:val="multilevel"/>
    <w:tmpl w:val="04090023"/>
    <w:styleLink w:val="a1"/>
    <w:lvl w:ilvl="0">
      <w:start w:val="1"/>
      <w:numFmt w:val="upperRoman"/>
      <w:pStyle w:val="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1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1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1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1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29A738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80B4240"/>
    <w:multiLevelType w:val="multilevel"/>
    <w:tmpl w:val="A53215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6">
    <w:nsid w:val="3E00481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3FF09B4"/>
    <w:multiLevelType w:val="multilevel"/>
    <w:tmpl w:val="3B6AAE3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E025F0A"/>
    <w:multiLevelType w:val="multilevel"/>
    <w:tmpl w:val="EE1E8DD0"/>
    <w:lvl w:ilvl="0">
      <w:start w:val="1"/>
      <w:numFmt w:val="decimal"/>
      <w:pStyle w:val="Numbered"/>
      <w:lvlText w:val="%1."/>
      <w:lvlJc w:val="left"/>
      <w:pPr>
        <w:tabs>
          <w:tab w:val="num" w:pos="993"/>
        </w:tabs>
        <w:ind w:left="142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3"/>
  </w:num>
  <w:num w:numId="14">
    <w:abstractNumId w:val="10"/>
  </w:num>
  <w:num w:numId="15">
    <w:abstractNumId w:val="18"/>
  </w:num>
  <w:num w:numId="16">
    <w:abstractNumId w:val="12"/>
  </w:num>
  <w:num w:numId="17">
    <w:abstractNumId w:val="11"/>
  </w:num>
  <w:num w:numId="18">
    <w:abstractNumId w:val="17"/>
  </w:num>
  <w:num w:numId="19">
    <w:abstractNumId w:val="15"/>
  </w:num>
  <w:num w:numId="20">
    <w:abstractNumId w:val="17"/>
    <w:lvlOverride w:ilvl="0">
      <w:startOverride w:val="5"/>
    </w:lvlOverride>
    <w:lvlOverride w:ilvl="1">
      <w:startOverride w:val="2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AE"/>
    <w:rsid w:val="00032675"/>
    <w:rsid w:val="00035992"/>
    <w:rsid w:val="00047C3A"/>
    <w:rsid w:val="000D067F"/>
    <w:rsid w:val="000D569D"/>
    <w:rsid w:val="00137524"/>
    <w:rsid w:val="0016137D"/>
    <w:rsid w:val="00165E82"/>
    <w:rsid w:val="0017062B"/>
    <w:rsid w:val="001B09A5"/>
    <w:rsid w:val="001C2274"/>
    <w:rsid w:val="00251693"/>
    <w:rsid w:val="002561F7"/>
    <w:rsid w:val="00281FEB"/>
    <w:rsid w:val="002865EF"/>
    <w:rsid w:val="002A7974"/>
    <w:rsid w:val="002E59B4"/>
    <w:rsid w:val="00300F62"/>
    <w:rsid w:val="00340B60"/>
    <w:rsid w:val="003608F8"/>
    <w:rsid w:val="00365A19"/>
    <w:rsid w:val="003C60D8"/>
    <w:rsid w:val="003D086A"/>
    <w:rsid w:val="004372A0"/>
    <w:rsid w:val="004407ED"/>
    <w:rsid w:val="004408FF"/>
    <w:rsid w:val="004447A7"/>
    <w:rsid w:val="00480A2E"/>
    <w:rsid w:val="0049511F"/>
    <w:rsid w:val="004B7ED0"/>
    <w:rsid w:val="004D5370"/>
    <w:rsid w:val="00521A70"/>
    <w:rsid w:val="005448B4"/>
    <w:rsid w:val="00572D12"/>
    <w:rsid w:val="00574DD3"/>
    <w:rsid w:val="00595A33"/>
    <w:rsid w:val="005C24F9"/>
    <w:rsid w:val="005F03B4"/>
    <w:rsid w:val="00611E8B"/>
    <w:rsid w:val="006271B7"/>
    <w:rsid w:val="00636239"/>
    <w:rsid w:val="006A25B7"/>
    <w:rsid w:val="006C2BC7"/>
    <w:rsid w:val="006E490A"/>
    <w:rsid w:val="0070547F"/>
    <w:rsid w:val="00721922"/>
    <w:rsid w:val="00735879"/>
    <w:rsid w:val="007848A7"/>
    <w:rsid w:val="007A5ED1"/>
    <w:rsid w:val="007C696C"/>
    <w:rsid w:val="007E5324"/>
    <w:rsid w:val="007E69A6"/>
    <w:rsid w:val="008403B9"/>
    <w:rsid w:val="0086588B"/>
    <w:rsid w:val="008E20F8"/>
    <w:rsid w:val="00935719"/>
    <w:rsid w:val="009406AF"/>
    <w:rsid w:val="009663FD"/>
    <w:rsid w:val="0098253A"/>
    <w:rsid w:val="009A169E"/>
    <w:rsid w:val="009A6867"/>
    <w:rsid w:val="009B466A"/>
    <w:rsid w:val="00A02FAE"/>
    <w:rsid w:val="00A1465B"/>
    <w:rsid w:val="00A24B7B"/>
    <w:rsid w:val="00A61FF8"/>
    <w:rsid w:val="00A80AC7"/>
    <w:rsid w:val="00A85E35"/>
    <w:rsid w:val="00A95B78"/>
    <w:rsid w:val="00AA1E92"/>
    <w:rsid w:val="00AA7912"/>
    <w:rsid w:val="00AF36A9"/>
    <w:rsid w:val="00B431BE"/>
    <w:rsid w:val="00B53F4A"/>
    <w:rsid w:val="00BB309B"/>
    <w:rsid w:val="00BC1D18"/>
    <w:rsid w:val="00C066EC"/>
    <w:rsid w:val="00C2407B"/>
    <w:rsid w:val="00C31B20"/>
    <w:rsid w:val="00C31C45"/>
    <w:rsid w:val="00C60FCC"/>
    <w:rsid w:val="00D05F6D"/>
    <w:rsid w:val="00D13355"/>
    <w:rsid w:val="00D21DD8"/>
    <w:rsid w:val="00D30CE7"/>
    <w:rsid w:val="00DB44EA"/>
    <w:rsid w:val="00EA3F4B"/>
    <w:rsid w:val="00F03BD6"/>
    <w:rsid w:val="00F11A6C"/>
    <w:rsid w:val="00F51977"/>
    <w:rsid w:val="00F575D2"/>
    <w:rsid w:val="00F66CC1"/>
    <w:rsid w:val="00F93A39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Pr>
      <w:rFonts w:ascii="Sabon" w:hAnsi="Sabon"/>
      <w:sz w:val="22"/>
      <w:lang w:eastAsia="en-US"/>
    </w:rPr>
  </w:style>
  <w:style w:type="paragraph" w:styleId="1">
    <w:name w:val="heading 1"/>
    <w:basedOn w:val="a2"/>
    <w:next w:val="a2"/>
    <w:qFormat/>
    <w:pPr>
      <w:keepNext/>
      <w:widowControl w:val="0"/>
      <w:numPr>
        <w:numId w:val="13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1">
    <w:name w:val="heading 2"/>
    <w:basedOn w:val="a2"/>
    <w:next w:val="a2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fxRecipient">
    <w:name w:val="wfxRecipient"/>
    <w:basedOn w:val="a2"/>
    <w:semiHidden/>
  </w:style>
  <w:style w:type="paragraph" w:customStyle="1" w:styleId="wfxFaxNum">
    <w:name w:val="wfxFaxNum"/>
    <w:basedOn w:val="a2"/>
    <w:semiHidden/>
  </w:style>
  <w:style w:type="paragraph" w:customStyle="1" w:styleId="wfxDate">
    <w:name w:val="wfxDate"/>
    <w:basedOn w:val="a2"/>
    <w:semiHidden/>
  </w:style>
  <w:style w:type="paragraph" w:customStyle="1" w:styleId="wfxTime">
    <w:name w:val="wfxTime"/>
    <w:basedOn w:val="a2"/>
    <w:semiHidden/>
  </w:style>
  <w:style w:type="paragraph" w:styleId="a6">
    <w:name w:val="footnote text"/>
    <w:basedOn w:val="a2"/>
    <w:semiHidden/>
    <w:rPr>
      <w:rFonts w:ascii="Times" w:hAnsi="Times"/>
      <w:sz w:val="20"/>
    </w:rPr>
  </w:style>
  <w:style w:type="character" w:styleId="a7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table" w:styleId="a8">
    <w:name w:val="Table Grid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a5"/>
    <w:semiHidden/>
    <w:pPr>
      <w:numPr>
        <w:numId w:val="11"/>
      </w:numPr>
    </w:pPr>
  </w:style>
  <w:style w:type="paragraph" w:customStyle="1" w:styleId="BodyIndent">
    <w:name w:val="BodyIndent"/>
    <w:basedOn w:val="a2"/>
    <w:link w:val="BodyIndentChar"/>
    <w:autoRedefine/>
    <w:rsid w:val="00721922"/>
    <w:pPr>
      <w:tabs>
        <w:tab w:val="left" w:pos="567"/>
      </w:tabs>
      <w:jc w:val="both"/>
    </w:pPr>
    <w:rPr>
      <w:rFonts w:ascii="Times" w:hAnsi="Times"/>
      <w:color w:val="000000"/>
      <w:szCs w:val="22"/>
    </w:rPr>
  </w:style>
  <w:style w:type="paragraph" w:customStyle="1" w:styleId="Bulleted">
    <w:name w:val="Bulleted"/>
    <w:pPr>
      <w:numPr>
        <w:numId w:val="16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numbering" w:styleId="1ai">
    <w:name w:val="Outline List 1"/>
    <w:basedOn w:val="a5"/>
    <w:semiHidden/>
    <w:pPr>
      <w:numPr>
        <w:numId w:val="12"/>
      </w:numPr>
    </w:pPr>
  </w:style>
  <w:style w:type="paragraph" w:styleId="a9">
    <w:name w:val="endnote text"/>
    <w:basedOn w:val="a2"/>
    <w:semiHidden/>
    <w:rPr>
      <w:sz w:val="20"/>
    </w:rPr>
  </w:style>
  <w:style w:type="character" w:styleId="aa">
    <w:name w:val="endnote reference"/>
    <w:semiHidden/>
    <w:rPr>
      <w:vertAlign w:val="superscript"/>
    </w:rPr>
  </w:style>
  <w:style w:type="character" w:customStyle="1" w:styleId="BodyIndentChar">
    <w:name w:val="BodyIndent Char"/>
    <w:link w:val="BodyIndent"/>
    <w:rsid w:val="00721922"/>
    <w:rPr>
      <w:rFonts w:ascii="Times" w:hAnsi="Times"/>
      <w:color w:val="000000"/>
      <w:sz w:val="22"/>
      <w:szCs w:val="22"/>
      <w:lang w:eastAsia="en-US"/>
    </w:rPr>
  </w:style>
  <w:style w:type="paragraph" w:customStyle="1" w:styleId="BodyChar">
    <w:name w:val="Body Char"/>
    <w:link w:val="BodyCharChar"/>
    <w:pPr>
      <w:tabs>
        <w:tab w:val="left" w:pos="567"/>
      </w:tabs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BodyCharNotBoldItalic">
    <w:name w:val="Style Body Char + Not Bold Italic"/>
    <w:link w:val="StyleBodyCharNotBoldItalicChar"/>
    <w:semiHidden/>
    <w:rPr>
      <w:i/>
      <w:iCs/>
      <w:color w:val="000000"/>
      <w:sz w:val="22"/>
      <w:szCs w:val="22"/>
      <w:lang w:eastAsia="en-US"/>
    </w:rPr>
  </w:style>
  <w:style w:type="character" w:customStyle="1" w:styleId="StyleBodyCharNotBoldItalicChar">
    <w:name w:val="Style Body Char + Not Bold Italic Char"/>
    <w:link w:val="StyleBodyCharNotBoldItalic"/>
    <w:rPr>
      <w:i/>
      <w:iCs/>
      <w:color w:val="000000"/>
      <w:sz w:val="22"/>
      <w:szCs w:val="22"/>
      <w:lang w:val="en-GB" w:eastAsia="en-US" w:bidi="ar-SA"/>
    </w:rPr>
  </w:style>
  <w:style w:type="character" w:customStyle="1" w:styleId="MTEquationSection">
    <w:name w:val="MTEquationSection"/>
    <w:semiHidden/>
    <w:rPr>
      <w:vanish/>
      <w:color w:val="FF0000"/>
      <w:lang w:val="en-US"/>
    </w:rPr>
  </w:style>
  <w:style w:type="paragraph" w:customStyle="1" w:styleId="MTDisplayEquation">
    <w:name w:val="MTDisplayEquation"/>
    <w:basedOn w:val="a2"/>
    <w:semiHidden/>
    <w:pPr>
      <w:tabs>
        <w:tab w:val="center" w:pos="4560"/>
        <w:tab w:val="right" w:pos="9120"/>
      </w:tabs>
    </w:pPr>
    <w:rPr>
      <w:lang w:val="en-US"/>
    </w:rPr>
  </w:style>
  <w:style w:type="character" w:customStyle="1" w:styleId="times">
    <w:name w:val="times"/>
    <w:basedOn w:val="a3"/>
    <w:semiHidden/>
  </w:style>
  <w:style w:type="paragraph" w:styleId="ab">
    <w:name w:val="Normal (Web)"/>
    <w:basedOn w:val="a2"/>
    <w:semiHidden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ubsection">
    <w:name w:val="subsection"/>
    <w:pPr>
      <w:numPr>
        <w:ilvl w:val="1"/>
        <w:numId w:val="18"/>
      </w:numPr>
      <w:tabs>
        <w:tab w:val="left" w:pos="567"/>
      </w:tabs>
      <w:spacing w:before="240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section">
    <w:name w:val="section"/>
    <w:link w:val="sectionChar"/>
    <w:autoRedefine/>
    <w:pPr>
      <w:numPr>
        <w:numId w:val="18"/>
      </w:numPr>
      <w:tabs>
        <w:tab w:val="left" w:pos="567"/>
      </w:tabs>
      <w:spacing w:before="240"/>
    </w:pPr>
    <w:rPr>
      <w:rFonts w:ascii="Times" w:hAnsi="Times"/>
      <w:b/>
      <w:color w:val="000000"/>
      <w:sz w:val="22"/>
      <w:szCs w:val="22"/>
      <w:lang w:eastAsia="en-US"/>
    </w:rPr>
  </w:style>
  <w:style w:type="numbering" w:styleId="a1">
    <w:name w:val="Outline List 3"/>
    <w:basedOn w:val="a5"/>
    <w:semiHidden/>
    <w:pPr>
      <w:numPr>
        <w:numId w:val="13"/>
      </w:numPr>
    </w:pPr>
  </w:style>
  <w:style w:type="paragraph" w:styleId="ac">
    <w:name w:val="Block Text"/>
    <w:basedOn w:val="a2"/>
    <w:semiHidden/>
    <w:pPr>
      <w:spacing w:after="120"/>
      <w:ind w:left="1440" w:right="1440"/>
    </w:pPr>
  </w:style>
  <w:style w:type="paragraph" w:styleId="ad">
    <w:name w:val="Body Text"/>
    <w:basedOn w:val="a2"/>
    <w:semiHidden/>
    <w:pPr>
      <w:spacing w:after="120"/>
    </w:pPr>
  </w:style>
  <w:style w:type="paragraph" w:styleId="22">
    <w:name w:val="Body Text 2"/>
    <w:basedOn w:val="a2"/>
    <w:semiHidden/>
    <w:pPr>
      <w:spacing w:after="120" w:line="480" w:lineRule="auto"/>
    </w:pPr>
  </w:style>
  <w:style w:type="paragraph" w:styleId="32">
    <w:name w:val="Body Text 3"/>
    <w:basedOn w:val="a2"/>
    <w:semiHidden/>
    <w:pPr>
      <w:spacing w:after="120"/>
    </w:pPr>
    <w:rPr>
      <w:sz w:val="16"/>
      <w:szCs w:val="16"/>
    </w:r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2"/>
    <w:semiHidden/>
    <w:pPr>
      <w:spacing w:after="120"/>
      <w:ind w:left="283"/>
    </w:pPr>
  </w:style>
  <w:style w:type="paragraph" w:styleId="23">
    <w:name w:val="Body Text First Indent 2"/>
    <w:basedOn w:val="af"/>
    <w:semiHidden/>
    <w:pPr>
      <w:ind w:firstLine="210"/>
    </w:pPr>
  </w:style>
  <w:style w:type="paragraph" w:styleId="24">
    <w:name w:val="Body Text Indent 2"/>
    <w:basedOn w:val="a2"/>
    <w:semiHidden/>
    <w:pPr>
      <w:spacing w:after="120" w:line="480" w:lineRule="auto"/>
      <w:ind w:left="283"/>
    </w:pPr>
  </w:style>
  <w:style w:type="paragraph" w:styleId="33">
    <w:name w:val="Body Text Indent 3"/>
    <w:basedOn w:val="a2"/>
    <w:semiHidden/>
    <w:pPr>
      <w:spacing w:after="120"/>
      <w:ind w:left="283"/>
    </w:pPr>
    <w:rPr>
      <w:sz w:val="16"/>
      <w:szCs w:val="16"/>
    </w:rPr>
  </w:style>
  <w:style w:type="paragraph" w:styleId="af0">
    <w:name w:val="Closing"/>
    <w:basedOn w:val="a2"/>
    <w:semiHidden/>
    <w:pPr>
      <w:ind w:left="4252"/>
    </w:pPr>
  </w:style>
  <w:style w:type="paragraph" w:styleId="af1">
    <w:name w:val="Date"/>
    <w:basedOn w:val="a2"/>
    <w:next w:val="a2"/>
    <w:semiHidden/>
  </w:style>
  <w:style w:type="paragraph" w:styleId="af2">
    <w:name w:val="E-mail Signature"/>
    <w:basedOn w:val="a2"/>
    <w:semiHidden/>
  </w:style>
  <w:style w:type="character" w:styleId="af3">
    <w:name w:val="Emphasis"/>
    <w:qFormat/>
    <w:rPr>
      <w:i/>
      <w:iCs/>
    </w:rPr>
  </w:style>
  <w:style w:type="paragraph" w:styleId="af4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2"/>
    <w:semiHidden/>
    <w:rPr>
      <w:rFonts w:ascii="Arial" w:hAnsi="Arial" w:cs="Arial"/>
      <w:sz w:val="20"/>
    </w:r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footer"/>
    <w:basedOn w:val="a2"/>
    <w:semiHidden/>
    <w:pPr>
      <w:tabs>
        <w:tab w:val="center" w:pos="4320"/>
        <w:tab w:val="right" w:pos="8640"/>
      </w:tabs>
    </w:pPr>
  </w:style>
  <w:style w:type="paragraph" w:styleId="af7">
    <w:name w:val="header"/>
    <w:basedOn w:val="a2"/>
    <w:semiHidden/>
    <w:pPr>
      <w:tabs>
        <w:tab w:val="center" w:pos="4320"/>
        <w:tab w:val="right" w:pos="8640"/>
      </w:tabs>
    </w:pPr>
  </w:style>
  <w:style w:type="character" w:styleId="HTML">
    <w:name w:val="HTML Acronym"/>
    <w:basedOn w:val="a3"/>
    <w:semiHidden/>
  </w:style>
  <w:style w:type="paragraph" w:styleId="HTML0">
    <w:name w:val="HTML Address"/>
    <w:basedOn w:val="a2"/>
    <w:semiHidden/>
    <w:rPr>
      <w:i/>
      <w:iCs/>
    </w:rPr>
  </w:style>
  <w:style w:type="character" w:styleId="HTML1">
    <w:name w:val="HTML Cite"/>
    <w:semiHidden/>
    <w:rPr>
      <w:i/>
      <w:iCs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Pr>
      <w:i/>
      <w:iCs/>
    </w:rPr>
  </w:style>
  <w:style w:type="character" w:styleId="HTML4">
    <w:name w:val="HTML Keyboard"/>
    <w:semiHidden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Pr>
      <w:rFonts w:ascii="Courier New" w:hAnsi="Courier New" w:cs="Courier New"/>
      <w:sz w:val="20"/>
    </w:rPr>
  </w:style>
  <w:style w:type="character" w:styleId="HTML6">
    <w:name w:val="HTML Sample"/>
    <w:semiHidden/>
    <w:rPr>
      <w:rFonts w:ascii="Courier New" w:hAnsi="Courier New" w:cs="Courier New"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Pr>
      <w:i/>
      <w:iCs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line number"/>
    <w:basedOn w:val="a3"/>
    <w:semiHidden/>
  </w:style>
  <w:style w:type="paragraph" w:styleId="afa">
    <w:name w:val="List"/>
    <w:basedOn w:val="a2"/>
    <w:semiHidden/>
    <w:pPr>
      <w:ind w:left="283" w:hanging="283"/>
    </w:pPr>
  </w:style>
  <w:style w:type="paragraph" w:styleId="26">
    <w:name w:val="List 2"/>
    <w:basedOn w:val="a2"/>
    <w:semiHidden/>
    <w:pPr>
      <w:ind w:left="566" w:hanging="283"/>
    </w:pPr>
  </w:style>
  <w:style w:type="paragraph" w:styleId="34">
    <w:name w:val="List 3"/>
    <w:basedOn w:val="a2"/>
    <w:semiHidden/>
    <w:pPr>
      <w:ind w:left="849" w:hanging="283"/>
    </w:pPr>
  </w:style>
  <w:style w:type="paragraph" w:styleId="42">
    <w:name w:val="List 4"/>
    <w:basedOn w:val="a2"/>
    <w:semiHidden/>
    <w:pPr>
      <w:ind w:left="1132" w:hanging="283"/>
    </w:pPr>
  </w:style>
  <w:style w:type="paragraph" w:styleId="52">
    <w:name w:val="List 5"/>
    <w:basedOn w:val="a2"/>
    <w:semiHidden/>
    <w:pPr>
      <w:ind w:left="1415" w:hanging="283"/>
    </w:pPr>
  </w:style>
  <w:style w:type="paragraph" w:styleId="a0">
    <w:name w:val="List Bullet"/>
    <w:basedOn w:val="a2"/>
    <w:autoRedefine/>
    <w:semiHidden/>
    <w:pPr>
      <w:numPr>
        <w:numId w:val="1"/>
      </w:numPr>
    </w:pPr>
  </w:style>
  <w:style w:type="paragraph" w:styleId="20">
    <w:name w:val="List Bullet 2"/>
    <w:basedOn w:val="a2"/>
    <w:autoRedefine/>
    <w:semiHidden/>
    <w:pPr>
      <w:numPr>
        <w:numId w:val="2"/>
      </w:numPr>
    </w:pPr>
  </w:style>
  <w:style w:type="paragraph" w:styleId="30">
    <w:name w:val="List Bullet 3"/>
    <w:basedOn w:val="a2"/>
    <w:autoRedefine/>
    <w:semiHidden/>
    <w:pPr>
      <w:numPr>
        <w:numId w:val="3"/>
      </w:numPr>
    </w:pPr>
  </w:style>
  <w:style w:type="paragraph" w:styleId="40">
    <w:name w:val="List Bullet 4"/>
    <w:basedOn w:val="a2"/>
    <w:autoRedefine/>
    <w:semiHidden/>
    <w:pPr>
      <w:numPr>
        <w:numId w:val="4"/>
      </w:numPr>
    </w:pPr>
  </w:style>
  <w:style w:type="paragraph" w:styleId="50">
    <w:name w:val="List Bullet 5"/>
    <w:basedOn w:val="a2"/>
    <w:autoRedefine/>
    <w:semiHidden/>
    <w:pPr>
      <w:numPr>
        <w:numId w:val="5"/>
      </w:numPr>
    </w:pPr>
  </w:style>
  <w:style w:type="paragraph" w:styleId="afb">
    <w:name w:val="List Continue"/>
    <w:basedOn w:val="a2"/>
    <w:semiHidden/>
    <w:pPr>
      <w:spacing w:after="120"/>
      <w:ind w:left="283"/>
    </w:pPr>
  </w:style>
  <w:style w:type="paragraph" w:styleId="27">
    <w:name w:val="List Continue 2"/>
    <w:basedOn w:val="a2"/>
    <w:semiHidden/>
    <w:pPr>
      <w:spacing w:after="120"/>
      <w:ind w:left="566"/>
    </w:pPr>
  </w:style>
  <w:style w:type="paragraph" w:styleId="35">
    <w:name w:val="List Continue 3"/>
    <w:basedOn w:val="a2"/>
    <w:semiHidden/>
    <w:pPr>
      <w:spacing w:after="120"/>
      <w:ind w:left="849"/>
    </w:pPr>
  </w:style>
  <w:style w:type="paragraph" w:styleId="43">
    <w:name w:val="List Continue 4"/>
    <w:basedOn w:val="a2"/>
    <w:semiHidden/>
    <w:pPr>
      <w:spacing w:after="120"/>
      <w:ind w:left="1132"/>
    </w:pPr>
  </w:style>
  <w:style w:type="paragraph" w:styleId="53">
    <w:name w:val="List Continue 5"/>
    <w:basedOn w:val="a2"/>
    <w:semiHidden/>
    <w:pPr>
      <w:spacing w:after="120"/>
      <w:ind w:left="1415"/>
    </w:pPr>
  </w:style>
  <w:style w:type="paragraph" w:styleId="a">
    <w:name w:val="List Number"/>
    <w:basedOn w:val="a2"/>
    <w:semiHidden/>
    <w:pPr>
      <w:numPr>
        <w:numId w:val="6"/>
      </w:numPr>
    </w:pPr>
  </w:style>
  <w:style w:type="paragraph" w:styleId="2">
    <w:name w:val="List Number 2"/>
    <w:basedOn w:val="a2"/>
    <w:semiHidden/>
    <w:pPr>
      <w:numPr>
        <w:numId w:val="7"/>
      </w:numPr>
    </w:pPr>
  </w:style>
  <w:style w:type="paragraph" w:styleId="3">
    <w:name w:val="List Number 3"/>
    <w:basedOn w:val="a2"/>
    <w:semiHidden/>
    <w:pPr>
      <w:numPr>
        <w:numId w:val="8"/>
      </w:numPr>
    </w:pPr>
  </w:style>
  <w:style w:type="paragraph" w:styleId="4">
    <w:name w:val="List Number 4"/>
    <w:basedOn w:val="a2"/>
    <w:semiHidden/>
    <w:pPr>
      <w:numPr>
        <w:numId w:val="9"/>
      </w:numPr>
    </w:pPr>
  </w:style>
  <w:style w:type="paragraph" w:styleId="5">
    <w:name w:val="List Number 5"/>
    <w:basedOn w:val="a2"/>
    <w:semiHidden/>
    <w:pPr>
      <w:numPr>
        <w:numId w:val="10"/>
      </w:numPr>
    </w:pPr>
  </w:style>
  <w:style w:type="paragraph" w:styleId="afc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d">
    <w:name w:val="Normal Indent"/>
    <w:basedOn w:val="a2"/>
    <w:semiHidden/>
    <w:pPr>
      <w:ind w:left="720"/>
    </w:pPr>
  </w:style>
  <w:style w:type="paragraph" w:styleId="afe">
    <w:name w:val="Note Heading"/>
    <w:basedOn w:val="a2"/>
    <w:next w:val="a2"/>
    <w:semiHidden/>
  </w:style>
  <w:style w:type="character" w:styleId="aff">
    <w:name w:val="page number"/>
    <w:basedOn w:val="a3"/>
    <w:semiHidden/>
  </w:style>
  <w:style w:type="paragraph" w:styleId="aff0">
    <w:name w:val="Plain Text"/>
    <w:basedOn w:val="a2"/>
    <w:semiHidden/>
    <w:rPr>
      <w:rFonts w:ascii="Courier New" w:hAnsi="Courier New" w:cs="Courier New"/>
      <w:sz w:val="20"/>
    </w:rPr>
  </w:style>
  <w:style w:type="paragraph" w:styleId="aff1">
    <w:name w:val="Salutation"/>
    <w:basedOn w:val="a2"/>
    <w:next w:val="a2"/>
    <w:semiHidden/>
  </w:style>
  <w:style w:type="paragraph" w:styleId="aff2">
    <w:name w:val="Signature"/>
    <w:basedOn w:val="a2"/>
    <w:semiHidden/>
    <w:pPr>
      <w:ind w:left="4252"/>
    </w:pPr>
  </w:style>
  <w:style w:type="character" w:styleId="aff3">
    <w:name w:val="Strong"/>
    <w:qFormat/>
    <w:rPr>
      <w:b/>
      <w:bCs/>
    </w:rPr>
  </w:style>
  <w:style w:type="paragraph" w:styleId="aff4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0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5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6">
    <w:name w:val="Table Elegant"/>
    <w:basedOn w:val="a4"/>
    <w:semiHidden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7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Theme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4"/>
    <w:semiHidden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4"/>
    <w:semiHidden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semiHidden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itle"/>
    <w:basedOn w:val="a2"/>
    <w:autoRedefine/>
    <w:qFormat/>
    <w:pPr>
      <w:spacing w:before="1588" w:after="567"/>
    </w:pPr>
    <w:rPr>
      <w:rFonts w:ascii="Times" w:hAnsi="Times"/>
      <w:b/>
      <w:sz w:val="34"/>
      <w:szCs w:val="34"/>
    </w:rPr>
  </w:style>
  <w:style w:type="paragraph" w:customStyle="1" w:styleId="subsubsection">
    <w:name w:val="subsubsection"/>
    <w:link w:val="subsubsectionChar"/>
    <w:autoRedefine/>
    <w:pPr>
      <w:numPr>
        <w:ilvl w:val="2"/>
        <w:numId w:val="18"/>
      </w:numPr>
      <w:tabs>
        <w:tab w:val="left" w:pos="567"/>
      </w:tabs>
      <w:spacing w:before="240"/>
      <w:ind w:left="0" w:firstLine="0"/>
      <w:jc w:val="both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EQN">
    <w:name w:val="EQN"/>
    <w:basedOn w:val="BodyIndent"/>
    <w:autoRedefine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Centred">
    <w:name w:val="Centred"/>
    <w:autoRedefine/>
    <w:pPr>
      <w:jc w:val="center"/>
    </w:pPr>
    <w:rPr>
      <w:rFonts w:ascii="Times" w:hAnsi="Times"/>
      <w:sz w:val="22"/>
      <w:lang w:eastAsia="en-US"/>
    </w:rPr>
  </w:style>
  <w:style w:type="paragraph" w:customStyle="1" w:styleId="BulletedIndent">
    <w:name w:val="Bulleted.Indent"/>
    <w:autoRedefine/>
    <w:pPr>
      <w:ind w:left="28"/>
      <w:jc w:val="both"/>
    </w:pPr>
    <w:rPr>
      <w:rFonts w:ascii="Times" w:hAnsi="Times"/>
      <w:sz w:val="22"/>
      <w:lang w:val="en-US" w:eastAsia="en-US"/>
    </w:rPr>
  </w:style>
  <w:style w:type="character" w:customStyle="1" w:styleId="BodyCharChar">
    <w:name w:val="Body Char Char"/>
    <w:link w:val="BodyChar"/>
    <w:rPr>
      <w:rFonts w:ascii="Times" w:hAnsi="Times"/>
      <w:color w:val="000000"/>
      <w:sz w:val="22"/>
      <w:szCs w:val="22"/>
      <w:lang w:val="en-GB" w:eastAsia="en-US" w:bidi="ar-SA"/>
    </w:rPr>
  </w:style>
  <w:style w:type="paragraph" w:customStyle="1" w:styleId="StyleTitleLeft005cm">
    <w:name w:val="Style Title + Left:  0.05 cm"/>
    <w:basedOn w:val="aff9"/>
    <w:rPr>
      <w:bCs/>
      <w:szCs w:val="20"/>
    </w:rPr>
  </w:style>
  <w:style w:type="paragraph" w:customStyle="1" w:styleId="Abstract">
    <w:name w:val="Abstract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styleId="affa">
    <w:name w:val="Balloon Text"/>
    <w:basedOn w:val="a2"/>
    <w:semiHidden/>
    <w:rPr>
      <w:rFonts w:ascii="Tahoma" w:hAnsi="Tahoma" w:cs="Tahoma"/>
      <w:sz w:val="16"/>
      <w:szCs w:val="16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sectionChar">
    <w:name w:val="section Char"/>
    <w:link w:val="section"/>
    <w:rPr>
      <w:rFonts w:ascii="Times" w:hAnsi="Times"/>
      <w:b/>
      <w:color w:val="000000"/>
      <w:sz w:val="22"/>
      <w:szCs w:val="22"/>
      <w:lang w:eastAsia="en-US"/>
    </w:rPr>
  </w:style>
  <w:style w:type="character" w:customStyle="1" w:styleId="FormatNotes">
    <w:name w:val="FormatNotes"/>
    <w:rPr>
      <w:rFonts w:ascii="Times" w:hAnsi="Times"/>
      <w:color w:val="FF6600"/>
      <w:sz w:val="20"/>
      <w:szCs w:val="20"/>
      <w:lang w:val="en-GB"/>
    </w:rPr>
  </w:style>
  <w:style w:type="paragraph" w:customStyle="1" w:styleId="BulletedL2">
    <w:name w:val="BulletedL2"/>
    <w:basedOn w:val="Bulleted"/>
    <w:autoRedefine/>
    <w:pPr>
      <w:ind w:left="851"/>
    </w:pPr>
  </w:style>
  <w:style w:type="paragraph" w:customStyle="1" w:styleId="Authors">
    <w:name w:val="Author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autoRedefine/>
    <w:pPr>
      <w:spacing w:after="454"/>
      <w:ind w:left="1418"/>
    </w:pPr>
    <w:rPr>
      <w:sz w:val="22"/>
      <w:szCs w:val="22"/>
      <w:lang w:eastAsia="en-US"/>
    </w:rPr>
  </w:style>
  <w:style w:type="paragraph" w:customStyle="1" w:styleId="25mmIndent">
    <w:name w:val="25mmIndent"/>
    <w:pPr>
      <w:ind w:left="1418"/>
    </w:pPr>
    <w:rPr>
      <w:rFonts w:ascii="Times" w:hAnsi="Times"/>
      <w:sz w:val="22"/>
      <w:szCs w:val="22"/>
      <w:lang w:val="en-US" w:eastAsia="en-US"/>
    </w:rPr>
  </w:style>
  <w:style w:type="numbering" w:customStyle="1" w:styleId="StyleNumberedOutlinenumberedLeft0cmHanging1cm">
    <w:name w:val="Style Numbered + Outline numbered Left:  0 cm Hanging:  1 cm"/>
    <w:basedOn w:val="a5"/>
    <w:pPr>
      <w:numPr>
        <w:numId w:val="14"/>
      </w:numPr>
    </w:pPr>
  </w:style>
  <w:style w:type="paragraph" w:customStyle="1" w:styleId="Numbered">
    <w:name w:val="Numbered"/>
    <w:autoRedefine/>
    <w:pPr>
      <w:numPr>
        <w:numId w:val="15"/>
      </w:numPr>
      <w:tabs>
        <w:tab w:val="num" w:pos="567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">
    <w:name w:val="Table.Caption"/>
    <w:pPr>
      <w:spacing w:after="120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Centred">
    <w:name w:val="Table.Caption.Centred"/>
    <w:basedOn w:val="TableCaption"/>
    <w:autoRedefine/>
    <w:pPr>
      <w:jc w:val="center"/>
    </w:pPr>
  </w:style>
  <w:style w:type="character" w:customStyle="1" w:styleId="times1">
    <w:name w:val="times1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StylesubsubsectionAfter227pt">
    <w:name w:val="Style subsubsection + After:  22.7 pt"/>
    <w:basedOn w:val="subsubsection"/>
    <w:autoRedefine/>
    <w:rPr>
      <w:i w:val="0"/>
      <w:szCs w:val="20"/>
    </w:rPr>
  </w:style>
  <w:style w:type="paragraph" w:customStyle="1" w:styleId="StylesubsubsectionNotItalic">
    <w:name w:val="Style subsubsection + Not Italic"/>
    <w:basedOn w:val="subsubsection"/>
    <w:rPr>
      <w:i w:val="0"/>
      <w:iCs w:val="0"/>
    </w:rPr>
  </w:style>
  <w:style w:type="character" w:styleId="affb">
    <w:name w:val="annotation reference"/>
    <w:semiHidden/>
    <w:rPr>
      <w:sz w:val="16"/>
      <w:szCs w:val="16"/>
    </w:rPr>
  </w:style>
  <w:style w:type="paragraph" w:styleId="affc">
    <w:name w:val="annotation text"/>
    <w:basedOn w:val="a2"/>
    <w:semiHidden/>
    <w:rPr>
      <w:sz w:val="20"/>
    </w:rPr>
  </w:style>
  <w:style w:type="paragraph" w:styleId="affd">
    <w:name w:val="annotation subject"/>
    <w:basedOn w:val="affc"/>
    <w:next w:val="affc"/>
    <w:semiHidden/>
    <w:rPr>
      <w:b/>
      <w:bCs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rPr>
      <w:i w:val="0"/>
      <w:iCs w:val="0"/>
    </w:r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tylesubsubsectionNotItalic1">
    <w:name w:val="Style Style subsubsection + Not Italic1 +"/>
    <w:basedOn w:val="StylesubsubsectionNotItalic1Char"/>
    <w:link w:val="StyleStylesubsubsectionNotItalic1Char"/>
    <w:pPr>
      <w:numPr>
        <w:ilvl w:val="0"/>
        <w:numId w:val="0"/>
      </w:numPr>
    </w:pPr>
  </w:style>
  <w:style w:type="character" w:customStyle="1" w:styleId="StyleStylesubsubsectionNotItalic1Char">
    <w:name w:val="Style Style subsubsection + Not Italic1 + Char"/>
    <w:basedOn w:val="StylesubsubsectionNotItalic1CharChar"/>
    <w:link w:val="StyleStylesubsubsectionNotItalic1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ectionBefore0pt">
    <w:name w:val="Style section + Before:  0 pt"/>
    <w:basedOn w:val="section"/>
    <w:autoRedefine/>
    <w:pPr>
      <w:numPr>
        <w:numId w:val="17"/>
      </w:numPr>
      <w:spacing w:before="0"/>
    </w:pPr>
    <w:rPr>
      <w:bCs/>
      <w:szCs w:val="20"/>
    </w:rPr>
  </w:style>
  <w:style w:type="paragraph" w:customStyle="1" w:styleId="Reference">
    <w:name w:val="Reference"/>
    <w:pPr>
      <w:tabs>
        <w:tab w:val="left" w:pos="709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25mmIndentBefore6ptAfter6pt">
    <w:name w:val="Style 25mmIndent + Before:  6 pt After:  6 pt"/>
    <w:basedOn w:val="25mmIndent"/>
    <w:pPr>
      <w:spacing w:before="120" w:after="120"/>
    </w:pPr>
    <w:rPr>
      <w:szCs w:val="20"/>
    </w:rPr>
  </w:style>
  <w:style w:type="paragraph" w:styleId="affe">
    <w:name w:val="Revision"/>
    <w:hidden/>
    <w:uiPriority w:val="99"/>
    <w:semiHidden/>
    <w:rsid w:val="00165E82"/>
    <w:rPr>
      <w:rFonts w:ascii="Sabon" w:hAnsi="Sabon"/>
      <w:sz w:val="22"/>
      <w:lang w:eastAsia="en-US"/>
    </w:rPr>
  </w:style>
  <w:style w:type="character" w:styleId="afff">
    <w:name w:val="Placeholder Text"/>
    <w:basedOn w:val="a3"/>
    <w:uiPriority w:val="99"/>
    <w:semiHidden/>
    <w:rsid w:val="00440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Pr>
      <w:rFonts w:ascii="Sabon" w:hAnsi="Sabon"/>
      <w:sz w:val="22"/>
      <w:lang w:eastAsia="en-US"/>
    </w:rPr>
  </w:style>
  <w:style w:type="paragraph" w:styleId="1">
    <w:name w:val="heading 1"/>
    <w:basedOn w:val="a2"/>
    <w:next w:val="a2"/>
    <w:qFormat/>
    <w:pPr>
      <w:keepNext/>
      <w:widowControl w:val="0"/>
      <w:numPr>
        <w:numId w:val="13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1">
    <w:name w:val="heading 2"/>
    <w:basedOn w:val="a2"/>
    <w:next w:val="a2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fxRecipient">
    <w:name w:val="wfxRecipient"/>
    <w:basedOn w:val="a2"/>
    <w:semiHidden/>
  </w:style>
  <w:style w:type="paragraph" w:customStyle="1" w:styleId="wfxFaxNum">
    <w:name w:val="wfxFaxNum"/>
    <w:basedOn w:val="a2"/>
    <w:semiHidden/>
  </w:style>
  <w:style w:type="paragraph" w:customStyle="1" w:styleId="wfxDate">
    <w:name w:val="wfxDate"/>
    <w:basedOn w:val="a2"/>
    <w:semiHidden/>
  </w:style>
  <w:style w:type="paragraph" w:customStyle="1" w:styleId="wfxTime">
    <w:name w:val="wfxTime"/>
    <w:basedOn w:val="a2"/>
    <w:semiHidden/>
  </w:style>
  <w:style w:type="paragraph" w:styleId="a6">
    <w:name w:val="footnote text"/>
    <w:basedOn w:val="a2"/>
    <w:semiHidden/>
    <w:rPr>
      <w:rFonts w:ascii="Times" w:hAnsi="Times"/>
      <w:sz w:val="20"/>
    </w:rPr>
  </w:style>
  <w:style w:type="character" w:styleId="a7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table" w:styleId="a8">
    <w:name w:val="Table Grid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a5"/>
    <w:semiHidden/>
    <w:pPr>
      <w:numPr>
        <w:numId w:val="11"/>
      </w:numPr>
    </w:pPr>
  </w:style>
  <w:style w:type="paragraph" w:customStyle="1" w:styleId="BodyIndent">
    <w:name w:val="BodyIndent"/>
    <w:basedOn w:val="a2"/>
    <w:link w:val="BodyIndentChar"/>
    <w:autoRedefine/>
    <w:rsid w:val="00721922"/>
    <w:pPr>
      <w:tabs>
        <w:tab w:val="left" w:pos="567"/>
      </w:tabs>
      <w:jc w:val="both"/>
    </w:pPr>
    <w:rPr>
      <w:rFonts w:ascii="Times" w:hAnsi="Times"/>
      <w:color w:val="000000"/>
      <w:szCs w:val="22"/>
    </w:rPr>
  </w:style>
  <w:style w:type="paragraph" w:customStyle="1" w:styleId="Bulleted">
    <w:name w:val="Bulleted"/>
    <w:pPr>
      <w:numPr>
        <w:numId w:val="16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numbering" w:styleId="1ai">
    <w:name w:val="Outline List 1"/>
    <w:basedOn w:val="a5"/>
    <w:semiHidden/>
    <w:pPr>
      <w:numPr>
        <w:numId w:val="12"/>
      </w:numPr>
    </w:pPr>
  </w:style>
  <w:style w:type="paragraph" w:styleId="a9">
    <w:name w:val="endnote text"/>
    <w:basedOn w:val="a2"/>
    <w:semiHidden/>
    <w:rPr>
      <w:sz w:val="20"/>
    </w:rPr>
  </w:style>
  <w:style w:type="character" w:styleId="aa">
    <w:name w:val="endnote reference"/>
    <w:semiHidden/>
    <w:rPr>
      <w:vertAlign w:val="superscript"/>
    </w:rPr>
  </w:style>
  <w:style w:type="character" w:customStyle="1" w:styleId="BodyIndentChar">
    <w:name w:val="BodyIndent Char"/>
    <w:link w:val="BodyIndent"/>
    <w:rsid w:val="00721922"/>
    <w:rPr>
      <w:rFonts w:ascii="Times" w:hAnsi="Times"/>
      <w:color w:val="000000"/>
      <w:sz w:val="22"/>
      <w:szCs w:val="22"/>
      <w:lang w:eastAsia="en-US"/>
    </w:rPr>
  </w:style>
  <w:style w:type="paragraph" w:customStyle="1" w:styleId="BodyChar">
    <w:name w:val="Body Char"/>
    <w:link w:val="BodyCharChar"/>
    <w:pPr>
      <w:tabs>
        <w:tab w:val="left" w:pos="567"/>
      </w:tabs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BodyCharNotBoldItalic">
    <w:name w:val="Style Body Char + Not Bold Italic"/>
    <w:link w:val="StyleBodyCharNotBoldItalicChar"/>
    <w:semiHidden/>
    <w:rPr>
      <w:i/>
      <w:iCs/>
      <w:color w:val="000000"/>
      <w:sz w:val="22"/>
      <w:szCs w:val="22"/>
      <w:lang w:eastAsia="en-US"/>
    </w:rPr>
  </w:style>
  <w:style w:type="character" w:customStyle="1" w:styleId="StyleBodyCharNotBoldItalicChar">
    <w:name w:val="Style Body Char + Not Bold Italic Char"/>
    <w:link w:val="StyleBodyCharNotBoldItalic"/>
    <w:rPr>
      <w:i/>
      <w:iCs/>
      <w:color w:val="000000"/>
      <w:sz w:val="22"/>
      <w:szCs w:val="22"/>
      <w:lang w:val="en-GB" w:eastAsia="en-US" w:bidi="ar-SA"/>
    </w:rPr>
  </w:style>
  <w:style w:type="character" w:customStyle="1" w:styleId="MTEquationSection">
    <w:name w:val="MTEquationSection"/>
    <w:semiHidden/>
    <w:rPr>
      <w:vanish/>
      <w:color w:val="FF0000"/>
      <w:lang w:val="en-US"/>
    </w:rPr>
  </w:style>
  <w:style w:type="paragraph" w:customStyle="1" w:styleId="MTDisplayEquation">
    <w:name w:val="MTDisplayEquation"/>
    <w:basedOn w:val="a2"/>
    <w:semiHidden/>
    <w:pPr>
      <w:tabs>
        <w:tab w:val="center" w:pos="4560"/>
        <w:tab w:val="right" w:pos="9120"/>
      </w:tabs>
    </w:pPr>
    <w:rPr>
      <w:lang w:val="en-US"/>
    </w:rPr>
  </w:style>
  <w:style w:type="character" w:customStyle="1" w:styleId="times">
    <w:name w:val="times"/>
    <w:basedOn w:val="a3"/>
    <w:semiHidden/>
  </w:style>
  <w:style w:type="paragraph" w:styleId="ab">
    <w:name w:val="Normal (Web)"/>
    <w:basedOn w:val="a2"/>
    <w:semiHidden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ubsection">
    <w:name w:val="subsection"/>
    <w:pPr>
      <w:numPr>
        <w:ilvl w:val="1"/>
        <w:numId w:val="18"/>
      </w:numPr>
      <w:tabs>
        <w:tab w:val="left" w:pos="567"/>
      </w:tabs>
      <w:spacing w:before="240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section">
    <w:name w:val="section"/>
    <w:link w:val="sectionChar"/>
    <w:autoRedefine/>
    <w:pPr>
      <w:numPr>
        <w:numId w:val="18"/>
      </w:numPr>
      <w:tabs>
        <w:tab w:val="left" w:pos="567"/>
      </w:tabs>
      <w:spacing w:before="240"/>
    </w:pPr>
    <w:rPr>
      <w:rFonts w:ascii="Times" w:hAnsi="Times"/>
      <w:b/>
      <w:color w:val="000000"/>
      <w:sz w:val="22"/>
      <w:szCs w:val="22"/>
      <w:lang w:eastAsia="en-US"/>
    </w:rPr>
  </w:style>
  <w:style w:type="numbering" w:styleId="a1">
    <w:name w:val="Outline List 3"/>
    <w:basedOn w:val="a5"/>
    <w:semiHidden/>
    <w:pPr>
      <w:numPr>
        <w:numId w:val="13"/>
      </w:numPr>
    </w:pPr>
  </w:style>
  <w:style w:type="paragraph" w:styleId="ac">
    <w:name w:val="Block Text"/>
    <w:basedOn w:val="a2"/>
    <w:semiHidden/>
    <w:pPr>
      <w:spacing w:after="120"/>
      <w:ind w:left="1440" w:right="1440"/>
    </w:pPr>
  </w:style>
  <w:style w:type="paragraph" w:styleId="ad">
    <w:name w:val="Body Text"/>
    <w:basedOn w:val="a2"/>
    <w:semiHidden/>
    <w:pPr>
      <w:spacing w:after="120"/>
    </w:pPr>
  </w:style>
  <w:style w:type="paragraph" w:styleId="22">
    <w:name w:val="Body Text 2"/>
    <w:basedOn w:val="a2"/>
    <w:semiHidden/>
    <w:pPr>
      <w:spacing w:after="120" w:line="480" w:lineRule="auto"/>
    </w:pPr>
  </w:style>
  <w:style w:type="paragraph" w:styleId="32">
    <w:name w:val="Body Text 3"/>
    <w:basedOn w:val="a2"/>
    <w:semiHidden/>
    <w:pPr>
      <w:spacing w:after="120"/>
    </w:pPr>
    <w:rPr>
      <w:sz w:val="16"/>
      <w:szCs w:val="16"/>
    </w:r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2"/>
    <w:semiHidden/>
    <w:pPr>
      <w:spacing w:after="120"/>
      <w:ind w:left="283"/>
    </w:pPr>
  </w:style>
  <w:style w:type="paragraph" w:styleId="23">
    <w:name w:val="Body Text First Indent 2"/>
    <w:basedOn w:val="af"/>
    <w:semiHidden/>
    <w:pPr>
      <w:ind w:firstLine="210"/>
    </w:pPr>
  </w:style>
  <w:style w:type="paragraph" w:styleId="24">
    <w:name w:val="Body Text Indent 2"/>
    <w:basedOn w:val="a2"/>
    <w:semiHidden/>
    <w:pPr>
      <w:spacing w:after="120" w:line="480" w:lineRule="auto"/>
      <w:ind w:left="283"/>
    </w:pPr>
  </w:style>
  <w:style w:type="paragraph" w:styleId="33">
    <w:name w:val="Body Text Indent 3"/>
    <w:basedOn w:val="a2"/>
    <w:semiHidden/>
    <w:pPr>
      <w:spacing w:after="120"/>
      <w:ind w:left="283"/>
    </w:pPr>
    <w:rPr>
      <w:sz w:val="16"/>
      <w:szCs w:val="16"/>
    </w:rPr>
  </w:style>
  <w:style w:type="paragraph" w:styleId="af0">
    <w:name w:val="Closing"/>
    <w:basedOn w:val="a2"/>
    <w:semiHidden/>
    <w:pPr>
      <w:ind w:left="4252"/>
    </w:pPr>
  </w:style>
  <w:style w:type="paragraph" w:styleId="af1">
    <w:name w:val="Date"/>
    <w:basedOn w:val="a2"/>
    <w:next w:val="a2"/>
    <w:semiHidden/>
  </w:style>
  <w:style w:type="paragraph" w:styleId="af2">
    <w:name w:val="E-mail Signature"/>
    <w:basedOn w:val="a2"/>
    <w:semiHidden/>
  </w:style>
  <w:style w:type="character" w:styleId="af3">
    <w:name w:val="Emphasis"/>
    <w:qFormat/>
    <w:rPr>
      <w:i/>
      <w:iCs/>
    </w:rPr>
  </w:style>
  <w:style w:type="paragraph" w:styleId="af4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2"/>
    <w:semiHidden/>
    <w:rPr>
      <w:rFonts w:ascii="Arial" w:hAnsi="Arial" w:cs="Arial"/>
      <w:sz w:val="20"/>
    </w:r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footer"/>
    <w:basedOn w:val="a2"/>
    <w:semiHidden/>
    <w:pPr>
      <w:tabs>
        <w:tab w:val="center" w:pos="4320"/>
        <w:tab w:val="right" w:pos="8640"/>
      </w:tabs>
    </w:pPr>
  </w:style>
  <w:style w:type="paragraph" w:styleId="af7">
    <w:name w:val="header"/>
    <w:basedOn w:val="a2"/>
    <w:semiHidden/>
    <w:pPr>
      <w:tabs>
        <w:tab w:val="center" w:pos="4320"/>
        <w:tab w:val="right" w:pos="8640"/>
      </w:tabs>
    </w:pPr>
  </w:style>
  <w:style w:type="character" w:styleId="HTML">
    <w:name w:val="HTML Acronym"/>
    <w:basedOn w:val="a3"/>
    <w:semiHidden/>
  </w:style>
  <w:style w:type="paragraph" w:styleId="HTML0">
    <w:name w:val="HTML Address"/>
    <w:basedOn w:val="a2"/>
    <w:semiHidden/>
    <w:rPr>
      <w:i/>
      <w:iCs/>
    </w:rPr>
  </w:style>
  <w:style w:type="character" w:styleId="HTML1">
    <w:name w:val="HTML Cite"/>
    <w:semiHidden/>
    <w:rPr>
      <w:i/>
      <w:iCs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Pr>
      <w:i/>
      <w:iCs/>
    </w:rPr>
  </w:style>
  <w:style w:type="character" w:styleId="HTML4">
    <w:name w:val="HTML Keyboard"/>
    <w:semiHidden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Pr>
      <w:rFonts w:ascii="Courier New" w:hAnsi="Courier New" w:cs="Courier New"/>
      <w:sz w:val="20"/>
    </w:rPr>
  </w:style>
  <w:style w:type="character" w:styleId="HTML6">
    <w:name w:val="HTML Sample"/>
    <w:semiHidden/>
    <w:rPr>
      <w:rFonts w:ascii="Courier New" w:hAnsi="Courier New" w:cs="Courier New"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Pr>
      <w:i/>
      <w:iCs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line number"/>
    <w:basedOn w:val="a3"/>
    <w:semiHidden/>
  </w:style>
  <w:style w:type="paragraph" w:styleId="afa">
    <w:name w:val="List"/>
    <w:basedOn w:val="a2"/>
    <w:semiHidden/>
    <w:pPr>
      <w:ind w:left="283" w:hanging="283"/>
    </w:pPr>
  </w:style>
  <w:style w:type="paragraph" w:styleId="26">
    <w:name w:val="List 2"/>
    <w:basedOn w:val="a2"/>
    <w:semiHidden/>
    <w:pPr>
      <w:ind w:left="566" w:hanging="283"/>
    </w:pPr>
  </w:style>
  <w:style w:type="paragraph" w:styleId="34">
    <w:name w:val="List 3"/>
    <w:basedOn w:val="a2"/>
    <w:semiHidden/>
    <w:pPr>
      <w:ind w:left="849" w:hanging="283"/>
    </w:pPr>
  </w:style>
  <w:style w:type="paragraph" w:styleId="42">
    <w:name w:val="List 4"/>
    <w:basedOn w:val="a2"/>
    <w:semiHidden/>
    <w:pPr>
      <w:ind w:left="1132" w:hanging="283"/>
    </w:pPr>
  </w:style>
  <w:style w:type="paragraph" w:styleId="52">
    <w:name w:val="List 5"/>
    <w:basedOn w:val="a2"/>
    <w:semiHidden/>
    <w:pPr>
      <w:ind w:left="1415" w:hanging="283"/>
    </w:pPr>
  </w:style>
  <w:style w:type="paragraph" w:styleId="a0">
    <w:name w:val="List Bullet"/>
    <w:basedOn w:val="a2"/>
    <w:autoRedefine/>
    <w:semiHidden/>
    <w:pPr>
      <w:numPr>
        <w:numId w:val="1"/>
      </w:numPr>
    </w:pPr>
  </w:style>
  <w:style w:type="paragraph" w:styleId="20">
    <w:name w:val="List Bullet 2"/>
    <w:basedOn w:val="a2"/>
    <w:autoRedefine/>
    <w:semiHidden/>
    <w:pPr>
      <w:numPr>
        <w:numId w:val="2"/>
      </w:numPr>
    </w:pPr>
  </w:style>
  <w:style w:type="paragraph" w:styleId="30">
    <w:name w:val="List Bullet 3"/>
    <w:basedOn w:val="a2"/>
    <w:autoRedefine/>
    <w:semiHidden/>
    <w:pPr>
      <w:numPr>
        <w:numId w:val="3"/>
      </w:numPr>
    </w:pPr>
  </w:style>
  <w:style w:type="paragraph" w:styleId="40">
    <w:name w:val="List Bullet 4"/>
    <w:basedOn w:val="a2"/>
    <w:autoRedefine/>
    <w:semiHidden/>
    <w:pPr>
      <w:numPr>
        <w:numId w:val="4"/>
      </w:numPr>
    </w:pPr>
  </w:style>
  <w:style w:type="paragraph" w:styleId="50">
    <w:name w:val="List Bullet 5"/>
    <w:basedOn w:val="a2"/>
    <w:autoRedefine/>
    <w:semiHidden/>
    <w:pPr>
      <w:numPr>
        <w:numId w:val="5"/>
      </w:numPr>
    </w:pPr>
  </w:style>
  <w:style w:type="paragraph" w:styleId="afb">
    <w:name w:val="List Continue"/>
    <w:basedOn w:val="a2"/>
    <w:semiHidden/>
    <w:pPr>
      <w:spacing w:after="120"/>
      <w:ind w:left="283"/>
    </w:pPr>
  </w:style>
  <w:style w:type="paragraph" w:styleId="27">
    <w:name w:val="List Continue 2"/>
    <w:basedOn w:val="a2"/>
    <w:semiHidden/>
    <w:pPr>
      <w:spacing w:after="120"/>
      <w:ind w:left="566"/>
    </w:pPr>
  </w:style>
  <w:style w:type="paragraph" w:styleId="35">
    <w:name w:val="List Continue 3"/>
    <w:basedOn w:val="a2"/>
    <w:semiHidden/>
    <w:pPr>
      <w:spacing w:after="120"/>
      <w:ind w:left="849"/>
    </w:pPr>
  </w:style>
  <w:style w:type="paragraph" w:styleId="43">
    <w:name w:val="List Continue 4"/>
    <w:basedOn w:val="a2"/>
    <w:semiHidden/>
    <w:pPr>
      <w:spacing w:after="120"/>
      <w:ind w:left="1132"/>
    </w:pPr>
  </w:style>
  <w:style w:type="paragraph" w:styleId="53">
    <w:name w:val="List Continue 5"/>
    <w:basedOn w:val="a2"/>
    <w:semiHidden/>
    <w:pPr>
      <w:spacing w:after="120"/>
      <w:ind w:left="1415"/>
    </w:pPr>
  </w:style>
  <w:style w:type="paragraph" w:styleId="a">
    <w:name w:val="List Number"/>
    <w:basedOn w:val="a2"/>
    <w:semiHidden/>
    <w:pPr>
      <w:numPr>
        <w:numId w:val="6"/>
      </w:numPr>
    </w:pPr>
  </w:style>
  <w:style w:type="paragraph" w:styleId="2">
    <w:name w:val="List Number 2"/>
    <w:basedOn w:val="a2"/>
    <w:semiHidden/>
    <w:pPr>
      <w:numPr>
        <w:numId w:val="7"/>
      </w:numPr>
    </w:pPr>
  </w:style>
  <w:style w:type="paragraph" w:styleId="3">
    <w:name w:val="List Number 3"/>
    <w:basedOn w:val="a2"/>
    <w:semiHidden/>
    <w:pPr>
      <w:numPr>
        <w:numId w:val="8"/>
      </w:numPr>
    </w:pPr>
  </w:style>
  <w:style w:type="paragraph" w:styleId="4">
    <w:name w:val="List Number 4"/>
    <w:basedOn w:val="a2"/>
    <w:semiHidden/>
    <w:pPr>
      <w:numPr>
        <w:numId w:val="9"/>
      </w:numPr>
    </w:pPr>
  </w:style>
  <w:style w:type="paragraph" w:styleId="5">
    <w:name w:val="List Number 5"/>
    <w:basedOn w:val="a2"/>
    <w:semiHidden/>
    <w:pPr>
      <w:numPr>
        <w:numId w:val="10"/>
      </w:numPr>
    </w:pPr>
  </w:style>
  <w:style w:type="paragraph" w:styleId="afc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d">
    <w:name w:val="Normal Indent"/>
    <w:basedOn w:val="a2"/>
    <w:semiHidden/>
    <w:pPr>
      <w:ind w:left="720"/>
    </w:pPr>
  </w:style>
  <w:style w:type="paragraph" w:styleId="afe">
    <w:name w:val="Note Heading"/>
    <w:basedOn w:val="a2"/>
    <w:next w:val="a2"/>
    <w:semiHidden/>
  </w:style>
  <w:style w:type="character" w:styleId="aff">
    <w:name w:val="page number"/>
    <w:basedOn w:val="a3"/>
    <w:semiHidden/>
  </w:style>
  <w:style w:type="paragraph" w:styleId="aff0">
    <w:name w:val="Plain Text"/>
    <w:basedOn w:val="a2"/>
    <w:semiHidden/>
    <w:rPr>
      <w:rFonts w:ascii="Courier New" w:hAnsi="Courier New" w:cs="Courier New"/>
      <w:sz w:val="20"/>
    </w:rPr>
  </w:style>
  <w:style w:type="paragraph" w:styleId="aff1">
    <w:name w:val="Salutation"/>
    <w:basedOn w:val="a2"/>
    <w:next w:val="a2"/>
    <w:semiHidden/>
  </w:style>
  <w:style w:type="paragraph" w:styleId="aff2">
    <w:name w:val="Signature"/>
    <w:basedOn w:val="a2"/>
    <w:semiHidden/>
    <w:pPr>
      <w:ind w:left="4252"/>
    </w:pPr>
  </w:style>
  <w:style w:type="character" w:styleId="aff3">
    <w:name w:val="Strong"/>
    <w:qFormat/>
    <w:rPr>
      <w:b/>
      <w:bCs/>
    </w:rPr>
  </w:style>
  <w:style w:type="paragraph" w:styleId="aff4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0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5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6">
    <w:name w:val="Table Elegant"/>
    <w:basedOn w:val="a4"/>
    <w:semiHidden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7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Theme"/>
    <w:basedOn w:val="a4"/>
    <w:semiHidden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4"/>
    <w:semiHidden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4"/>
    <w:semiHidden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semiHidden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itle"/>
    <w:basedOn w:val="a2"/>
    <w:autoRedefine/>
    <w:qFormat/>
    <w:pPr>
      <w:spacing w:before="1588" w:after="567"/>
    </w:pPr>
    <w:rPr>
      <w:rFonts w:ascii="Times" w:hAnsi="Times"/>
      <w:b/>
      <w:sz w:val="34"/>
      <w:szCs w:val="34"/>
    </w:rPr>
  </w:style>
  <w:style w:type="paragraph" w:customStyle="1" w:styleId="subsubsection">
    <w:name w:val="subsubsection"/>
    <w:link w:val="subsubsectionChar"/>
    <w:autoRedefine/>
    <w:pPr>
      <w:numPr>
        <w:ilvl w:val="2"/>
        <w:numId w:val="18"/>
      </w:numPr>
      <w:tabs>
        <w:tab w:val="left" w:pos="567"/>
      </w:tabs>
      <w:spacing w:before="240"/>
      <w:ind w:left="0" w:firstLine="0"/>
      <w:jc w:val="both"/>
    </w:pPr>
    <w:rPr>
      <w:rFonts w:ascii="Times" w:hAnsi="Times"/>
      <w:i/>
      <w:iCs/>
      <w:color w:val="000000"/>
      <w:sz w:val="22"/>
      <w:szCs w:val="22"/>
      <w:lang w:val="en-US" w:eastAsia="en-US"/>
    </w:rPr>
  </w:style>
  <w:style w:type="paragraph" w:customStyle="1" w:styleId="EQN">
    <w:name w:val="EQN"/>
    <w:basedOn w:val="BodyIndent"/>
    <w:autoRedefine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Centred">
    <w:name w:val="Centred"/>
    <w:autoRedefine/>
    <w:pPr>
      <w:jc w:val="center"/>
    </w:pPr>
    <w:rPr>
      <w:rFonts w:ascii="Times" w:hAnsi="Times"/>
      <w:sz w:val="22"/>
      <w:lang w:eastAsia="en-US"/>
    </w:rPr>
  </w:style>
  <w:style w:type="paragraph" w:customStyle="1" w:styleId="BulletedIndent">
    <w:name w:val="Bulleted.Indent"/>
    <w:autoRedefine/>
    <w:pPr>
      <w:ind w:left="28"/>
      <w:jc w:val="both"/>
    </w:pPr>
    <w:rPr>
      <w:rFonts w:ascii="Times" w:hAnsi="Times"/>
      <w:sz w:val="22"/>
      <w:lang w:val="en-US" w:eastAsia="en-US"/>
    </w:rPr>
  </w:style>
  <w:style w:type="character" w:customStyle="1" w:styleId="BodyCharChar">
    <w:name w:val="Body Char Char"/>
    <w:link w:val="BodyChar"/>
    <w:rPr>
      <w:rFonts w:ascii="Times" w:hAnsi="Times"/>
      <w:color w:val="000000"/>
      <w:sz w:val="22"/>
      <w:szCs w:val="22"/>
      <w:lang w:val="en-GB" w:eastAsia="en-US" w:bidi="ar-SA"/>
    </w:rPr>
  </w:style>
  <w:style w:type="paragraph" w:customStyle="1" w:styleId="StyleTitleLeft005cm">
    <w:name w:val="Style Title + Left:  0.05 cm"/>
    <w:basedOn w:val="aff9"/>
    <w:rPr>
      <w:bCs/>
      <w:szCs w:val="20"/>
    </w:rPr>
  </w:style>
  <w:style w:type="paragraph" w:customStyle="1" w:styleId="Abstract">
    <w:name w:val="Abstract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styleId="affa">
    <w:name w:val="Balloon Text"/>
    <w:basedOn w:val="a2"/>
    <w:semiHidden/>
    <w:rPr>
      <w:rFonts w:ascii="Tahoma" w:hAnsi="Tahoma" w:cs="Tahoma"/>
      <w:sz w:val="16"/>
      <w:szCs w:val="16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sectionChar">
    <w:name w:val="section Char"/>
    <w:link w:val="section"/>
    <w:rPr>
      <w:rFonts w:ascii="Times" w:hAnsi="Times"/>
      <w:b/>
      <w:color w:val="000000"/>
      <w:sz w:val="22"/>
      <w:szCs w:val="22"/>
      <w:lang w:eastAsia="en-US"/>
    </w:rPr>
  </w:style>
  <w:style w:type="character" w:customStyle="1" w:styleId="FormatNotes">
    <w:name w:val="FormatNotes"/>
    <w:rPr>
      <w:rFonts w:ascii="Times" w:hAnsi="Times"/>
      <w:color w:val="FF6600"/>
      <w:sz w:val="20"/>
      <w:szCs w:val="20"/>
      <w:lang w:val="en-GB"/>
    </w:rPr>
  </w:style>
  <w:style w:type="paragraph" w:customStyle="1" w:styleId="BulletedL2">
    <w:name w:val="BulletedL2"/>
    <w:basedOn w:val="Bulleted"/>
    <w:autoRedefine/>
    <w:pPr>
      <w:ind w:left="851"/>
    </w:pPr>
  </w:style>
  <w:style w:type="paragraph" w:customStyle="1" w:styleId="Authors">
    <w:name w:val="Author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autoRedefine/>
    <w:pPr>
      <w:spacing w:after="454"/>
      <w:ind w:left="1418"/>
    </w:pPr>
    <w:rPr>
      <w:sz w:val="22"/>
      <w:szCs w:val="22"/>
      <w:lang w:eastAsia="en-US"/>
    </w:rPr>
  </w:style>
  <w:style w:type="paragraph" w:customStyle="1" w:styleId="25mmIndent">
    <w:name w:val="25mmIndent"/>
    <w:pPr>
      <w:ind w:left="1418"/>
    </w:pPr>
    <w:rPr>
      <w:rFonts w:ascii="Times" w:hAnsi="Times"/>
      <w:sz w:val="22"/>
      <w:szCs w:val="22"/>
      <w:lang w:val="en-US" w:eastAsia="en-US"/>
    </w:rPr>
  </w:style>
  <w:style w:type="numbering" w:customStyle="1" w:styleId="StyleNumberedOutlinenumberedLeft0cmHanging1cm">
    <w:name w:val="Style Numbered + Outline numbered Left:  0 cm Hanging:  1 cm"/>
    <w:basedOn w:val="a5"/>
    <w:pPr>
      <w:numPr>
        <w:numId w:val="14"/>
      </w:numPr>
    </w:pPr>
  </w:style>
  <w:style w:type="paragraph" w:customStyle="1" w:styleId="Numbered">
    <w:name w:val="Numbered"/>
    <w:autoRedefine/>
    <w:pPr>
      <w:numPr>
        <w:numId w:val="15"/>
      </w:numPr>
      <w:tabs>
        <w:tab w:val="num" w:pos="567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">
    <w:name w:val="Table.Caption"/>
    <w:pPr>
      <w:spacing w:after="120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Centred">
    <w:name w:val="Table.Caption.Centred"/>
    <w:basedOn w:val="TableCaption"/>
    <w:autoRedefine/>
    <w:pPr>
      <w:jc w:val="center"/>
    </w:pPr>
  </w:style>
  <w:style w:type="character" w:customStyle="1" w:styleId="times1">
    <w:name w:val="times1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StylesubsubsectionAfter227pt">
    <w:name w:val="Style subsubsection + After:  22.7 pt"/>
    <w:basedOn w:val="subsubsection"/>
    <w:autoRedefine/>
    <w:rPr>
      <w:i w:val="0"/>
      <w:szCs w:val="20"/>
    </w:rPr>
  </w:style>
  <w:style w:type="paragraph" w:customStyle="1" w:styleId="StylesubsubsectionNotItalic">
    <w:name w:val="Style subsubsection + Not Italic"/>
    <w:basedOn w:val="subsubsection"/>
    <w:rPr>
      <w:i w:val="0"/>
      <w:iCs w:val="0"/>
    </w:rPr>
  </w:style>
  <w:style w:type="character" w:styleId="affb">
    <w:name w:val="annotation reference"/>
    <w:semiHidden/>
    <w:rPr>
      <w:sz w:val="16"/>
      <w:szCs w:val="16"/>
    </w:rPr>
  </w:style>
  <w:style w:type="paragraph" w:styleId="affc">
    <w:name w:val="annotation text"/>
    <w:basedOn w:val="a2"/>
    <w:semiHidden/>
    <w:rPr>
      <w:sz w:val="20"/>
    </w:rPr>
  </w:style>
  <w:style w:type="paragraph" w:styleId="affd">
    <w:name w:val="annotation subject"/>
    <w:basedOn w:val="affc"/>
    <w:next w:val="affc"/>
    <w:semiHidden/>
    <w:rPr>
      <w:b/>
      <w:bCs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rPr>
      <w:i w:val="0"/>
      <w:iCs w:val="0"/>
    </w:r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tylesubsubsectionNotItalic1">
    <w:name w:val="Style Style subsubsection + Not Italic1 +"/>
    <w:basedOn w:val="StylesubsubsectionNotItalic1Char"/>
    <w:link w:val="StyleStylesubsubsectionNotItalic1Char"/>
    <w:pPr>
      <w:numPr>
        <w:ilvl w:val="0"/>
        <w:numId w:val="0"/>
      </w:numPr>
    </w:pPr>
  </w:style>
  <w:style w:type="character" w:customStyle="1" w:styleId="StyleStylesubsubsectionNotItalic1Char">
    <w:name w:val="Style Style subsubsection + Not Italic1 + Char"/>
    <w:basedOn w:val="StylesubsubsectionNotItalic1CharChar"/>
    <w:link w:val="StyleStylesubsubsectionNotItalic1"/>
    <w:rPr>
      <w:rFonts w:ascii="Times" w:hAnsi="Times"/>
      <w:i w:val="0"/>
      <w:iCs w:val="0"/>
      <w:color w:val="000000"/>
      <w:sz w:val="22"/>
      <w:szCs w:val="22"/>
      <w:lang w:val="en-US" w:eastAsia="en-US"/>
    </w:rPr>
  </w:style>
  <w:style w:type="paragraph" w:customStyle="1" w:styleId="StylesectionBefore0pt">
    <w:name w:val="Style section + Before:  0 pt"/>
    <w:basedOn w:val="section"/>
    <w:autoRedefine/>
    <w:pPr>
      <w:numPr>
        <w:numId w:val="17"/>
      </w:numPr>
      <w:spacing w:before="0"/>
    </w:pPr>
    <w:rPr>
      <w:bCs/>
      <w:szCs w:val="20"/>
    </w:rPr>
  </w:style>
  <w:style w:type="paragraph" w:customStyle="1" w:styleId="Reference">
    <w:name w:val="Reference"/>
    <w:pPr>
      <w:tabs>
        <w:tab w:val="left" w:pos="709"/>
      </w:tabs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25mmIndentBefore6ptAfter6pt">
    <w:name w:val="Style 25mmIndent + Before:  6 pt After:  6 pt"/>
    <w:basedOn w:val="25mmIndent"/>
    <w:pPr>
      <w:spacing w:before="120" w:after="120"/>
    </w:pPr>
    <w:rPr>
      <w:szCs w:val="20"/>
    </w:rPr>
  </w:style>
  <w:style w:type="paragraph" w:styleId="affe">
    <w:name w:val="Revision"/>
    <w:hidden/>
    <w:uiPriority w:val="99"/>
    <w:semiHidden/>
    <w:rsid w:val="00165E82"/>
    <w:rPr>
      <w:rFonts w:ascii="Sabon" w:hAnsi="Sabon"/>
      <w:sz w:val="22"/>
      <w:lang w:eastAsia="en-US"/>
    </w:rPr>
  </w:style>
  <w:style w:type="character" w:styleId="afff">
    <w:name w:val="Placeholder Text"/>
    <w:basedOn w:val="a3"/>
    <w:uiPriority w:val="99"/>
    <w:semiHidden/>
    <w:rsid w:val="00440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</vt:lpstr>
    </vt:vector>
  </TitlesOfParts>
  <Company>IOP Publishing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Graham Douglas</dc:creator>
  <cp:keywords>proceedings template</cp:keywords>
  <cp:lastModifiedBy>karlicos</cp:lastModifiedBy>
  <cp:revision>9</cp:revision>
  <cp:lastPrinted>2007-03-22T16:16:00Z</cp:lastPrinted>
  <dcterms:created xsi:type="dcterms:W3CDTF">2016-02-20T12:14:00Z</dcterms:created>
  <dcterms:modified xsi:type="dcterms:W3CDTF">2016-02-20T14:36:00Z</dcterms:modified>
</cp:coreProperties>
</file>