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Default ContentType="image/gif" Extension="gif"/>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numPr>
          <w:ilvl w:val="0"/>
          <w:numId w:val="2"/>
        </w:numPr>
        <w:ind w:left="720" w:hanging="360"/>
        <w:contextualSpacing w:val="1"/>
        <w:rPr>
          <w:b w:val="1"/>
          <w:sz w:val="28"/>
        </w:rPr>
      </w:pPr>
      <w:r w:rsidDel="00000000" w:rsidR="00000000" w:rsidRPr="00000000">
        <w:rPr>
          <w:b w:val="1"/>
          <w:sz w:val="28"/>
          <w:rtl w:val="0"/>
        </w:rPr>
        <w:t xml:space="preserve">Wstęp teoretyczny</w:t>
      </w:r>
    </w:p>
    <w:p w:rsidR="00000000" w:rsidDel="00000000" w:rsidP="00000000" w:rsidRDefault="00000000" w:rsidRPr="00000000">
      <w:pPr>
        <w:contextualSpacing w:val="0"/>
      </w:pPr>
      <w:r w:rsidDel="00000000" w:rsidR="00000000" w:rsidRPr="00000000">
        <w:rPr>
          <w:rtl w:val="0"/>
        </w:rPr>
        <w:tab/>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Cewka jest to element elektryczny, który składa się z nawiniętych na płaszczyznę, powierzchnię walca lub powierzchnię pierścienia zwojów przewodnika.</w:t>
      </w:r>
    </w:p>
    <w:p w:rsidR="00000000" w:rsidDel="00000000" w:rsidP="00000000" w:rsidRDefault="00000000" w:rsidRPr="00000000">
      <w:pPr>
        <w:ind w:firstLine="720"/>
        <w:contextualSpacing w:val="0"/>
      </w:pPr>
      <w:r w:rsidDel="00000000" w:rsidR="00000000" w:rsidRPr="00000000">
        <w:rPr>
          <w:rtl w:val="0"/>
        </w:rPr>
        <w:t xml:space="preserve">Dla prądu stałego w stanie ustalonym cewka zachowuje się jak opornik. Posiada stałą rezystancję równą rezystancji przewodnika, z którego została wykonana. Ta wielkość może być obliczona z prawa Ohma. Jeżeli natężenie prądu w obwodzie będzie zmienne, to nastąpi także zmiana strumienia indukcji pola magnetycznego wytwarzanego przez ten prąd w zwojnicy. Tym samym w obwodzie wyindukuje się siła elektromotoryczna samoindukcji Jeżeli indukcyjność obwodu pozostaje stała, SEM samoindukcji wyraża się wzorem: </w:t>
      </w:r>
    </w:p>
    <w:p w:rsidR="00000000" w:rsidDel="00000000" w:rsidP="00000000" w:rsidRDefault="00000000" w:rsidRPr="00000000">
      <w:pPr>
        <w:ind w:left="0" w:firstLine="0"/>
        <w:contextualSpacing w:val="0"/>
      </w:pPr>
      <w:r w:rsidDel="00000000" w:rsidR="00000000" w:rsidRPr="00000000">
        <w:drawing>
          <wp:inline distB="57150" distT="57150" distL="57150" distR="57150">
            <wp:extent cx="984972" cy="357188"/>
            <wp:effectExtent b="0" l="0" r="0" t="0"/>
            <wp:docPr descr="CodeCogsEqn (19).gif" id="74" name="image155.gif"/>
            <a:graphic>
              <a:graphicData uri="http://schemas.openxmlformats.org/drawingml/2006/picture">
                <pic:pic>
                  <pic:nvPicPr>
                    <pic:cNvPr descr="CodeCogsEqn (19).gif" id="0" name="image155.gif"/>
                    <pic:cNvPicPr preferRelativeResize="0"/>
                  </pic:nvPicPr>
                  <pic:blipFill>
                    <a:blip r:embed="rId5"/>
                    <a:srcRect b="0" l="0" r="0" t="0"/>
                    <a:stretch>
                      <a:fillRect/>
                    </a:stretch>
                  </pic:blipFill>
                  <pic:spPr>
                    <a:xfrm>
                      <a:off x="0" y="0"/>
                      <a:ext cx="984972" cy="357188"/>
                    </a:xfrm>
                    <a:prstGeom prst="rect"/>
                    <a:ln/>
                  </pic:spPr>
                </pic:pic>
              </a:graphicData>
            </a:graphic>
          </wp:inline>
        </w:drawing>
      </w:r>
      <w:r w:rsidDel="00000000" w:rsidR="00000000" w:rsidRPr="00000000">
        <w:rPr>
          <w:rtl w:val="0"/>
        </w:rPr>
        <w:t xml:space="preserve">, gdzie L to indukcyjność cewki. </w:t>
      </w:r>
    </w:p>
    <w:p w:rsidR="00000000" w:rsidDel="00000000" w:rsidP="00000000" w:rsidRDefault="00000000" w:rsidRPr="00000000">
      <w:pPr>
        <w:ind w:left="0" w:firstLine="720"/>
        <w:contextualSpacing w:val="0"/>
      </w:pPr>
      <w:r w:rsidDel="00000000" w:rsidR="00000000" w:rsidRPr="00000000">
        <w:rPr>
          <w:rtl w:val="0"/>
        </w:rPr>
        <w:t xml:space="preserve">Ta wielkość określa zdolność obwodu, przez który płynie prąd elektryczny, do wytwarzania strumienia pola magnetycznego. Indukcyjność cewki zależy od jej geometrii (n-ilości zwojów, s-przekroju poprzecznego, l-długości cewki) oraz przenikalności magnetycznej ośrodka(</w:t>
      </w:r>
      <m:oMath>
        <m:r>
          <m:t>μ</m:t>
        </m:r>
      </m:oMath>
      <w:r w:rsidDel="00000000" w:rsidR="00000000" w:rsidRPr="00000000">
        <w:rPr>
          <w:rtl w:val="0"/>
        </w:rPr>
        <w:t xml:space="preserve">). </w:t>
      </w:r>
      <w:r w:rsidDel="00000000" w:rsidR="00000000" w:rsidRPr="00000000">
        <w:drawing>
          <wp:anchor allowOverlap="0" behindDoc="0" distB="57150" distT="57150" distL="57150" distR="57150" hidden="0" layoutInCell="0" locked="0" relativeHeight="0" simplePos="0">
            <wp:simplePos x="0" y="0"/>
            <wp:positionH relativeFrom="margin">
              <wp:posOffset>4667250</wp:posOffset>
            </wp:positionH>
            <wp:positionV relativeFrom="paragraph">
              <wp:posOffset>295275</wp:posOffset>
            </wp:positionV>
            <wp:extent cx="1171575" cy="314325"/>
            <wp:effectExtent b="0" l="0" r="0" t="0"/>
            <wp:wrapSquare wrapText="bothSides" distB="57150" distT="57150" distL="57150" distR="57150"/>
            <wp:docPr descr="CodeCogsEqn.gif" id="58" name="image131.gif"/>
            <a:graphic>
              <a:graphicData uri="http://schemas.openxmlformats.org/drawingml/2006/picture">
                <pic:pic>
                  <pic:nvPicPr>
                    <pic:cNvPr descr="CodeCogsEqn.gif" id="0" name="image131.gif"/>
                    <pic:cNvPicPr preferRelativeResize="0"/>
                  </pic:nvPicPr>
                  <pic:blipFill>
                    <a:blip r:embed="rId6"/>
                    <a:srcRect b="0" l="0" r="0" t="0"/>
                    <a:stretch>
                      <a:fillRect/>
                    </a:stretch>
                  </pic:blipFill>
                  <pic:spPr>
                    <a:xfrm>
                      <a:off x="0" y="0"/>
                      <a:ext cx="1171575" cy="314325"/>
                    </a:xfrm>
                    <a:prstGeom prst="rect"/>
                    <a:ln/>
                  </pic:spPr>
                </pic:pic>
              </a:graphicData>
            </a:graphic>
          </wp:anchor>
        </w:drawing>
      </w:r>
    </w:p>
    <w:p w:rsidR="00000000" w:rsidDel="00000000" w:rsidP="00000000" w:rsidRDefault="00000000" w:rsidRPr="00000000">
      <w:pPr>
        <w:ind w:left="0" w:firstLine="720"/>
        <w:contextualSpacing w:val="0"/>
      </w:pPr>
      <w:r w:rsidDel="00000000" w:rsidR="00000000" w:rsidRPr="00000000">
        <w:rPr>
          <w:rtl w:val="0"/>
        </w:rPr>
        <w:t xml:space="preserve">Dla zwojnicy, która nie zawiera rdzenia, można przyjąć, że </w:t>
      </w:r>
      <m:oMath>
        <m:r>
          <m:t>μ</m:t>
        </m:r>
      </m:oMath>
      <w:r w:rsidDel="00000000" w:rsidR="00000000" w:rsidRPr="00000000">
        <w:rPr>
          <w:rtl w:val="0"/>
        </w:rPr>
        <w:t xml:space="preserve">=1. Użycie rdzenia powoduje zmianę indukcyjności cewki. Rdzenie wykonane z ferromagnetyków, dla których przenikalność magnetyczna jest większa od 1, zwiększą ją, natomiast te wykonane z diamagnetyków (dla których </w:t>
      </w:r>
      <m:oMath>
        <m:r>
          <m:t>μ</m:t>
        </m:r>
      </m:oMath>
      <w:r w:rsidDel="00000000" w:rsidR="00000000" w:rsidRPr="00000000">
        <w:rPr>
          <w:rtl w:val="0"/>
        </w:rPr>
        <w:t xml:space="preserve">&lt;1) zmiejszają indukcyjność cewki.</w:t>
      </w:r>
    </w:p>
    <w:p w:rsidR="00000000" w:rsidDel="00000000" w:rsidP="00000000" w:rsidRDefault="00000000" w:rsidRPr="00000000">
      <w:pPr>
        <w:ind w:left="0" w:firstLine="0"/>
        <w:contextualSpacing w:val="0"/>
      </w:pPr>
      <w:r w:rsidDel="00000000" w:rsidR="00000000" w:rsidRPr="00000000">
        <w:rPr>
          <w:rtl w:val="0"/>
        </w:rPr>
        <w:t xml:space="preserve">Kolejną wielkością charakteryzująca cewkę jest jej impedancja, czyli reaktancja cewki (</w:t>
      </w:r>
      <m:oMath>
        <m:sSub>
          <m:sSubPr>
            <m:ctrlPr>
              <w:rPr/>
            </m:ctrlPr>
          </m:sSubPr>
          <m:e>
            <m:r>
              <w:rPr/>
              <m:t xml:space="preserve">X</m:t>
            </m:r>
          </m:e>
          <m:sub>
            <m:r>
              <w:rPr/>
              <m:t xml:space="preserve">L</m:t>
            </m:r>
          </m:sub>
        </m:sSub>
      </m:oMath>
      <w:r w:rsidDel="00000000" w:rsidR="00000000" w:rsidRPr="00000000">
        <w:rPr>
          <w:rtl w:val="0"/>
        </w:rPr>
        <w:t xml:space="preserve">) pomnożona przez j-jednostkę urojoną. Dla idealnej indukcyjności wyraża się wzorem: </w:t>
      </w:r>
      <w:r w:rsidDel="00000000" w:rsidR="00000000" w:rsidRPr="00000000">
        <w:drawing>
          <wp:inline distB="114300" distT="114300" distL="114300" distR="114300">
            <wp:extent cx="1733550" cy="171450"/>
            <wp:effectExtent b="0" l="0" r="0" t="0"/>
            <wp:docPr descr="CodeCogsEqn (5).gif" id="17" name="image44.gif"/>
            <a:graphic>
              <a:graphicData uri="http://schemas.openxmlformats.org/drawingml/2006/picture">
                <pic:pic>
                  <pic:nvPicPr>
                    <pic:cNvPr descr="CodeCogsEqn (5).gif" id="0" name="image44.gif"/>
                    <pic:cNvPicPr preferRelativeResize="0"/>
                  </pic:nvPicPr>
                  <pic:blipFill>
                    <a:blip r:embed="rId7"/>
                    <a:srcRect b="0" l="0" r="0" t="0"/>
                    <a:stretch>
                      <a:fillRect/>
                    </a:stretch>
                  </pic:blipFill>
                  <pic:spPr>
                    <a:xfrm>
                      <a:off x="0" y="0"/>
                      <a:ext cx="1733550" cy="171450"/>
                    </a:xfrm>
                    <a:prstGeom prst="rect"/>
                    <a:ln/>
                  </pic:spPr>
                </pic:pic>
              </a:graphicData>
            </a:graphic>
          </wp:inline>
        </w:drawing>
      </w:r>
      <w:r w:rsidDel="00000000" w:rsidR="00000000" w:rsidRPr="00000000">
        <w:rPr>
          <w:rtl w:val="0"/>
        </w:rPr>
        <w:t xml:space="preserve">, gdzie </w:t>
      </w:r>
      <m:oMath>
        <m:r>
          <m:t>ω</m:t>
        </m:r>
      </m:oMath>
      <w:r w:rsidDel="00000000" w:rsidR="00000000" w:rsidRPr="00000000">
        <w:rPr>
          <w:rtl w:val="0"/>
        </w:rPr>
        <w:t xml:space="preserve"> to pulsacja.</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t xml:space="preserve">Kondensator to element elektryczny.Tworzą go dwa przewodniki nazywane okładkami. Służy do gromadzenia ładunku.Gdy kondensator jest podłączony do obwodu przez który płynie prąd stały, zachowuje się on jak przerwa. Dla prądu zmiennego prąd przepływa przez kondensator. Kondensator na zmianę będzie się ładował i rozładowywał. Wielkością charakteryzującą kondensator jest jego pojemność. Jest to stosunek ładunku Q zgromadzonego w kondensatorze do różnicy potencjałów jego okładek, czyli do napięcia między okładkami. </w:t>
      </w:r>
      <w:r w:rsidDel="00000000" w:rsidR="00000000" w:rsidRPr="00000000">
        <w:drawing>
          <wp:inline distB="114300" distT="114300" distL="114300" distR="114300">
            <wp:extent cx="1600200" cy="381000"/>
            <wp:effectExtent b="0" l="0" r="0" t="0"/>
            <wp:docPr descr="CodeCogsEqn (2).gif" id="65" name="image141.gif"/>
            <a:graphic>
              <a:graphicData uri="http://schemas.openxmlformats.org/drawingml/2006/picture">
                <pic:pic>
                  <pic:nvPicPr>
                    <pic:cNvPr descr="CodeCogsEqn (2).gif" id="0" name="image141.gif"/>
                    <pic:cNvPicPr preferRelativeResize="0"/>
                  </pic:nvPicPr>
                  <pic:blipFill>
                    <a:blip r:embed="rId8"/>
                    <a:srcRect b="0" l="0" r="0" t="0"/>
                    <a:stretch>
                      <a:fillRect/>
                    </a:stretch>
                  </pic:blipFill>
                  <pic:spPr>
                    <a:xfrm>
                      <a:off x="0" y="0"/>
                      <a:ext cx="1600200" cy="381000"/>
                    </a:xfrm>
                    <a:prstGeom prst="rect"/>
                    <a:ln/>
                  </pic:spPr>
                </pic:pic>
              </a:graphicData>
            </a:graphic>
          </wp:inline>
        </w:drawing>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4610100</wp:posOffset>
            </wp:positionH>
            <wp:positionV relativeFrom="paragraph">
              <wp:posOffset>1562100</wp:posOffset>
            </wp:positionV>
            <wp:extent cx="1085850" cy="352425"/>
            <wp:effectExtent b="0" l="0" r="0" t="0"/>
            <wp:wrapSquare wrapText="bothSides" distB="114300" distT="114300" distL="114300" distR="114300"/>
            <wp:docPr descr="CodeCogsEqn (4).gif" id="20" name="image50.gif"/>
            <a:graphic>
              <a:graphicData uri="http://schemas.openxmlformats.org/drawingml/2006/picture">
                <pic:pic>
                  <pic:nvPicPr>
                    <pic:cNvPr descr="CodeCogsEqn (4).gif" id="0" name="image50.gif"/>
                    <pic:cNvPicPr preferRelativeResize="0"/>
                  </pic:nvPicPr>
                  <pic:blipFill>
                    <a:blip r:embed="rId9"/>
                    <a:srcRect b="0" l="0" r="0" t="0"/>
                    <a:stretch>
                      <a:fillRect/>
                    </a:stretch>
                  </pic:blipFill>
                  <pic:spPr>
                    <a:xfrm>
                      <a:off x="0" y="0"/>
                      <a:ext cx="1085850" cy="352425"/>
                    </a:xfrm>
                    <a:prstGeom prst="rect"/>
                    <a:ln/>
                  </pic:spPr>
                </pic:pic>
              </a:graphicData>
            </a:graphic>
          </wp:anchor>
        </w:drawing>
      </w:r>
    </w:p>
    <w:p w:rsidR="00000000" w:rsidDel="00000000" w:rsidP="00000000" w:rsidRDefault="00000000" w:rsidRPr="00000000">
      <w:pPr>
        <w:ind w:left="0" w:firstLine="720"/>
        <w:contextualSpacing w:val="0"/>
      </w:pPr>
      <w:r w:rsidDel="00000000" w:rsidR="00000000" w:rsidRPr="00000000">
        <w:rPr>
          <w:rtl w:val="0"/>
        </w:rPr>
        <w:t xml:space="preserve">Dla prądu zmiennego, kondensator przyczynia się do ograniczenia przepływu prądu. Parametrem  za to odpowiedzialnym jest reaktancja pojemnościowa (X</w:t>
      </w:r>
      <w:r w:rsidDel="00000000" w:rsidR="00000000" w:rsidRPr="00000000">
        <w:rPr>
          <w:vertAlign w:val="subscript"/>
          <w:rtl w:val="0"/>
        </w:rPr>
        <w:t xml:space="preserve">C</w:t>
      </w:r>
      <w:r w:rsidDel="00000000" w:rsidR="00000000" w:rsidRPr="00000000">
        <w:rPr>
          <w:rtl w:val="0"/>
        </w:rPr>
        <w:t xml:space="preserve">).  </w:t>
      </w:r>
    </w:p>
    <w:p w:rsidR="00000000" w:rsidDel="00000000" w:rsidP="00000000" w:rsidRDefault="00000000" w:rsidRPr="00000000">
      <w:pPr>
        <w:ind w:left="0" w:firstLine="720"/>
        <w:contextualSpacing w:val="0"/>
      </w:pPr>
      <w:r w:rsidDel="00000000" w:rsidR="00000000" w:rsidRPr="00000000">
        <w:rPr>
          <w:rtl w:val="0"/>
        </w:rPr>
        <w:t xml:space="preserve">Pojemność zastępcza układów kondensatorów, w zależności od rodzaju połączenia, wyraża się wzorami: </w:t>
      </w:r>
      <w:r w:rsidDel="00000000" w:rsidR="00000000" w:rsidRPr="00000000">
        <w:drawing>
          <wp:anchor allowOverlap="0" behindDoc="0" distB="57150" distT="57150" distL="57150" distR="57150" hidden="0" layoutInCell="0" locked="0" relativeHeight="0" simplePos="0">
            <wp:simplePos x="0" y="0"/>
            <wp:positionH relativeFrom="margin">
              <wp:posOffset>2000250</wp:posOffset>
            </wp:positionH>
            <wp:positionV relativeFrom="paragraph">
              <wp:posOffset>219075</wp:posOffset>
            </wp:positionV>
            <wp:extent cx="1123950" cy="485775"/>
            <wp:effectExtent b="0" l="0" r="0" t="0"/>
            <wp:wrapSquare wrapText="bothSides" distB="57150" distT="57150" distL="57150" distR="57150"/>
            <wp:docPr descr="CodeCogsEqn (6).gif" id="29" name="image64.gif"/>
            <a:graphic>
              <a:graphicData uri="http://schemas.openxmlformats.org/drawingml/2006/picture">
                <pic:pic>
                  <pic:nvPicPr>
                    <pic:cNvPr descr="CodeCogsEqn (6).gif" id="0" name="image64.gif"/>
                    <pic:cNvPicPr preferRelativeResize="0"/>
                  </pic:nvPicPr>
                  <pic:blipFill>
                    <a:blip r:embed="rId10"/>
                    <a:srcRect b="0" l="0" r="0" t="0"/>
                    <a:stretch>
                      <a:fillRect/>
                    </a:stretch>
                  </pic:blipFill>
                  <pic:spPr>
                    <a:xfrm>
                      <a:off x="0" y="0"/>
                      <a:ext cx="1123950" cy="48577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a) dla połączenia równoległego: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1976438</wp:posOffset>
            </wp:positionH>
            <wp:positionV relativeFrom="paragraph">
              <wp:posOffset>28575</wp:posOffset>
            </wp:positionV>
            <wp:extent cx="1171575" cy="485775"/>
            <wp:effectExtent b="0" l="0" r="0" t="0"/>
            <wp:wrapSquare wrapText="bothSides" distB="57150" distT="57150" distL="57150" distR="57150"/>
            <wp:docPr descr="CodeCogsEqn (7).gif" id="80" name="image161.gif"/>
            <a:graphic>
              <a:graphicData uri="http://schemas.openxmlformats.org/drawingml/2006/picture">
                <pic:pic>
                  <pic:nvPicPr>
                    <pic:cNvPr descr="CodeCogsEqn (7).gif" id="0" name="image161.gif"/>
                    <pic:cNvPicPr preferRelativeResize="0"/>
                  </pic:nvPicPr>
                  <pic:blipFill>
                    <a:blip r:embed="rId11"/>
                    <a:srcRect b="0" l="0" r="0" t="0"/>
                    <a:stretch>
                      <a:fillRect/>
                    </a:stretch>
                  </pic:blipFill>
                  <pic:spPr>
                    <a:xfrm>
                      <a:off x="0" y="0"/>
                      <a:ext cx="1171575" cy="48577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b) dla połączenia szeregowego:</w:t>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rPr>
          <w:b w:val="1"/>
          <w:sz w:val="28"/>
          <w:rtl w:val="0"/>
        </w:rPr>
        <w:t xml:space="preserve">II. Opis metody pomiarowej</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0"/>
          <w:rtl w:val="0"/>
        </w:rPr>
        <w:tab/>
        <w:tab/>
      </w:r>
    </w:p>
    <w:tbl>
      <w:tblPr>
        <w:tblStyle w:val="Table1"/>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trHeight w:val="30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57150" distT="57150" distL="57150" distR="57150">
                  <wp:extent cx="2757488" cy="1570100"/>
                  <wp:effectExtent b="0" l="0" r="0" t="0"/>
                  <wp:docPr id="61" name="image135.png"/>
                  <a:graphic>
                    <a:graphicData uri="http://schemas.openxmlformats.org/drawingml/2006/picture">
                      <pic:pic>
                        <pic:nvPicPr>
                          <pic:cNvPr id="0" name="image135.png"/>
                          <pic:cNvPicPr preferRelativeResize="0"/>
                        </pic:nvPicPr>
                        <pic:blipFill>
                          <a:blip r:embed="rId12"/>
                          <a:srcRect b="0" l="0" r="0" t="0"/>
                          <a:stretch>
                            <a:fillRect/>
                          </a:stretch>
                        </pic:blipFill>
                        <pic:spPr>
                          <a:xfrm>
                            <a:off x="0" y="0"/>
                            <a:ext cx="2757488" cy="1570100"/>
                          </a:xfrm>
                          <a:prstGeom prst="rect"/>
                          <a:ln/>
                        </pic:spPr>
                      </pic:pic>
                    </a:graphicData>
                  </a:graphic>
                </wp:inline>
              </w:drawing>
            </w:r>
            <w:r w:rsidDel="00000000" w:rsidR="00000000" w:rsidRPr="00000000">
              <w:rPr>
                <w:sz w:val="20"/>
                <w:rtl w:val="0"/>
              </w:rPr>
              <w:t xml:space="preserve">Rys.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57150" distT="57150" distL="57150" distR="57150">
                  <wp:extent cx="2814638" cy="1545438"/>
                  <wp:effectExtent b="0" l="0" r="0" t="0"/>
                  <wp:docPr id="44" name="image102.png"/>
                  <a:graphic>
                    <a:graphicData uri="http://schemas.openxmlformats.org/drawingml/2006/picture">
                      <pic:pic>
                        <pic:nvPicPr>
                          <pic:cNvPr id="0" name="image102.png"/>
                          <pic:cNvPicPr preferRelativeResize="0"/>
                        </pic:nvPicPr>
                        <pic:blipFill>
                          <a:blip r:embed="rId13"/>
                          <a:srcRect b="0" l="0" r="0" t="0"/>
                          <a:stretch>
                            <a:fillRect/>
                          </a:stretch>
                        </pic:blipFill>
                        <pic:spPr>
                          <a:xfrm>
                            <a:off x="0" y="0"/>
                            <a:ext cx="2814638" cy="15454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0"/>
                <w:rtl w:val="0"/>
              </w:rPr>
              <w:t xml:space="preserve">Rys.2</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sz w:val="20"/>
          <w:rtl w:val="0"/>
        </w:rPr>
        <w:t xml:space="preserve">Schematy układów pomiarowych do metody technicznej zaczerpnięte z: </w:t>
      </w:r>
      <w:hyperlink r:id="rId14">
        <w:r w:rsidDel="00000000" w:rsidR="00000000" w:rsidRPr="00000000">
          <w:rPr>
            <w:sz w:val="20"/>
            <w:rtl w:val="0"/>
          </w:rPr>
          <w:t xml:space="preserve">http://platforma.polsl.pl/rif/pluginfile.php/89/mod_resource/content/5/AC/P1-E4-InstrukcjaStrona.pdf</w:t>
        </w:r>
      </w:hyperlink>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t xml:space="preserve">Na początku układ pomiarowy został połączony według schematu z rys.1. Na woltomierzu (Metex M-3650) ustawiony został zakres do 20V dla napięcia prądu stałego. Na miliamperometrze (Mastech MY65) ustawiono zakres do 20mA dla natężenia prądu stałego. Za pomocą opornicy suwakowej napięcie było zmieniane w granicach od 0 do 4V co 0,5V i notowane były wskazania miliamperomierza i woltomierza. </w:t>
      </w:r>
    </w:p>
    <w:p w:rsidR="00000000" w:rsidDel="00000000" w:rsidP="00000000" w:rsidRDefault="00000000" w:rsidRPr="00000000">
      <w:pPr>
        <w:ind w:left="0" w:firstLine="0"/>
        <w:contextualSpacing w:val="0"/>
      </w:pPr>
      <w:r w:rsidDel="00000000" w:rsidR="00000000" w:rsidRPr="00000000">
        <w:rPr>
          <w:rtl w:val="0"/>
        </w:rPr>
        <w:tab/>
        <w:t xml:space="preserve">Następnie elementy zostały podłączone do źródła prądu przemiennego, jak na rys.2. Na wcześniej wymienionym woltomierzu i miliamperomierzu ustawiono zakresy dla prądu przemiennego, odpowiednio 20V i 20mA. Dla połączenia cewki z rdzeniem, przy pomocy opornicy suwakowej zmieniano napięcie w granicach od 0 do 8V co 1V. Notowano wskazania woltomierza i miliamperomierza. Te same pomiary zostały wykonane dla cewki bez rdzenia.</w:t>
      </w:r>
    </w:p>
    <w:p w:rsidR="00000000" w:rsidDel="00000000" w:rsidP="00000000" w:rsidRDefault="00000000" w:rsidRPr="00000000">
      <w:pPr>
        <w:ind w:left="0" w:firstLine="0"/>
        <w:contextualSpacing w:val="0"/>
      </w:pPr>
      <w:r w:rsidDel="00000000" w:rsidR="00000000" w:rsidRPr="00000000">
        <w:rPr>
          <w:rtl w:val="0"/>
        </w:rPr>
        <w:tab/>
        <w:t xml:space="preserve">Następnie zamieniono cewkę w układzie kolejno na kondensator nr 1, kondensator nr 2, połączenie równoległe tych kondensatorów i połączenie szeregowe. Ponownie wykonano pomiary dla napięcia zmienianego od 0 do 8V co 1V.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rPr>
          <w:b w:val="1"/>
          <w:sz w:val="28"/>
          <w:rtl w:val="0"/>
        </w:rPr>
        <w:t xml:space="preserve">III. Wyniki pomiarów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t xml:space="preserve">    Badanie obwodu prądu stałego                         Badanie cewki z rdzeniem i bez rdzenia </w:t>
      </w:r>
    </w:p>
    <w:p w:rsidR="00000000" w:rsidDel="00000000" w:rsidP="00000000" w:rsidRDefault="00000000" w:rsidRPr="00000000">
      <w:pPr>
        <w:ind w:left="0" w:firstLine="0"/>
        <w:contextualSpacing w:val="0"/>
        <w:jc w:val="left"/>
      </w:pPr>
      <w:r w:rsidDel="00000000" w:rsidR="00000000" w:rsidRPr="00000000">
        <w:rPr>
          <w:rtl w:val="0"/>
        </w:rPr>
        <w:t xml:space="preserve">                   z cewką                                                      w obwodzie prądu zmiennego</w:t>
      </w:r>
    </w:p>
    <w:p w:rsidR="00000000" w:rsidDel="00000000" w:rsidP="00000000" w:rsidRDefault="00000000" w:rsidRPr="00000000">
      <w:pPr>
        <w:ind w:left="0" w:firstLine="0"/>
        <w:contextualSpacing w:val="0"/>
      </w:pPr>
      <w:r w:rsidDel="00000000" w:rsidR="00000000" w:rsidRPr="00000000">
        <w:rPr>
          <w:b w:val="1"/>
          <w:rtl w:val="0"/>
        </w:rPr>
        <w:t xml:space="preserve">Tabela nr 1                                            Tabela nr 2</w:t>
      </w:r>
      <w:r w:rsidDel="00000000" w:rsidR="00000000" w:rsidRPr="00000000">
        <w:drawing>
          <wp:anchor allowOverlap="0" behindDoc="0" distB="57150" distT="57150" distL="57150" distR="57150" hidden="0" layoutInCell="0" locked="0" relativeHeight="0" simplePos="0">
            <wp:simplePos x="0" y="0"/>
            <wp:positionH relativeFrom="margin">
              <wp:posOffset>2331027</wp:posOffset>
            </wp:positionH>
            <wp:positionV relativeFrom="paragraph">
              <wp:posOffset>180975</wp:posOffset>
            </wp:positionV>
            <wp:extent cx="3669723" cy="3105150"/>
            <wp:effectExtent b="0" l="0" r="0" t="0"/>
            <wp:wrapSquare wrapText="bothSides" distB="57150" distT="57150" distL="57150" distR="57150"/>
            <wp:docPr id="42" name="image84.png"/>
            <a:graphic>
              <a:graphicData uri="http://schemas.openxmlformats.org/drawingml/2006/picture">
                <pic:pic>
                  <pic:nvPicPr>
                    <pic:cNvPr id="0" name="image84.png"/>
                    <pic:cNvPicPr preferRelativeResize="0"/>
                  </pic:nvPicPr>
                  <pic:blipFill>
                    <a:blip r:embed="rId15"/>
                    <a:srcRect b="0" l="0" r="0" t="0"/>
                    <a:stretch>
                      <a:fillRect/>
                    </a:stretch>
                  </pic:blipFill>
                  <pic:spPr>
                    <a:xfrm>
                      <a:off x="0" y="0"/>
                      <a:ext cx="3669723" cy="3105150"/>
                    </a:xfrm>
                    <a:prstGeom prst="rect"/>
                    <a:ln/>
                  </pic:spPr>
                </pic:pic>
              </a:graphicData>
            </a:graphic>
          </wp:anchor>
        </w:drawing>
      </w:r>
      <w:r w:rsidDel="00000000" w:rsidR="00000000" w:rsidRPr="00000000">
        <w:drawing>
          <wp:anchor allowOverlap="0" behindDoc="0" distB="57150" distT="57150" distL="57150" distR="57150" hidden="0" layoutInCell="0" locked="0" relativeHeight="0" simplePos="0">
            <wp:simplePos x="0" y="0"/>
            <wp:positionH relativeFrom="margin">
              <wp:posOffset>-57149</wp:posOffset>
            </wp:positionH>
            <wp:positionV relativeFrom="paragraph">
              <wp:posOffset>180975</wp:posOffset>
            </wp:positionV>
            <wp:extent cx="2062163" cy="3069423"/>
            <wp:effectExtent b="0" l="0" r="0" t="0"/>
            <wp:wrapSquare wrapText="bothSides" distB="57150" distT="57150" distL="57150" distR="57150"/>
            <wp:docPr id="28"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2062163" cy="3069423"/>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Badanie obwodów z poszczególnymi kondensatorami oraz z ich połączeniem szeregowym i równoległym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Tabela nr 3</w:t>
      </w: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-114299</wp:posOffset>
            </wp:positionH>
            <wp:positionV relativeFrom="paragraph">
              <wp:posOffset>171450</wp:posOffset>
            </wp:positionV>
            <wp:extent cx="5262563" cy="3036094"/>
            <wp:effectExtent b="0" l="0" r="0" t="0"/>
            <wp:wrapSquare wrapText="bothSides" distB="57150" distT="57150" distL="57150" distR="57150"/>
            <wp:docPr id="66" name="image143.png"/>
            <a:graphic>
              <a:graphicData uri="http://schemas.openxmlformats.org/drawingml/2006/picture">
                <pic:pic>
                  <pic:nvPicPr>
                    <pic:cNvPr id="0" name="image143.png"/>
                    <pic:cNvPicPr preferRelativeResize="0"/>
                  </pic:nvPicPr>
                  <pic:blipFill>
                    <a:blip r:embed="rId17"/>
                    <a:srcRect b="0" l="0" r="0" t="0"/>
                    <a:stretch>
                      <a:fillRect/>
                    </a:stretch>
                  </pic:blipFill>
                  <pic:spPr>
                    <a:xfrm>
                      <a:off x="0" y="0"/>
                      <a:ext cx="5262563" cy="3036094"/>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rPr>
          <w:b w:val="1"/>
          <w:sz w:val="28"/>
          <w:rtl w:val="0"/>
        </w:rPr>
        <w:t xml:space="preserve">III. Wykresy</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   Wykres nr 1</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drawing>
          <wp:anchor allowOverlap="0" behindDoc="0" distB="57150" distT="57150" distL="57150" distR="57150" hidden="0" layoutInCell="0" locked="0" relativeHeight="0" simplePos="0">
            <wp:simplePos x="0" y="0"/>
            <wp:positionH relativeFrom="margin">
              <wp:posOffset>38100</wp:posOffset>
            </wp:positionH>
            <wp:positionV relativeFrom="paragraph">
              <wp:posOffset>61913</wp:posOffset>
            </wp:positionV>
            <wp:extent cx="4704215" cy="7205663"/>
            <wp:effectExtent b="0" l="0" r="0" t="0"/>
            <wp:wrapSquare wrapText="bothSides" distB="57150" distT="57150" distL="57150" distR="57150"/>
            <wp:docPr id="12"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4704215" cy="7205663"/>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Wykres nr 2</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-133349</wp:posOffset>
            </wp:positionH>
            <wp:positionV relativeFrom="paragraph">
              <wp:posOffset>180975</wp:posOffset>
            </wp:positionV>
            <wp:extent cx="5312190" cy="8120063"/>
            <wp:effectExtent b="0" l="0" r="0" t="0"/>
            <wp:wrapSquare wrapText="bothSides" distB="57150" distT="57150" distL="57150" distR="57150"/>
            <wp:docPr id="48" name="image108.png"/>
            <a:graphic>
              <a:graphicData uri="http://schemas.openxmlformats.org/drawingml/2006/picture">
                <pic:pic>
                  <pic:nvPicPr>
                    <pic:cNvPr id="0" name="image108.png"/>
                    <pic:cNvPicPr preferRelativeResize="0"/>
                  </pic:nvPicPr>
                  <pic:blipFill>
                    <a:blip r:embed="rId19"/>
                    <a:srcRect b="0" l="0" r="0" t="0"/>
                    <a:stretch>
                      <a:fillRect/>
                    </a:stretch>
                  </pic:blipFill>
                  <pic:spPr>
                    <a:xfrm>
                      <a:off x="0" y="0"/>
                      <a:ext cx="5312190" cy="8120063"/>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Wykres nr 3</w:t>
      </w:r>
      <w:r w:rsidDel="00000000" w:rsidR="00000000" w:rsidRPr="00000000">
        <w:drawing>
          <wp:anchor allowOverlap="0" behindDoc="0" distB="57150" distT="57150" distL="57150" distR="57150" hidden="0" layoutInCell="0" locked="0" relativeHeight="0" simplePos="0">
            <wp:simplePos x="0" y="0"/>
            <wp:positionH relativeFrom="margin">
              <wp:posOffset>-133349</wp:posOffset>
            </wp:positionH>
            <wp:positionV relativeFrom="paragraph">
              <wp:posOffset>203043</wp:posOffset>
            </wp:positionV>
            <wp:extent cx="5314950" cy="8140857"/>
            <wp:effectExtent b="0" l="0" r="0" t="0"/>
            <wp:wrapSquare wrapText="bothSides" distB="57150" distT="57150" distL="57150" distR="57150"/>
            <wp:docPr id="69" name="image150.png"/>
            <a:graphic>
              <a:graphicData uri="http://schemas.openxmlformats.org/drawingml/2006/picture">
                <pic:pic>
                  <pic:nvPicPr>
                    <pic:cNvPr id="0" name="image150.png"/>
                    <pic:cNvPicPr preferRelativeResize="0"/>
                  </pic:nvPicPr>
                  <pic:blipFill>
                    <a:blip r:embed="rId20"/>
                    <a:srcRect b="0" l="0" r="0" t="0"/>
                    <a:stretch>
                      <a:fillRect/>
                    </a:stretch>
                  </pic:blipFill>
                  <pic:spPr>
                    <a:xfrm>
                      <a:off x="0" y="0"/>
                      <a:ext cx="5314950" cy="8140857"/>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Wykres nr 4</w:t>
      </w: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-133349</wp:posOffset>
            </wp:positionH>
            <wp:positionV relativeFrom="paragraph">
              <wp:posOffset>201849</wp:posOffset>
            </wp:positionV>
            <wp:extent cx="5314950" cy="8142051"/>
            <wp:effectExtent b="0" l="0" r="0" t="0"/>
            <wp:wrapSquare wrapText="bothSides" distB="57150" distT="57150" distL="57150" distR="57150"/>
            <wp:docPr id="8"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314950" cy="8142051"/>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Wykres nr 5</w:t>
      </w:r>
      <w:r w:rsidDel="00000000" w:rsidR="00000000" w:rsidRPr="00000000">
        <w:drawing>
          <wp:anchor allowOverlap="0" behindDoc="0" distB="57150" distT="57150" distL="57150" distR="57150" hidden="0" layoutInCell="0" locked="0" relativeHeight="0" simplePos="0">
            <wp:simplePos x="0" y="0"/>
            <wp:positionH relativeFrom="margin">
              <wp:posOffset>-133349</wp:posOffset>
            </wp:positionH>
            <wp:positionV relativeFrom="paragraph">
              <wp:posOffset>166688</wp:posOffset>
            </wp:positionV>
            <wp:extent cx="5398373" cy="8272463"/>
            <wp:effectExtent b="0" l="0" r="0" t="0"/>
            <wp:wrapSquare wrapText="bothSides" distB="57150" distT="57150" distL="57150" distR="57150"/>
            <wp:docPr id="75" name="image156.png"/>
            <a:graphic>
              <a:graphicData uri="http://schemas.openxmlformats.org/drawingml/2006/picture">
                <pic:pic>
                  <pic:nvPicPr>
                    <pic:cNvPr id="0" name="image156.png"/>
                    <pic:cNvPicPr preferRelativeResize="0"/>
                  </pic:nvPicPr>
                  <pic:blipFill>
                    <a:blip r:embed="rId22"/>
                    <a:srcRect b="0" l="0" r="0" t="0"/>
                    <a:stretch>
                      <a:fillRect/>
                    </a:stretch>
                  </pic:blipFill>
                  <pic:spPr>
                    <a:xfrm>
                      <a:off x="0" y="0"/>
                      <a:ext cx="5398373" cy="8272463"/>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Wykres nr 6</w:t>
      </w: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-133349</wp:posOffset>
            </wp:positionH>
            <wp:positionV relativeFrom="paragraph">
              <wp:posOffset>204788</wp:posOffset>
            </wp:positionV>
            <wp:extent cx="5217307" cy="7977188"/>
            <wp:effectExtent b="0" l="0" r="0" t="0"/>
            <wp:wrapSquare wrapText="bothSides" distB="57150" distT="57150" distL="57150" distR="57150"/>
            <wp:docPr id="57" name="image130.png"/>
            <a:graphic>
              <a:graphicData uri="http://schemas.openxmlformats.org/drawingml/2006/picture">
                <pic:pic>
                  <pic:nvPicPr>
                    <pic:cNvPr id="0" name="image130.png"/>
                    <pic:cNvPicPr preferRelativeResize="0"/>
                  </pic:nvPicPr>
                  <pic:blipFill>
                    <a:blip r:embed="rId23"/>
                    <a:srcRect b="0" l="0" r="0" t="0"/>
                    <a:stretch>
                      <a:fillRect/>
                    </a:stretch>
                  </pic:blipFill>
                  <pic:spPr>
                    <a:xfrm>
                      <a:off x="0" y="0"/>
                      <a:ext cx="5217307" cy="7977188"/>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Wykres nr 7</w:t>
      </w: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-133349</wp:posOffset>
            </wp:positionH>
            <wp:positionV relativeFrom="paragraph">
              <wp:posOffset>232561</wp:posOffset>
            </wp:positionV>
            <wp:extent cx="5157788" cy="7892264"/>
            <wp:effectExtent b="0" l="0" r="0" t="0"/>
            <wp:wrapSquare wrapText="bothSides" distB="57150" distT="57150" distL="57150" distR="57150"/>
            <wp:docPr id="43" name="image100.png"/>
            <a:graphic>
              <a:graphicData uri="http://schemas.openxmlformats.org/drawingml/2006/picture">
                <pic:pic>
                  <pic:nvPicPr>
                    <pic:cNvPr id="0" name="image100.png"/>
                    <pic:cNvPicPr preferRelativeResize="0"/>
                  </pic:nvPicPr>
                  <pic:blipFill>
                    <a:blip r:embed="rId24"/>
                    <a:srcRect b="0" l="0" r="0" t="0"/>
                    <a:stretch>
                      <a:fillRect/>
                    </a:stretch>
                  </pic:blipFill>
                  <pic:spPr>
                    <a:xfrm>
                      <a:off x="0" y="0"/>
                      <a:ext cx="5157788" cy="7892264"/>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b w:val="1"/>
          <w:sz w:val="28"/>
          <w:rtl w:val="0"/>
        </w:rPr>
        <w:t xml:space="preserve">IV. Obliczenia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Niepewności pomiarowe naniesione na wykresy zostały obliczone według wzoru </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-9524</wp:posOffset>
            </wp:positionH>
            <wp:positionV relativeFrom="paragraph">
              <wp:posOffset>19050</wp:posOffset>
            </wp:positionV>
            <wp:extent cx="2105025" cy="409575"/>
            <wp:effectExtent b="0" l="0" r="0" t="0"/>
            <wp:wrapSquare wrapText="bothSides" distB="57150" distT="57150" distL="57150" distR="57150"/>
            <wp:docPr id="24" name="image56.gif"/>
            <a:graphic>
              <a:graphicData uri="http://schemas.openxmlformats.org/drawingml/2006/picture">
                <pic:pic>
                  <pic:nvPicPr>
                    <pic:cNvPr id="0" name="image56.gif"/>
                    <pic:cNvPicPr preferRelativeResize="0"/>
                  </pic:nvPicPr>
                  <pic:blipFill>
                    <a:blip r:embed="rId25"/>
                    <a:srcRect b="0" l="0" r="0" t="0"/>
                    <a:stretch>
                      <a:fillRect/>
                    </a:stretch>
                  </pic:blipFill>
                  <pic:spPr>
                    <a:xfrm>
                      <a:off x="0" y="0"/>
                      <a:ext cx="2105025" cy="40957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 gdzie C</w:t>
      </w:r>
      <w:r w:rsidDel="00000000" w:rsidR="00000000" w:rsidRPr="00000000">
        <w:rPr>
          <w:vertAlign w:val="subscript"/>
          <w:rtl w:val="0"/>
        </w:rPr>
        <w:t xml:space="preserve">1</w:t>
      </w:r>
      <w:r w:rsidDel="00000000" w:rsidR="00000000" w:rsidRPr="00000000">
        <w:rPr>
          <w:rtl w:val="0"/>
        </w:rPr>
        <w:t xml:space="preserve"> i C</w:t>
      </w:r>
      <w:r w:rsidDel="00000000" w:rsidR="00000000" w:rsidRPr="00000000">
        <w:rPr>
          <w:vertAlign w:val="subscript"/>
          <w:rtl w:val="0"/>
        </w:rPr>
        <w:t xml:space="preserve">2</w:t>
      </w:r>
      <w:r w:rsidDel="00000000" w:rsidR="00000000" w:rsidRPr="00000000">
        <w:rPr>
          <w:rtl w:val="0"/>
        </w:rPr>
        <w:t xml:space="preserve"> są stałymi wartościami podanymi przez producentów mierników cyfrowych i znajdują się w załączniku “Dokładności użytych przyrządów i mierników” do niniejszego sprawozdania.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Metodą regresji liniowej (funkcja REGLINP w programie Microsoft Excel) obliczono współczynniki wszystkich charakterystyk wraz z niepewnościami, które następnie zebrano </w:t>
        <w:br w:type="textWrapping"/>
        <w:t xml:space="preserve">w tabelę nr 4. Charakterystyki mają postać  </w:t>
      </w:r>
      <w:r w:rsidDel="00000000" w:rsidR="00000000" w:rsidRPr="00000000">
        <w:drawing>
          <wp:inline distB="114300" distT="114300" distL="114300" distR="114300">
            <wp:extent cx="828675" cy="133350"/>
            <wp:effectExtent b="0" l="0" r="0" t="0"/>
            <wp:docPr id="81" name="image162.gif"/>
            <a:graphic>
              <a:graphicData uri="http://schemas.openxmlformats.org/drawingml/2006/picture">
                <pic:pic>
                  <pic:nvPicPr>
                    <pic:cNvPr id="0" name="image162.gif"/>
                    <pic:cNvPicPr preferRelativeResize="0"/>
                  </pic:nvPicPr>
                  <pic:blipFill>
                    <a:blip r:embed="rId26"/>
                    <a:srcRect b="0" l="0" r="0" t="0"/>
                    <a:stretch>
                      <a:fillRect/>
                    </a:stretch>
                  </pic:blipFill>
                  <pic:spPr>
                    <a:xfrm>
                      <a:off x="0" y="0"/>
                      <a:ext cx="828675" cy="1333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b w:val="1"/>
          <w:rtl w:val="0"/>
        </w:rPr>
        <w:t xml:space="preserve">                   </w:t>
      </w:r>
    </w:p>
    <w:p w:rsidR="00000000" w:rsidDel="00000000" w:rsidP="00000000" w:rsidRDefault="00000000" w:rsidRPr="00000000">
      <w:pPr>
        <w:ind w:left="0" w:firstLine="0"/>
        <w:contextualSpacing w:val="0"/>
      </w:pPr>
      <w:r w:rsidDel="00000000" w:rsidR="00000000" w:rsidRPr="00000000">
        <w:rPr>
          <w:b w:val="1"/>
          <w:rtl w:val="0"/>
        </w:rPr>
        <w:t xml:space="preserve">                            Tabela nr 4</w:t>
      </w:r>
    </w:p>
    <w:p w:rsidR="00000000" w:rsidDel="00000000" w:rsidP="00000000" w:rsidRDefault="00000000" w:rsidRPr="00000000">
      <w:pPr>
        <w:ind w:left="0" w:firstLine="0"/>
        <w:contextualSpacing w:val="0"/>
        <w:jc w:val="center"/>
      </w:pPr>
      <w:r w:rsidDel="00000000" w:rsidR="00000000" w:rsidRPr="00000000">
        <w:drawing>
          <wp:inline distB="57150" distT="57150" distL="57150" distR="57150">
            <wp:extent cx="3505252" cy="4014788"/>
            <wp:effectExtent b="0" l="0" r="0" t="0"/>
            <wp:docPr id="50" name="image110.png"/>
            <a:graphic>
              <a:graphicData uri="http://schemas.openxmlformats.org/drawingml/2006/picture">
                <pic:pic>
                  <pic:nvPicPr>
                    <pic:cNvPr id="0" name="image110.png"/>
                    <pic:cNvPicPr preferRelativeResize="0"/>
                  </pic:nvPicPr>
                  <pic:blipFill>
                    <a:blip r:embed="rId27"/>
                    <a:srcRect b="0" l="0" r="0" t="0"/>
                    <a:stretch>
                      <a:fillRect/>
                    </a:stretch>
                  </pic:blipFill>
                  <pic:spPr>
                    <a:xfrm>
                      <a:off x="0" y="0"/>
                      <a:ext cx="3505252" cy="401478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Następnie, korzystając z zależności pomiędzy poszczególnymi współczynnikami </w:t>
      </w:r>
      <w:r w:rsidDel="00000000" w:rsidR="00000000" w:rsidRPr="00000000">
        <w:rPr>
          <w:i w:val="1"/>
          <w:rtl w:val="0"/>
        </w:rPr>
        <w:t xml:space="preserve">a</w:t>
      </w:r>
      <w:r w:rsidDel="00000000" w:rsidR="00000000" w:rsidRPr="00000000">
        <w:rPr>
          <w:rtl w:val="0"/>
        </w:rPr>
        <w:t xml:space="preserve"> regresji liniowej i rezystancją, impedancją lub reaktancją pojemnościową, obliczono następujące wielkości:</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2828925</wp:posOffset>
            </wp:positionH>
            <wp:positionV relativeFrom="paragraph">
              <wp:posOffset>38100</wp:posOffset>
            </wp:positionV>
            <wp:extent cx="1638300" cy="352425"/>
            <wp:effectExtent b="0" l="0" r="0" t="0"/>
            <wp:wrapSquare wrapText="bothSides" distB="57150" distT="57150" distL="57150" distR="57150"/>
            <wp:docPr id="63" name="image139.gif"/>
            <a:graphic>
              <a:graphicData uri="http://schemas.openxmlformats.org/drawingml/2006/picture">
                <pic:pic>
                  <pic:nvPicPr>
                    <pic:cNvPr id="0" name="image139.gif"/>
                    <pic:cNvPicPr preferRelativeResize="0"/>
                  </pic:nvPicPr>
                  <pic:blipFill>
                    <a:blip r:embed="rId28"/>
                    <a:srcRect b="0" l="0" r="0" t="0"/>
                    <a:stretch>
                      <a:fillRect/>
                    </a:stretch>
                  </pic:blipFill>
                  <pic:spPr>
                    <a:xfrm>
                      <a:off x="0" y="0"/>
                      <a:ext cx="1638300" cy="35242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Rezystancja cewki dla prądu stałego wynosi </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2533650</wp:posOffset>
            </wp:positionH>
            <wp:positionV relativeFrom="paragraph">
              <wp:posOffset>9525</wp:posOffset>
            </wp:positionV>
            <wp:extent cx="1543050" cy="352425"/>
            <wp:effectExtent b="0" l="0" r="0" t="0"/>
            <wp:wrapSquare wrapText="bothSides" distB="57150" distT="57150" distL="57150" distR="57150"/>
            <wp:docPr id="2" name="image09.gif"/>
            <a:graphic>
              <a:graphicData uri="http://schemas.openxmlformats.org/drawingml/2006/picture">
                <pic:pic>
                  <pic:nvPicPr>
                    <pic:cNvPr id="0" name="image09.gif"/>
                    <pic:cNvPicPr preferRelativeResize="0"/>
                  </pic:nvPicPr>
                  <pic:blipFill>
                    <a:blip r:embed="rId29"/>
                    <a:srcRect b="0" l="0" r="0" t="0"/>
                    <a:stretch>
                      <a:fillRect/>
                    </a:stretch>
                  </pic:blipFill>
                  <pic:spPr>
                    <a:xfrm>
                      <a:off x="0" y="0"/>
                      <a:ext cx="1543050" cy="35242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Impedancja cewki z rdzeniem wynosi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Impedancja cewki bez rdzenia wynosi </w:t>
      </w:r>
      <w:r w:rsidDel="00000000" w:rsidR="00000000" w:rsidRPr="00000000">
        <w:drawing>
          <wp:inline distB="57150" distT="57150" distL="57150" distR="57150">
            <wp:extent cx="1543050" cy="352425"/>
            <wp:effectExtent b="0" l="0" r="0" t="0"/>
            <wp:docPr id="76" name="image157.gif"/>
            <a:graphic>
              <a:graphicData uri="http://schemas.openxmlformats.org/drawingml/2006/picture">
                <pic:pic>
                  <pic:nvPicPr>
                    <pic:cNvPr id="0" name="image157.gif"/>
                    <pic:cNvPicPr preferRelativeResize="0"/>
                  </pic:nvPicPr>
                  <pic:blipFill>
                    <a:blip r:embed="rId30"/>
                    <a:srcRect b="0" l="0" r="0" t="0"/>
                    <a:stretch>
                      <a:fillRect/>
                    </a:stretch>
                  </pic:blipFill>
                  <pic:spPr>
                    <a:xfrm>
                      <a:off x="0" y="0"/>
                      <a:ext cx="1543050" cy="3524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3333750</wp:posOffset>
            </wp:positionH>
            <wp:positionV relativeFrom="paragraph">
              <wp:posOffset>38100</wp:posOffset>
            </wp:positionV>
            <wp:extent cx="1638300" cy="352425"/>
            <wp:effectExtent b="0" l="0" r="0" t="0"/>
            <wp:wrapSquare wrapText="bothSides" distB="57150" distT="57150" distL="57150" distR="57150"/>
            <wp:docPr id="30" name="image65.gif"/>
            <a:graphic>
              <a:graphicData uri="http://schemas.openxmlformats.org/drawingml/2006/picture">
                <pic:pic>
                  <pic:nvPicPr>
                    <pic:cNvPr id="0" name="image65.gif"/>
                    <pic:cNvPicPr preferRelativeResize="0"/>
                  </pic:nvPicPr>
                  <pic:blipFill>
                    <a:blip r:embed="rId31"/>
                    <a:srcRect b="0" l="0" r="0" t="0"/>
                    <a:stretch>
                      <a:fillRect/>
                    </a:stretch>
                  </pic:blipFill>
                  <pic:spPr>
                    <a:xfrm>
                      <a:off x="0" y="0"/>
                      <a:ext cx="1638300" cy="35242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Reaktancja pojemnościowa kondensatora C</w:t>
      </w:r>
      <w:r w:rsidDel="00000000" w:rsidR="00000000" w:rsidRPr="00000000">
        <w:rPr>
          <w:vertAlign w:val="subscript"/>
          <w:rtl w:val="0"/>
        </w:rPr>
        <w:t xml:space="preserve">1</w:t>
      </w:r>
      <w:r w:rsidDel="00000000" w:rsidR="00000000" w:rsidRPr="00000000">
        <w:rPr>
          <w:rtl w:val="0"/>
        </w:rPr>
        <w:t xml:space="preserve"> wynosi </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3400425</wp:posOffset>
            </wp:positionH>
            <wp:positionV relativeFrom="paragraph">
              <wp:posOffset>76200</wp:posOffset>
            </wp:positionV>
            <wp:extent cx="1724025" cy="352425"/>
            <wp:effectExtent b="0" l="0" r="0" t="0"/>
            <wp:wrapSquare wrapText="bothSides" distB="57150" distT="57150" distL="57150" distR="57150"/>
            <wp:docPr id="55" name="image116.gif"/>
            <a:graphic>
              <a:graphicData uri="http://schemas.openxmlformats.org/drawingml/2006/picture">
                <pic:pic>
                  <pic:nvPicPr>
                    <pic:cNvPr id="0" name="image116.gif"/>
                    <pic:cNvPicPr preferRelativeResize="0"/>
                  </pic:nvPicPr>
                  <pic:blipFill>
                    <a:blip r:embed="rId32"/>
                    <a:srcRect b="0" l="0" r="0" t="0"/>
                    <a:stretch>
                      <a:fillRect/>
                    </a:stretch>
                  </pic:blipFill>
                  <pic:spPr>
                    <a:xfrm>
                      <a:off x="0" y="0"/>
                      <a:ext cx="1724025" cy="35242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Reaktancja pojemnościowa kondensatora C</w:t>
      </w:r>
      <w:r w:rsidDel="00000000" w:rsidR="00000000" w:rsidRPr="00000000">
        <w:rPr>
          <w:vertAlign w:val="subscript"/>
          <w:rtl w:val="0"/>
        </w:rPr>
        <w:t xml:space="preserve">2</w:t>
      </w:r>
      <w:r w:rsidDel="00000000" w:rsidR="00000000" w:rsidRPr="00000000">
        <w:rPr>
          <w:rtl w:val="0"/>
        </w:rPr>
        <w:t xml:space="preserve"> wynosi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Reaktancja pojemnościowa równoległego połączenia kondensatorów C</w:t>
      </w:r>
      <w:r w:rsidDel="00000000" w:rsidR="00000000" w:rsidRPr="00000000">
        <w:rPr>
          <w:vertAlign w:val="subscript"/>
          <w:rtl w:val="0"/>
        </w:rPr>
        <w:t xml:space="preserve">1</w:t>
      </w:r>
      <w:r w:rsidDel="00000000" w:rsidR="00000000" w:rsidRPr="00000000">
        <w:rPr>
          <w:rtl w:val="0"/>
        </w:rPr>
        <w:t xml:space="preserve"> i C</w:t>
      </w:r>
      <w:r w:rsidDel="00000000" w:rsidR="00000000" w:rsidRPr="00000000">
        <w:rPr>
          <w:vertAlign w:val="subscript"/>
          <w:rtl w:val="0"/>
        </w:rPr>
        <w:t xml:space="preserve">2</w:t>
      </w:r>
      <w:r w:rsidDel="00000000" w:rsidR="00000000" w:rsidRPr="00000000">
        <w:rPr>
          <w:rtl w:val="0"/>
        </w:rPr>
        <w:t xml:space="preserve"> wynosi</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676400" cy="352425"/>
            <wp:effectExtent b="0" l="0" r="0" t="0"/>
            <wp:docPr id="68" name="image145.gif"/>
            <a:graphic>
              <a:graphicData uri="http://schemas.openxmlformats.org/drawingml/2006/picture">
                <pic:pic>
                  <pic:nvPicPr>
                    <pic:cNvPr id="0" name="image145.gif"/>
                    <pic:cNvPicPr preferRelativeResize="0"/>
                  </pic:nvPicPr>
                  <pic:blipFill>
                    <a:blip r:embed="rId33"/>
                    <a:srcRect b="0" l="0" r="0" t="0"/>
                    <a:stretch>
                      <a:fillRect/>
                    </a:stretch>
                  </pic:blipFill>
                  <pic:spPr>
                    <a:xfrm>
                      <a:off x="0" y="0"/>
                      <a:ext cx="1676400" cy="3524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Reaktancja pojemnościowa szeregowego połączenia kondensatorów C</w:t>
      </w:r>
      <w:r w:rsidDel="00000000" w:rsidR="00000000" w:rsidRPr="00000000">
        <w:rPr>
          <w:vertAlign w:val="subscript"/>
          <w:rtl w:val="0"/>
        </w:rPr>
        <w:t xml:space="preserve">1</w:t>
      </w:r>
      <w:r w:rsidDel="00000000" w:rsidR="00000000" w:rsidRPr="00000000">
        <w:rPr>
          <w:rtl w:val="0"/>
        </w:rPr>
        <w:t xml:space="preserve"> i C</w:t>
      </w:r>
      <w:r w:rsidDel="00000000" w:rsidR="00000000" w:rsidRPr="00000000">
        <w:rPr>
          <w:vertAlign w:val="subscript"/>
          <w:rtl w:val="0"/>
        </w:rPr>
        <w:t xml:space="preserve">2</w:t>
      </w:r>
      <w:r w:rsidDel="00000000" w:rsidR="00000000" w:rsidRPr="00000000">
        <w:rPr>
          <w:rtl w:val="0"/>
        </w:rPr>
        <w:t xml:space="preserve"> wynosi</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743075" cy="352425"/>
            <wp:effectExtent b="0" l="0" r="0" t="0"/>
            <wp:docPr id="11" name="image33.gif"/>
            <a:graphic>
              <a:graphicData uri="http://schemas.openxmlformats.org/drawingml/2006/picture">
                <pic:pic>
                  <pic:nvPicPr>
                    <pic:cNvPr id="0" name="image33.gif"/>
                    <pic:cNvPicPr preferRelativeResize="0"/>
                  </pic:nvPicPr>
                  <pic:blipFill>
                    <a:blip r:embed="rId34"/>
                    <a:srcRect b="0" l="0" r="0" t="0"/>
                    <a:stretch>
                      <a:fillRect/>
                    </a:stretch>
                  </pic:blipFill>
                  <pic:spPr>
                    <a:xfrm>
                      <a:off x="0" y="0"/>
                      <a:ext cx="1743075" cy="3524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Korzystając z prawa przenoszenia niepewności obliczono niepewność rezystancji cewki.</w:t>
      </w:r>
    </w:p>
    <w:p w:rsidR="00000000" w:rsidDel="00000000" w:rsidP="00000000" w:rsidRDefault="00000000" w:rsidRPr="00000000">
      <w:pPr>
        <w:ind w:left="0" w:firstLine="0"/>
        <w:contextualSpacing w:val="0"/>
      </w:pPr>
      <w:r w:rsidDel="00000000" w:rsidR="00000000" w:rsidRPr="00000000">
        <w:rPr>
          <w:rtl w:val="0"/>
        </w:rPr>
        <w:t xml:space="preserve">Wartość współczynnika a wraz z jego niepewnością dla cewki z rdzeniem (prąd stały) znajduje się w tabeli nr 4.</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05475" cy="533400"/>
            <wp:effectExtent b="0" l="0" r="0" t="0"/>
            <wp:docPr descr="CodeCogsEqn (1).gif" id="7" name="image15.gif"/>
            <a:graphic>
              <a:graphicData uri="http://schemas.openxmlformats.org/drawingml/2006/picture">
                <pic:pic>
                  <pic:nvPicPr>
                    <pic:cNvPr descr="CodeCogsEqn (1).gif" id="0" name="image15.gif"/>
                    <pic:cNvPicPr preferRelativeResize="0"/>
                  </pic:nvPicPr>
                  <pic:blipFill>
                    <a:blip r:embed="rId35"/>
                    <a:srcRect b="0" l="0" r="0" t="0"/>
                    <a:stretch>
                      <a:fillRect/>
                    </a:stretch>
                  </pic:blipFill>
                  <pic:spPr>
                    <a:xfrm>
                      <a:off x="0" y="0"/>
                      <a:ext cx="5705475" cy="533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695450" cy="171450"/>
            <wp:effectExtent b="0" l="0" r="0" t="0"/>
            <wp:docPr descr="CodeCogsEqn (2).gif" id="5" name="image13.gif"/>
            <a:graphic>
              <a:graphicData uri="http://schemas.openxmlformats.org/drawingml/2006/picture">
                <pic:pic>
                  <pic:nvPicPr>
                    <pic:cNvPr descr="CodeCogsEqn (2).gif" id="0" name="image13.gif"/>
                    <pic:cNvPicPr preferRelativeResize="0"/>
                  </pic:nvPicPr>
                  <pic:blipFill>
                    <a:blip r:embed="rId36"/>
                    <a:srcRect b="0" l="0" r="0" t="0"/>
                    <a:stretch>
                      <a:fillRect/>
                    </a:stretch>
                  </pic:blipFill>
                  <pic:spPr>
                    <a:xfrm>
                      <a:off x="0" y="0"/>
                      <a:ext cx="1695450" cy="1714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Sprawdzenie jednostki:</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-57149</wp:posOffset>
            </wp:positionH>
            <wp:positionV relativeFrom="paragraph">
              <wp:posOffset>28575</wp:posOffset>
            </wp:positionV>
            <wp:extent cx="4514850" cy="628650"/>
            <wp:effectExtent b="0" l="0" r="0" t="0"/>
            <wp:wrapSquare wrapText="bothSides" distB="57150" distT="57150" distL="57150" distR="57150"/>
            <wp:docPr descr="CodeCogsEqn (3).gif" id="35" name="image72.gif"/>
            <a:graphic>
              <a:graphicData uri="http://schemas.openxmlformats.org/drawingml/2006/picture">
                <pic:pic>
                  <pic:nvPicPr>
                    <pic:cNvPr descr="CodeCogsEqn (3).gif" id="0" name="image72.gif"/>
                    <pic:cNvPicPr preferRelativeResize="0"/>
                  </pic:nvPicPr>
                  <pic:blipFill>
                    <a:blip r:embed="rId37"/>
                    <a:srcRect b="0" l="0" r="0" t="0"/>
                    <a:stretch>
                      <a:fillRect/>
                    </a:stretch>
                  </pic:blipFill>
                  <pic:spPr>
                    <a:xfrm>
                      <a:off x="0" y="0"/>
                      <a:ext cx="4514850" cy="62865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923925</wp:posOffset>
            </wp:positionH>
            <wp:positionV relativeFrom="paragraph">
              <wp:posOffset>152400</wp:posOffset>
            </wp:positionV>
            <wp:extent cx="2752725" cy="171450"/>
            <wp:effectExtent b="0" l="0" r="0" t="0"/>
            <wp:wrapSquare wrapText="bothSides" distB="57150" distT="57150" distL="57150" distR="57150"/>
            <wp:docPr descr="CodeCogsEqn (4).gif" id="32" name="image67.gif"/>
            <a:graphic>
              <a:graphicData uri="http://schemas.openxmlformats.org/drawingml/2006/picture">
                <pic:pic>
                  <pic:nvPicPr>
                    <pic:cNvPr descr="CodeCogsEqn (4).gif" id="0" name="image67.gif"/>
                    <pic:cNvPicPr preferRelativeResize="0"/>
                  </pic:nvPicPr>
                  <pic:blipFill>
                    <a:blip r:embed="rId38"/>
                    <a:srcRect b="0" l="0" r="0" t="0"/>
                    <a:stretch>
                      <a:fillRect/>
                    </a:stretch>
                  </pic:blipFill>
                  <pic:spPr>
                    <a:xfrm>
                      <a:off x="0" y="0"/>
                      <a:ext cx="2752725" cy="17145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Ostatecznie: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3533775</wp:posOffset>
            </wp:positionH>
            <wp:positionV relativeFrom="paragraph">
              <wp:posOffset>19050</wp:posOffset>
            </wp:positionV>
            <wp:extent cx="1123950" cy="428625"/>
            <wp:effectExtent b="0" l="0" r="0" t="0"/>
            <wp:wrapSquare wrapText="bothSides" distB="57150" distT="57150" distL="57150" distR="57150"/>
            <wp:docPr id="18" name="image46.gif"/>
            <a:graphic>
              <a:graphicData uri="http://schemas.openxmlformats.org/drawingml/2006/picture">
                <pic:pic>
                  <pic:nvPicPr>
                    <pic:cNvPr id="0" name="image46.gif"/>
                    <pic:cNvPicPr preferRelativeResize="0"/>
                  </pic:nvPicPr>
                  <pic:blipFill>
                    <a:blip r:embed="rId39"/>
                    <a:srcRect b="0" l="0" r="0" t="0"/>
                    <a:stretch>
                      <a:fillRect/>
                    </a:stretch>
                  </pic:blipFill>
                  <pic:spPr>
                    <a:xfrm>
                      <a:off x="0" y="0"/>
                      <a:ext cx="1123950" cy="42862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Następnie, korzystając ze wzoru na indukcyjność cewki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 przyjmując częstotliwość napięcia przemiennego f=50 Hz obliczono indukcyjność cewki bez </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3133725</wp:posOffset>
            </wp:positionH>
            <wp:positionV relativeFrom="paragraph">
              <wp:posOffset>147638</wp:posOffset>
            </wp:positionV>
            <wp:extent cx="1200150" cy="152400"/>
            <wp:effectExtent b="0" l="0" r="0" t="0"/>
            <wp:wrapSquare wrapText="bothSides" distB="57150" distT="57150" distL="57150" distR="57150"/>
            <wp:docPr id="47" name="image107.gif"/>
            <a:graphic>
              <a:graphicData uri="http://schemas.openxmlformats.org/drawingml/2006/picture">
                <pic:pic>
                  <pic:nvPicPr>
                    <pic:cNvPr id="0" name="image107.gif"/>
                    <pic:cNvPicPr preferRelativeResize="0"/>
                  </pic:nvPicPr>
                  <pic:blipFill>
                    <a:blip r:embed="rId40"/>
                    <a:srcRect b="0" l="0" r="0" t="0"/>
                    <a:stretch>
                      <a:fillRect/>
                    </a:stretch>
                  </pic:blipFill>
                  <pic:spPr>
                    <a:xfrm>
                      <a:off x="0" y="0"/>
                      <a:ext cx="1200150" cy="152400"/>
                    </a:xfrm>
                    <a:prstGeom prst="rect"/>
                    <a:ln/>
                  </pic:spPr>
                </pic:pic>
              </a:graphicData>
            </a:graphic>
          </wp:anchor>
        </w:drawing>
      </w:r>
      <w:r w:rsidDel="00000000" w:rsidR="00000000" w:rsidRPr="00000000">
        <w:drawing>
          <wp:anchor allowOverlap="0" behindDoc="0" distB="57150" distT="57150" distL="57150" distR="57150" hidden="0" layoutInCell="0" locked="0" relativeHeight="0" simplePos="0">
            <wp:simplePos x="0" y="0"/>
            <wp:positionH relativeFrom="margin">
              <wp:posOffset>571500</wp:posOffset>
            </wp:positionH>
            <wp:positionV relativeFrom="paragraph">
              <wp:posOffset>142875</wp:posOffset>
            </wp:positionV>
            <wp:extent cx="1028700" cy="161925"/>
            <wp:effectExtent b="0" l="0" r="0" t="0"/>
            <wp:wrapSquare wrapText="bothSides" distB="57150" distT="57150" distL="57150" distR="57150"/>
            <wp:docPr id="3" name="image10.gif"/>
            <a:graphic>
              <a:graphicData uri="http://schemas.openxmlformats.org/drawingml/2006/picture">
                <pic:pic>
                  <pic:nvPicPr>
                    <pic:cNvPr id="0" name="image10.gif"/>
                    <pic:cNvPicPr preferRelativeResize="0"/>
                  </pic:nvPicPr>
                  <pic:blipFill>
                    <a:blip r:embed="rId41"/>
                    <a:srcRect b="0" l="0" r="0" t="0"/>
                    <a:stretch>
                      <a:fillRect/>
                    </a:stretch>
                  </pic:blipFill>
                  <pic:spPr>
                    <a:xfrm>
                      <a:off x="0" y="0"/>
                      <a:ext cx="1028700" cy="16192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rdzenia  oraz cewki z rdzeniem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Niepewności indukcyjności cewki zostały obliczone z prawa przenoszenia niepewności. </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-57149</wp:posOffset>
            </wp:positionH>
            <wp:positionV relativeFrom="paragraph">
              <wp:posOffset>47625</wp:posOffset>
            </wp:positionV>
            <wp:extent cx="3115218" cy="536457"/>
            <wp:effectExtent b="0" l="0" r="0" t="0"/>
            <wp:wrapSquare wrapText="bothSides" distB="57150" distT="57150" distL="57150" distR="57150"/>
            <wp:docPr descr="CodeCogsEqn (5).gif" id="15" name="image41.gif"/>
            <a:graphic>
              <a:graphicData uri="http://schemas.openxmlformats.org/drawingml/2006/picture">
                <pic:pic>
                  <pic:nvPicPr>
                    <pic:cNvPr descr="CodeCogsEqn (5).gif" id="0" name="image41.gif"/>
                    <pic:cNvPicPr preferRelativeResize="0"/>
                  </pic:nvPicPr>
                  <pic:blipFill>
                    <a:blip r:embed="rId42"/>
                    <a:srcRect b="0" l="0" r="0" t="0"/>
                    <a:stretch>
                      <a:fillRect/>
                    </a:stretch>
                  </pic:blipFill>
                  <pic:spPr>
                    <a:xfrm>
                      <a:off x="0" y="0"/>
                      <a:ext cx="3115218" cy="536457"/>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
        </w:numPr>
        <w:ind w:left="255" w:hanging="360"/>
        <w:contextualSpacing w:val="1"/>
        <w:rPr/>
      </w:pPr>
      <w:r w:rsidDel="00000000" w:rsidR="00000000" w:rsidRPr="00000000">
        <w:rPr>
          <w:rtl w:val="0"/>
        </w:rPr>
        <w:t xml:space="preserve">Dla cewki z rdzeniem: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Impedancja cewki z rdzeniem wynosi Z=8,33681 kΩ. Wiedząc, że współczynnik a charakterystyki natężenia od napięcia wynosi a=0,11995(45) </w:t>
      </w:r>
      <m:oMath>
        <m:f>
          <m:num>
            <m:sSup>
              <m:sSupPr>
                <m:ctrlPr>
                  <w:rPr/>
                </m:ctrlPr>
              </m:sSupPr>
              <m:e>
                <m:r>
                  <w:rPr/>
                  <m:t xml:space="preserve">10</m:t>
                </m:r>
              </m:e>
              <m:sup>
                <m:r>
                  <w:rPr/>
                  <m:t xml:space="preserve">-3</m:t>
                </m:r>
              </m:sup>
            </m:sSup>
          </m:num>
          <m:den>
            <m:r>
              <w:rPr/>
              <m:t>Ω</m:t>
            </m:r>
          </m:den>
        </m:f>
      </m:oMath>
      <w:r w:rsidDel="00000000" w:rsidR="00000000" w:rsidRPr="00000000">
        <w:rPr>
          <w:rtl w:val="0"/>
        </w:rPr>
        <w:t xml:space="preserve"> obliczono u(Z).</w:t>
      </w:r>
    </w:p>
    <w:p w:rsidR="00000000" w:rsidDel="00000000" w:rsidP="00000000" w:rsidRDefault="00000000" w:rsidRPr="00000000">
      <w:pPr>
        <w:contextualSpacing w:val="0"/>
      </w:pPr>
      <w:r w:rsidDel="00000000" w:rsidR="00000000" w:rsidRPr="00000000">
        <w:drawing>
          <wp:inline distB="114300" distT="114300" distL="114300" distR="114300">
            <wp:extent cx="2933700" cy="533400"/>
            <wp:effectExtent b="0" l="0" r="0" t="0"/>
            <wp:docPr descr="CodeCogsEqn (7).gif" id="54" name="image115.gif"/>
            <a:graphic>
              <a:graphicData uri="http://schemas.openxmlformats.org/drawingml/2006/picture">
                <pic:pic>
                  <pic:nvPicPr>
                    <pic:cNvPr descr="CodeCogsEqn (7).gif" id="0" name="image115.gif"/>
                    <pic:cNvPicPr preferRelativeResize="0"/>
                  </pic:nvPicPr>
                  <pic:blipFill>
                    <a:blip r:embed="rId43"/>
                    <a:srcRect b="0" l="0" r="0" t="0"/>
                    <a:stretch>
                      <a:fillRect/>
                    </a:stretch>
                  </pic:blipFill>
                  <pic:spPr>
                    <a:xfrm>
                      <a:off x="0" y="0"/>
                      <a:ext cx="2933700" cy="533400"/>
                    </a:xfrm>
                    <a:prstGeom prst="rect"/>
                    <a:ln/>
                  </pic:spPr>
                </pic:pic>
              </a:graphicData>
            </a:graphic>
          </wp:inline>
        </w:drawing>
      </w: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 xml:space="preserve">Z wcześniejszych obliczeń wiadomo także, że R=1,4353(16) kΩ.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276725" cy="409575"/>
            <wp:effectExtent b="0" l="0" r="0" t="0"/>
            <wp:docPr descr="CodeCogsEqn (8).gif" id="13" name="image39.gif"/>
            <a:graphic>
              <a:graphicData uri="http://schemas.openxmlformats.org/drawingml/2006/picture">
                <pic:pic>
                  <pic:nvPicPr>
                    <pic:cNvPr descr="CodeCogsEqn (8).gif" id="0" name="image39.gif"/>
                    <pic:cNvPicPr preferRelativeResize="0"/>
                  </pic:nvPicPr>
                  <pic:blipFill>
                    <a:blip r:embed="rId44"/>
                    <a:srcRect b="0" l="0" r="0" t="0"/>
                    <a:stretch>
                      <a:fillRect/>
                    </a:stretch>
                  </pic:blipFill>
                  <pic:spPr>
                    <a:xfrm>
                      <a:off x="0" y="0"/>
                      <a:ext cx="4276725" cy="409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800600" cy="409575"/>
            <wp:effectExtent b="0" l="0" r="0" t="0"/>
            <wp:docPr descr="CodeCogsEqn (9).gif" id="71" name="image152.gif"/>
            <a:graphic>
              <a:graphicData uri="http://schemas.openxmlformats.org/drawingml/2006/picture">
                <pic:pic>
                  <pic:nvPicPr>
                    <pic:cNvPr descr="CodeCogsEqn (9).gif" id="0" name="image152.gif"/>
                    <pic:cNvPicPr preferRelativeResize="0"/>
                  </pic:nvPicPr>
                  <pic:blipFill>
                    <a:blip r:embed="rId45"/>
                    <a:srcRect b="0" l="0" r="0" t="0"/>
                    <a:stretch>
                      <a:fillRect/>
                    </a:stretch>
                  </pic:blipFill>
                  <pic:spPr>
                    <a:xfrm>
                      <a:off x="0" y="0"/>
                      <a:ext cx="4800600" cy="4095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457200</wp:posOffset>
            </wp:positionH>
            <wp:positionV relativeFrom="paragraph">
              <wp:posOffset>19050</wp:posOffset>
            </wp:positionV>
            <wp:extent cx="4914900" cy="323850"/>
            <wp:effectExtent b="0" l="0" r="0" t="0"/>
            <wp:wrapSquare wrapText="bothSides" distB="57150" distT="57150" distL="57150" distR="57150"/>
            <wp:docPr descr="CodeCogsEqn (10).gif" id="78" name="image159.gif"/>
            <a:graphic>
              <a:graphicData uri="http://schemas.openxmlformats.org/drawingml/2006/picture">
                <pic:pic>
                  <pic:nvPicPr>
                    <pic:cNvPr descr="CodeCogsEqn (10).gif" id="0" name="image159.gif"/>
                    <pic:cNvPicPr preferRelativeResize="0"/>
                  </pic:nvPicPr>
                  <pic:blipFill>
                    <a:blip r:embed="rId46"/>
                    <a:srcRect b="0" l="0" r="0" t="0"/>
                    <a:stretch>
                      <a:fillRect/>
                    </a:stretch>
                  </pic:blipFill>
                  <pic:spPr>
                    <a:xfrm>
                      <a:off x="0" y="0"/>
                      <a:ext cx="4914900" cy="32385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Zatem: </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3352800</wp:posOffset>
            </wp:positionH>
            <wp:positionV relativeFrom="paragraph">
              <wp:posOffset>76200</wp:posOffset>
            </wp:positionV>
            <wp:extent cx="2324100" cy="171450"/>
            <wp:effectExtent b="0" l="0" r="0" t="0"/>
            <wp:wrapSquare wrapText="bothSides" distB="114300" distT="114300" distL="114300" distR="114300"/>
            <wp:docPr descr="CodeCogsEqn (11).gif" id="41" name="image81.gif"/>
            <a:graphic>
              <a:graphicData uri="http://schemas.openxmlformats.org/drawingml/2006/picture">
                <pic:pic>
                  <pic:nvPicPr>
                    <pic:cNvPr descr="CodeCogsEqn (11).gif" id="0" name="image81.gif"/>
                    <pic:cNvPicPr preferRelativeResize="0"/>
                  </pic:nvPicPr>
                  <pic:blipFill>
                    <a:blip r:embed="rId47"/>
                    <a:srcRect b="0" l="0" r="0" t="0"/>
                    <a:stretch>
                      <a:fillRect/>
                    </a:stretch>
                  </pic:blipFill>
                  <pic:spPr>
                    <a:xfrm>
                      <a:off x="0" y="0"/>
                      <a:ext cx="2324100" cy="17145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Ostatecznie indukcyjność cewki z rdzeniem wynosi: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2) Dla cewki bez rdzenia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Impedancja cewki bez rdzenia wynosi Z=2,03149 kΩ. Wpółczynnik a prostej o równaniu I=aU+b dla cewki bez rdzenia wynosi a=0,49225(62) </w:t>
      </w:r>
      <m:oMath>
        <m:f>
          <m:num>
            <m:sSup>
              <m:sSupPr>
                <m:ctrlPr>
                  <w:rPr/>
                </m:ctrlPr>
              </m:sSupPr>
              <m:e>
                <m:r>
                  <w:rPr/>
                  <m:t xml:space="preserve">10</m:t>
                </m:r>
              </m:e>
              <m:sup>
                <m:r>
                  <w:rPr/>
                  <m:t xml:space="preserve">-3</m:t>
                </m:r>
              </m:sup>
            </m:sSup>
          </m:num>
          <m:den>
            <m:r>
              <w:rPr/>
              <m:t>Ω</m:t>
            </m:r>
          </m:den>
        </m:f>
      </m:oMath>
      <w:r w:rsidDel="00000000" w:rsidR="00000000" w:rsidRPr="00000000">
        <w:rPr>
          <w:rtl w:val="0"/>
        </w:rPr>
        <w:t xml:space="preserve"> (patrz tabela nr 4). Wykonując analogiczne obliczenia jak dla cewki z rdzeniem obliczono niepewność indukcyjności cewki bez rdzenia.</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514475" cy="171450"/>
            <wp:effectExtent b="0" l="0" r="0" t="0"/>
            <wp:docPr descr="CodeCogsEqn (12).gif" id="25" name="image58.gif"/>
            <a:graphic>
              <a:graphicData uri="http://schemas.openxmlformats.org/drawingml/2006/picture">
                <pic:pic>
                  <pic:nvPicPr>
                    <pic:cNvPr descr="CodeCogsEqn (12).gif" id="0" name="image58.gif"/>
                    <pic:cNvPicPr preferRelativeResize="0"/>
                  </pic:nvPicPr>
                  <pic:blipFill>
                    <a:blip r:embed="rId48"/>
                    <a:srcRect b="0" l="0" r="0" t="0"/>
                    <a:stretch>
                      <a:fillRect/>
                    </a:stretch>
                  </pic:blipFill>
                  <pic:spPr>
                    <a:xfrm>
                      <a:off x="0" y="0"/>
                      <a:ext cx="1514475" cy="1714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2000250" cy="371475"/>
            <wp:effectExtent b="0" l="0" r="0" t="0"/>
            <wp:docPr descr="CodeCogsEqn (13).gif" id="19" name="image48.gif"/>
            <a:graphic>
              <a:graphicData uri="http://schemas.openxmlformats.org/drawingml/2006/picture">
                <pic:pic>
                  <pic:nvPicPr>
                    <pic:cNvPr descr="CodeCogsEqn (13).gif" id="0" name="image48.gif"/>
                    <pic:cNvPicPr preferRelativeResize="0"/>
                  </pic:nvPicPr>
                  <pic:blipFill>
                    <a:blip r:embed="rId49"/>
                    <a:srcRect b="0" l="0" r="0" t="0"/>
                    <a:stretch>
                      <a:fillRect/>
                    </a:stretch>
                  </pic:blipFill>
                  <pic:spPr>
                    <a:xfrm>
                      <a:off x="0" y="0"/>
                      <a:ext cx="2000250" cy="3714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2047875" cy="371475"/>
            <wp:effectExtent b="0" l="0" r="0" t="0"/>
            <wp:docPr descr="CodeCogsEqn (14).gif" id="73" name="image154.gif"/>
            <a:graphic>
              <a:graphicData uri="http://schemas.openxmlformats.org/drawingml/2006/picture">
                <pic:pic>
                  <pic:nvPicPr>
                    <pic:cNvPr descr="CodeCogsEqn (14).gif" id="0" name="image154.gif"/>
                    <pic:cNvPicPr preferRelativeResize="0"/>
                  </pic:nvPicPr>
                  <pic:blipFill>
                    <a:blip r:embed="rId50"/>
                    <a:srcRect b="0" l="0" r="0" t="0"/>
                    <a:stretch>
                      <a:fillRect/>
                    </a:stretch>
                  </pic:blipFill>
                  <pic:spPr>
                    <a:xfrm>
                      <a:off x="0" y="0"/>
                      <a:ext cx="2047875" cy="3714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257550" cy="190500"/>
            <wp:effectExtent b="0" l="0" r="0" t="0"/>
            <wp:docPr descr="CodeCogsEqn (15).gif" id="22" name="image53.gif"/>
            <a:graphic>
              <a:graphicData uri="http://schemas.openxmlformats.org/drawingml/2006/picture">
                <pic:pic>
                  <pic:nvPicPr>
                    <pic:cNvPr descr="CodeCogsEqn (15).gif" id="0" name="image53.gif"/>
                    <pic:cNvPicPr preferRelativeResize="0"/>
                  </pic:nvPicPr>
                  <pic:blipFill>
                    <a:blip r:embed="rId51"/>
                    <a:srcRect b="0" l="0" r="0" t="0"/>
                    <a:stretch>
                      <a:fillRect/>
                    </a:stretch>
                  </pic:blipFill>
                  <pic:spPr>
                    <a:xfrm>
                      <a:off x="0" y="0"/>
                      <a:ext cx="3257550" cy="1905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3409950</wp:posOffset>
            </wp:positionH>
            <wp:positionV relativeFrom="paragraph">
              <wp:posOffset>142875</wp:posOffset>
            </wp:positionV>
            <wp:extent cx="2409825" cy="171450"/>
            <wp:effectExtent b="0" l="0" r="0" t="0"/>
            <wp:wrapSquare wrapText="bothSides" distB="57150" distT="57150" distL="57150" distR="57150"/>
            <wp:docPr descr="CodeCogsEqn (16).gif" id="33" name="image68.gif"/>
            <a:graphic>
              <a:graphicData uri="http://schemas.openxmlformats.org/drawingml/2006/picture">
                <pic:pic>
                  <pic:nvPicPr>
                    <pic:cNvPr descr="CodeCogsEqn (16).gif" id="0" name="image68.gif"/>
                    <pic:cNvPicPr preferRelativeResize="0"/>
                  </pic:nvPicPr>
                  <pic:blipFill>
                    <a:blip r:embed="rId52"/>
                    <a:srcRect b="0" l="0" r="0" t="0"/>
                    <a:stretch>
                      <a:fillRect/>
                    </a:stretch>
                  </pic:blipFill>
                  <pic:spPr>
                    <a:xfrm>
                      <a:off x="0" y="0"/>
                      <a:ext cx="2409825" cy="17145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Ostatecznie indukcyjność cewki bez rdzenia wynosi: </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3238500</wp:posOffset>
            </wp:positionH>
            <wp:positionV relativeFrom="paragraph">
              <wp:posOffset>152400</wp:posOffset>
            </wp:positionV>
            <wp:extent cx="1000125" cy="390525"/>
            <wp:effectExtent b="0" l="0" r="0" t="0"/>
            <wp:wrapSquare wrapText="bothSides" distB="57150" distT="57150" distL="57150" distR="57150"/>
            <wp:docPr id="14" name="image40.gif"/>
            <a:graphic>
              <a:graphicData uri="http://schemas.openxmlformats.org/drawingml/2006/picture">
                <pic:pic>
                  <pic:nvPicPr>
                    <pic:cNvPr id="0" name="image40.gif"/>
                    <pic:cNvPicPr preferRelativeResize="0"/>
                  </pic:nvPicPr>
                  <pic:blipFill>
                    <a:blip r:embed="rId53"/>
                    <a:srcRect b="0" l="0" r="0" t="0"/>
                    <a:stretch>
                      <a:fillRect/>
                    </a:stretch>
                  </pic:blipFill>
                  <pic:spPr>
                    <a:xfrm>
                      <a:off x="0" y="0"/>
                      <a:ext cx="1000125" cy="39052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Przy pomocy wzoru na pojemność kondensatora</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2895600</wp:posOffset>
            </wp:positionH>
            <wp:positionV relativeFrom="paragraph">
              <wp:posOffset>123825</wp:posOffset>
            </wp:positionV>
            <wp:extent cx="1276350" cy="161925"/>
            <wp:effectExtent b="0" l="0" r="0" t="0"/>
            <wp:wrapSquare wrapText="bothSides" distB="57150" distT="57150" distL="57150" distR="57150"/>
            <wp:docPr id="9" name="image30.gif"/>
            <a:graphic>
              <a:graphicData uri="http://schemas.openxmlformats.org/drawingml/2006/picture">
                <pic:pic>
                  <pic:nvPicPr>
                    <pic:cNvPr id="0" name="image30.gif"/>
                    <pic:cNvPicPr preferRelativeResize="0"/>
                  </pic:nvPicPr>
                  <pic:blipFill>
                    <a:blip r:embed="rId54"/>
                    <a:srcRect b="0" l="0" r="0" t="0"/>
                    <a:stretch>
                      <a:fillRect/>
                    </a:stretch>
                  </pic:blipFill>
                  <pic:spPr>
                    <a:xfrm>
                      <a:off x="0" y="0"/>
                      <a:ext cx="1276350" cy="16192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obliczono pojemności kondensatora C</w:t>
      </w:r>
      <w:r w:rsidDel="00000000" w:rsidR="00000000" w:rsidRPr="00000000">
        <w:rPr>
          <w:vertAlign w:val="subscript"/>
          <w:rtl w:val="0"/>
        </w:rPr>
        <w:t xml:space="preserve">1</w:t>
      </w:r>
      <w:r w:rsidDel="00000000" w:rsidR="00000000" w:rsidRPr="00000000">
        <w:rPr>
          <w:rtl w:val="0"/>
        </w:rPr>
        <w:t xml:space="preserve"> równą </w:t>
      </w:r>
      <w:r w:rsidDel="00000000" w:rsidR="00000000" w:rsidRPr="00000000">
        <w:drawing>
          <wp:anchor allowOverlap="0" behindDoc="0" distB="57150" distT="57150" distL="57150" distR="57150" hidden="0" layoutInCell="0" locked="0" relativeHeight="0" simplePos="0">
            <wp:simplePos x="0" y="0"/>
            <wp:positionH relativeFrom="margin">
              <wp:posOffset>323850</wp:posOffset>
            </wp:positionH>
            <wp:positionV relativeFrom="paragraph">
              <wp:posOffset>171450</wp:posOffset>
            </wp:positionV>
            <wp:extent cx="1276350" cy="152400"/>
            <wp:effectExtent b="0" l="0" r="0" t="0"/>
            <wp:wrapSquare wrapText="bothSides" distB="57150" distT="57150" distL="57150" distR="57150"/>
            <wp:docPr id="62" name="image136.gif"/>
            <a:graphic>
              <a:graphicData uri="http://schemas.openxmlformats.org/drawingml/2006/picture">
                <pic:pic>
                  <pic:nvPicPr>
                    <pic:cNvPr id="0" name="image136.gif"/>
                    <pic:cNvPicPr preferRelativeResize="0"/>
                  </pic:nvPicPr>
                  <pic:blipFill>
                    <a:blip r:embed="rId55"/>
                    <a:srcRect b="0" l="0" r="0" t="0"/>
                    <a:stretch>
                      <a:fillRect/>
                    </a:stretch>
                  </pic:blipFill>
                  <pic:spPr>
                    <a:xfrm>
                      <a:off x="0" y="0"/>
                      <a:ext cx="1276350" cy="15240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oraz </w:t>
      </w:r>
    </w:p>
    <w:p w:rsidR="00000000" w:rsidDel="00000000" w:rsidP="00000000" w:rsidRDefault="00000000" w:rsidRPr="00000000">
      <w:pPr>
        <w:ind w:left="0" w:firstLine="0"/>
        <w:contextualSpacing w:val="0"/>
      </w:pPr>
      <w:r w:rsidDel="00000000" w:rsidR="00000000" w:rsidRPr="00000000">
        <w:rPr>
          <w:rtl w:val="0"/>
        </w:rPr>
        <w:t xml:space="preserve">Korzystając z prawa przenoszenia niepewności obliczono niepewności dla pojemności kondensatorów.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Dla obu kondensatorów, jak i dla ich połączenia szeregowego i równoległego, niepewność obliczona jest ze wzoru: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133725" cy="533400"/>
            <wp:effectExtent b="0" l="0" r="0" t="0"/>
            <wp:docPr descr="CodeCogsEqn (17).gif" id="72" name="image153.gif"/>
            <a:graphic>
              <a:graphicData uri="http://schemas.openxmlformats.org/drawingml/2006/picture">
                <pic:pic>
                  <pic:nvPicPr>
                    <pic:cNvPr descr="CodeCogsEqn (17).gif" id="0" name="image153.gif"/>
                    <pic:cNvPicPr preferRelativeResize="0"/>
                  </pic:nvPicPr>
                  <pic:blipFill>
                    <a:blip r:embed="rId56"/>
                    <a:srcRect b="0" l="0" r="0" t="0"/>
                    <a:stretch>
                      <a:fillRect/>
                    </a:stretch>
                  </pic:blipFill>
                  <pic:spPr>
                    <a:xfrm>
                      <a:off x="0" y="0"/>
                      <a:ext cx="3133725" cy="533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Korzystając z odpowiednich wartości współczynników a prostej (patrz tabela nr 4) obliczono niepewności wyznaczonych reaktancji.</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019425" cy="533400"/>
            <wp:effectExtent b="0" l="0" r="0" t="0"/>
            <wp:docPr descr="CodeCogsEqn (18).gif" id="23" name="image54.gif"/>
            <a:graphic>
              <a:graphicData uri="http://schemas.openxmlformats.org/drawingml/2006/picture">
                <pic:pic>
                  <pic:nvPicPr>
                    <pic:cNvPr descr="CodeCogsEqn (18).gif" id="0" name="image54.gif"/>
                    <pic:cNvPicPr preferRelativeResize="0"/>
                  </pic:nvPicPr>
                  <pic:blipFill>
                    <a:blip r:embed="rId57"/>
                    <a:srcRect b="0" l="0" r="0" t="0"/>
                    <a:stretch>
                      <a:fillRect/>
                    </a:stretch>
                  </pic:blipFill>
                  <pic:spPr>
                    <a:xfrm>
                      <a:off x="0" y="0"/>
                      <a:ext cx="3019425" cy="533400"/>
                    </a:xfrm>
                    <a:prstGeom prst="rect"/>
                    <a:ln/>
                  </pic:spPr>
                </pic:pic>
              </a:graphicData>
            </a:graphic>
          </wp:inline>
        </w:drawing>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3543300</wp:posOffset>
            </wp:positionH>
            <wp:positionV relativeFrom="paragraph">
              <wp:posOffset>95250</wp:posOffset>
            </wp:positionV>
            <wp:extent cx="1514475" cy="180975"/>
            <wp:effectExtent b="0" l="0" r="0" t="0"/>
            <wp:wrapSquare wrapText="bothSides" distB="114300" distT="114300" distL="114300" distR="114300"/>
            <wp:docPr descr="CodeCogsEqn (19).gif" id="51" name="image111.gif"/>
            <a:graphic>
              <a:graphicData uri="http://schemas.openxmlformats.org/drawingml/2006/picture">
                <pic:pic>
                  <pic:nvPicPr>
                    <pic:cNvPr descr="CodeCogsEqn (19).gif" id="0" name="image111.gif"/>
                    <pic:cNvPicPr preferRelativeResize="0"/>
                  </pic:nvPicPr>
                  <pic:blipFill>
                    <a:blip r:embed="rId58"/>
                    <a:srcRect b="0" l="0" r="0" t="0"/>
                    <a:stretch>
                      <a:fillRect/>
                    </a:stretch>
                  </pic:blipFill>
                  <pic:spPr>
                    <a:xfrm>
                      <a:off x="0" y="0"/>
                      <a:ext cx="1514475" cy="18097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Z wcześniejszych obliczeń wiadomo, że </w:t>
      </w:r>
      <m:oMath>
        <m:sSub>
          <m:sSubPr>
            <m:ctrlPr>
              <w:rPr/>
            </m:ctrlPr>
          </m:sSubPr>
          <m:e>
            <m:r>
              <w:rPr/>
              <m:t xml:space="preserve">X</m:t>
            </m:r>
          </m:e>
          <m:sub>
            <m:r>
              <w:rPr/>
              <m:t xml:space="preserve">C1</m:t>
            </m:r>
          </m:sub>
        </m:sSub>
      </m:oMath>
      <w:r w:rsidDel="00000000" w:rsidR="00000000" w:rsidRPr="00000000">
        <w:rPr>
          <w:rtl w:val="0"/>
        </w:rPr>
        <w:t xml:space="preserve">=7,2886 kΩ i </w:t>
      </w:r>
      <m:oMath>
        <m:sSub>
          <m:sSubPr>
            <m:ctrlPr>
              <w:rPr/>
            </m:ctrlPr>
          </m:sSubPr>
          <m:e>
            <m:r>
              <w:rPr/>
              <m:t xml:space="preserve">X</m:t>
            </m:r>
          </m:e>
          <m:sub>
            <m:r>
              <w:rPr/>
              <m:t xml:space="preserve">C2</m:t>
            </m:r>
          </m:sub>
        </m:sSub>
      </m:oMath>
      <w:r w:rsidDel="00000000" w:rsidR="00000000" w:rsidRPr="00000000">
        <w:rPr>
          <w:rtl w:val="0"/>
        </w:rPr>
        <w:t xml:space="preserve">=14,2552 kΩ.</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762625" cy="533400"/>
            <wp:effectExtent b="0" l="0" r="0" t="0"/>
            <wp:docPr descr="CodeCogsEqn (20).gif" id="53" name="image114.gif"/>
            <a:graphic>
              <a:graphicData uri="http://schemas.openxmlformats.org/drawingml/2006/picture">
                <pic:pic>
                  <pic:nvPicPr>
                    <pic:cNvPr descr="CodeCogsEqn (20).gif" id="0" name="image114.gif"/>
                    <pic:cNvPicPr preferRelativeResize="0"/>
                  </pic:nvPicPr>
                  <pic:blipFill>
                    <a:blip r:embed="rId59"/>
                    <a:srcRect b="0" l="0" r="0" t="0"/>
                    <a:stretch>
                      <a:fillRect/>
                    </a:stretch>
                  </pic:blipFill>
                  <pic:spPr>
                    <a:xfrm>
                      <a:off x="0" y="0"/>
                      <a:ext cx="5762625" cy="533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942975</wp:posOffset>
            </wp:positionH>
            <wp:positionV relativeFrom="paragraph">
              <wp:posOffset>57150</wp:posOffset>
            </wp:positionV>
            <wp:extent cx="3048000" cy="190500"/>
            <wp:effectExtent b="0" l="0" r="0" t="0"/>
            <wp:wrapSquare wrapText="bothSides" distB="114300" distT="114300" distL="114300" distR="114300"/>
            <wp:docPr descr="CodeCogsEqn (21).gif" id="82" name="image163.gif"/>
            <a:graphic>
              <a:graphicData uri="http://schemas.openxmlformats.org/drawingml/2006/picture">
                <pic:pic>
                  <pic:nvPicPr>
                    <pic:cNvPr descr="CodeCogsEqn (21).gif" id="0" name="image163.gif"/>
                    <pic:cNvPicPr preferRelativeResize="0"/>
                  </pic:nvPicPr>
                  <pic:blipFill>
                    <a:blip r:embed="rId60"/>
                    <a:srcRect b="0" l="0" r="0" t="0"/>
                    <a:stretch>
                      <a:fillRect/>
                    </a:stretch>
                  </pic:blipFill>
                  <pic:spPr>
                    <a:xfrm>
                      <a:off x="0" y="0"/>
                      <a:ext cx="3048000" cy="19050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Analogicznie: </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1095375</wp:posOffset>
            </wp:positionH>
            <wp:positionV relativeFrom="paragraph">
              <wp:posOffset>76200</wp:posOffset>
            </wp:positionV>
            <wp:extent cx="2895600" cy="171450"/>
            <wp:effectExtent b="0" l="0" r="0" t="0"/>
            <wp:wrapSquare wrapText="bothSides" distB="114300" distT="114300" distL="114300" distR="114300"/>
            <wp:docPr descr="CodeCogsEqn (25).gif" id="31" name="image66.gif"/>
            <a:graphic>
              <a:graphicData uri="http://schemas.openxmlformats.org/drawingml/2006/picture">
                <pic:pic>
                  <pic:nvPicPr>
                    <pic:cNvPr descr="CodeCogsEqn (25).gif" id="0" name="image66.gif"/>
                    <pic:cNvPicPr preferRelativeResize="0"/>
                  </pic:nvPicPr>
                  <pic:blipFill>
                    <a:blip r:embed="rId61"/>
                    <a:srcRect b="0" l="0" r="0" t="0"/>
                    <a:stretch>
                      <a:fillRect/>
                    </a:stretch>
                  </pic:blipFill>
                  <pic:spPr>
                    <a:xfrm>
                      <a:off x="0" y="0"/>
                      <a:ext cx="2895600" cy="17145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Ostatecznie:</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1095375</wp:posOffset>
            </wp:positionH>
            <wp:positionV relativeFrom="paragraph">
              <wp:posOffset>0</wp:posOffset>
            </wp:positionV>
            <wp:extent cx="2895600" cy="171450"/>
            <wp:effectExtent b="0" l="0" r="0" t="0"/>
            <wp:wrapSquare wrapText="bothSides" distB="114300" distT="114300" distL="114300" distR="114300"/>
            <wp:docPr descr="CodeCogsEqn (24).gif" id="1" name="image08.gif"/>
            <a:graphic>
              <a:graphicData uri="http://schemas.openxmlformats.org/drawingml/2006/picture">
                <pic:pic>
                  <pic:nvPicPr>
                    <pic:cNvPr descr="CodeCogsEqn (24).gif" id="0" name="image08.gif"/>
                    <pic:cNvPicPr preferRelativeResize="0"/>
                  </pic:nvPicPr>
                  <pic:blipFill>
                    <a:blip r:embed="rId62"/>
                    <a:srcRect b="0" l="0" r="0" t="0"/>
                    <a:stretch>
                      <a:fillRect/>
                    </a:stretch>
                  </pic:blipFill>
                  <pic:spPr>
                    <a:xfrm>
                      <a:off x="0" y="0"/>
                      <a:ext cx="2895600" cy="17145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Korzystając z wcześniej podanego wzoru, obliczono pojemność szeregowego połączenia kondensatorów </w:t>
      </w:r>
      <w:r w:rsidDel="00000000" w:rsidR="00000000" w:rsidRPr="00000000">
        <w:drawing>
          <wp:inline distB="114300" distT="114300" distL="114300" distR="114300">
            <wp:extent cx="1295400" cy="161925"/>
            <wp:effectExtent b="0" l="0" r="0" t="0"/>
            <wp:docPr id="4" name="image12.gif"/>
            <a:graphic>
              <a:graphicData uri="http://schemas.openxmlformats.org/drawingml/2006/picture">
                <pic:pic>
                  <pic:nvPicPr>
                    <pic:cNvPr id="0" name="image12.gif"/>
                    <pic:cNvPicPr preferRelativeResize="0"/>
                  </pic:nvPicPr>
                  <pic:blipFill>
                    <a:blip r:embed="rId63"/>
                    <a:srcRect b="0" l="0" r="0" t="0"/>
                    <a:stretch>
                      <a:fillRect/>
                    </a:stretch>
                  </pic:blipFill>
                  <pic:spPr>
                    <a:xfrm>
                      <a:off x="0" y="0"/>
                      <a:ext cx="1295400" cy="1619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029075" cy="533400"/>
            <wp:effectExtent b="0" l="0" r="0" t="0"/>
            <wp:docPr descr="CodeCogsEqn (26).gif" id="21" name="image51.gif"/>
            <a:graphic>
              <a:graphicData uri="http://schemas.openxmlformats.org/drawingml/2006/picture">
                <pic:pic>
                  <pic:nvPicPr>
                    <pic:cNvPr descr="CodeCogsEqn (26).gif" id="0" name="image51.gif"/>
                    <pic:cNvPicPr preferRelativeResize="0"/>
                  </pic:nvPicPr>
                  <pic:blipFill>
                    <a:blip r:embed="rId64"/>
                    <a:srcRect b="0" l="0" r="0" t="0"/>
                    <a:stretch>
                      <a:fillRect/>
                    </a:stretch>
                  </pic:blipFill>
                  <pic:spPr>
                    <a:xfrm>
                      <a:off x="0" y="0"/>
                      <a:ext cx="4029075" cy="533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867400" cy="533400"/>
            <wp:effectExtent b="0" l="0" r="0" t="0"/>
            <wp:docPr descr="CodeCogsEqn (27).gif" id="46" name="image106.gif"/>
            <a:graphic>
              <a:graphicData uri="http://schemas.openxmlformats.org/drawingml/2006/picture">
                <pic:pic>
                  <pic:nvPicPr>
                    <pic:cNvPr descr="CodeCogsEqn (27).gif" id="0" name="image106.gif"/>
                    <pic:cNvPicPr preferRelativeResize="0"/>
                  </pic:nvPicPr>
                  <pic:blipFill>
                    <a:blip r:embed="rId65"/>
                    <a:srcRect b="0" l="0" r="0" t="0"/>
                    <a:stretch>
                      <a:fillRect/>
                    </a:stretch>
                  </pic:blipFill>
                  <pic:spPr>
                    <a:xfrm>
                      <a:off x="0" y="0"/>
                      <a:ext cx="5867400" cy="533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Pojemność szeregowego połączenia kondensatorów wynosi: </w:t>
      </w:r>
      <w:r w:rsidDel="00000000" w:rsidR="00000000" w:rsidRPr="00000000">
        <w:drawing>
          <wp:inline distB="114300" distT="114300" distL="114300" distR="114300">
            <wp:extent cx="2933700" cy="171450"/>
            <wp:effectExtent b="0" l="0" r="0" t="0"/>
            <wp:docPr descr="CodeCogsEqn (28).gif" id="59" name="image133.gif"/>
            <a:graphic>
              <a:graphicData uri="http://schemas.openxmlformats.org/drawingml/2006/picture">
                <pic:pic>
                  <pic:nvPicPr>
                    <pic:cNvPr descr="CodeCogsEqn (28).gif" id="0" name="image133.gif"/>
                    <pic:cNvPicPr preferRelativeResize="0"/>
                  </pic:nvPicPr>
                  <pic:blipFill>
                    <a:blip r:embed="rId66"/>
                    <a:srcRect b="0" l="0" r="0" t="0"/>
                    <a:stretch>
                      <a:fillRect/>
                    </a:stretch>
                  </pic:blipFill>
                  <pic:spPr>
                    <a:xfrm>
                      <a:off x="0" y="0"/>
                      <a:ext cx="2933700" cy="1714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1295400</wp:posOffset>
            </wp:positionH>
            <wp:positionV relativeFrom="paragraph">
              <wp:posOffset>0</wp:posOffset>
            </wp:positionV>
            <wp:extent cx="2066925" cy="390525"/>
            <wp:effectExtent b="0" l="0" r="0" t="0"/>
            <wp:wrapSquare wrapText="bothSides" distB="57150" distT="57150" distL="57150" distR="57150"/>
            <wp:docPr id="27" name="image61.gif"/>
            <a:graphic>
              <a:graphicData uri="http://schemas.openxmlformats.org/drawingml/2006/picture">
                <pic:pic>
                  <pic:nvPicPr>
                    <pic:cNvPr id="0" name="image61.gif"/>
                    <pic:cNvPicPr preferRelativeResize="0"/>
                  </pic:nvPicPr>
                  <pic:blipFill>
                    <a:blip r:embed="rId67"/>
                    <a:srcRect b="0" l="0" r="0" t="0"/>
                    <a:stretch>
                      <a:fillRect/>
                    </a:stretch>
                  </pic:blipFill>
                  <pic:spPr>
                    <a:xfrm>
                      <a:off x="0" y="0"/>
                      <a:ext cx="2066925" cy="39052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Przy pomocy wzoru   obliczono teoretyczną pojemność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połączenia szeregowego kondensatorów C</w:t>
      </w:r>
      <w:r w:rsidDel="00000000" w:rsidR="00000000" w:rsidRPr="00000000">
        <w:rPr>
          <w:vertAlign w:val="subscript"/>
          <w:rtl w:val="0"/>
        </w:rPr>
        <w:t xml:space="preserve">1</w:t>
      </w:r>
      <w:r w:rsidDel="00000000" w:rsidR="00000000" w:rsidRPr="00000000">
        <w:rPr>
          <w:rtl w:val="0"/>
        </w:rPr>
        <w:t xml:space="preserve"> i C</w:t>
      </w:r>
      <w:r w:rsidDel="00000000" w:rsidR="00000000" w:rsidRPr="00000000">
        <w:rPr>
          <w:vertAlign w:val="subscript"/>
          <w:rtl w:val="0"/>
        </w:rPr>
        <w:t xml:space="preserve">2</w:t>
      </w:r>
      <w:r w:rsidDel="00000000" w:rsidR="00000000" w:rsidRPr="00000000">
        <w:rPr>
          <w:rtl w:val="0"/>
        </w:rPr>
        <w:t xml:space="preserve">, równą </w:t>
      </w:r>
      <w:r w:rsidDel="00000000" w:rsidR="00000000" w:rsidRPr="00000000">
        <w:drawing>
          <wp:anchor allowOverlap="0" behindDoc="0" distB="57150" distT="57150" distL="57150" distR="57150" hidden="0" layoutInCell="0" locked="0" relativeHeight="0" simplePos="0">
            <wp:simplePos x="0" y="0"/>
            <wp:positionH relativeFrom="margin">
              <wp:posOffset>3667125</wp:posOffset>
            </wp:positionH>
            <wp:positionV relativeFrom="paragraph">
              <wp:posOffset>0</wp:posOffset>
            </wp:positionV>
            <wp:extent cx="1381125" cy="161925"/>
            <wp:effectExtent b="0" l="0" r="0" t="0"/>
            <wp:wrapSquare wrapText="bothSides" distB="57150" distT="57150" distL="57150" distR="57150"/>
            <wp:docPr id="37" name="image76.gif"/>
            <a:graphic>
              <a:graphicData uri="http://schemas.openxmlformats.org/drawingml/2006/picture">
                <pic:pic>
                  <pic:nvPicPr>
                    <pic:cNvPr id="0" name="image76.gif"/>
                    <pic:cNvPicPr preferRelativeResize="0"/>
                  </pic:nvPicPr>
                  <pic:blipFill>
                    <a:blip r:embed="rId68"/>
                    <a:srcRect b="0" l="0" r="0" t="0"/>
                    <a:stretch>
                      <a:fillRect/>
                    </a:stretch>
                  </pic:blipFill>
                  <pic:spPr>
                    <a:xfrm>
                      <a:off x="0" y="0"/>
                      <a:ext cx="1381125" cy="16192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1857375</wp:posOffset>
            </wp:positionH>
            <wp:positionV relativeFrom="paragraph">
              <wp:posOffset>28575</wp:posOffset>
            </wp:positionV>
            <wp:extent cx="3752850" cy="533400"/>
            <wp:effectExtent b="0" l="0" r="0" t="0"/>
            <wp:wrapSquare wrapText="bothSides" distB="114300" distT="114300" distL="114300" distR="114300"/>
            <wp:docPr descr="CodeCogsEqn (30).gif" id="56" name="image118.gif"/>
            <a:graphic>
              <a:graphicData uri="http://schemas.openxmlformats.org/drawingml/2006/picture">
                <pic:pic>
                  <pic:nvPicPr>
                    <pic:cNvPr descr="CodeCogsEqn (30).gif" id="0" name="image118.gif"/>
                    <pic:cNvPicPr preferRelativeResize="0"/>
                  </pic:nvPicPr>
                  <pic:blipFill>
                    <a:blip r:embed="rId69"/>
                    <a:srcRect b="0" l="0" r="0" t="0"/>
                    <a:stretch>
                      <a:fillRect/>
                    </a:stretch>
                  </pic:blipFill>
                  <pic:spPr>
                    <a:xfrm>
                      <a:off x="0" y="0"/>
                      <a:ext cx="3752850" cy="53340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Korzystając z prawa przenoszenia niepewności:</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152525" cy="381000"/>
            <wp:effectExtent b="0" l="0" r="0" t="0"/>
            <wp:docPr descr="CodeCogsEqn (29).gif" id="26" name="image60.gif"/>
            <a:graphic>
              <a:graphicData uri="http://schemas.openxmlformats.org/drawingml/2006/picture">
                <pic:pic>
                  <pic:nvPicPr>
                    <pic:cNvPr descr="CodeCogsEqn (29).gif" id="0" name="image60.gif"/>
                    <pic:cNvPicPr preferRelativeResize="0"/>
                  </pic:nvPicPr>
                  <pic:blipFill>
                    <a:blip r:embed="rId70"/>
                    <a:srcRect b="0" l="0" r="0" t="0"/>
                    <a:stretch>
                      <a:fillRect/>
                    </a:stretch>
                  </pic:blipFill>
                  <pic:spPr>
                    <a:xfrm>
                      <a:off x="0" y="0"/>
                      <a:ext cx="1152525" cy="381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924425" cy="428625"/>
            <wp:effectExtent b="0" l="0" r="0" t="0"/>
            <wp:docPr descr="CodeCogsEqn (31).gif" id="67" name="image144.gif"/>
            <a:graphic>
              <a:graphicData uri="http://schemas.openxmlformats.org/drawingml/2006/picture">
                <pic:pic>
                  <pic:nvPicPr>
                    <pic:cNvPr descr="CodeCogsEqn (31).gif" id="0" name="image144.gif"/>
                    <pic:cNvPicPr preferRelativeResize="0"/>
                  </pic:nvPicPr>
                  <pic:blipFill>
                    <a:blip r:embed="rId71"/>
                    <a:srcRect b="0" l="0" r="0" t="0"/>
                    <a:stretch>
                      <a:fillRect/>
                    </a:stretch>
                  </pic:blipFill>
                  <pic:spPr>
                    <a:xfrm>
                      <a:off x="0" y="0"/>
                      <a:ext cx="4924425" cy="4286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924425" cy="428625"/>
            <wp:effectExtent b="0" l="0" r="0" t="0"/>
            <wp:docPr descr="CodeCogsEqn (32).gif" id="49" name="image109.gif"/>
            <a:graphic>
              <a:graphicData uri="http://schemas.openxmlformats.org/drawingml/2006/picture">
                <pic:pic>
                  <pic:nvPicPr>
                    <pic:cNvPr descr="CodeCogsEqn (32).gif" id="0" name="image109.gif"/>
                    <pic:cNvPicPr preferRelativeResize="0"/>
                  </pic:nvPicPr>
                  <pic:blipFill>
                    <a:blip r:embed="rId72"/>
                    <a:srcRect b="0" l="0" r="0" t="0"/>
                    <a:stretch>
                      <a:fillRect/>
                    </a:stretch>
                  </pic:blipFill>
                  <pic:spPr>
                    <a:xfrm>
                      <a:off x="0" y="0"/>
                      <a:ext cx="4924425" cy="42862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1790700" cy="171450"/>
            <wp:effectExtent b="0" l="0" r="0" t="0"/>
            <wp:docPr descr="CodeCogsEqn (33).gif" id="36" name="image74.gif"/>
            <a:graphic>
              <a:graphicData uri="http://schemas.openxmlformats.org/drawingml/2006/picture">
                <pic:pic>
                  <pic:nvPicPr>
                    <pic:cNvPr descr="CodeCogsEqn (33).gif" id="0" name="image74.gif"/>
                    <pic:cNvPicPr preferRelativeResize="0"/>
                  </pic:nvPicPr>
                  <pic:blipFill>
                    <a:blip r:embed="rId73"/>
                    <a:srcRect b="0" l="0" r="0" t="0"/>
                    <a:stretch>
                      <a:fillRect/>
                    </a:stretch>
                  </pic:blipFill>
                  <pic:spPr>
                    <a:xfrm>
                      <a:off x="0" y="0"/>
                      <a:ext cx="1790700" cy="1714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Ostatecznie teoretyczna pojemność szeregowego połączenia kondensatorów wynosi: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105150" cy="171450"/>
            <wp:effectExtent b="0" l="0" r="0" t="0"/>
            <wp:docPr descr="CodeCogsEqn (34).gif" id="64" name="image140.gif"/>
            <a:graphic>
              <a:graphicData uri="http://schemas.openxmlformats.org/drawingml/2006/picture">
                <pic:pic>
                  <pic:nvPicPr>
                    <pic:cNvPr descr="CodeCogsEqn (34).gif" id="0" name="image140.gif"/>
                    <pic:cNvPicPr preferRelativeResize="0"/>
                  </pic:nvPicPr>
                  <pic:blipFill>
                    <a:blip r:embed="rId74"/>
                    <a:srcRect b="0" l="0" r="0" t="0"/>
                    <a:stretch>
                      <a:fillRect/>
                    </a:stretch>
                  </pic:blipFill>
                  <pic:spPr>
                    <a:xfrm>
                      <a:off x="0" y="0"/>
                      <a:ext cx="3105150" cy="1714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Po przyjęciu wartości k=2, obliczona została niepewność rozszerzona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371850" cy="171450"/>
            <wp:effectExtent b="0" l="0" r="0" t="0"/>
            <wp:docPr id="60" name="image134.gif"/>
            <a:graphic>
              <a:graphicData uri="http://schemas.openxmlformats.org/drawingml/2006/picture">
                <pic:pic>
                  <pic:nvPicPr>
                    <pic:cNvPr id="0" name="image134.gif"/>
                    <pic:cNvPicPr preferRelativeResize="0"/>
                  </pic:nvPicPr>
                  <pic:blipFill>
                    <a:blip r:embed="rId75"/>
                    <a:srcRect b="0" l="0" r="0" t="0"/>
                    <a:stretch>
                      <a:fillRect/>
                    </a:stretch>
                  </pic:blipFill>
                  <pic:spPr>
                    <a:xfrm>
                      <a:off x="0" y="0"/>
                      <a:ext cx="3371850" cy="1714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którą następnie porównano z modułem różnicy wartości zmierzonej i teoretycznej.</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343400" cy="180975"/>
            <wp:effectExtent b="0" l="0" r="0" t="0"/>
            <wp:docPr id="79" name="image160.gif"/>
            <a:graphic>
              <a:graphicData uri="http://schemas.openxmlformats.org/drawingml/2006/picture">
                <pic:pic>
                  <pic:nvPicPr>
                    <pic:cNvPr id="0" name="image160.gif"/>
                    <pic:cNvPicPr preferRelativeResize="0"/>
                  </pic:nvPicPr>
                  <pic:blipFill>
                    <a:blip r:embed="rId76"/>
                    <a:srcRect b="0" l="0" r="0" t="0"/>
                    <a:stretch>
                      <a:fillRect/>
                    </a:stretch>
                  </pic:blipFill>
                  <pic:spPr>
                    <a:xfrm>
                      <a:off x="0" y="0"/>
                      <a:ext cx="4343400" cy="1809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co świadczy o poprawności przeprowadzonych pomiarów.</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Następnie obliczono pojemność równoległego połączenia kondensatorów C</w:t>
      </w:r>
      <w:r w:rsidDel="00000000" w:rsidR="00000000" w:rsidRPr="00000000">
        <w:rPr>
          <w:vertAlign w:val="subscript"/>
          <w:rtl w:val="0"/>
        </w:rPr>
        <w:t xml:space="preserve">1</w:t>
      </w:r>
      <w:r w:rsidDel="00000000" w:rsidR="00000000" w:rsidRPr="00000000">
        <w:rPr>
          <w:rtl w:val="0"/>
        </w:rPr>
        <w:t xml:space="preserve"> i C</w:t>
      </w:r>
      <w:r w:rsidDel="00000000" w:rsidR="00000000" w:rsidRPr="00000000">
        <w:rPr>
          <w:vertAlign w:val="subscript"/>
          <w:rtl w:val="0"/>
        </w:rPr>
        <w:t xml:space="preserve">2</w:t>
      </w:r>
      <w:r w:rsidDel="00000000" w:rsidR="00000000" w:rsidRPr="00000000">
        <w:rPr>
          <w:rtl w:val="0"/>
        </w:rPr>
        <w:t xml:space="preserve">, równą</w:t>
      </w:r>
      <w:r w:rsidDel="00000000" w:rsidR="00000000" w:rsidRPr="00000000">
        <w:drawing>
          <wp:anchor allowOverlap="0" behindDoc="0" distB="57150" distT="57150" distL="57150" distR="57150" hidden="0" layoutInCell="0" locked="0" relativeHeight="0" simplePos="0">
            <wp:simplePos x="0" y="0"/>
            <wp:positionH relativeFrom="margin">
              <wp:posOffset>-57149</wp:posOffset>
            </wp:positionH>
            <wp:positionV relativeFrom="paragraph">
              <wp:posOffset>180975</wp:posOffset>
            </wp:positionV>
            <wp:extent cx="1390650" cy="161925"/>
            <wp:effectExtent b="0" l="0" r="0" t="0"/>
            <wp:wrapSquare wrapText="bothSides" distB="57150" distT="57150" distL="57150" distR="57150"/>
            <wp:docPr id="34" name="image71.gif"/>
            <a:graphic>
              <a:graphicData uri="http://schemas.openxmlformats.org/drawingml/2006/picture">
                <pic:pic>
                  <pic:nvPicPr>
                    <pic:cNvPr id="0" name="image71.gif"/>
                    <pic:cNvPicPr preferRelativeResize="0"/>
                  </pic:nvPicPr>
                  <pic:blipFill>
                    <a:blip r:embed="rId77"/>
                    <a:srcRect b="0" l="0" r="0" t="0"/>
                    <a:stretch>
                      <a:fillRect/>
                    </a:stretch>
                  </pic:blipFill>
                  <pic:spPr>
                    <a:xfrm>
                      <a:off x="0" y="0"/>
                      <a:ext cx="1390650" cy="161925"/>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t xml:space="preserve">oraz pojemność teoretyczną </w:t>
      </w:r>
      <w:r w:rsidDel="00000000" w:rsidR="00000000" w:rsidRPr="00000000">
        <w:drawing>
          <wp:anchor allowOverlap="0" behindDoc="0" distB="57150" distT="57150" distL="57150" distR="57150" hidden="0" layoutInCell="0" locked="0" relativeHeight="0" simplePos="0">
            <wp:simplePos x="0" y="0"/>
            <wp:positionH relativeFrom="margin">
              <wp:posOffset>676275</wp:posOffset>
            </wp:positionH>
            <wp:positionV relativeFrom="paragraph">
              <wp:posOffset>247650</wp:posOffset>
            </wp:positionV>
            <wp:extent cx="3838575" cy="152400"/>
            <wp:effectExtent b="0" l="0" r="0" t="0"/>
            <wp:wrapSquare wrapText="bothSides" distB="57150" distT="57150" distL="57150" distR="57150"/>
            <wp:docPr id="10" name="image32.gif"/>
            <a:graphic>
              <a:graphicData uri="http://schemas.openxmlformats.org/drawingml/2006/picture">
                <pic:pic>
                  <pic:nvPicPr>
                    <pic:cNvPr id="0" name="image32.gif"/>
                    <pic:cNvPicPr preferRelativeResize="0"/>
                  </pic:nvPicPr>
                  <pic:blipFill>
                    <a:blip r:embed="rId78"/>
                    <a:srcRect b="0" l="0" r="0" t="0"/>
                    <a:stretch>
                      <a:fillRect/>
                    </a:stretch>
                  </pic:blipFill>
                  <pic:spPr>
                    <a:xfrm>
                      <a:off x="0" y="0"/>
                      <a:ext cx="3838575" cy="15240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Korzystając z prawa przenoszenia niepewności: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629150" cy="533400"/>
            <wp:effectExtent b="0" l="0" r="0" t="0"/>
            <wp:docPr descr="CodeCogsEqn (35).gif" id="39" name="image79.gif"/>
            <a:graphic>
              <a:graphicData uri="http://schemas.openxmlformats.org/drawingml/2006/picture">
                <pic:pic>
                  <pic:nvPicPr>
                    <pic:cNvPr descr="CodeCogsEqn (35).gif" id="0" name="image79.gif"/>
                    <pic:cNvPicPr preferRelativeResize="0"/>
                  </pic:nvPicPr>
                  <pic:blipFill>
                    <a:blip r:embed="rId79"/>
                    <a:srcRect b="0" l="0" r="0" t="0"/>
                    <a:stretch>
                      <a:fillRect/>
                    </a:stretch>
                  </pic:blipFill>
                  <pic:spPr>
                    <a:xfrm>
                      <a:off x="0" y="0"/>
                      <a:ext cx="4629150" cy="533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Pojemność zastępcza równoległego połączenia kondensatorów wynosi:</w:t>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190500</wp:posOffset>
            </wp:positionV>
            <wp:extent cx="2952750" cy="171450"/>
            <wp:effectExtent b="0" l="0" r="0" t="0"/>
            <wp:wrapSquare wrapText="bothSides" distB="114300" distT="114300" distL="114300" distR="114300"/>
            <wp:docPr descr="CodeCogsEqn (36).gif" id="70" name="image151.gif"/>
            <a:graphic>
              <a:graphicData uri="http://schemas.openxmlformats.org/drawingml/2006/picture">
                <pic:pic>
                  <pic:nvPicPr>
                    <pic:cNvPr descr="CodeCogsEqn (36).gif" id="0" name="image151.gif"/>
                    <pic:cNvPicPr preferRelativeResize="0"/>
                  </pic:nvPicPr>
                  <pic:blipFill>
                    <a:blip r:embed="rId80"/>
                    <a:srcRect b="0" l="0" r="0" t="0"/>
                    <a:stretch>
                      <a:fillRect/>
                    </a:stretch>
                  </pic:blipFill>
                  <pic:spPr>
                    <a:xfrm>
                      <a:off x="0" y="0"/>
                      <a:ext cx="2952750" cy="171450"/>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790950" cy="533400"/>
            <wp:effectExtent b="0" l="0" r="0" t="0"/>
            <wp:docPr descr="CodeCogsEqn (38).gif" id="40" name="image80.gif"/>
            <a:graphic>
              <a:graphicData uri="http://schemas.openxmlformats.org/drawingml/2006/picture">
                <pic:pic>
                  <pic:nvPicPr>
                    <pic:cNvPr descr="CodeCogsEqn (38).gif" id="0" name="image80.gif"/>
                    <pic:cNvPicPr preferRelativeResize="0"/>
                  </pic:nvPicPr>
                  <pic:blipFill>
                    <a:blip r:embed="rId81"/>
                    <a:srcRect b="0" l="0" r="0" t="0"/>
                    <a:stretch>
                      <a:fillRect/>
                    </a:stretch>
                  </pic:blipFill>
                  <pic:spPr>
                    <a:xfrm>
                      <a:off x="0" y="0"/>
                      <a:ext cx="3790950" cy="533400"/>
                    </a:xfrm>
                    <a:prstGeom prst="rect"/>
                    <a:ln/>
                  </pic:spPr>
                </pic:pic>
              </a:graphicData>
            </a:graphic>
          </wp:inline>
        </w:drawing>
      </w:r>
      <w:r w:rsidDel="00000000" w:rsidR="00000000" w:rsidRPr="00000000">
        <w:drawing>
          <wp:inline distB="114300" distT="114300" distL="114300" distR="114300">
            <wp:extent cx="3667125" cy="219075"/>
            <wp:effectExtent b="0" l="0" r="0" t="0"/>
            <wp:docPr descr="CodeCogsEqn (39).gif" id="45" name="image104.gif"/>
            <a:graphic>
              <a:graphicData uri="http://schemas.openxmlformats.org/drawingml/2006/picture">
                <pic:pic>
                  <pic:nvPicPr>
                    <pic:cNvPr descr="CodeCogsEqn (39).gif" id="0" name="image104.gif"/>
                    <pic:cNvPicPr preferRelativeResize="0"/>
                  </pic:nvPicPr>
                  <pic:blipFill>
                    <a:blip r:embed="rId82"/>
                    <a:srcRect b="0" l="0" r="0" t="0"/>
                    <a:stretch>
                      <a:fillRect/>
                    </a:stretch>
                  </pic:blipFill>
                  <pic:spPr>
                    <a:xfrm>
                      <a:off x="0" y="0"/>
                      <a:ext cx="3667125" cy="2190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Teoretyczna pojemność równoległego połączenia kondensatorów wynosi: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133725" cy="171450"/>
            <wp:effectExtent b="0" l="0" r="0" t="0"/>
            <wp:docPr descr="CodeCogsEqn (40).gif" id="52" name="image112.gif"/>
            <a:graphic>
              <a:graphicData uri="http://schemas.openxmlformats.org/drawingml/2006/picture">
                <pic:pic>
                  <pic:nvPicPr>
                    <pic:cNvPr descr="CodeCogsEqn (40).gif" id="0" name="image112.gif"/>
                    <pic:cNvPicPr preferRelativeResize="0"/>
                  </pic:nvPicPr>
                  <pic:blipFill>
                    <a:blip r:embed="rId83"/>
                    <a:srcRect b="0" l="0" r="0" t="0"/>
                    <a:stretch>
                      <a:fillRect/>
                    </a:stretch>
                  </pic:blipFill>
                  <pic:spPr>
                    <a:xfrm>
                      <a:off x="0" y="0"/>
                      <a:ext cx="3133725" cy="1714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Analogicznie jak w przypadku połączenia szeregowego, obliczona została niepewność rozszerzona </w:t>
      </w:r>
      <w:r w:rsidDel="00000000" w:rsidR="00000000" w:rsidRPr="00000000">
        <w:drawing>
          <wp:inline distB="114300" distT="114300" distL="114300" distR="114300">
            <wp:extent cx="3400425" cy="171450"/>
            <wp:effectExtent b="0" l="0" r="0" t="0"/>
            <wp:docPr id="38" name="image77.gif"/>
            <a:graphic>
              <a:graphicData uri="http://schemas.openxmlformats.org/drawingml/2006/picture">
                <pic:pic>
                  <pic:nvPicPr>
                    <pic:cNvPr id="0" name="image77.gif"/>
                    <pic:cNvPicPr preferRelativeResize="0"/>
                  </pic:nvPicPr>
                  <pic:blipFill>
                    <a:blip r:embed="rId84"/>
                    <a:srcRect b="0" l="0" r="0" t="0"/>
                    <a:stretch>
                      <a:fillRect/>
                    </a:stretch>
                  </pic:blipFill>
                  <pic:spPr>
                    <a:xfrm>
                      <a:off x="0" y="0"/>
                      <a:ext cx="3400425" cy="1714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oraz porównana z modułem różnicy wartości zmierzonej i teoretycznej.</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362450" cy="180975"/>
            <wp:effectExtent b="0" l="0" r="0" t="0"/>
            <wp:docPr id="16" name="image42.gif"/>
            <a:graphic>
              <a:graphicData uri="http://schemas.openxmlformats.org/drawingml/2006/picture">
                <pic:pic>
                  <pic:nvPicPr>
                    <pic:cNvPr id="0" name="image42.gif"/>
                    <pic:cNvPicPr preferRelativeResize="0"/>
                  </pic:nvPicPr>
                  <pic:blipFill>
                    <a:blip r:embed="rId85"/>
                    <a:srcRect b="0" l="0" r="0" t="0"/>
                    <a:stretch>
                      <a:fillRect/>
                    </a:stretch>
                  </pic:blipFill>
                  <pic:spPr>
                    <a:xfrm>
                      <a:off x="0" y="0"/>
                      <a:ext cx="4362450" cy="1809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Uzyskany wynik świadczy o poprawnych pomiarach i obliczeniach.</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Tabela nr 5</w:t>
      </w:r>
      <w:r w:rsidDel="00000000" w:rsidR="00000000" w:rsidRPr="00000000">
        <w:rPr>
          <w:rtl w:val="0"/>
        </w:rPr>
        <w:t xml:space="preserve">, obliczone wartości dla cewek wraz z niepewnościami</w:t>
      </w:r>
      <w:r w:rsidDel="00000000" w:rsidR="00000000" w:rsidRPr="00000000">
        <w:drawing>
          <wp:anchor allowOverlap="0" behindDoc="0" distB="57150" distT="57150" distL="57150" distR="57150" hidden="0" layoutInCell="0" locked="0" relativeHeight="0" simplePos="0">
            <wp:simplePos x="0" y="0"/>
            <wp:positionH relativeFrom="margin">
              <wp:posOffset>-133349</wp:posOffset>
            </wp:positionH>
            <wp:positionV relativeFrom="paragraph">
              <wp:posOffset>171450</wp:posOffset>
            </wp:positionV>
            <wp:extent cx="4348872" cy="1481138"/>
            <wp:effectExtent b="0" l="0" r="0" t="0"/>
            <wp:wrapSquare wrapText="bothSides" distB="57150" distT="57150" distL="57150" distR="57150"/>
            <wp:docPr id="77" name="image158.png"/>
            <a:graphic>
              <a:graphicData uri="http://schemas.openxmlformats.org/drawingml/2006/picture">
                <pic:pic>
                  <pic:nvPicPr>
                    <pic:cNvPr id="0" name="image158.png"/>
                    <pic:cNvPicPr preferRelativeResize="0"/>
                  </pic:nvPicPr>
                  <pic:blipFill>
                    <a:blip r:embed="rId86"/>
                    <a:srcRect b="0" l="0" r="0" t="0"/>
                    <a:stretch>
                      <a:fillRect/>
                    </a:stretch>
                  </pic:blipFill>
                  <pic:spPr>
                    <a:xfrm>
                      <a:off x="0" y="0"/>
                      <a:ext cx="4348872" cy="1481138"/>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Tabela nr 6</w:t>
      </w:r>
      <w:r w:rsidDel="00000000" w:rsidR="00000000" w:rsidRPr="00000000">
        <w:rPr>
          <w:rtl w:val="0"/>
        </w:rPr>
        <w:t xml:space="preserve">, obliczone wartości dla kondensatorów wraz z niepewnościami</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-133349</wp:posOffset>
            </wp:positionH>
            <wp:positionV relativeFrom="paragraph">
              <wp:posOffset>0</wp:posOffset>
            </wp:positionV>
            <wp:extent cx="4954349" cy="3386138"/>
            <wp:effectExtent b="0" l="0" r="0" t="0"/>
            <wp:wrapSquare wrapText="bothSides" distB="57150" distT="57150" distL="57150" distR="57150"/>
            <wp:docPr id="6" name="image14.png"/>
            <a:graphic>
              <a:graphicData uri="http://schemas.openxmlformats.org/drawingml/2006/picture">
                <pic:pic>
                  <pic:nvPicPr>
                    <pic:cNvPr id="0" name="image14.png"/>
                    <pic:cNvPicPr preferRelativeResize="0"/>
                  </pic:nvPicPr>
                  <pic:blipFill>
                    <a:blip r:embed="rId87"/>
                    <a:srcRect b="0" l="0" r="0" t="0"/>
                    <a:stretch>
                      <a:fillRect/>
                    </a:stretch>
                  </pic:blipFill>
                  <pic:spPr>
                    <a:xfrm>
                      <a:off x="0" y="0"/>
                      <a:ext cx="4954349" cy="3386138"/>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8"/>
          <w:rtl w:val="0"/>
        </w:rPr>
        <w:t xml:space="preserve">V. Wnioski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Wśród wyników pomiarów nie natrafiono na żadne błędu grube, a współczynniki determinacji dla metody regresji liniowej były dla wszystkich charakterystyk zbliżone do 1. Świadczy to o poprawności przeprowadzonych pomiarów. Potwierdzają to także testy zgodności obliczonych pojemności kondensatorów połączonych szeregowo i równolegle. </w:t>
      </w:r>
    </w:p>
    <w:p w:rsidR="00000000" w:rsidDel="00000000" w:rsidP="00000000" w:rsidRDefault="00000000" w:rsidRPr="00000000">
      <w:pPr>
        <w:contextualSpacing w:val="0"/>
      </w:pPr>
      <w:r w:rsidDel="00000000" w:rsidR="00000000" w:rsidRPr="00000000">
        <w:rPr>
          <w:rtl w:val="0"/>
        </w:rPr>
        <w:t xml:space="preserve">Na podstawie stworzonych wykresów można zauważyć liniowe zależności pomiędzy prądem a napięciem we wszystkich badanych obwodach. Współczynnik kierunkowy </w:t>
      </w:r>
      <w:r w:rsidDel="00000000" w:rsidR="00000000" w:rsidRPr="00000000">
        <w:rPr>
          <w:i w:val="1"/>
          <w:rtl w:val="0"/>
        </w:rPr>
        <w:t xml:space="preserve">a</w:t>
      </w:r>
      <w:r w:rsidDel="00000000" w:rsidR="00000000" w:rsidRPr="00000000">
        <w:rPr>
          <w:rtl w:val="0"/>
        </w:rPr>
        <w:t xml:space="preserve"> pozwala na obliczenie wielu istotnych wielkości fizycznych. Dzięki przeprowadzonym pomiarom i obliczeniom stwierdzono znaczący wpływ obecności rdzenia na indukcyjność cewki w obwodzie prądu zmiennego. Cewka z rdzeniem charakteryzuje się ponad 5-krotnie większą indukcyjnością niż ta sama cewka bez rdzenia, badana w tych samych warunkach. </w:t>
      </w:r>
    </w:p>
    <w:p w:rsidR="00000000" w:rsidDel="00000000" w:rsidP="00000000" w:rsidRDefault="00000000" w:rsidRPr="00000000">
      <w:pPr>
        <w:contextualSpacing w:val="0"/>
      </w:pPr>
      <w:r w:rsidDel="00000000" w:rsidR="00000000" w:rsidRPr="00000000">
        <w:rPr>
          <w:rtl w:val="0"/>
        </w:rPr>
        <w:t xml:space="preserve">Z doświadczenia wynika również, że reaktancja kondensatora ściśle zależy od jego pojemności, i maleje wraz z jej wzrostem. Zauważono również, że pojemność szeregowego połączenia dwóch kondensatorów jest mniejsza od mniejszej z dwóch pojemności, natomiast w przypadku połączenia równoległego - większa od wartości większej. W związku z tym największą reaktancją pojemnościową charakteryzowało się szeregowe połączenie dwóch kondensatorów, najmniejszą zaś - połączenie równoległe.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39" Type="http://schemas.openxmlformats.org/officeDocument/2006/relationships/image" Target="media/image46.gif"/><Relationship Id="rId38" Type="http://schemas.openxmlformats.org/officeDocument/2006/relationships/image" Target="media/image67.gif"/><Relationship Id="rId37" Type="http://schemas.openxmlformats.org/officeDocument/2006/relationships/image" Target="media/image72.gif"/><Relationship Id="rId36" Type="http://schemas.openxmlformats.org/officeDocument/2006/relationships/image" Target="media/image13.gif"/><Relationship Id="rId30" Type="http://schemas.openxmlformats.org/officeDocument/2006/relationships/image" Target="media/image157.gif"/><Relationship Id="rId31" Type="http://schemas.openxmlformats.org/officeDocument/2006/relationships/image" Target="media/image65.gif"/><Relationship Id="rId71" Type="http://schemas.openxmlformats.org/officeDocument/2006/relationships/image" Target="media/image144.gif"/><Relationship Id="rId34" Type="http://schemas.openxmlformats.org/officeDocument/2006/relationships/image" Target="media/image33.gif"/><Relationship Id="rId70" Type="http://schemas.openxmlformats.org/officeDocument/2006/relationships/image" Target="media/image60.gif"/><Relationship Id="rId35" Type="http://schemas.openxmlformats.org/officeDocument/2006/relationships/image" Target="media/image15.gif"/><Relationship Id="rId32" Type="http://schemas.openxmlformats.org/officeDocument/2006/relationships/image" Target="media/image116.gif"/><Relationship Id="rId33" Type="http://schemas.openxmlformats.org/officeDocument/2006/relationships/image" Target="media/image145.gif"/><Relationship Id="rId75" Type="http://schemas.openxmlformats.org/officeDocument/2006/relationships/image" Target="media/image134.gif"/><Relationship Id="rId74" Type="http://schemas.openxmlformats.org/officeDocument/2006/relationships/image" Target="media/image140.gif"/><Relationship Id="rId73" Type="http://schemas.openxmlformats.org/officeDocument/2006/relationships/image" Target="media/image74.gif"/><Relationship Id="rId72" Type="http://schemas.openxmlformats.org/officeDocument/2006/relationships/image" Target="media/image109.gif"/><Relationship Id="rId79" Type="http://schemas.openxmlformats.org/officeDocument/2006/relationships/image" Target="media/image79.gif"/><Relationship Id="rId78" Type="http://schemas.openxmlformats.org/officeDocument/2006/relationships/image" Target="media/image32.gif"/><Relationship Id="rId77" Type="http://schemas.openxmlformats.org/officeDocument/2006/relationships/image" Target="media/image71.gif"/><Relationship Id="rId76" Type="http://schemas.openxmlformats.org/officeDocument/2006/relationships/image" Target="media/image160.gif"/><Relationship Id="rId48" Type="http://schemas.openxmlformats.org/officeDocument/2006/relationships/image" Target="media/image58.gif"/><Relationship Id="rId47" Type="http://schemas.openxmlformats.org/officeDocument/2006/relationships/image" Target="media/image81.gif"/><Relationship Id="rId49" Type="http://schemas.openxmlformats.org/officeDocument/2006/relationships/image" Target="media/image48.gif"/><Relationship Id="rId2" Type="http://schemas.openxmlformats.org/officeDocument/2006/relationships/fontTable" Target="fontTable.xml"/><Relationship Id="rId1" Type="http://schemas.openxmlformats.org/officeDocument/2006/relationships/settings" Target="settings.xml"/><Relationship Id="rId40" Type="http://schemas.openxmlformats.org/officeDocument/2006/relationships/image" Target="media/image107.gif"/><Relationship Id="rId4" Type="http://schemas.openxmlformats.org/officeDocument/2006/relationships/styles" Target="styles.xml"/><Relationship Id="rId41" Type="http://schemas.openxmlformats.org/officeDocument/2006/relationships/image" Target="media/image10.gif"/><Relationship Id="rId3" Type="http://schemas.openxmlformats.org/officeDocument/2006/relationships/numbering" Target="numbering.xml"/><Relationship Id="rId42" Type="http://schemas.openxmlformats.org/officeDocument/2006/relationships/image" Target="media/image41.gif"/><Relationship Id="rId80" Type="http://schemas.openxmlformats.org/officeDocument/2006/relationships/image" Target="media/image151.gif"/><Relationship Id="rId43" Type="http://schemas.openxmlformats.org/officeDocument/2006/relationships/image" Target="media/image115.gif"/><Relationship Id="rId44" Type="http://schemas.openxmlformats.org/officeDocument/2006/relationships/image" Target="media/image39.gif"/><Relationship Id="rId82" Type="http://schemas.openxmlformats.org/officeDocument/2006/relationships/image" Target="media/image104.gif"/><Relationship Id="rId45" Type="http://schemas.openxmlformats.org/officeDocument/2006/relationships/image" Target="media/image152.gif"/><Relationship Id="rId81" Type="http://schemas.openxmlformats.org/officeDocument/2006/relationships/image" Target="media/image80.gif"/><Relationship Id="rId46" Type="http://schemas.openxmlformats.org/officeDocument/2006/relationships/image" Target="media/image159.gif"/><Relationship Id="rId84" Type="http://schemas.openxmlformats.org/officeDocument/2006/relationships/image" Target="media/image77.gif"/><Relationship Id="rId83" Type="http://schemas.openxmlformats.org/officeDocument/2006/relationships/image" Target="media/image112.gif"/><Relationship Id="rId9" Type="http://schemas.openxmlformats.org/officeDocument/2006/relationships/image" Target="media/image50.gif"/><Relationship Id="rId86" Type="http://schemas.openxmlformats.org/officeDocument/2006/relationships/image" Target="media/image158.png"/><Relationship Id="rId85" Type="http://schemas.openxmlformats.org/officeDocument/2006/relationships/image" Target="media/image42.gif"/><Relationship Id="rId6" Type="http://schemas.openxmlformats.org/officeDocument/2006/relationships/image" Target="media/image131.gif"/><Relationship Id="rId87" Type="http://schemas.openxmlformats.org/officeDocument/2006/relationships/image" Target="media/image14.png"/><Relationship Id="rId5" Type="http://schemas.openxmlformats.org/officeDocument/2006/relationships/image" Target="media/image155.gif"/><Relationship Id="rId8" Type="http://schemas.openxmlformats.org/officeDocument/2006/relationships/image" Target="media/image141.gif"/><Relationship Id="rId7" Type="http://schemas.openxmlformats.org/officeDocument/2006/relationships/image" Target="media/image44.gif"/><Relationship Id="rId58" Type="http://schemas.openxmlformats.org/officeDocument/2006/relationships/image" Target="media/image111.gif"/><Relationship Id="rId59" Type="http://schemas.openxmlformats.org/officeDocument/2006/relationships/image" Target="media/image114.gif"/><Relationship Id="rId19" Type="http://schemas.openxmlformats.org/officeDocument/2006/relationships/image" Target="media/image108.png"/><Relationship Id="rId18" Type="http://schemas.openxmlformats.org/officeDocument/2006/relationships/image" Target="media/image37.png"/><Relationship Id="rId17" Type="http://schemas.openxmlformats.org/officeDocument/2006/relationships/image" Target="media/image143.png"/><Relationship Id="rId16" Type="http://schemas.openxmlformats.org/officeDocument/2006/relationships/image" Target="media/image62.png"/><Relationship Id="rId15" Type="http://schemas.openxmlformats.org/officeDocument/2006/relationships/image" Target="media/image84.png"/><Relationship Id="rId14" Type="http://schemas.openxmlformats.org/officeDocument/2006/relationships/hyperlink" Target="http://platforma.polsl.pl/rif/pluginfile.php/89/mod_resource/content/5/AC/P1-E4-InstrukcjaStrona.pdf" TargetMode="External"/><Relationship Id="rId12" Type="http://schemas.openxmlformats.org/officeDocument/2006/relationships/image" Target="media/image135.png"/><Relationship Id="rId13" Type="http://schemas.openxmlformats.org/officeDocument/2006/relationships/image" Target="media/image102.png"/><Relationship Id="rId10" Type="http://schemas.openxmlformats.org/officeDocument/2006/relationships/image" Target="media/image64.gif"/><Relationship Id="rId11" Type="http://schemas.openxmlformats.org/officeDocument/2006/relationships/image" Target="media/image161.gif"/><Relationship Id="rId57" Type="http://schemas.openxmlformats.org/officeDocument/2006/relationships/image" Target="media/image54.gif"/><Relationship Id="rId56" Type="http://schemas.openxmlformats.org/officeDocument/2006/relationships/image" Target="media/image153.gif"/><Relationship Id="rId55" Type="http://schemas.openxmlformats.org/officeDocument/2006/relationships/image" Target="media/image136.gif"/><Relationship Id="rId54" Type="http://schemas.openxmlformats.org/officeDocument/2006/relationships/image" Target="media/image30.gif"/><Relationship Id="rId53" Type="http://schemas.openxmlformats.org/officeDocument/2006/relationships/image" Target="media/image40.gif"/><Relationship Id="rId52" Type="http://schemas.openxmlformats.org/officeDocument/2006/relationships/image" Target="media/image68.gif"/><Relationship Id="rId51" Type="http://schemas.openxmlformats.org/officeDocument/2006/relationships/image" Target="media/image53.gif"/><Relationship Id="rId50" Type="http://schemas.openxmlformats.org/officeDocument/2006/relationships/image" Target="media/image154.gif"/><Relationship Id="rId69" Type="http://schemas.openxmlformats.org/officeDocument/2006/relationships/image" Target="media/image118.gif"/><Relationship Id="rId29" Type="http://schemas.openxmlformats.org/officeDocument/2006/relationships/image" Target="media/image09.gif"/><Relationship Id="rId26" Type="http://schemas.openxmlformats.org/officeDocument/2006/relationships/image" Target="media/image162.gif"/><Relationship Id="rId25" Type="http://schemas.openxmlformats.org/officeDocument/2006/relationships/image" Target="media/image56.gif"/><Relationship Id="rId28" Type="http://schemas.openxmlformats.org/officeDocument/2006/relationships/image" Target="media/image139.gif"/><Relationship Id="rId27" Type="http://schemas.openxmlformats.org/officeDocument/2006/relationships/image" Target="media/image110.png"/><Relationship Id="rId21" Type="http://schemas.openxmlformats.org/officeDocument/2006/relationships/image" Target="media/image29.png"/><Relationship Id="rId22" Type="http://schemas.openxmlformats.org/officeDocument/2006/relationships/image" Target="media/image156.png"/><Relationship Id="rId60" Type="http://schemas.openxmlformats.org/officeDocument/2006/relationships/image" Target="media/image163.gif"/><Relationship Id="rId23" Type="http://schemas.openxmlformats.org/officeDocument/2006/relationships/image" Target="media/image130.png"/><Relationship Id="rId24" Type="http://schemas.openxmlformats.org/officeDocument/2006/relationships/image" Target="media/image100.png"/><Relationship Id="rId20" Type="http://schemas.openxmlformats.org/officeDocument/2006/relationships/image" Target="media/image150.png"/><Relationship Id="rId66" Type="http://schemas.openxmlformats.org/officeDocument/2006/relationships/image" Target="media/image133.gif"/><Relationship Id="rId65" Type="http://schemas.openxmlformats.org/officeDocument/2006/relationships/image" Target="media/image106.gif"/><Relationship Id="rId68" Type="http://schemas.openxmlformats.org/officeDocument/2006/relationships/image" Target="media/image76.gif"/><Relationship Id="rId67" Type="http://schemas.openxmlformats.org/officeDocument/2006/relationships/image" Target="media/image61.gif"/><Relationship Id="rId62" Type="http://schemas.openxmlformats.org/officeDocument/2006/relationships/image" Target="media/image08.gif"/><Relationship Id="rId61" Type="http://schemas.openxmlformats.org/officeDocument/2006/relationships/image" Target="media/image66.gif"/><Relationship Id="rId64" Type="http://schemas.openxmlformats.org/officeDocument/2006/relationships/image" Target="media/image51.gif"/><Relationship Id="rId63" Type="http://schemas.openxmlformats.org/officeDocument/2006/relationships/image" Target="media/image12.gif"/></Relationships>
</file>