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b w:val="1"/>
          <w:sz w:val="28"/>
          <w:szCs w:val="28"/>
          <w:u w:val="none"/>
        </w:rPr>
      </w:pPr>
      <w:r w:rsidDel="00000000" w:rsidR="00000000" w:rsidRPr="00000000">
        <w:rPr>
          <w:b w:val="1"/>
          <w:sz w:val="28"/>
          <w:szCs w:val="28"/>
          <w:rtl w:val="0"/>
        </w:rPr>
        <w:t xml:space="preserve">Wstęp teoretyczny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Zjawisko załamania światła polega na zmianie kierunku rozchodzenia się światła przy przejściu z jednego ośrodka przeźroczystego do drugiego. Zgodnie z prawem załamania światła stosunek sinusa kąta padania do sinusa kąta załamania jest stały dla danych ośrodków i równy stosunkowi prędkości fali w ośrodku pierwszym, do prędkości fali w ośrodku drugim.  </w:t>
      </w:r>
      <w:r w:rsidDel="00000000" w:rsidR="00000000" w:rsidRPr="00000000">
        <w:drawing>
          <wp:anchor allowOverlap="0" behindDoc="0" distB="57150" distT="57150" distL="57150" distR="57150" hidden="0" layoutInCell="0" locked="0" relativeHeight="0" simplePos="0">
            <wp:simplePos x="0" y="0"/>
            <wp:positionH relativeFrom="margin">
              <wp:posOffset>1304925</wp:posOffset>
            </wp:positionH>
            <wp:positionV relativeFrom="paragraph">
              <wp:posOffset>847725</wp:posOffset>
            </wp:positionV>
            <wp:extent cx="762000" cy="400050"/>
            <wp:effectExtent b="0" l="0" r="0" t="0"/>
            <wp:wrapSquare wrapText="bothSides" distB="57150" distT="57150" distL="57150" distR="57150"/>
            <wp:docPr id="14" name="image34.gif"/>
            <a:graphic>
              <a:graphicData uri="http://schemas.openxmlformats.org/drawingml/2006/picture">
                <pic:pic>
                  <pic:nvPicPr>
                    <pic:cNvPr id="0" name="image34.gif"/>
                    <pic:cNvPicPr preferRelativeResize="0"/>
                  </pic:nvPicPr>
                  <pic:blipFill>
                    <a:blip r:embed="rId5"/>
                    <a:srcRect b="0" l="0" r="0" t="0"/>
                    <a:stretch>
                      <a:fillRect/>
                    </a:stretch>
                  </pic:blipFill>
                  <pic:spPr>
                    <a:xfrm>
                      <a:off x="0" y="0"/>
                      <a:ext cx="762000" cy="4000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Ośrodkiem odniesienia przy określaniu współczynnika załamania światła jest próżnia. Bezwzględny współczynnik załamania światła wyraża się wzorem:</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19050</wp:posOffset>
            </wp:positionH>
            <wp:positionV relativeFrom="paragraph">
              <wp:posOffset>57150</wp:posOffset>
            </wp:positionV>
            <wp:extent cx="447675" cy="314325"/>
            <wp:effectExtent b="0" l="0" r="0" t="0"/>
            <wp:wrapSquare wrapText="bothSides" distB="57150" distT="57150" distL="57150" distR="57150"/>
            <wp:docPr id="3" name="image12.gif"/>
            <a:graphic>
              <a:graphicData uri="http://schemas.openxmlformats.org/drawingml/2006/picture">
                <pic:pic>
                  <pic:nvPicPr>
                    <pic:cNvPr id="0" name="image12.gif"/>
                    <pic:cNvPicPr preferRelativeResize="0"/>
                  </pic:nvPicPr>
                  <pic:blipFill>
                    <a:blip r:embed="rId6"/>
                    <a:srcRect b="0" l="0" r="0" t="0"/>
                    <a:stretch>
                      <a:fillRect/>
                    </a:stretch>
                  </pic:blipFill>
                  <pic:spPr>
                    <a:xfrm>
                      <a:off x="0" y="0"/>
                      <a:ext cx="447675" cy="3143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        gdzie c - prędkość światła w próżni, v - prędkość światła w danym ośrodku.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Względny współczynnik załamania światła ośrodka pierwszego względem ośrodka drugiego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1562100</wp:posOffset>
            </wp:positionH>
            <wp:positionV relativeFrom="paragraph">
              <wp:posOffset>76200</wp:posOffset>
            </wp:positionV>
            <wp:extent cx="628650" cy="352425"/>
            <wp:effectExtent b="0" l="0" r="0" t="0"/>
            <wp:wrapSquare wrapText="bothSides" distB="57150" distT="57150" distL="57150" distR="57150"/>
            <wp:docPr id="25" name="image57.gif"/>
            <a:graphic>
              <a:graphicData uri="http://schemas.openxmlformats.org/drawingml/2006/picture">
                <pic:pic>
                  <pic:nvPicPr>
                    <pic:cNvPr id="0" name="image57.gif"/>
                    <pic:cNvPicPr preferRelativeResize="0"/>
                  </pic:nvPicPr>
                  <pic:blipFill>
                    <a:blip r:embed="rId7"/>
                    <a:srcRect b="0" l="0" r="0" t="0"/>
                    <a:stretch>
                      <a:fillRect/>
                    </a:stretch>
                  </pic:blipFill>
                  <pic:spPr>
                    <a:xfrm>
                      <a:off x="0" y="0"/>
                      <a:ext cx="628650" cy="3524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opisywany jest wzorem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Przykładowe współczynniki załamania światła to: 2,47 dla diamentu, 1,33 dla wody i 1,45-18 dla szkła (w zależności od rodzaju).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Pryzmat jest to bryła wykonana z przeźroczystego materiału o co najmniej dwóch ścianach płaskich, nachylonych do siebie pod kątem tworzącym tzw. kąt łamiący pryzmatu. Kąt minimalnego odchylenia jest to taki kąt padania, dla którego kąt odchylenia wiązki jest najmniejszy. Dla kąta minimalnego odchylenia promień światła w pryzmacie biegnie prostopadle do dwusiecznej kąta łamiącego.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Bieg promieni w pryzmacie ilustruje rysunek nr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Rysunek nr 1</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-161924</wp:posOffset>
            </wp:positionH>
            <wp:positionV relativeFrom="paragraph">
              <wp:posOffset>238125</wp:posOffset>
            </wp:positionV>
            <wp:extent cx="3905250" cy="2181225"/>
            <wp:effectExtent b="0" l="0" r="0" t="0"/>
            <wp:wrapSquare wrapText="bothSides" distB="57150" distT="57150" distL="57150" distR="57150"/>
            <wp:docPr id="21"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a:off x="0" y="0"/>
                      <a:ext cx="3905250" cy="21812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(Źródło: http://brasil.cel.agh.edu.pl/~12utkocerba/optyka/acces/pictures/obrazek_7_21.gif)</w:t>
      </w:r>
    </w:p>
    <w:p w:rsidR="00000000" w:rsidDel="00000000" w:rsidP="00000000" w:rsidRDefault="00000000" w:rsidRPr="00000000">
      <w:pPr>
        <w:contextualSpacing w:val="0"/>
      </w:pPr>
      <w:r w:rsidDel="00000000" w:rsidR="00000000" w:rsidRPr="00000000">
        <w:rPr>
          <w:b w:val="1"/>
          <w:sz w:val="28"/>
          <w:szCs w:val="28"/>
          <w:rtl w:val="0"/>
        </w:rPr>
        <w:t xml:space="preserve">II. Opis metody pomiarowej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Pomiar kąta łamiącego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początku urządzenie ustawiono tak, aby w lunetce widoczna była wyraźna, pionowa wiązka światła padająca z kolimatora. Zmierzono szerokość wiązki, równą 20’, a następnie badany pryzmat ustawiono na stoliku tak, aby promień światła padał na jedną z jego dwóch płaszczyzn tworzących kąt łamiący, oraz aby był równoległe do dwusiecznej kąta łamiącego. Po ustawieniu lunety tak, aby promień odbity pokrywał się z linią krzyża pajęczego, odczytano położenie lunetki </w:t>
      </w:r>
      <w:r w:rsidDel="00000000" w:rsidR="00000000" w:rsidRPr="00000000">
        <w:drawing>
          <wp:inline distB="114300" distT="114300" distL="114300" distR="114300">
            <wp:extent cx="142875" cy="114300"/>
            <wp:effectExtent b="0" l="0" r="0" t="0"/>
            <wp:docPr id="31" name="image67.gif"/>
            <a:graphic>
              <a:graphicData uri="http://schemas.openxmlformats.org/drawingml/2006/picture">
                <pic:pic>
                  <pic:nvPicPr>
                    <pic:cNvPr id="0" name="image67.gif"/>
                    <pic:cNvPicPr preferRelativeResize="0"/>
                  </pic:nvPicPr>
                  <pic:blipFill>
                    <a:blip r:embed="rId9"/>
                    <a:srcRect b="0" l="0" r="0" t="0"/>
                    <a:stretch>
                      <a:fillRect/>
                    </a:stretch>
                  </pic:blipFill>
                  <pic:spPr>
                    <a:xfrm>
                      <a:off x="0" y="0"/>
                      <a:ext cx="142875" cy="114300"/>
                    </a:xfrm>
                    <a:prstGeom prst="rect"/>
                    <a:ln/>
                  </pic:spPr>
                </pic:pic>
              </a:graphicData>
            </a:graphic>
          </wp:inline>
        </w:drawing>
      </w:r>
      <w:r w:rsidDel="00000000" w:rsidR="00000000" w:rsidRPr="00000000">
        <w:rPr>
          <w:rtl w:val="0"/>
        </w:rPr>
        <w:t xml:space="preserve">, a następnie przesunięto pryzmat równolegle i odczytano położenie </w:t>
      </w:r>
      <w:r w:rsidDel="00000000" w:rsidR="00000000" w:rsidRPr="00000000">
        <w:drawing>
          <wp:inline distB="114300" distT="114300" distL="114300" distR="114300">
            <wp:extent cx="142875" cy="114300"/>
            <wp:effectExtent b="0" l="0" r="0" t="0"/>
            <wp:docPr id="4" name="image15.gif"/>
            <a:graphic>
              <a:graphicData uri="http://schemas.openxmlformats.org/drawingml/2006/picture">
                <pic:pic>
                  <pic:nvPicPr>
                    <pic:cNvPr id="0" name="image15.gif"/>
                    <pic:cNvPicPr preferRelativeResize="0"/>
                  </pic:nvPicPr>
                  <pic:blipFill>
                    <a:blip r:embed="rId10"/>
                    <a:srcRect b="0" l="0" r="0" t="0"/>
                    <a:stretch>
                      <a:fillRect/>
                    </a:stretch>
                  </pic:blipFill>
                  <pic:spPr>
                    <a:xfrm>
                      <a:off x="0" y="0"/>
                      <a:ext cx="142875" cy="114300"/>
                    </a:xfrm>
                    <a:prstGeom prst="rect"/>
                    <a:ln/>
                  </pic:spPr>
                </pic:pic>
              </a:graphicData>
            </a:graphic>
          </wp:inline>
        </w:drawing>
      </w:r>
      <w:r w:rsidDel="00000000" w:rsidR="00000000" w:rsidRPr="00000000">
        <w:rPr>
          <w:rtl w:val="0"/>
        </w:rPr>
        <w:t xml:space="preserve"> dla wiązki padającej na drugą płaszczyznę pryzmatu. Każdy pomiar powtórzono dziesięciokrotnie.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Pomiar kąta minimalnego odchylenia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Pryzmat ustawiono na stoliku w ten sposób, aby jego kąt łamiący znalazł się po prawej stronie osi kolimatora, a promień padający ulegał odchyleniu w lewą stronę. Następnie znaleziono obraz wiązki w lunetce i obracając stolikiem znaleziono zwrotne położenie wiązki. Odpowiada ono minimalnemu odchyleniu promienia przechodzącego przez pryzmat. Dla tego położenia odczytano pozycję lunetki </w:t>
      </w:r>
      <w:r w:rsidDel="00000000" w:rsidR="00000000" w:rsidRPr="00000000">
        <w:drawing>
          <wp:inline distB="114300" distT="114300" distL="114300" distR="114300">
            <wp:extent cx="133350" cy="114300"/>
            <wp:effectExtent b="0" l="0" r="0" t="0"/>
            <wp:docPr id="8" name="image23.gif"/>
            <a:graphic>
              <a:graphicData uri="http://schemas.openxmlformats.org/drawingml/2006/picture">
                <pic:pic>
                  <pic:nvPicPr>
                    <pic:cNvPr id="0" name="image23.gif"/>
                    <pic:cNvPicPr preferRelativeResize="0"/>
                  </pic:nvPicPr>
                  <pic:blipFill>
                    <a:blip r:embed="rId11"/>
                    <a:srcRect b="0" l="0" r="0" t="0"/>
                    <a:stretch>
                      <a:fillRect/>
                    </a:stretch>
                  </pic:blipFill>
                  <pic:spPr>
                    <a:xfrm>
                      <a:off x="0" y="0"/>
                      <a:ext cx="133350" cy="114300"/>
                    </a:xfrm>
                    <a:prstGeom prst="rect"/>
                    <a:ln/>
                  </pic:spPr>
                </pic:pic>
              </a:graphicData>
            </a:graphic>
          </wp:inline>
        </w:drawing>
      </w:r>
      <w:r w:rsidDel="00000000" w:rsidR="00000000" w:rsidRPr="00000000">
        <w:rPr>
          <w:rtl w:val="0"/>
        </w:rPr>
        <w:t xml:space="preserve">. Następnie pryzmat został ułożony na stoliku tak,  że jego kąt łamiący znalazł się po lewej stronie osi kolimatora i aby promienie na niego padające uległy odchyleniu w prawo. Analogicznie, znaleziono zwrotne położenie wiązki i odczytano położenie </w:t>
      </w:r>
      <w:r w:rsidDel="00000000" w:rsidR="00000000" w:rsidRPr="00000000">
        <w:drawing>
          <wp:inline distB="114300" distT="114300" distL="114300" distR="114300">
            <wp:extent cx="133350" cy="104775"/>
            <wp:effectExtent b="0" l="0" r="0" t="0"/>
            <wp:docPr id="7" name="image20.gif"/>
            <a:graphic>
              <a:graphicData uri="http://schemas.openxmlformats.org/drawingml/2006/picture">
                <pic:pic>
                  <pic:nvPicPr>
                    <pic:cNvPr id="0" name="image20.gif"/>
                    <pic:cNvPicPr preferRelativeResize="0"/>
                  </pic:nvPicPr>
                  <pic:blipFill>
                    <a:blip r:embed="rId12"/>
                    <a:srcRect b="0" l="0" r="0" t="0"/>
                    <a:stretch>
                      <a:fillRect/>
                    </a:stretch>
                  </pic:blipFill>
                  <pic:spPr>
                    <a:xfrm>
                      <a:off x="0" y="0"/>
                      <a:ext cx="133350" cy="104775"/>
                    </a:xfrm>
                    <a:prstGeom prst="rect"/>
                    <a:ln/>
                  </pic:spPr>
                </pic:pic>
              </a:graphicData>
            </a:graphic>
          </wp:inline>
        </w:drawing>
      </w:r>
      <w:r w:rsidDel="00000000" w:rsidR="00000000" w:rsidRPr="00000000">
        <w:rPr>
          <w:rtl w:val="0"/>
        </w:rPr>
        <w:t xml:space="preserve">minimalnego odchylenia promienia przechodzącego przez pryzmat. Pomiary zostały powtórzone pięciokrotnie.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III. Wyniki pomiarów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Tabela nr 1</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-133349</wp:posOffset>
            </wp:positionH>
            <wp:positionV relativeFrom="paragraph">
              <wp:posOffset>28575</wp:posOffset>
            </wp:positionV>
            <wp:extent cx="3490913" cy="2724615"/>
            <wp:effectExtent b="0" l="0" r="0" t="0"/>
            <wp:wrapSquare wrapText="bothSides" distB="57150" distT="57150" distL="57150" distR="57150"/>
            <wp:docPr id="24" name="image54.png"/>
            <a:graphic>
              <a:graphicData uri="http://schemas.openxmlformats.org/drawingml/2006/picture">
                <pic:pic>
                  <pic:nvPicPr>
                    <pic:cNvPr id="0" name="image54.png"/>
                    <pic:cNvPicPr preferRelativeResize="0"/>
                  </pic:nvPicPr>
                  <pic:blipFill>
                    <a:blip r:embed="rId13"/>
                    <a:srcRect b="0" l="0" r="0" t="0"/>
                    <a:stretch>
                      <a:fillRect/>
                    </a:stretch>
                  </pic:blipFill>
                  <pic:spPr>
                    <a:xfrm>
                      <a:off x="0" y="0"/>
                      <a:ext cx="3490913" cy="272461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Tabela nr 2</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-133349</wp:posOffset>
            </wp:positionH>
            <wp:positionV relativeFrom="paragraph">
              <wp:posOffset>123825</wp:posOffset>
            </wp:positionV>
            <wp:extent cx="3138488" cy="1459432"/>
            <wp:effectExtent b="0" l="0" r="0" t="0"/>
            <wp:wrapSquare wrapText="bothSides" distB="57150" distT="57150" distL="57150" distR="57150"/>
            <wp:docPr id="27" name="image61.png"/>
            <a:graphic>
              <a:graphicData uri="http://schemas.openxmlformats.org/drawingml/2006/picture">
                <pic:pic>
                  <pic:nvPicPr>
                    <pic:cNvPr id="0" name="image61.png"/>
                    <pic:cNvPicPr preferRelativeResize="0"/>
                  </pic:nvPicPr>
                  <pic:blipFill>
                    <a:blip r:embed="rId14"/>
                    <a:srcRect b="0" l="0" r="0" t="0"/>
                    <a:stretch>
                      <a:fillRect/>
                    </a:stretch>
                  </pic:blipFill>
                  <pic:spPr>
                    <a:xfrm>
                      <a:off x="0" y="0"/>
                      <a:ext cx="3138488" cy="1459432"/>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IV. Obliczenia</w:t>
      </w:r>
      <w:r w:rsidDel="00000000" w:rsidR="00000000" w:rsidRPr="00000000">
        <w:drawing>
          <wp:anchor allowOverlap="0" behindDoc="0" distB="57150" distT="57150" distL="57150" distR="57150" hidden="0" layoutInCell="0" locked="0" relativeHeight="0" simplePos="0">
            <wp:simplePos x="0" y="0"/>
            <wp:positionH relativeFrom="margin">
              <wp:posOffset>2438400</wp:posOffset>
            </wp:positionH>
            <wp:positionV relativeFrom="paragraph">
              <wp:posOffset>133350</wp:posOffset>
            </wp:positionV>
            <wp:extent cx="1104900" cy="352425"/>
            <wp:effectExtent b="0" l="0" r="0" t="0"/>
            <wp:wrapSquare wrapText="bothSides" distB="57150" distT="57150" distL="57150" distR="57150"/>
            <wp:docPr id="33" name="image69.gif"/>
            <a:graphic>
              <a:graphicData uri="http://schemas.openxmlformats.org/drawingml/2006/picture">
                <pic:pic>
                  <pic:nvPicPr>
                    <pic:cNvPr id="0" name="image69.gif"/>
                    <pic:cNvPicPr preferRelativeResize="0"/>
                  </pic:nvPicPr>
                  <pic:blipFill>
                    <a:blip r:embed="rId15"/>
                    <a:srcRect b="0" l="0" r="0" t="0"/>
                    <a:stretch>
                      <a:fillRect/>
                    </a:stretch>
                  </pic:blipFill>
                  <pic:spPr>
                    <a:xfrm>
                      <a:off x="0" y="0"/>
                      <a:ext cx="1104900" cy="3524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Dla każdej pary </w:t>
      </w:r>
      <w:r w:rsidDel="00000000" w:rsidR="00000000" w:rsidRPr="00000000">
        <w:drawing>
          <wp:inline distB="114300" distT="114300" distL="114300" distR="114300">
            <wp:extent cx="466725" cy="152400"/>
            <wp:effectExtent b="0" l="0" r="0" t="0"/>
            <wp:docPr id="30" name="image66.gif"/>
            <a:graphic>
              <a:graphicData uri="http://schemas.openxmlformats.org/drawingml/2006/picture">
                <pic:pic>
                  <pic:nvPicPr>
                    <pic:cNvPr id="0" name="image66.gif"/>
                    <pic:cNvPicPr preferRelativeResize="0"/>
                  </pic:nvPicPr>
                  <pic:blipFill>
                    <a:blip r:embed="rId16"/>
                    <a:srcRect b="0" l="0" r="0" t="0"/>
                    <a:stretch>
                      <a:fillRect/>
                    </a:stretch>
                  </pic:blipFill>
                  <pic:spPr>
                    <a:xfrm>
                      <a:off x="0" y="0"/>
                      <a:ext cx="466725" cy="152400"/>
                    </a:xfrm>
                    <a:prstGeom prst="rect"/>
                    <a:ln/>
                  </pic:spPr>
                </pic:pic>
              </a:graphicData>
            </a:graphic>
          </wp:inline>
        </w:drawing>
      </w:r>
      <w:r w:rsidDel="00000000" w:rsidR="00000000" w:rsidRPr="00000000">
        <w:rPr>
          <w:rtl w:val="0"/>
        </w:rPr>
        <w:t xml:space="preserve"> obliczono kąt łamiący  i wyniki zebrano w tabeli numer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Obliczono wartość średnią kąta łamiącego pryzmatu i wynosi ona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609725" cy="381000"/>
            <wp:effectExtent b="0" l="0" r="0" t="0"/>
            <wp:docPr descr="CodeCogsEqn (9).gif" id="36" name="image72.gif"/>
            <a:graphic>
              <a:graphicData uri="http://schemas.openxmlformats.org/drawingml/2006/picture">
                <pic:pic>
                  <pic:nvPicPr>
                    <pic:cNvPr descr="CodeCogsEqn (9).gif" id="0" name="image72.gif"/>
                    <pic:cNvPicPr preferRelativeResize="0"/>
                  </pic:nvPicPr>
                  <pic:blipFill>
                    <a:blip r:embed="rId17"/>
                    <a:srcRect b="0" l="0" r="0" t="0"/>
                    <a:stretch>
                      <a:fillRect/>
                    </a:stretch>
                  </pic:blipFill>
                  <pic:spPr>
                    <a:xfrm>
                      <a:off x="0" y="0"/>
                      <a:ext cx="1609725" cy="38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Następnie obliczono wartość odchylenia standardowego wartości średniej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43175" cy="533400"/>
            <wp:effectExtent b="0" l="0" r="0" t="0"/>
            <wp:docPr id="2" name="image11.gif"/>
            <a:graphic>
              <a:graphicData uri="http://schemas.openxmlformats.org/drawingml/2006/picture">
                <pic:pic>
                  <pic:nvPicPr>
                    <pic:cNvPr id="0" name="image11.gif"/>
                    <pic:cNvPicPr preferRelativeResize="0"/>
                  </pic:nvPicPr>
                  <pic:blipFill>
                    <a:blip r:embed="rId18"/>
                    <a:srcRect b="0" l="0" r="0" t="0"/>
                    <a:stretch>
                      <a:fillRect/>
                    </a:stretch>
                  </pic:blipFill>
                  <pic:spPr>
                    <a:xfrm>
                      <a:off x="0" y="0"/>
                      <a:ext cx="2543175" cy="53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Obliczono statystyczną niepewność typu </w:t>
      </w:r>
      <w:r w:rsidDel="00000000" w:rsidR="00000000" w:rsidRPr="00000000">
        <w:drawing>
          <wp:inline distB="114300" distT="114300" distL="114300" distR="114300">
            <wp:extent cx="400050" cy="180975"/>
            <wp:effectExtent b="0" l="0" r="0" t="0"/>
            <wp:docPr id="16" name="image38.gif"/>
            <a:graphic>
              <a:graphicData uri="http://schemas.openxmlformats.org/drawingml/2006/picture">
                <pic:pic>
                  <pic:nvPicPr>
                    <pic:cNvPr id="0" name="image38.gif"/>
                    <pic:cNvPicPr preferRelativeResize="0"/>
                  </pic:nvPicPr>
                  <pic:blipFill>
                    <a:blip r:embed="rId19"/>
                    <a:srcRect b="0" l="0" r="0" t="0"/>
                    <a:stretch>
                      <a:fillRect/>
                    </a:stretch>
                  </pic:blipFill>
                  <pic:spPr>
                    <a:xfrm>
                      <a:off x="0" y="0"/>
                      <a:ext cx="400050" cy="180975"/>
                    </a:xfrm>
                    <a:prstGeom prst="rect"/>
                    <a:ln/>
                  </pic:spPr>
                </pic:pic>
              </a:graphicData>
            </a:graphic>
          </wp:inline>
        </w:drawing>
      </w:r>
      <w:r w:rsidDel="00000000" w:rsidR="00000000" w:rsidRPr="00000000">
        <w:rPr>
          <w:rtl w:val="0"/>
        </w:rPr>
        <w:t xml:space="preserve"> dla danej serii pomiarowej  Jest ona równa odchyleniu standardowemu danej serii pomiarów pomnożonemu przez 1,059, czyli współczynnik Studenta Fishera dla n=10 pomiarów i poziomowy ufności równemu 0,6826 (poziom ufności odchylenia standardowego).</w:t>
      </w:r>
    </w:p>
    <w:p w:rsidR="00000000" w:rsidDel="00000000" w:rsidP="00000000" w:rsidRDefault="00000000" w:rsidRPr="00000000">
      <w:pPr>
        <w:contextualSpacing w:val="0"/>
      </w:pPr>
      <w:r w:rsidDel="00000000" w:rsidR="00000000" w:rsidRPr="00000000">
        <w:drawing>
          <wp:inline distB="114300" distT="114300" distL="114300" distR="114300">
            <wp:extent cx="3581400" cy="209550"/>
            <wp:effectExtent b="0" l="0" r="0" t="0"/>
            <wp:docPr id="15" name="image36.gif"/>
            <a:graphic>
              <a:graphicData uri="http://schemas.openxmlformats.org/drawingml/2006/picture">
                <pic:pic>
                  <pic:nvPicPr>
                    <pic:cNvPr id="0" name="image36.gif"/>
                    <pic:cNvPicPr preferRelativeResize="0"/>
                  </pic:nvPicPr>
                  <pic:blipFill>
                    <a:blip r:embed="rId20"/>
                    <a:srcRect b="0" l="0" r="0" t="0"/>
                    <a:stretch>
                      <a:fillRect/>
                    </a:stretch>
                  </pic:blipFill>
                  <pic:spPr>
                    <a:xfrm>
                      <a:off x="0" y="0"/>
                      <a:ext cx="3581400" cy="209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Uwzględniając podziałkę stolika (20’) i szerokość wiązki (20’), obliczono niepewność pomiarową kąta łamiącego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19400" cy="428625"/>
            <wp:effectExtent b="0" l="0" r="0" t="0"/>
            <wp:docPr id="11" name="image28.gif"/>
            <a:graphic>
              <a:graphicData uri="http://schemas.openxmlformats.org/drawingml/2006/picture">
                <pic:pic>
                  <pic:nvPicPr>
                    <pic:cNvPr id="0" name="image28.gif"/>
                    <pic:cNvPicPr preferRelativeResize="0"/>
                  </pic:nvPicPr>
                  <pic:blipFill>
                    <a:blip r:embed="rId21"/>
                    <a:srcRect b="0" l="0" r="0" t="0"/>
                    <a:stretch>
                      <a:fillRect/>
                    </a:stretch>
                  </pic:blipFill>
                  <pic:spPr>
                    <a:xfrm>
                      <a:off x="0" y="0"/>
                      <a:ext cx="2819400" cy="428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Następnie obliczono całkowitą niepewność wyznaczania wartości kąta łamiącego.</w:t>
      </w:r>
    </w:p>
    <w:p w:rsidR="00000000" w:rsidDel="00000000" w:rsidP="00000000" w:rsidRDefault="00000000" w:rsidRPr="00000000">
      <w:pPr>
        <w:contextualSpacing w:val="0"/>
      </w:pPr>
      <w:r w:rsidDel="00000000" w:rsidR="00000000" w:rsidRPr="00000000">
        <w:drawing>
          <wp:inline distB="114300" distT="114300" distL="114300" distR="114300">
            <wp:extent cx="2343150" cy="323850"/>
            <wp:effectExtent b="0" l="0" r="0" t="0"/>
            <wp:docPr id="18" name="image42.gif"/>
            <a:graphic>
              <a:graphicData uri="http://schemas.openxmlformats.org/drawingml/2006/picture">
                <pic:pic>
                  <pic:nvPicPr>
                    <pic:cNvPr id="0" name="image42.gif"/>
                    <pic:cNvPicPr preferRelativeResize="0"/>
                  </pic:nvPicPr>
                  <pic:blipFill>
                    <a:blip r:embed="rId22"/>
                    <a:srcRect b="0" l="0" r="0" t="0"/>
                    <a:stretch>
                      <a:fillRect/>
                    </a:stretch>
                  </pic:blipFill>
                  <pic:spPr>
                    <a:xfrm>
                      <a:off x="0" y="0"/>
                      <a:ext cx="2343150" cy="323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Ostatecznie, </w:t>
      </w:r>
    </w:p>
    <w:p w:rsidR="00000000" w:rsidDel="00000000" w:rsidP="00000000" w:rsidRDefault="00000000" w:rsidRPr="00000000">
      <w:pPr>
        <w:contextualSpacing w:val="0"/>
      </w:pPr>
      <w:r w:rsidDel="00000000" w:rsidR="00000000" w:rsidRPr="00000000">
        <w:drawing>
          <wp:inline distB="114300" distT="114300" distL="114300" distR="114300">
            <wp:extent cx="2114550" cy="180975"/>
            <wp:effectExtent b="0" l="0" r="0" t="0"/>
            <wp:docPr id="19" name="image44.gif"/>
            <a:graphic>
              <a:graphicData uri="http://schemas.openxmlformats.org/drawingml/2006/picture">
                <pic:pic>
                  <pic:nvPicPr>
                    <pic:cNvPr id="0" name="image44.gif"/>
                    <pic:cNvPicPr preferRelativeResize="0"/>
                  </pic:nvPicPr>
                  <pic:blipFill>
                    <a:blip r:embed="rId23"/>
                    <a:srcRect b="0" l="0" r="0" t="0"/>
                    <a:stretch>
                      <a:fillRect/>
                    </a:stretch>
                  </pic:blipFill>
                  <pic:spPr>
                    <a:xfrm>
                      <a:off x="0" y="0"/>
                      <a:ext cx="2114550"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Kolejno obliczono kąt minimalnego odchylenia dla każdej pary </w:t>
      </w:r>
      <w:r w:rsidDel="00000000" w:rsidR="00000000" w:rsidRPr="00000000">
        <w:drawing>
          <wp:inline distB="114300" distT="114300" distL="114300" distR="114300">
            <wp:extent cx="447675" cy="152400"/>
            <wp:effectExtent b="0" l="0" r="0" t="0"/>
            <wp:docPr id="17" name="image40.gif"/>
            <a:graphic>
              <a:graphicData uri="http://schemas.openxmlformats.org/drawingml/2006/picture">
                <pic:pic>
                  <pic:nvPicPr>
                    <pic:cNvPr id="0" name="image40.gif"/>
                    <pic:cNvPicPr preferRelativeResize="0"/>
                  </pic:nvPicPr>
                  <pic:blipFill>
                    <a:blip r:embed="rId24"/>
                    <a:srcRect b="0" l="0" r="0" t="0"/>
                    <a:stretch>
                      <a:fillRect/>
                    </a:stretch>
                  </pic:blipFill>
                  <pic:spPr>
                    <a:xfrm>
                      <a:off x="0" y="0"/>
                      <a:ext cx="4476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1066800" cy="352425"/>
            <wp:effectExtent b="0" l="0" r="0" t="0"/>
            <wp:docPr id="13" name="image33.gif"/>
            <a:graphic>
              <a:graphicData uri="http://schemas.openxmlformats.org/drawingml/2006/picture">
                <pic:pic>
                  <pic:nvPicPr>
                    <pic:cNvPr id="0" name="image33.gif"/>
                    <pic:cNvPicPr preferRelativeResize="0"/>
                  </pic:nvPicPr>
                  <pic:blipFill>
                    <a:blip r:embed="rId25"/>
                    <a:srcRect b="0" l="0" r="0" t="0"/>
                    <a:stretch>
                      <a:fillRect/>
                    </a:stretch>
                  </pic:blipFill>
                  <pic:spPr>
                    <a:xfrm>
                      <a:off x="0" y="0"/>
                      <a:ext cx="1066800" cy="352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Wyniki zebrano w tabelę nr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Następnie obliczono wartość średnią kąta minimalnego odchylenia pryzmatu δ</w:t>
      </w:r>
    </w:p>
    <w:p w:rsidR="00000000" w:rsidDel="00000000" w:rsidP="00000000" w:rsidRDefault="00000000" w:rsidRPr="00000000">
      <w:pPr>
        <w:contextualSpacing w:val="0"/>
      </w:pPr>
      <w:r w:rsidDel="00000000" w:rsidR="00000000" w:rsidRPr="00000000">
        <w:drawing>
          <wp:inline distB="114300" distT="114300" distL="114300" distR="114300">
            <wp:extent cx="2371725" cy="381000"/>
            <wp:effectExtent b="0" l="0" r="0" t="0"/>
            <wp:docPr descr="CodeCogsEqn.gif" id="37" name="image73.gif"/>
            <a:graphic>
              <a:graphicData uri="http://schemas.openxmlformats.org/drawingml/2006/picture">
                <pic:pic>
                  <pic:nvPicPr>
                    <pic:cNvPr descr="CodeCogsEqn.gif" id="0" name="image73.gif"/>
                    <pic:cNvPicPr preferRelativeResize="0"/>
                  </pic:nvPicPr>
                  <pic:blipFill>
                    <a:blip r:embed="rId26"/>
                    <a:srcRect b="0" l="0" r="0" t="0"/>
                    <a:stretch>
                      <a:fillRect/>
                    </a:stretch>
                  </pic:blipFill>
                  <pic:spPr>
                    <a:xfrm>
                      <a:off x="0" y="0"/>
                      <a:ext cx="2371725" cy="38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Odchylenie standardowe wartości średniej wynosi:</w:t>
      </w:r>
    </w:p>
    <w:p w:rsidR="00000000" w:rsidDel="00000000" w:rsidP="00000000" w:rsidRDefault="00000000" w:rsidRPr="00000000">
      <w:pPr>
        <w:contextualSpacing w:val="0"/>
      </w:pPr>
      <w:r w:rsidDel="00000000" w:rsidR="00000000" w:rsidRPr="00000000">
        <w:drawing>
          <wp:inline distB="114300" distT="114300" distL="114300" distR="114300">
            <wp:extent cx="2028825" cy="533400"/>
            <wp:effectExtent b="0" l="0" r="0" t="0"/>
            <wp:docPr descr="CodeCogsEqn (1).gif" id="1" name="image08.gif"/>
            <a:graphic>
              <a:graphicData uri="http://schemas.openxmlformats.org/drawingml/2006/picture">
                <pic:pic>
                  <pic:nvPicPr>
                    <pic:cNvPr descr="CodeCogsEqn (1).gif" id="0" name="image08.gif"/>
                    <pic:cNvPicPr preferRelativeResize="0"/>
                  </pic:nvPicPr>
                  <pic:blipFill>
                    <a:blip r:embed="rId27"/>
                    <a:srcRect b="0" l="0" r="0" t="0"/>
                    <a:stretch>
                      <a:fillRect/>
                    </a:stretch>
                  </pic:blipFill>
                  <pic:spPr>
                    <a:xfrm>
                      <a:off x="0" y="0"/>
                      <a:ext cx="2028825" cy="53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Obliczono statystyczną niepewność typu </w:t>
      </w:r>
      <w:r w:rsidDel="00000000" w:rsidR="00000000" w:rsidRPr="00000000">
        <w:drawing>
          <wp:inline distB="114300" distT="114300" distL="114300" distR="114300">
            <wp:extent cx="400050" cy="180975"/>
            <wp:effectExtent b="0" l="0" r="0" t="0"/>
            <wp:docPr descr="CodeCogsEqn (2).gif" id="34" name="image70.gif"/>
            <a:graphic>
              <a:graphicData uri="http://schemas.openxmlformats.org/drawingml/2006/picture">
                <pic:pic>
                  <pic:nvPicPr>
                    <pic:cNvPr descr="CodeCogsEqn (2).gif" id="0" name="image70.gif"/>
                    <pic:cNvPicPr preferRelativeResize="0"/>
                  </pic:nvPicPr>
                  <pic:blipFill>
                    <a:blip r:embed="rId28"/>
                    <a:srcRect b="0" l="0" r="0" t="0"/>
                    <a:stretch>
                      <a:fillRect/>
                    </a:stretch>
                  </pic:blipFill>
                  <pic:spPr>
                    <a:xfrm>
                      <a:off x="0" y="0"/>
                      <a:ext cx="400050" cy="180975"/>
                    </a:xfrm>
                    <a:prstGeom prst="rect"/>
                    <a:ln/>
                  </pic:spPr>
                </pic:pic>
              </a:graphicData>
            </a:graphic>
          </wp:inline>
        </w:drawing>
      </w:r>
      <w:r w:rsidDel="00000000" w:rsidR="00000000" w:rsidRPr="00000000">
        <w:rPr>
          <w:rtl w:val="0"/>
        </w:rPr>
        <w:t xml:space="preserve"> dla danej serii pomiarowej  Jest ona równa odchyleniu standardowemu danej serii pomiarów pomnożonemu przez współczynnik Studenta Fishera dla n=5 pomiarów  i poziomowy ufności równemu 0,6826 (poziom ufności odchylenia standardowego). Współczynnik ten wynosi 1,141.</w:t>
      </w:r>
      <w:r w:rsidDel="00000000" w:rsidR="00000000" w:rsidRPr="00000000">
        <w:drawing>
          <wp:inline distB="114300" distT="114300" distL="114300" distR="114300">
            <wp:extent cx="2933700" cy="180975"/>
            <wp:effectExtent b="0" l="0" r="0" t="0"/>
            <wp:docPr descr="CodeCogsEqn (3).gif" id="10" name="image27.gif"/>
            <a:graphic>
              <a:graphicData uri="http://schemas.openxmlformats.org/drawingml/2006/picture">
                <pic:pic>
                  <pic:nvPicPr>
                    <pic:cNvPr descr="CodeCogsEqn (3).gif" id="0" name="image27.gif"/>
                    <pic:cNvPicPr preferRelativeResize="0"/>
                  </pic:nvPicPr>
                  <pic:blipFill>
                    <a:blip r:embed="rId29"/>
                    <a:srcRect b="0" l="0" r="0" t="0"/>
                    <a:stretch>
                      <a:fillRect/>
                    </a:stretch>
                  </pic:blipFill>
                  <pic:spPr>
                    <a:xfrm>
                      <a:off x="0" y="0"/>
                      <a:ext cx="2933700" cy="18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Następnie, uwzględniając podziałkę stolika (20’) i szerokość wiązki (20’), obliczono niepewność pomiarową kąta minimalnego odchylenia</w:t>
      </w:r>
    </w:p>
    <w:p w:rsidR="00000000" w:rsidDel="00000000" w:rsidP="00000000" w:rsidRDefault="00000000" w:rsidRPr="00000000">
      <w:pPr>
        <w:contextualSpacing w:val="0"/>
      </w:pPr>
      <w:r w:rsidDel="00000000" w:rsidR="00000000" w:rsidRPr="00000000">
        <w:drawing>
          <wp:inline distB="114300" distT="114300" distL="114300" distR="114300">
            <wp:extent cx="2733675" cy="533400"/>
            <wp:effectExtent b="0" l="0" r="0" t="0"/>
            <wp:docPr descr="CodeCogsEqn (4).gif" id="23" name="image53.gif"/>
            <a:graphic>
              <a:graphicData uri="http://schemas.openxmlformats.org/drawingml/2006/picture">
                <pic:pic>
                  <pic:nvPicPr>
                    <pic:cNvPr descr="CodeCogsEqn (4).gif" id="0" name="image53.gif"/>
                    <pic:cNvPicPr preferRelativeResize="0"/>
                  </pic:nvPicPr>
                  <pic:blipFill>
                    <a:blip r:embed="rId30"/>
                    <a:srcRect b="0" l="0" r="0" t="0"/>
                    <a:stretch>
                      <a:fillRect/>
                    </a:stretch>
                  </pic:blipFill>
                  <pic:spPr>
                    <a:xfrm>
                      <a:off x="0" y="0"/>
                      <a:ext cx="2733675" cy="53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Obliczono wartość niepewności całkowitej:</w:t>
      </w:r>
    </w:p>
    <w:p w:rsidR="00000000" w:rsidDel="00000000" w:rsidP="00000000" w:rsidRDefault="00000000" w:rsidRPr="00000000">
      <w:pPr>
        <w:contextualSpacing w:val="0"/>
      </w:pPr>
      <w:r w:rsidDel="00000000" w:rsidR="00000000" w:rsidRPr="00000000">
        <w:drawing>
          <wp:inline distB="114300" distT="114300" distL="114300" distR="114300">
            <wp:extent cx="3000375" cy="323850"/>
            <wp:effectExtent b="0" l="0" r="0" t="0"/>
            <wp:docPr descr="CodeCogsEqn (5).gif" id="12" name="image31.gif"/>
            <a:graphic>
              <a:graphicData uri="http://schemas.openxmlformats.org/drawingml/2006/picture">
                <pic:pic>
                  <pic:nvPicPr>
                    <pic:cNvPr descr="CodeCogsEqn (5).gif" id="0" name="image31.gif"/>
                    <pic:cNvPicPr preferRelativeResize="0"/>
                  </pic:nvPicPr>
                  <pic:blipFill>
                    <a:blip r:embed="rId31"/>
                    <a:srcRect b="0" l="0" r="0" t="0"/>
                    <a:stretch>
                      <a:fillRect/>
                    </a:stretch>
                  </pic:blipFill>
                  <pic:spPr>
                    <a:xfrm>
                      <a:off x="0" y="0"/>
                      <a:ext cx="3000375" cy="323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 odpowiednim zaokrągleniu, ostatecznie kąt minimalnego odchylenia wynosi: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914525" cy="180975"/>
            <wp:effectExtent b="0" l="0" r="0" t="0"/>
            <wp:docPr descr="CodeCogsEqn (6).gif" id="29" name="image65.gif"/>
            <a:graphic>
              <a:graphicData uri="http://schemas.openxmlformats.org/drawingml/2006/picture">
                <pic:pic>
                  <pic:nvPicPr>
                    <pic:cNvPr descr="CodeCogsEqn (6).gif" id="0" name="image65.gif"/>
                    <pic:cNvPicPr preferRelativeResize="0"/>
                  </pic:nvPicPr>
                  <pic:blipFill>
                    <a:blip r:embed="rId32"/>
                    <a:srcRect b="0" l="0" r="0" t="0"/>
                    <a:stretch>
                      <a:fillRect/>
                    </a:stretch>
                  </pic:blipFill>
                  <pic:spPr>
                    <a:xfrm>
                      <a:off x="0" y="0"/>
                      <a:ext cx="1914525" cy="180975"/>
                    </a:xfrm>
                    <a:prstGeom prst="rect"/>
                    <a:ln/>
                  </pic:spPr>
                </pic:pic>
              </a:graphicData>
            </a:graphic>
          </wp:inline>
        </w:drawing>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4400550</wp:posOffset>
            </wp:positionH>
            <wp:positionV relativeFrom="paragraph">
              <wp:posOffset>200025</wp:posOffset>
            </wp:positionV>
            <wp:extent cx="1276350" cy="466725"/>
            <wp:effectExtent b="0" l="0" r="0" t="0"/>
            <wp:wrapSquare wrapText="bothSides" distB="114300" distT="114300" distL="114300" distR="114300"/>
            <wp:docPr descr="CodeCogsEqn (7).gif" id="22" name="image50.gif"/>
            <a:graphic>
              <a:graphicData uri="http://schemas.openxmlformats.org/drawingml/2006/picture">
                <pic:pic>
                  <pic:nvPicPr>
                    <pic:cNvPr descr="CodeCogsEqn (7).gif" id="0" name="image50.gif"/>
                    <pic:cNvPicPr preferRelativeResize="0"/>
                  </pic:nvPicPr>
                  <pic:blipFill>
                    <a:blip r:embed="rId33"/>
                    <a:srcRect b="0" l="0" r="0" t="0"/>
                    <a:stretch>
                      <a:fillRect/>
                    </a:stretch>
                  </pic:blipFill>
                  <pic:spPr>
                    <a:xfrm>
                      <a:off x="0" y="0"/>
                      <a:ext cx="1276350" cy="4667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Następnie obliczono współczynnik załamania korzystając ze wzoru: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695575" cy="466725"/>
            <wp:effectExtent b="0" l="0" r="0" t="0"/>
            <wp:docPr descr="CodeCogsEqn (8).gif" id="20" name="image46.gif"/>
            <a:graphic>
              <a:graphicData uri="http://schemas.openxmlformats.org/drawingml/2006/picture">
                <pic:pic>
                  <pic:nvPicPr>
                    <pic:cNvPr descr="CodeCogsEqn (8).gif" id="0" name="image46.gif"/>
                    <pic:cNvPicPr preferRelativeResize="0"/>
                  </pic:nvPicPr>
                  <pic:blipFill>
                    <a:blip r:embed="rId34"/>
                    <a:srcRect b="0" l="0" r="0" t="0"/>
                    <a:stretch>
                      <a:fillRect/>
                    </a:stretch>
                  </pic:blipFill>
                  <pic:spPr>
                    <a:xfrm>
                      <a:off x="0" y="0"/>
                      <a:ext cx="2695575" cy="466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Korzystając z propagacji niepewności obliczono niepewność wspołczynnika załamania dla danego pryzmatu.</w:t>
      </w:r>
    </w:p>
    <w:p w:rsidR="00000000" w:rsidDel="00000000" w:rsidP="00000000" w:rsidRDefault="00000000" w:rsidRPr="00000000">
      <w:pPr>
        <w:contextualSpacing w:val="0"/>
      </w:pPr>
      <w:r w:rsidDel="00000000" w:rsidR="00000000" w:rsidRPr="00000000">
        <w:drawing>
          <wp:inline distB="114300" distT="114300" distL="114300" distR="114300">
            <wp:extent cx="2962275" cy="533400"/>
            <wp:effectExtent b="0" l="0" r="0" t="0"/>
            <wp:docPr descr="CodeCogsEqn (10).gif" id="32" name="image68.gif"/>
            <a:graphic>
              <a:graphicData uri="http://schemas.openxmlformats.org/drawingml/2006/picture">
                <pic:pic>
                  <pic:nvPicPr>
                    <pic:cNvPr descr="CodeCogsEqn (10).gif" id="0" name="image68.gif"/>
                    <pic:cNvPicPr preferRelativeResize="0"/>
                  </pic:nvPicPr>
                  <pic:blipFill>
                    <a:blip r:embed="rId35"/>
                    <a:srcRect b="0" l="0" r="0" t="0"/>
                    <a:stretch>
                      <a:fillRect/>
                    </a:stretch>
                  </pic:blipFill>
                  <pic:spPr>
                    <a:xfrm>
                      <a:off x="0" y="0"/>
                      <a:ext cx="2962275" cy="53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91100" cy="476250"/>
            <wp:effectExtent b="0" l="0" r="0" t="0"/>
            <wp:docPr descr="CodeCogsEqn (11).gif" id="9" name="image24.gif"/>
            <a:graphic>
              <a:graphicData uri="http://schemas.openxmlformats.org/drawingml/2006/picture">
                <pic:pic>
                  <pic:nvPicPr>
                    <pic:cNvPr descr="CodeCogsEqn (11).gif" id="0" name="image24.gif"/>
                    <pic:cNvPicPr preferRelativeResize="0"/>
                  </pic:nvPicPr>
                  <pic:blipFill>
                    <a:blip r:embed="rId36"/>
                    <a:srcRect b="0" l="0" r="0" t="0"/>
                    <a:stretch>
                      <a:fillRect/>
                    </a:stretch>
                  </pic:blipFill>
                  <pic:spPr>
                    <a:xfrm>
                      <a:off x="0" y="0"/>
                      <a:ext cx="4991100" cy="476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457325" cy="400050"/>
            <wp:effectExtent b="0" l="0" r="0" t="0"/>
            <wp:docPr descr="CodeCogsEqn (16).gif" id="35" name="image71.gif"/>
            <a:graphic>
              <a:graphicData uri="http://schemas.openxmlformats.org/drawingml/2006/picture">
                <pic:pic>
                  <pic:nvPicPr>
                    <pic:cNvPr descr="CodeCogsEqn (16).gif" id="0" name="image71.gif"/>
                    <pic:cNvPicPr preferRelativeResize="0"/>
                  </pic:nvPicPr>
                  <pic:blipFill>
                    <a:blip r:embed="rId37"/>
                    <a:srcRect b="0" l="0" r="0" t="0"/>
                    <a:stretch>
                      <a:fillRect/>
                    </a:stretch>
                  </pic:blipFill>
                  <pic:spPr>
                    <a:xfrm>
                      <a:off x="0" y="0"/>
                      <a:ext cx="1457325" cy="400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095625" cy="428625"/>
            <wp:effectExtent b="0" l="0" r="0" t="0"/>
            <wp:docPr descr="CodeCogsEqn (13).gif" id="26" name="image58.gif"/>
            <a:graphic>
              <a:graphicData uri="http://schemas.openxmlformats.org/drawingml/2006/picture">
                <pic:pic>
                  <pic:nvPicPr>
                    <pic:cNvPr descr="CodeCogsEqn (13).gif" id="0" name="image58.gif"/>
                    <pic:cNvPicPr preferRelativeResize="0"/>
                  </pic:nvPicPr>
                  <pic:blipFill>
                    <a:blip r:embed="rId38"/>
                    <a:srcRect b="0" l="0" r="0" t="0"/>
                    <a:stretch>
                      <a:fillRect/>
                    </a:stretch>
                  </pic:blipFill>
                  <pic:spPr>
                    <a:xfrm>
                      <a:off x="0" y="0"/>
                      <a:ext cx="3095625" cy="428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304925" cy="371475"/>
            <wp:effectExtent b="0" l="0" r="0" t="0"/>
            <wp:docPr descr="CodeCogsEqn (17).gif" id="28" name="image62.gif"/>
            <a:graphic>
              <a:graphicData uri="http://schemas.openxmlformats.org/drawingml/2006/picture">
                <pic:pic>
                  <pic:nvPicPr>
                    <pic:cNvPr descr="CodeCogsEqn (17).gif" id="0" name="image62.gif"/>
                    <pic:cNvPicPr preferRelativeResize="0"/>
                  </pic:nvPicPr>
                  <pic:blipFill>
                    <a:blip r:embed="rId39"/>
                    <a:srcRect b="0" l="0" r="0" t="0"/>
                    <a:stretch>
                      <a:fillRect/>
                    </a:stretch>
                  </pic:blipFill>
                  <pic:spPr>
                    <a:xfrm>
                      <a:off x="0" y="0"/>
                      <a:ext cx="1304925" cy="371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62275" cy="323850"/>
            <wp:effectExtent b="0" l="0" r="0" t="0"/>
            <wp:docPr descr="CodeCogsEqn (18).gif" id="5" name="image17.gif"/>
            <a:graphic>
              <a:graphicData uri="http://schemas.openxmlformats.org/drawingml/2006/picture">
                <pic:pic>
                  <pic:nvPicPr>
                    <pic:cNvPr descr="CodeCogsEqn (18).gif" id="0" name="image17.gif"/>
                    <pic:cNvPicPr preferRelativeResize="0"/>
                  </pic:nvPicPr>
                  <pic:blipFill>
                    <a:blip r:embed="rId40"/>
                    <a:srcRect b="0" l="0" r="0" t="0"/>
                    <a:stretch>
                      <a:fillRect/>
                    </a:stretch>
                  </pic:blipFill>
                  <pic:spPr>
                    <a:xfrm>
                      <a:off x="0" y="0"/>
                      <a:ext cx="2962275" cy="323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Ostatecznie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809750" cy="171450"/>
            <wp:effectExtent b="0" l="0" r="0" t="0"/>
            <wp:docPr descr="CodeCogsEqn (19).gif" id="6" name="image19.gif"/>
            <a:graphic>
              <a:graphicData uri="http://schemas.openxmlformats.org/drawingml/2006/picture">
                <pic:pic>
                  <pic:nvPicPr>
                    <pic:cNvPr descr="CodeCogsEqn (19).gif" id="0" name="image19.gif"/>
                    <pic:cNvPicPr preferRelativeResize="0"/>
                  </pic:nvPicPr>
                  <pic:blipFill>
                    <a:blip r:embed="rId41"/>
                    <a:srcRect b="0" l="0" r="0" t="0"/>
                    <a:stretch>
                      <a:fillRect/>
                    </a:stretch>
                  </pic:blipFill>
                  <pic:spPr>
                    <a:xfrm>
                      <a:off x="0" y="0"/>
                      <a:ext cx="1809750" cy="171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 Wnioski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Przeprowadzone doświadczenie pozwoliło wyznaczyć współczynnik załamania światła dla badanego pryzmatu, który wynosi n=1,51. Tablicowa wartość współczynnika załamania światła dla szkła w</w:t>
      </w:r>
      <w:r w:rsidDel="00000000" w:rsidR="00000000" w:rsidRPr="00000000">
        <w:rPr>
          <w:rtl w:val="0"/>
        </w:rPr>
        <w:t xml:space="preserve">ynosi </w:t>
      </w:r>
      <w:r w:rsidDel="00000000" w:rsidR="00000000" w:rsidRPr="00000000">
        <w:rPr>
          <w:rtl w:val="0"/>
        </w:rPr>
        <w:t xml:space="preserve">od 1,4 do 1,9</w:t>
      </w:r>
      <w:r w:rsidDel="00000000" w:rsidR="00000000" w:rsidRPr="00000000">
        <w:rPr>
          <w:rtl w:val="0"/>
        </w:rPr>
        <w:t xml:space="preserve"> - średnio 1,5. Współczynnik ten zależy od rodzaju szkła. Na podstawie danych tablicowych oraz wyznaczonej wartości współczynnika załamania światła pryzmatu </w:t>
      </w:r>
      <w:r w:rsidDel="00000000" w:rsidR="00000000" w:rsidRPr="00000000">
        <w:rPr>
          <w:rtl w:val="0"/>
        </w:rPr>
        <w:t xml:space="preserve">można stwierdzić, że badany pryzmat jest wykonany ze szkła.</w:t>
      </w:r>
      <w:r w:rsidDel="00000000" w:rsidR="00000000" w:rsidRPr="00000000">
        <w:rPr>
          <w:rtl w:val="0"/>
        </w:rPr>
        <w:t xml:space="preserve"> Ponadto, na podstawie uzyskanych serii pomiarów dla kąta łamiącego oraz kąta minimalnego odchylenia, w których każdy pomiar był zbliżony do pozostałych, można stwierdzić, że doświadczenie zostało przeprowadzone w sposób prawidłowy.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39" Type="http://schemas.openxmlformats.org/officeDocument/2006/relationships/image" Target="media/image62.gif"/><Relationship Id="rId38" Type="http://schemas.openxmlformats.org/officeDocument/2006/relationships/image" Target="media/image58.gif"/><Relationship Id="rId37" Type="http://schemas.openxmlformats.org/officeDocument/2006/relationships/image" Target="media/image71.gif"/><Relationship Id="rId19" Type="http://schemas.openxmlformats.org/officeDocument/2006/relationships/image" Target="media/image38.gif"/><Relationship Id="rId36" Type="http://schemas.openxmlformats.org/officeDocument/2006/relationships/image" Target="media/image24.gif"/><Relationship Id="rId18" Type="http://schemas.openxmlformats.org/officeDocument/2006/relationships/image" Target="media/image11.gif"/><Relationship Id="rId17" Type="http://schemas.openxmlformats.org/officeDocument/2006/relationships/image" Target="media/image72.gif"/><Relationship Id="rId16" Type="http://schemas.openxmlformats.org/officeDocument/2006/relationships/image" Target="media/image66.gif"/><Relationship Id="rId15" Type="http://schemas.openxmlformats.org/officeDocument/2006/relationships/image" Target="media/image69.gif"/><Relationship Id="rId14" Type="http://schemas.openxmlformats.org/officeDocument/2006/relationships/image" Target="media/image61.png"/><Relationship Id="rId30" Type="http://schemas.openxmlformats.org/officeDocument/2006/relationships/image" Target="media/image53.gif"/><Relationship Id="rId12" Type="http://schemas.openxmlformats.org/officeDocument/2006/relationships/image" Target="media/image20.gif"/><Relationship Id="rId31" Type="http://schemas.openxmlformats.org/officeDocument/2006/relationships/image" Target="media/image31.gif"/><Relationship Id="rId13" Type="http://schemas.openxmlformats.org/officeDocument/2006/relationships/image" Target="media/image54.png"/><Relationship Id="rId10" Type="http://schemas.openxmlformats.org/officeDocument/2006/relationships/image" Target="media/image15.gif"/><Relationship Id="rId11" Type="http://schemas.openxmlformats.org/officeDocument/2006/relationships/image" Target="media/image23.gif"/><Relationship Id="rId34" Type="http://schemas.openxmlformats.org/officeDocument/2006/relationships/image" Target="media/image46.gif"/><Relationship Id="rId35" Type="http://schemas.openxmlformats.org/officeDocument/2006/relationships/image" Target="media/image68.gif"/><Relationship Id="rId32" Type="http://schemas.openxmlformats.org/officeDocument/2006/relationships/image" Target="media/image65.gif"/><Relationship Id="rId33" Type="http://schemas.openxmlformats.org/officeDocument/2006/relationships/image" Target="media/image50.gif"/><Relationship Id="rId29" Type="http://schemas.openxmlformats.org/officeDocument/2006/relationships/image" Target="media/image27.gif"/><Relationship Id="rId26" Type="http://schemas.openxmlformats.org/officeDocument/2006/relationships/image" Target="media/image73.gif"/><Relationship Id="rId25" Type="http://schemas.openxmlformats.org/officeDocument/2006/relationships/image" Target="media/image33.gif"/><Relationship Id="rId28" Type="http://schemas.openxmlformats.org/officeDocument/2006/relationships/image" Target="media/image70.gif"/><Relationship Id="rId27" Type="http://schemas.openxmlformats.org/officeDocument/2006/relationships/image" Target="media/image08.gif"/><Relationship Id="rId2" Type="http://schemas.openxmlformats.org/officeDocument/2006/relationships/fontTable" Target="fontTable.xml"/><Relationship Id="rId21" Type="http://schemas.openxmlformats.org/officeDocument/2006/relationships/image" Target="media/image28.gif"/><Relationship Id="rId40" Type="http://schemas.openxmlformats.org/officeDocument/2006/relationships/image" Target="media/image17.gif"/><Relationship Id="rId1" Type="http://schemas.openxmlformats.org/officeDocument/2006/relationships/settings" Target="settings.xml"/><Relationship Id="rId22" Type="http://schemas.openxmlformats.org/officeDocument/2006/relationships/image" Target="media/image42.gif"/><Relationship Id="rId41" Type="http://schemas.openxmlformats.org/officeDocument/2006/relationships/image" Target="media/image19.gif"/><Relationship Id="rId4" Type="http://schemas.openxmlformats.org/officeDocument/2006/relationships/styles" Target="styles.xml"/><Relationship Id="rId23" Type="http://schemas.openxmlformats.org/officeDocument/2006/relationships/image" Target="media/image44.gif"/><Relationship Id="rId3" Type="http://schemas.openxmlformats.org/officeDocument/2006/relationships/numbering" Target="numbering.xml"/><Relationship Id="rId24" Type="http://schemas.openxmlformats.org/officeDocument/2006/relationships/image" Target="media/image40.gif"/><Relationship Id="rId20" Type="http://schemas.openxmlformats.org/officeDocument/2006/relationships/image" Target="media/image36.gif"/><Relationship Id="rId9" Type="http://schemas.openxmlformats.org/officeDocument/2006/relationships/image" Target="media/image67.gif"/><Relationship Id="rId6" Type="http://schemas.openxmlformats.org/officeDocument/2006/relationships/image" Target="media/image12.gif"/><Relationship Id="rId5" Type="http://schemas.openxmlformats.org/officeDocument/2006/relationships/image" Target="media/image34.gif"/><Relationship Id="rId8" Type="http://schemas.openxmlformats.org/officeDocument/2006/relationships/image" Target="media/image48.png"/><Relationship Id="rId7" Type="http://schemas.openxmlformats.org/officeDocument/2006/relationships/image" Target="media/image57.gif"/></Relationships>
</file>