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rawings/drawing1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36EE6" w14:textId="77777777" w:rsidR="00D8653B" w:rsidRDefault="00D8653B" w:rsidP="00D8653B">
      <w:pPr>
        <w:rPr>
          <w:rFonts w:cs="Calibri"/>
          <w:sz w:val="34"/>
          <w:szCs w:val="34"/>
        </w:rPr>
      </w:pPr>
      <w:bookmarkStart w:id="0" w:name="_Hlk153923269"/>
      <w:bookmarkEnd w:id="0"/>
      <w:r>
        <w:rPr>
          <w:rFonts w:cs="Calibri"/>
          <w:noProof/>
          <w:sz w:val="34"/>
          <w:szCs w:val="34"/>
        </w:rPr>
        <w:drawing>
          <wp:anchor distT="0" distB="0" distL="0" distR="0" simplePos="0" relativeHeight="251659264" behindDoc="0" locked="0" layoutInCell="0" allowOverlap="1" wp14:anchorId="5D7709C3" wp14:editId="3ABE67A4">
            <wp:simplePos x="0" y="0"/>
            <wp:positionH relativeFrom="column">
              <wp:posOffset>0</wp:posOffset>
            </wp:positionH>
            <wp:positionV relativeFrom="paragraph">
              <wp:posOffset>-125095</wp:posOffset>
            </wp:positionV>
            <wp:extent cx="5760720" cy="1169035"/>
            <wp:effectExtent l="0" t="0" r="0" b="0"/>
            <wp:wrapSquare wrapText="largest"/>
            <wp:docPr id="1" name="Obraz 1" descr="Obraz zawierający tekst, Czcionka, logo, symbol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, Czcionka, logo, symbol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29" t="-140" r="-29" b="-1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169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B2722D" w14:textId="77777777" w:rsidR="00D8653B" w:rsidRDefault="00D8653B" w:rsidP="00D8653B">
      <w:r>
        <w:rPr>
          <w:rFonts w:cs="Calibri"/>
          <w:b/>
          <w:bCs/>
          <w:sz w:val="34"/>
          <w:szCs w:val="34"/>
        </w:rPr>
        <w:t>SPRAWOZDANIE Z ĆWICZENIA LABORATORYJNEGO</w:t>
      </w:r>
    </w:p>
    <w:p w14:paraId="1FD315AC" w14:textId="77777777" w:rsidR="00D8653B" w:rsidRDefault="00D8653B" w:rsidP="00D8653B">
      <w:pPr>
        <w:rPr>
          <w:rFonts w:cs="Calibri"/>
        </w:rPr>
      </w:pPr>
    </w:p>
    <w:tbl>
      <w:tblPr>
        <w:tblW w:w="9067" w:type="dxa"/>
        <w:tblInd w:w="226" w:type="dxa"/>
        <w:tblLayout w:type="fixed"/>
        <w:tblLook w:val="0000" w:firstRow="0" w:lastRow="0" w:firstColumn="0" w:lastColumn="0" w:noHBand="0" w:noVBand="0"/>
      </w:tblPr>
      <w:tblGrid>
        <w:gridCol w:w="2265"/>
        <w:gridCol w:w="1845"/>
        <w:gridCol w:w="2121"/>
        <w:gridCol w:w="2836"/>
      </w:tblGrid>
      <w:tr w:rsidR="00D8653B" w14:paraId="2C752002" w14:textId="77777777" w:rsidTr="00BC4630">
        <w:trPr>
          <w:trHeight w:val="176"/>
        </w:trPr>
        <w:tc>
          <w:tcPr>
            <w:tcW w:w="906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F31B8E" w14:textId="77777777" w:rsidR="00D8653B" w:rsidRDefault="00D8653B" w:rsidP="00BC4630">
            <w:pPr>
              <w:pStyle w:val="western"/>
              <w:spacing w:after="0" w:line="240" w:lineRule="auto"/>
            </w:pPr>
            <w:r>
              <w:t>Temat: P1-E2. Badanie rezonansu w szeregowym obwodzie LC</w:t>
            </w:r>
          </w:p>
        </w:tc>
      </w:tr>
      <w:tr w:rsidR="00D8653B" w14:paraId="202E3A3F" w14:textId="77777777" w:rsidTr="00BC4630">
        <w:tc>
          <w:tcPr>
            <w:tcW w:w="22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59A54D" w14:textId="77777777" w:rsidR="00D8653B" w:rsidRDefault="00D8653B" w:rsidP="00BC4630">
            <w:pPr>
              <w:widowControl w:val="0"/>
            </w:pPr>
            <w:r>
              <w:rPr>
                <w:rFonts w:eastAsia="Calibri" w:cs="Calibri"/>
                <w:kern w:val="0"/>
              </w:rPr>
              <w:t>Wydział</w:t>
            </w:r>
          </w:p>
        </w:tc>
        <w:tc>
          <w:tcPr>
            <w:tcW w:w="18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2733C5" w14:textId="77777777" w:rsidR="00D8653B" w:rsidRDefault="00D8653B" w:rsidP="00BC4630">
            <w:pPr>
              <w:widowControl w:val="0"/>
            </w:pPr>
            <w:r>
              <w:rPr>
                <w:rFonts w:eastAsia="Calibri" w:cs="Calibri"/>
                <w:kern w:val="0"/>
              </w:rPr>
              <w:t>AEiI</w:t>
            </w:r>
          </w:p>
        </w:tc>
        <w:tc>
          <w:tcPr>
            <w:tcW w:w="21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F9DA44" w14:textId="77777777" w:rsidR="00D8653B" w:rsidRDefault="00D8653B" w:rsidP="00BC4630">
            <w:pPr>
              <w:widowControl w:val="0"/>
            </w:pPr>
            <w:r>
              <w:rPr>
                <w:rFonts w:eastAsia="Calibri" w:cs="Calibri"/>
                <w:kern w:val="0"/>
              </w:rPr>
              <w:t>Kierunek</w:t>
            </w:r>
          </w:p>
        </w:tc>
        <w:tc>
          <w:tcPr>
            <w:tcW w:w="28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374A67" w14:textId="77777777" w:rsidR="00D8653B" w:rsidRDefault="00D8653B" w:rsidP="00BC4630">
            <w:pPr>
              <w:widowControl w:val="0"/>
            </w:pPr>
            <w:r>
              <w:rPr>
                <w:rFonts w:eastAsia="Calibri" w:cs="Calibri"/>
                <w:kern w:val="0"/>
              </w:rPr>
              <w:t>Informatyka</w:t>
            </w:r>
          </w:p>
        </w:tc>
      </w:tr>
      <w:tr w:rsidR="00D8653B" w14:paraId="4F3F95C3" w14:textId="77777777" w:rsidTr="00BC4630"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7D3ADC" w14:textId="77777777" w:rsidR="00D8653B" w:rsidRDefault="00D8653B" w:rsidP="00BC4630">
            <w:pPr>
              <w:widowControl w:val="0"/>
            </w:pPr>
            <w:r>
              <w:rPr>
                <w:rFonts w:eastAsia="Calibri" w:cs="Calibri"/>
                <w:kern w:val="0"/>
              </w:rPr>
              <w:t>Nr grupy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47D7B2" w14:textId="77777777" w:rsidR="00D8653B" w:rsidRDefault="00D8653B" w:rsidP="00BC4630">
            <w:pPr>
              <w:widowControl w:val="0"/>
            </w:pPr>
            <w:r>
              <w:rPr>
                <w:rFonts w:eastAsia="Calibri" w:cs="Calibri"/>
                <w:kern w:val="0"/>
              </w:rPr>
              <w:t>1</w:t>
            </w:r>
          </w:p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2AB655" w14:textId="77777777" w:rsidR="00D8653B" w:rsidRDefault="00D8653B" w:rsidP="00BC4630">
            <w:pPr>
              <w:widowControl w:val="0"/>
            </w:pPr>
            <w:r>
              <w:rPr>
                <w:rFonts w:eastAsia="Calibri" w:cs="Calibri"/>
                <w:kern w:val="0"/>
              </w:rPr>
              <w:t>Rok akademicki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A1BF95" w14:textId="77777777" w:rsidR="00D8653B" w:rsidRDefault="00D8653B" w:rsidP="00BC4630">
            <w:pPr>
              <w:widowControl w:val="0"/>
            </w:pPr>
            <w:r>
              <w:rPr>
                <w:rFonts w:eastAsia="Calibri" w:cs="Calibri"/>
                <w:kern w:val="0"/>
              </w:rPr>
              <w:t>2023/2024</w:t>
            </w:r>
          </w:p>
        </w:tc>
      </w:tr>
      <w:tr w:rsidR="00D8653B" w14:paraId="03CC04B1" w14:textId="77777777" w:rsidTr="00BC4630"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61437D" w14:textId="77777777" w:rsidR="00D8653B" w:rsidRDefault="00D8653B" w:rsidP="00BC4630">
            <w:pPr>
              <w:widowControl w:val="0"/>
            </w:pPr>
            <w:r>
              <w:rPr>
                <w:rFonts w:eastAsia="Calibri" w:cs="Calibri"/>
                <w:kern w:val="0"/>
              </w:rPr>
              <w:t>Rok studiów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66F099" w14:textId="77777777" w:rsidR="00D8653B" w:rsidRDefault="00D8653B" w:rsidP="00BC4630">
            <w:pPr>
              <w:widowControl w:val="0"/>
            </w:pPr>
            <w:r>
              <w:rPr>
                <w:rFonts w:eastAsia="Calibri" w:cs="Calibri"/>
                <w:kern w:val="0"/>
              </w:rPr>
              <w:t>2</w:t>
            </w:r>
          </w:p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28DD6B" w14:textId="77777777" w:rsidR="00D8653B" w:rsidRDefault="00D8653B" w:rsidP="00BC4630">
            <w:pPr>
              <w:widowControl w:val="0"/>
            </w:pPr>
            <w:r>
              <w:rPr>
                <w:rFonts w:eastAsia="Calibri" w:cs="Calibri"/>
                <w:kern w:val="0"/>
              </w:rPr>
              <w:t>Semestr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C348C8" w14:textId="77777777" w:rsidR="00D8653B" w:rsidRDefault="00D8653B" w:rsidP="00BC4630">
            <w:pPr>
              <w:widowControl w:val="0"/>
            </w:pPr>
            <w:r>
              <w:rPr>
                <w:rFonts w:eastAsia="Calibri" w:cs="Calibri"/>
                <w:kern w:val="0"/>
              </w:rPr>
              <w:t>3</w:t>
            </w:r>
          </w:p>
        </w:tc>
      </w:tr>
    </w:tbl>
    <w:p w14:paraId="44DC9A38" w14:textId="77777777" w:rsidR="00D8653B" w:rsidRDefault="00D8653B" w:rsidP="00D8653B">
      <w:r>
        <w:rPr>
          <w:rFonts w:cs="Calibri"/>
        </w:rPr>
        <w:t>Oświadczam, że niniejsze sprawozdanie jest całkowicie moim/naszym dziełem, że żaden</w:t>
      </w:r>
    </w:p>
    <w:p w14:paraId="5E153EB8" w14:textId="77777777" w:rsidR="00D8653B" w:rsidRDefault="00D8653B" w:rsidP="00D8653B">
      <w:r>
        <w:rPr>
          <w:rFonts w:cs="Calibri"/>
        </w:rPr>
        <w:t>z fragmentów sprawozdania nie jest zapożyczony z cudzej pracy. Oświadczam, że jestem</w:t>
      </w:r>
    </w:p>
    <w:p w14:paraId="7013F3A7" w14:textId="77777777" w:rsidR="00D8653B" w:rsidRDefault="00D8653B" w:rsidP="00D8653B">
      <w:r>
        <w:rPr>
          <w:rFonts w:cs="Calibri"/>
        </w:rPr>
        <w:t>świadoma/świadom odpowiedzialności karnej za naruszenie praw autorskich osób trzecich.</w:t>
      </w:r>
    </w:p>
    <w:tbl>
      <w:tblPr>
        <w:tblW w:w="9067" w:type="dxa"/>
        <w:tblInd w:w="226" w:type="dxa"/>
        <w:tblLayout w:type="fixed"/>
        <w:tblLook w:val="0000" w:firstRow="0" w:lastRow="0" w:firstColumn="0" w:lastColumn="0" w:noHBand="0" w:noVBand="0"/>
      </w:tblPr>
      <w:tblGrid>
        <w:gridCol w:w="563"/>
        <w:gridCol w:w="8504"/>
      </w:tblGrid>
      <w:tr w:rsidR="00D8653B" w14:paraId="0149A387" w14:textId="77777777" w:rsidTr="00BC4630"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775391" w14:textId="77777777" w:rsidR="00D8653B" w:rsidRDefault="00D8653B" w:rsidP="00BC4630">
            <w:pPr>
              <w:widowControl w:val="0"/>
            </w:pPr>
            <w:r>
              <w:rPr>
                <w:rFonts w:eastAsia="Calibri" w:cs="Calibri"/>
                <w:kern w:val="0"/>
              </w:rPr>
              <w:t>L.P.</w:t>
            </w:r>
          </w:p>
        </w:tc>
        <w:tc>
          <w:tcPr>
            <w:tcW w:w="8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DABEF" w14:textId="77777777" w:rsidR="00D8653B" w:rsidRDefault="00D8653B" w:rsidP="00BC4630">
            <w:pPr>
              <w:widowControl w:val="0"/>
            </w:pPr>
            <w:r>
              <w:rPr>
                <w:rFonts w:eastAsia="Calibri" w:cs="Calibri"/>
                <w:kern w:val="0"/>
              </w:rPr>
              <w:t>Imię i nazwisko</w:t>
            </w:r>
          </w:p>
        </w:tc>
      </w:tr>
      <w:tr w:rsidR="00D8653B" w14:paraId="228D9037" w14:textId="77777777" w:rsidTr="00BC4630"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133243" w14:textId="77777777" w:rsidR="00D8653B" w:rsidRDefault="00D8653B" w:rsidP="00BC4630">
            <w:pPr>
              <w:widowControl w:val="0"/>
            </w:pPr>
            <w:r>
              <w:rPr>
                <w:rFonts w:eastAsia="Calibri" w:cs="Calibri"/>
                <w:kern w:val="0"/>
              </w:rPr>
              <w:t>1.</w:t>
            </w:r>
          </w:p>
        </w:tc>
        <w:tc>
          <w:tcPr>
            <w:tcW w:w="8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7BDB01" w14:textId="77777777" w:rsidR="00D8653B" w:rsidRDefault="00D8653B" w:rsidP="00BC4630">
            <w:pPr>
              <w:widowControl w:val="0"/>
            </w:pPr>
            <w:r>
              <w:rPr>
                <w:rFonts w:eastAsia="Calibri" w:cs="Calibri"/>
                <w:kern w:val="0"/>
              </w:rPr>
              <w:t>Karol Pitera</w:t>
            </w:r>
          </w:p>
        </w:tc>
      </w:tr>
      <w:tr w:rsidR="00D8653B" w14:paraId="77E61ADD" w14:textId="77777777" w:rsidTr="00BC4630"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E246DA" w14:textId="77777777" w:rsidR="00D8653B" w:rsidRDefault="00D8653B" w:rsidP="00BC4630">
            <w:pPr>
              <w:widowControl w:val="0"/>
            </w:pPr>
            <w:r>
              <w:rPr>
                <w:rFonts w:eastAsia="Calibri" w:cs="Calibri"/>
                <w:kern w:val="0"/>
              </w:rPr>
              <w:t>2.</w:t>
            </w:r>
          </w:p>
        </w:tc>
        <w:tc>
          <w:tcPr>
            <w:tcW w:w="8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C4EDDE" w14:textId="77777777" w:rsidR="00D8653B" w:rsidRDefault="00D8653B" w:rsidP="00BC4630">
            <w:pPr>
              <w:widowControl w:val="0"/>
            </w:pPr>
            <w:r>
              <w:rPr>
                <w:rFonts w:eastAsia="Calibri" w:cs="Calibri"/>
                <w:kern w:val="0"/>
              </w:rPr>
              <w:t>Dominik Kłaput</w:t>
            </w:r>
          </w:p>
        </w:tc>
      </w:tr>
      <w:tr w:rsidR="00D8653B" w14:paraId="352D4B96" w14:textId="77777777" w:rsidTr="00BC4630"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A1797C" w14:textId="77777777" w:rsidR="00D8653B" w:rsidRDefault="00D8653B" w:rsidP="00BC4630">
            <w:pPr>
              <w:widowControl w:val="0"/>
            </w:pPr>
            <w:r>
              <w:rPr>
                <w:rFonts w:eastAsia="Calibri" w:cs="Calibri"/>
                <w:kern w:val="0"/>
              </w:rPr>
              <w:t>3.</w:t>
            </w:r>
          </w:p>
        </w:tc>
        <w:tc>
          <w:tcPr>
            <w:tcW w:w="8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BE64C9" w14:textId="77777777" w:rsidR="00D8653B" w:rsidRDefault="00D8653B" w:rsidP="00BC4630">
            <w:pPr>
              <w:widowControl w:val="0"/>
              <w:snapToGrid w:val="0"/>
              <w:rPr>
                <w:rFonts w:ascii="Calibri" w:eastAsia="Calibri" w:hAnsi="Calibri" w:cs="Calibri"/>
                <w:kern w:val="0"/>
              </w:rPr>
            </w:pPr>
          </w:p>
        </w:tc>
      </w:tr>
    </w:tbl>
    <w:p w14:paraId="25B987CB" w14:textId="77777777" w:rsidR="00D8653B" w:rsidRDefault="00D8653B" w:rsidP="00D8653B">
      <w:pPr>
        <w:rPr>
          <w:rFonts w:cs="Calibri"/>
        </w:rPr>
      </w:pPr>
    </w:p>
    <w:tbl>
      <w:tblPr>
        <w:tblW w:w="9067" w:type="dxa"/>
        <w:tblInd w:w="226" w:type="dxa"/>
        <w:tblLayout w:type="fixed"/>
        <w:tblLook w:val="0000" w:firstRow="0" w:lastRow="0" w:firstColumn="0" w:lastColumn="0" w:noHBand="0" w:noVBand="0"/>
      </w:tblPr>
      <w:tblGrid>
        <w:gridCol w:w="4106"/>
        <w:gridCol w:w="4961"/>
      </w:tblGrid>
      <w:tr w:rsidR="00D8653B" w14:paraId="7D0E4508" w14:textId="77777777" w:rsidTr="00BC4630">
        <w:trPr>
          <w:trHeight w:val="336"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9B4977" w14:textId="77777777" w:rsidR="00D8653B" w:rsidRDefault="00D8653B" w:rsidP="00BC4630">
            <w:pPr>
              <w:widowControl w:val="0"/>
            </w:pPr>
            <w:r>
              <w:rPr>
                <w:rFonts w:eastAsia="Calibri" w:cs="Calibri"/>
                <w:kern w:val="0"/>
              </w:rPr>
              <w:t>Data pomiarów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5E4873" w14:textId="77777777" w:rsidR="00D8653B" w:rsidRDefault="00D8653B" w:rsidP="00BC4630">
            <w:pPr>
              <w:widowControl w:val="0"/>
            </w:pPr>
            <w:r>
              <w:rPr>
                <w:rFonts w:eastAsia="Calibri" w:cs="Calibri"/>
                <w:kern w:val="0"/>
              </w:rPr>
              <w:t>20.12.2023</w:t>
            </w:r>
          </w:p>
        </w:tc>
      </w:tr>
    </w:tbl>
    <w:p w14:paraId="277B3B45" w14:textId="77777777" w:rsidR="00D8653B" w:rsidRDefault="00D8653B" w:rsidP="00D8653B">
      <w:pPr>
        <w:rPr>
          <w:rFonts w:cs="Calibri"/>
        </w:rPr>
      </w:pPr>
    </w:p>
    <w:p w14:paraId="3D9D872E" w14:textId="77777777" w:rsidR="00D8653B" w:rsidRDefault="00D8653B" w:rsidP="00D8653B">
      <w:r>
        <w:rPr>
          <w:rFonts w:cs="Calibri"/>
          <w:b/>
          <w:bCs/>
        </w:rPr>
        <w:t>Ocena poprawności elementów sprawozdania</w:t>
      </w:r>
    </w:p>
    <w:tbl>
      <w:tblPr>
        <w:tblW w:w="9056" w:type="dxa"/>
        <w:tblInd w:w="226" w:type="dxa"/>
        <w:tblLayout w:type="fixed"/>
        <w:tblLook w:val="0000" w:firstRow="0" w:lastRow="0" w:firstColumn="0" w:lastColumn="0" w:noHBand="0" w:noVBand="0"/>
      </w:tblPr>
      <w:tblGrid>
        <w:gridCol w:w="797"/>
        <w:gridCol w:w="1256"/>
        <w:gridCol w:w="1459"/>
        <w:gridCol w:w="1122"/>
        <w:gridCol w:w="1333"/>
        <w:gridCol w:w="998"/>
        <w:gridCol w:w="1075"/>
        <w:gridCol w:w="1016"/>
      </w:tblGrid>
      <w:tr w:rsidR="00D8653B" w14:paraId="05EEAD3F" w14:textId="77777777" w:rsidTr="00BC4630"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57C3A1" w14:textId="77777777" w:rsidR="00D8653B" w:rsidRDefault="00D8653B" w:rsidP="00BC4630">
            <w:pPr>
              <w:widowControl w:val="0"/>
              <w:jc w:val="center"/>
            </w:pPr>
            <w:r>
              <w:rPr>
                <w:rFonts w:eastAsia="Calibri" w:cs="Calibri"/>
                <w:kern w:val="0"/>
              </w:rPr>
              <w:t>data oceny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F8E21C" w14:textId="77777777" w:rsidR="00D8653B" w:rsidRDefault="00D8653B" w:rsidP="00BC4630">
            <w:pPr>
              <w:widowControl w:val="0"/>
              <w:jc w:val="center"/>
            </w:pPr>
            <w:r>
              <w:rPr>
                <w:rFonts w:eastAsia="Calibri" w:cs="Calibri"/>
                <w:kern w:val="0"/>
              </w:rPr>
              <w:t>wstęp i cel ćwiczenia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073839" w14:textId="77777777" w:rsidR="00D8653B" w:rsidRDefault="00D8653B" w:rsidP="00BC4630">
            <w:pPr>
              <w:widowControl w:val="0"/>
              <w:jc w:val="center"/>
            </w:pPr>
            <w:r>
              <w:rPr>
                <w:rFonts w:eastAsia="Calibri" w:cs="Calibri"/>
                <w:kern w:val="0"/>
              </w:rPr>
              <w:t>struktura</w:t>
            </w:r>
          </w:p>
          <w:p w14:paraId="7F049355" w14:textId="77777777" w:rsidR="00D8653B" w:rsidRDefault="00D8653B" w:rsidP="00BC4630">
            <w:pPr>
              <w:widowControl w:val="0"/>
              <w:jc w:val="center"/>
            </w:pPr>
            <w:r>
              <w:rPr>
                <w:rFonts w:eastAsia="Calibri" w:cs="Calibri"/>
                <w:kern w:val="0"/>
              </w:rPr>
              <w:t>sprawozdania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951FA8" w14:textId="77777777" w:rsidR="00D8653B" w:rsidRDefault="00D8653B" w:rsidP="00BC4630">
            <w:pPr>
              <w:widowControl w:val="0"/>
              <w:jc w:val="center"/>
            </w:pPr>
            <w:r>
              <w:rPr>
                <w:rFonts w:eastAsia="Calibri" w:cs="Calibri"/>
                <w:kern w:val="0"/>
              </w:rPr>
              <w:t>obliczenia</w:t>
            </w: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EC72EF" w14:textId="77777777" w:rsidR="00D8653B" w:rsidRDefault="00D8653B" w:rsidP="00BC4630">
            <w:pPr>
              <w:widowControl w:val="0"/>
              <w:jc w:val="center"/>
            </w:pPr>
            <w:r>
              <w:rPr>
                <w:rFonts w:eastAsia="Calibri" w:cs="Calibri"/>
                <w:kern w:val="0"/>
              </w:rPr>
              <w:t>rachunek niepewności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01FAE3" w14:textId="77777777" w:rsidR="00D8653B" w:rsidRDefault="00D8653B" w:rsidP="00BC4630">
            <w:pPr>
              <w:widowControl w:val="0"/>
              <w:jc w:val="center"/>
            </w:pPr>
            <w:r>
              <w:rPr>
                <w:rFonts w:eastAsia="Calibri" w:cs="Calibri"/>
                <w:kern w:val="0"/>
              </w:rPr>
              <w:t>wykres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02BBEA" w14:textId="77777777" w:rsidR="00D8653B" w:rsidRDefault="00D8653B" w:rsidP="00BC4630">
            <w:pPr>
              <w:widowControl w:val="0"/>
              <w:jc w:val="center"/>
            </w:pPr>
            <w:r>
              <w:rPr>
                <w:rFonts w:eastAsia="Calibri" w:cs="Calibri"/>
                <w:kern w:val="0"/>
              </w:rPr>
              <w:t>zapis końcowy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EFFDF7" w14:textId="77777777" w:rsidR="00D8653B" w:rsidRDefault="00D8653B" w:rsidP="00BC4630">
            <w:pPr>
              <w:widowControl w:val="0"/>
              <w:jc w:val="center"/>
            </w:pPr>
            <w:r>
              <w:rPr>
                <w:rFonts w:eastAsia="Calibri" w:cs="Calibri"/>
                <w:kern w:val="0"/>
              </w:rPr>
              <w:t>wnioski</w:t>
            </w:r>
          </w:p>
        </w:tc>
      </w:tr>
      <w:tr w:rsidR="00D8653B" w14:paraId="792E0146" w14:textId="77777777" w:rsidTr="00BC4630"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790C6D" w14:textId="77777777" w:rsidR="00D8653B" w:rsidRDefault="00D8653B" w:rsidP="00BC4630">
            <w:pPr>
              <w:widowControl w:val="0"/>
              <w:snapToGrid w:val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DE7077" w14:textId="77777777" w:rsidR="00D8653B" w:rsidRDefault="00D8653B" w:rsidP="00BC4630">
            <w:pPr>
              <w:widowControl w:val="0"/>
              <w:snapToGrid w:val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8D47EB" w14:textId="77777777" w:rsidR="00D8653B" w:rsidRDefault="00D8653B" w:rsidP="00BC4630">
            <w:pPr>
              <w:widowControl w:val="0"/>
              <w:snapToGrid w:val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0CCF2D" w14:textId="77777777" w:rsidR="00D8653B" w:rsidRDefault="00D8653B" w:rsidP="00BC4630">
            <w:pPr>
              <w:widowControl w:val="0"/>
              <w:snapToGrid w:val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74ABCB" w14:textId="77777777" w:rsidR="00D8653B" w:rsidRDefault="00D8653B" w:rsidP="00BC4630">
            <w:pPr>
              <w:widowControl w:val="0"/>
              <w:snapToGrid w:val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EF584C" w14:textId="77777777" w:rsidR="00D8653B" w:rsidRDefault="00D8653B" w:rsidP="00BC4630">
            <w:pPr>
              <w:widowControl w:val="0"/>
              <w:snapToGrid w:val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1B3560" w14:textId="77777777" w:rsidR="00D8653B" w:rsidRDefault="00D8653B" w:rsidP="00BC4630">
            <w:pPr>
              <w:widowControl w:val="0"/>
              <w:snapToGrid w:val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DB6E94" w14:textId="77777777" w:rsidR="00D8653B" w:rsidRDefault="00D8653B" w:rsidP="00BC4630">
            <w:pPr>
              <w:widowControl w:val="0"/>
              <w:snapToGrid w:val="0"/>
              <w:jc w:val="center"/>
              <w:rPr>
                <w:rFonts w:ascii="Calibri" w:eastAsia="Calibri" w:hAnsi="Calibri" w:cs="Calibri"/>
                <w:kern w:val="0"/>
              </w:rPr>
            </w:pPr>
          </w:p>
        </w:tc>
      </w:tr>
      <w:tr w:rsidR="00D8653B" w14:paraId="6846C1BB" w14:textId="77777777" w:rsidTr="00BC4630"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F3CEA4" w14:textId="77777777" w:rsidR="00D8653B" w:rsidRDefault="00D8653B" w:rsidP="00BC4630">
            <w:pPr>
              <w:widowControl w:val="0"/>
              <w:snapToGrid w:val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4B5F4A" w14:textId="77777777" w:rsidR="00D8653B" w:rsidRDefault="00D8653B" w:rsidP="00BC4630">
            <w:pPr>
              <w:widowControl w:val="0"/>
              <w:snapToGrid w:val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938183" w14:textId="77777777" w:rsidR="00D8653B" w:rsidRDefault="00D8653B" w:rsidP="00BC4630">
            <w:pPr>
              <w:widowControl w:val="0"/>
              <w:snapToGrid w:val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DC3A15" w14:textId="77777777" w:rsidR="00D8653B" w:rsidRDefault="00D8653B" w:rsidP="00BC4630">
            <w:pPr>
              <w:widowControl w:val="0"/>
              <w:snapToGrid w:val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AD1A02" w14:textId="77777777" w:rsidR="00D8653B" w:rsidRDefault="00D8653B" w:rsidP="00BC4630">
            <w:pPr>
              <w:widowControl w:val="0"/>
              <w:snapToGrid w:val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CBAB86" w14:textId="77777777" w:rsidR="00D8653B" w:rsidRDefault="00D8653B" w:rsidP="00BC4630">
            <w:pPr>
              <w:widowControl w:val="0"/>
              <w:snapToGrid w:val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8003A1" w14:textId="77777777" w:rsidR="00D8653B" w:rsidRDefault="00D8653B" w:rsidP="00BC4630">
            <w:pPr>
              <w:widowControl w:val="0"/>
              <w:snapToGrid w:val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180A0F" w14:textId="77777777" w:rsidR="00D8653B" w:rsidRDefault="00D8653B" w:rsidP="00BC4630">
            <w:pPr>
              <w:widowControl w:val="0"/>
              <w:snapToGrid w:val="0"/>
              <w:jc w:val="center"/>
              <w:rPr>
                <w:rFonts w:ascii="Calibri" w:eastAsia="Calibri" w:hAnsi="Calibri" w:cs="Calibri"/>
                <w:kern w:val="0"/>
              </w:rPr>
            </w:pPr>
          </w:p>
        </w:tc>
      </w:tr>
      <w:tr w:rsidR="00D8653B" w14:paraId="1FC17921" w14:textId="77777777" w:rsidTr="00BC4630"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830C6E" w14:textId="77777777" w:rsidR="00D8653B" w:rsidRDefault="00D8653B" w:rsidP="00BC4630">
            <w:pPr>
              <w:widowControl w:val="0"/>
              <w:snapToGrid w:val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80CE93" w14:textId="77777777" w:rsidR="00D8653B" w:rsidRDefault="00D8653B" w:rsidP="00BC4630">
            <w:pPr>
              <w:widowControl w:val="0"/>
              <w:snapToGrid w:val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81A590" w14:textId="77777777" w:rsidR="00D8653B" w:rsidRDefault="00D8653B" w:rsidP="00BC4630">
            <w:pPr>
              <w:widowControl w:val="0"/>
              <w:snapToGrid w:val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B935B7" w14:textId="77777777" w:rsidR="00D8653B" w:rsidRDefault="00D8653B" w:rsidP="00BC4630">
            <w:pPr>
              <w:widowControl w:val="0"/>
              <w:snapToGrid w:val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4E945C" w14:textId="77777777" w:rsidR="00D8653B" w:rsidRDefault="00D8653B" w:rsidP="00BC4630">
            <w:pPr>
              <w:widowControl w:val="0"/>
              <w:snapToGrid w:val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9E5008" w14:textId="77777777" w:rsidR="00D8653B" w:rsidRDefault="00D8653B" w:rsidP="00BC4630">
            <w:pPr>
              <w:widowControl w:val="0"/>
              <w:snapToGrid w:val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712F19" w14:textId="77777777" w:rsidR="00D8653B" w:rsidRDefault="00D8653B" w:rsidP="00BC4630">
            <w:pPr>
              <w:widowControl w:val="0"/>
              <w:snapToGrid w:val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28DD60" w14:textId="77777777" w:rsidR="00D8653B" w:rsidRDefault="00D8653B" w:rsidP="00BC4630">
            <w:pPr>
              <w:widowControl w:val="0"/>
              <w:snapToGrid w:val="0"/>
              <w:jc w:val="center"/>
              <w:rPr>
                <w:rFonts w:ascii="Calibri" w:eastAsia="Calibri" w:hAnsi="Calibri" w:cs="Calibri"/>
                <w:kern w:val="0"/>
              </w:rPr>
            </w:pPr>
          </w:p>
        </w:tc>
      </w:tr>
      <w:tr w:rsidR="00D8653B" w14:paraId="55E01729" w14:textId="77777777" w:rsidTr="00BC4630"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50A4E1" w14:textId="77777777" w:rsidR="00D8653B" w:rsidRDefault="00D8653B" w:rsidP="00BC4630">
            <w:pPr>
              <w:widowControl w:val="0"/>
              <w:snapToGrid w:val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D226EE" w14:textId="77777777" w:rsidR="00D8653B" w:rsidRDefault="00D8653B" w:rsidP="00BC4630">
            <w:pPr>
              <w:widowControl w:val="0"/>
              <w:snapToGrid w:val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2C2E1C" w14:textId="77777777" w:rsidR="00D8653B" w:rsidRDefault="00D8653B" w:rsidP="00BC4630">
            <w:pPr>
              <w:widowControl w:val="0"/>
              <w:snapToGrid w:val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F1C41C" w14:textId="77777777" w:rsidR="00D8653B" w:rsidRDefault="00D8653B" w:rsidP="00BC4630">
            <w:pPr>
              <w:widowControl w:val="0"/>
              <w:snapToGrid w:val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FD3B24" w14:textId="77777777" w:rsidR="00D8653B" w:rsidRDefault="00D8653B" w:rsidP="00BC4630">
            <w:pPr>
              <w:widowControl w:val="0"/>
              <w:snapToGrid w:val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D2AD2C" w14:textId="77777777" w:rsidR="00D8653B" w:rsidRDefault="00D8653B" w:rsidP="00BC4630">
            <w:pPr>
              <w:widowControl w:val="0"/>
              <w:snapToGrid w:val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4A2357" w14:textId="77777777" w:rsidR="00D8653B" w:rsidRDefault="00D8653B" w:rsidP="00BC4630">
            <w:pPr>
              <w:widowControl w:val="0"/>
              <w:snapToGrid w:val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3A767A" w14:textId="77777777" w:rsidR="00D8653B" w:rsidRDefault="00D8653B" w:rsidP="00BC4630">
            <w:pPr>
              <w:widowControl w:val="0"/>
              <w:snapToGrid w:val="0"/>
              <w:jc w:val="center"/>
              <w:rPr>
                <w:rFonts w:ascii="Calibri" w:eastAsia="Calibri" w:hAnsi="Calibri" w:cs="Calibri"/>
                <w:kern w:val="0"/>
              </w:rPr>
            </w:pPr>
          </w:p>
        </w:tc>
      </w:tr>
      <w:tr w:rsidR="00D8653B" w14:paraId="5EAFF6A5" w14:textId="77777777" w:rsidTr="00BC4630"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E56EDE" w14:textId="77777777" w:rsidR="00D8653B" w:rsidRDefault="00D8653B" w:rsidP="00BC4630">
            <w:pPr>
              <w:widowControl w:val="0"/>
              <w:snapToGrid w:val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DAEE80" w14:textId="77777777" w:rsidR="00D8653B" w:rsidRDefault="00D8653B" w:rsidP="00BC4630">
            <w:pPr>
              <w:widowControl w:val="0"/>
              <w:snapToGrid w:val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FC72A7" w14:textId="77777777" w:rsidR="00D8653B" w:rsidRDefault="00D8653B" w:rsidP="00BC4630">
            <w:pPr>
              <w:widowControl w:val="0"/>
              <w:snapToGrid w:val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C73574" w14:textId="77777777" w:rsidR="00D8653B" w:rsidRDefault="00D8653B" w:rsidP="00BC4630">
            <w:pPr>
              <w:widowControl w:val="0"/>
              <w:snapToGrid w:val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5A733D" w14:textId="77777777" w:rsidR="00D8653B" w:rsidRDefault="00D8653B" w:rsidP="00BC4630">
            <w:pPr>
              <w:widowControl w:val="0"/>
              <w:snapToGrid w:val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03CBAA" w14:textId="77777777" w:rsidR="00D8653B" w:rsidRDefault="00D8653B" w:rsidP="00BC4630">
            <w:pPr>
              <w:widowControl w:val="0"/>
              <w:snapToGrid w:val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A9372A" w14:textId="77777777" w:rsidR="00D8653B" w:rsidRDefault="00D8653B" w:rsidP="00BC4630">
            <w:pPr>
              <w:widowControl w:val="0"/>
              <w:snapToGrid w:val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B60A25" w14:textId="77777777" w:rsidR="00D8653B" w:rsidRDefault="00D8653B" w:rsidP="00BC4630">
            <w:pPr>
              <w:widowControl w:val="0"/>
              <w:snapToGrid w:val="0"/>
              <w:jc w:val="center"/>
              <w:rPr>
                <w:rFonts w:ascii="Calibri" w:eastAsia="Calibri" w:hAnsi="Calibri" w:cs="Calibri"/>
                <w:kern w:val="0"/>
              </w:rPr>
            </w:pPr>
          </w:p>
        </w:tc>
      </w:tr>
    </w:tbl>
    <w:p w14:paraId="1F96038A" w14:textId="77777777" w:rsidR="00D8653B" w:rsidRDefault="00D8653B" w:rsidP="00D8653B">
      <w:pPr>
        <w:rPr>
          <w:rFonts w:cs="Calibri"/>
          <w:sz w:val="28"/>
          <w:szCs w:val="28"/>
        </w:rPr>
      </w:pPr>
    </w:p>
    <w:p w14:paraId="591298AD" w14:textId="77777777" w:rsidR="00D8653B" w:rsidRDefault="00D8653B" w:rsidP="00D8653B">
      <w:r>
        <w:rPr>
          <w:rStyle w:val="Domylnaczcionkaakapitu1"/>
        </w:rPr>
        <w:t>Ocena końcowa:</w:t>
      </w:r>
    </w:p>
    <w:tbl>
      <w:tblPr>
        <w:tblW w:w="3513" w:type="dxa"/>
        <w:tblInd w:w="11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364"/>
        <w:gridCol w:w="2149"/>
      </w:tblGrid>
      <w:tr w:rsidR="00D8653B" w14:paraId="3DED8D6E" w14:textId="77777777" w:rsidTr="00BC4630">
        <w:trPr>
          <w:trHeight w:val="676"/>
        </w:trPr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97812FE" w14:textId="77777777" w:rsidR="00D8653B" w:rsidRDefault="00D8653B" w:rsidP="00BC4630">
            <w:pPr>
              <w:pStyle w:val="Zawartotabeli"/>
            </w:pPr>
            <w:r>
              <w:rPr>
                <w:sz w:val="20"/>
                <w:szCs w:val="20"/>
              </w:rPr>
              <w:t>Ocena lub liczba punktów</w:t>
            </w:r>
          </w:p>
        </w:tc>
        <w:tc>
          <w:tcPr>
            <w:tcW w:w="2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7D7490" w14:textId="77777777" w:rsidR="00D8653B" w:rsidRDefault="00D8653B" w:rsidP="00BC4630">
            <w:pPr>
              <w:pStyle w:val="Zawartotabeli"/>
              <w:snapToGrid w:val="0"/>
            </w:pPr>
          </w:p>
        </w:tc>
      </w:tr>
      <w:tr w:rsidR="00D8653B" w14:paraId="205CD197" w14:textId="77777777" w:rsidTr="00BC4630">
        <w:trPr>
          <w:trHeight w:val="607"/>
        </w:trPr>
        <w:tc>
          <w:tcPr>
            <w:tcW w:w="136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D579BFC" w14:textId="77777777" w:rsidR="00D8653B" w:rsidRDefault="00D8653B" w:rsidP="00BC4630">
            <w:pPr>
              <w:pStyle w:val="Zawartotabeli"/>
              <w:jc w:val="center"/>
            </w:pPr>
            <w:r>
              <w:rPr>
                <w:sz w:val="20"/>
                <w:szCs w:val="20"/>
              </w:rPr>
              <w:t>Data i podpis</w:t>
            </w:r>
          </w:p>
        </w:tc>
        <w:tc>
          <w:tcPr>
            <w:tcW w:w="21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080963" w14:textId="77777777" w:rsidR="00D8653B" w:rsidRDefault="00D8653B" w:rsidP="00BC4630">
            <w:pPr>
              <w:pStyle w:val="Zawartotabeli"/>
              <w:snapToGrid w:val="0"/>
            </w:pPr>
          </w:p>
        </w:tc>
      </w:tr>
    </w:tbl>
    <w:p w14:paraId="23E1514B" w14:textId="77777777" w:rsidR="00D8653B" w:rsidRDefault="00D8653B" w:rsidP="00D8653B">
      <w:pPr>
        <w:rPr>
          <w:sz w:val="24"/>
          <w:szCs w:val="24"/>
        </w:rPr>
      </w:pPr>
    </w:p>
    <w:p w14:paraId="15F87002" w14:textId="77777777" w:rsidR="00D8653B" w:rsidRDefault="00D8653B" w:rsidP="00D8653B">
      <w:pPr>
        <w:rPr>
          <w:b/>
          <w:bCs/>
          <w:sz w:val="28"/>
          <w:szCs w:val="28"/>
        </w:rPr>
      </w:pPr>
    </w:p>
    <w:p w14:paraId="76EDB452" w14:textId="77777777" w:rsidR="00D8653B" w:rsidRDefault="00D8653B" w:rsidP="00D8653B">
      <w:pPr>
        <w:rPr>
          <w:b/>
          <w:bCs/>
          <w:sz w:val="28"/>
          <w:szCs w:val="28"/>
        </w:rPr>
      </w:pPr>
    </w:p>
    <w:p w14:paraId="182BA574" w14:textId="77777777" w:rsidR="00D8653B" w:rsidRDefault="00D8653B" w:rsidP="00D8653B">
      <w:pPr>
        <w:rPr>
          <w:b/>
          <w:bCs/>
          <w:sz w:val="28"/>
          <w:szCs w:val="28"/>
        </w:rPr>
      </w:pPr>
    </w:p>
    <w:p w14:paraId="638BAE4C" w14:textId="778C8FA8" w:rsidR="007A1219" w:rsidRPr="00D63845" w:rsidRDefault="00D8653B">
      <w:pPr>
        <w:rPr>
          <w:rFonts w:ascii="Calibri" w:hAnsi="Calibri" w:cs="Calibri"/>
          <w:b/>
          <w:bCs/>
          <w:sz w:val="28"/>
          <w:szCs w:val="28"/>
        </w:rPr>
      </w:pPr>
      <w:r w:rsidRPr="00D63845">
        <w:rPr>
          <w:rFonts w:ascii="Calibri" w:hAnsi="Calibri" w:cs="Calibri"/>
          <w:b/>
          <w:bCs/>
          <w:sz w:val="28"/>
          <w:szCs w:val="28"/>
        </w:rPr>
        <w:lastRenderedPageBreak/>
        <w:t>Wstęp teoretyczny</w:t>
      </w:r>
    </w:p>
    <w:p w14:paraId="0AAF0BB7" w14:textId="77777777" w:rsidR="00D8653B" w:rsidRDefault="00D8653B">
      <w:pPr>
        <w:rPr>
          <w:rFonts w:ascii="Calibri" w:hAnsi="Calibri" w:cs="Calibri"/>
          <w:b/>
          <w:bCs/>
          <w:sz w:val="28"/>
          <w:szCs w:val="28"/>
        </w:rPr>
      </w:pPr>
    </w:p>
    <w:p w14:paraId="3CBFBCA5" w14:textId="77777777" w:rsidR="00992751" w:rsidRDefault="00992751">
      <w:pPr>
        <w:rPr>
          <w:rFonts w:ascii="Calibri" w:hAnsi="Calibri" w:cs="Calibri"/>
          <w:b/>
          <w:bCs/>
          <w:sz w:val="28"/>
          <w:szCs w:val="28"/>
        </w:rPr>
      </w:pPr>
    </w:p>
    <w:p w14:paraId="1DCC1B6B" w14:textId="05A4D7D9" w:rsidR="00D63845" w:rsidRPr="00D63845" w:rsidRDefault="00D63845">
      <w:pPr>
        <w:rPr>
          <w:rFonts w:ascii="Calibri" w:hAnsi="Calibri" w:cs="Calibri"/>
          <w:b/>
          <w:bCs/>
          <w:sz w:val="28"/>
          <w:szCs w:val="28"/>
        </w:rPr>
      </w:pPr>
      <w:r w:rsidRPr="00D63845">
        <w:rPr>
          <w:rFonts w:ascii="Calibri" w:hAnsi="Calibri" w:cs="Calibri"/>
          <w:sz w:val="24"/>
          <w:szCs w:val="24"/>
          <w:shd w:val="clear" w:color="auto" w:fill="FFFFFF"/>
        </w:rPr>
        <w:t>[</w:t>
      </w:r>
      <w:r w:rsidR="00992751">
        <w:rPr>
          <w:rFonts w:ascii="Calibri" w:hAnsi="Calibri" w:cs="Calibri"/>
          <w:sz w:val="24"/>
          <w:szCs w:val="24"/>
          <w:shd w:val="clear" w:color="auto" w:fill="FFFFFF"/>
        </w:rPr>
        <w:t>1</w:t>
      </w:r>
      <w:r w:rsidRPr="00D63845">
        <w:rPr>
          <w:rFonts w:ascii="Calibri" w:hAnsi="Calibri" w:cs="Calibri"/>
          <w:sz w:val="24"/>
          <w:szCs w:val="24"/>
          <w:shd w:val="clear" w:color="auto" w:fill="FFFFFF"/>
        </w:rPr>
        <w:t>]</w:t>
      </w:r>
    </w:p>
    <w:p w14:paraId="2AAFE518" w14:textId="5FFAADA8" w:rsidR="00D8653B" w:rsidRPr="00D63845" w:rsidRDefault="00D8653B">
      <w:pPr>
        <w:rPr>
          <w:rFonts w:ascii="Calibri" w:hAnsi="Calibri" w:cs="Calibri"/>
          <w:sz w:val="24"/>
          <w:szCs w:val="24"/>
          <w:shd w:val="clear" w:color="auto" w:fill="FFFFFF"/>
        </w:rPr>
      </w:pPr>
      <w:r w:rsidRPr="00D63845">
        <w:rPr>
          <w:rFonts w:ascii="Calibri" w:hAnsi="Calibri" w:cs="Calibri"/>
          <w:sz w:val="24"/>
          <w:szCs w:val="24"/>
          <w:shd w:val="clear" w:color="auto" w:fill="FFFFFF"/>
        </w:rPr>
        <w:t>W 1879 r. </w:t>
      </w:r>
      <w:r w:rsidRPr="00D63845">
        <w:rPr>
          <w:rStyle w:val="no-emphasis"/>
          <w:rFonts w:ascii="Calibri" w:hAnsi="Calibri" w:cs="Calibri"/>
          <w:sz w:val="24"/>
          <w:szCs w:val="24"/>
          <w:shd w:val="clear" w:color="auto" w:fill="FFFFFF"/>
        </w:rPr>
        <w:t>Edwin Herbert Hall (1855–1938)</w:t>
      </w:r>
      <w:r w:rsidRPr="00D63845">
        <w:rPr>
          <w:rFonts w:ascii="Calibri" w:hAnsi="Calibri" w:cs="Calibri"/>
          <w:sz w:val="24"/>
          <w:szCs w:val="24"/>
          <w:shd w:val="clear" w:color="auto" w:fill="FFFFFF"/>
        </w:rPr>
        <w:t> opracował eksperyment pozwalający ustalić znak przeważających w danym materiale nośników ładunku. Z perspektywy historycznej był to pierwszy eksperyment umożliwiający zademonstrowanie faktu, że ładunek nośników w większości metali jest ujemny.</w:t>
      </w:r>
      <w:r w:rsidR="002D4DDD" w:rsidRPr="00D63845">
        <w:rPr>
          <w:rFonts w:ascii="Calibri" w:hAnsi="Calibri" w:cs="Calibri"/>
          <w:sz w:val="24"/>
          <w:szCs w:val="24"/>
          <w:shd w:val="clear" w:color="auto" w:fill="FFFFFF"/>
        </w:rPr>
        <w:t xml:space="preserve"> </w:t>
      </w:r>
    </w:p>
    <w:p w14:paraId="1D1242BD" w14:textId="77777777" w:rsidR="00745EB4" w:rsidRDefault="00745EB4">
      <w:pPr>
        <w:rPr>
          <w:rFonts w:ascii="Calibri" w:hAnsi="Calibri" w:cs="Calibri"/>
          <w:sz w:val="24"/>
          <w:szCs w:val="24"/>
          <w:shd w:val="clear" w:color="auto" w:fill="FFFFFF"/>
        </w:rPr>
      </w:pPr>
    </w:p>
    <w:p w14:paraId="0D8449A7" w14:textId="77777777" w:rsidR="00992751" w:rsidRPr="00D63845" w:rsidRDefault="00992751">
      <w:pPr>
        <w:rPr>
          <w:rFonts w:ascii="Calibri" w:hAnsi="Calibri" w:cs="Calibri"/>
          <w:sz w:val="24"/>
          <w:szCs w:val="24"/>
          <w:shd w:val="clear" w:color="auto" w:fill="FFFFFF"/>
        </w:rPr>
      </w:pPr>
    </w:p>
    <w:p w14:paraId="1BFE4F9D" w14:textId="3C0083BB" w:rsidR="00745EB4" w:rsidRPr="00D63845" w:rsidRDefault="00992751">
      <w:pPr>
        <w:rPr>
          <w:rFonts w:ascii="Calibri" w:hAnsi="Calibri" w:cs="Calibri"/>
          <w:sz w:val="24"/>
          <w:szCs w:val="24"/>
          <w:shd w:val="clear" w:color="auto" w:fill="FFFFFF"/>
        </w:rPr>
      </w:pPr>
      <w:r>
        <w:rPr>
          <w:rFonts w:ascii="Calibri" w:hAnsi="Calibri" w:cs="Calibri"/>
          <w:sz w:val="24"/>
          <w:szCs w:val="24"/>
          <w:shd w:val="clear" w:color="auto" w:fill="FFFFFF"/>
        </w:rPr>
        <w:t>[2]</w:t>
      </w:r>
    </w:p>
    <w:p w14:paraId="538EF324" w14:textId="77777777" w:rsidR="00745EB4" w:rsidRPr="00D63845" w:rsidRDefault="00745EB4">
      <w:pPr>
        <w:rPr>
          <w:rFonts w:ascii="Calibri" w:hAnsi="Calibri" w:cs="Calibri"/>
          <w:sz w:val="24"/>
          <w:szCs w:val="24"/>
        </w:rPr>
      </w:pPr>
      <w:r w:rsidRPr="00D63845">
        <w:rPr>
          <w:rFonts w:ascii="Calibri" w:hAnsi="Calibri" w:cs="Calibri"/>
          <w:sz w:val="24"/>
          <w:szCs w:val="24"/>
        </w:rPr>
        <w:t>Układ pomiarowy do badania zjawiska Halla jest przedstawiony na rys. 1.</w:t>
      </w:r>
    </w:p>
    <w:p w14:paraId="05DE7581" w14:textId="2E1287F1" w:rsidR="00745EB4" w:rsidRPr="00D63845" w:rsidRDefault="00745EB4">
      <w:pPr>
        <w:rPr>
          <w:rFonts w:ascii="Calibri" w:hAnsi="Calibri" w:cs="Calibri"/>
          <w:sz w:val="24"/>
          <w:szCs w:val="24"/>
          <w:shd w:val="clear" w:color="auto" w:fill="FFFFFF"/>
        </w:rPr>
      </w:pPr>
      <w:r w:rsidRPr="00D63845">
        <w:rPr>
          <w:rFonts w:ascii="Calibri" w:hAnsi="Calibri" w:cs="Calibri"/>
          <w:sz w:val="24"/>
          <w:szCs w:val="24"/>
        </w:rPr>
        <w:t>Zasadniczą częścią układu jest półprzewodnikowy czujnik Halla S, umieszczony między biegunami elektromagnesu. Wszystkie połączenia elektryczne wyprowadzone są na jedną płytkę i oznaczone w następujący sposób: I</w:t>
      </w:r>
      <w:r w:rsidRPr="00D63845">
        <w:rPr>
          <w:rFonts w:ascii="Calibri" w:hAnsi="Calibri" w:cs="Calibri"/>
          <w:sz w:val="24"/>
          <w:szCs w:val="24"/>
          <w:vertAlign w:val="subscript"/>
        </w:rPr>
        <w:t>S</w:t>
      </w:r>
      <w:r w:rsidRPr="00D63845">
        <w:rPr>
          <w:rFonts w:ascii="Calibri" w:hAnsi="Calibri" w:cs="Calibri"/>
          <w:sz w:val="24"/>
          <w:szCs w:val="24"/>
        </w:rPr>
        <w:t xml:space="preserve"> – prąd próbki, regulowany potencjometrem P</w:t>
      </w:r>
      <w:r w:rsidRPr="00D63845">
        <w:rPr>
          <w:rFonts w:ascii="Calibri" w:hAnsi="Calibri" w:cs="Calibri"/>
          <w:sz w:val="24"/>
          <w:szCs w:val="24"/>
          <w:vertAlign w:val="subscript"/>
        </w:rPr>
        <w:t>Z</w:t>
      </w:r>
      <w:r w:rsidRPr="00D63845">
        <w:rPr>
          <w:rFonts w:ascii="Calibri" w:hAnsi="Calibri" w:cs="Calibri"/>
          <w:sz w:val="24"/>
          <w:szCs w:val="24"/>
        </w:rPr>
        <w:t>, U</w:t>
      </w:r>
      <w:r w:rsidRPr="00D63845">
        <w:rPr>
          <w:rFonts w:ascii="Calibri" w:hAnsi="Calibri" w:cs="Calibri"/>
          <w:sz w:val="24"/>
          <w:szCs w:val="24"/>
          <w:vertAlign w:val="subscript"/>
        </w:rPr>
        <w:t>Y</w:t>
      </w:r>
      <w:r w:rsidRPr="00D63845">
        <w:rPr>
          <w:rFonts w:ascii="Calibri" w:hAnsi="Calibri" w:cs="Calibri"/>
          <w:sz w:val="24"/>
          <w:szCs w:val="24"/>
        </w:rPr>
        <w:t xml:space="preserve"> – napięcie poprzeczne na próbce, powstałe między innymi w wyniku efektu Halla, Rys. 1: Schemat poglądowy układu pomiarowego badania efektu Halla U</w:t>
      </w:r>
      <w:r w:rsidRPr="00D63845">
        <w:rPr>
          <w:rFonts w:ascii="Calibri" w:hAnsi="Calibri" w:cs="Calibri"/>
          <w:sz w:val="24"/>
          <w:szCs w:val="24"/>
          <w:vertAlign w:val="subscript"/>
        </w:rPr>
        <w:t xml:space="preserve">X </w:t>
      </w:r>
      <w:r w:rsidRPr="00D63845">
        <w:rPr>
          <w:rFonts w:ascii="Calibri" w:hAnsi="Calibri" w:cs="Calibri"/>
          <w:sz w:val="24"/>
          <w:szCs w:val="24"/>
        </w:rPr>
        <w:t>– napięcie podłużne na próbce, P – potencjometr służący do regulacji napięcia poprzecznego, występującego przy zerowym polu magnetycznym. Iloraz U</w:t>
      </w:r>
      <w:r w:rsidRPr="00D63845">
        <w:rPr>
          <w:rFonts w:ascii="Calibri" w:hAnsi="Calibri" w:cs="Calibri"/>
          <w:sz w:val="24"/>
          <w:szCs w:val="24"/>
          <w:vertAlign w:val="subscript"/>
        </w:rPr>
        <w:t>X</w:t>
      </w:r>
      <w:r w:rsidRPr="00D63845">
        <w:rPr>
          <w:rFonts w:ascii="Calibri" w:hAnsi="Calibri" w:cs="Calibri"/>
          <w:sz w:val="24"/>
          <w:szCs w:val="24"/>
        </w:rPr>
        <w:t>/I</w:t>
      </w:r>
      <w:r w:rsidRPr="00D63845">
        <w:rPr>
          <w:rFonts w:ascii="Calibri" w:hAnsi="Calibri" w:cs="Calibri"/>
          <w:sz w:val="24"/>
          <w:szCs w:val="24"/>
          <w:vertAlign w:val="subscript"/>
        </w:rPr>
        <w:t>S</w:t>
      </w:r>
      <w:r w:rsidRPr="00D63845">
        <w:rPr>
          <w:rFonts w:ascii="Calibri" w:hAnsi="Calibri" w:cs="Calibri"/>
          <w:sz w:val="24"/>
          <w:szCs w:val="24"/>
        </w:rPr>
        <w:t xml:space="preserve"> = R jest oporem podłużnym próbki. Celem ćwiczenia jest wyznaczenie wartości stałej Halla R</w:t>
      </w:r>
      <w:r w:rsidRPr="00D63845">
        <w:rPr>
          <w:rFonts w:ascii="Calibri" w:hAnsi="Calibri" w:cs="Calibri"/>
          <w:sz w:val="24"/>
          <w:szCs w:val="24"/>
          <w:vertAlign w:val="subscript"/>
        </w:rPr>
        <w:t>H</w:t>
      </w:r>
      <w:r w:rsidRPr="00D63845">
        <w:rPr>
          <w:rFonts w:ascii="Calibri" w:hAnsi="Calibri" w:cs="Calibri"/>
          <w:sz w:val="24"/>
          <w:szCs w:val="24"/>
        </w:rPr>
        <w:t xml:space="preserve"> i koncentrację ładunku n</w:t>
      </w:r>
      <w:r w:rsidRPr="00D63845">
        <w:rPr>
          <w:rFonts w:ascii="Calibri" w:hAnsi="Calibri" w:cs="Calibri"/>
          <w:sz w:val="24"/>
          <w:szCs w:val="24"/>
          <w:vertAlign w:val="subscript"/>
        </w:rPr>
        <w:t>0</w:t>
      </w:r>
      <w:r w:rsidRPr="00D63845">
        <w:rPr>
          <w:rFonts w:ascii="Calibri" w:hAnsi="Calibri" w:cs="Calibri"/>
          <w:sz w:val="24"/>
          <w:szCs w:val="24"/>
        </w:rPr>
        <w:t xml:space="preserve"> w półprzewodniku, na bazie którego wykonany jest czujnik Halla.</w:t>
      </w:r>
    </w:p>
    <w:p w14:paraId="7B639F10" w14:textId="77777777" w:rsidR="00F31AD7" w:rsidRDefault="00F31AD7">
      <w:pPr>
        <w:rPr>
          <w:rFonts w:ascii="Helvetica" w:hAnsi="Helvetica"/>
          <w:sz w:val="24"/>
          <w:szCs w:val="24"/>
          <w:shd w:val="clear" w:color="auto" w:fill="FFFFFF"/>
        </w:rPr>
      </w:pPr>
    </w:p>
    <w:p w14:paraId="52193E1A" w14:textId="728F7CDD" w:rsidR="00992751" w:rsidRDefault="00992751">
      <w:pPr>
        <w:rPr>
          <w:rFonts w:ascii="Helvetica" w:hAnsi="Helvetica"/>
          <w:sz w:val="24"/>
          <w:szCs w:val="24"/>
          <w:shd w:val="clear" w:color="auto" w:fill="FFFFFF"/>
        </w:rPr>
      </w:pPr>
    </w:p>
    <w:p w14:paraId="6C1D132E" w14:textId="7982A611" w:rsidR="00F31AD7" w:rsidRDefault="00F31AD7">
      <w:pPr>
        <w:rPr>
          <w:rFonts w:ascii="Helvetica" w:hAnsi="Helvetica"/>
          <w:sz w:val="24"/>
          <w:szCs w:val="24"/>
          <w:shd w:val="clear" w:color="auto" w:fill="FFFFFF"/>
        </w:rPr>
      </w:pPr>
    </w:p>
    <w:p w14:paraId="4CAFAE7E" w14:textId="556F53C6" w:rsidR="00992751" w:rsidRDefault="00992751">
      <w:pPr>
        <w:rPr>
          <w:rFonts w:ascii="Helvetica" w:hAnsi="Helvetica"/>
          <w:sz w:val="24"/>
          <w:szCs w:val="24"/>
          <w:shd w:val="clear" w:color="auto" w:fill="FFFFFF"/>
        </w:rPr>
      </w:pPr>
      <w:r w:rsidRPr="00992751">
        <w:rPr>
          <w:noProof/>
        </w:rPr>
        <w:drawing>
          <wp:anchor distT="0" distB="0" distL="114300" distR="114300" simplePos="0" relativeHeight="251660288" behindDoc="0" locked="0" layoutInCell="1" allowOverlap="1" wp14:anchorId="4F33BC6A" wp14:editId="2AEDC44C">
            <wp:simplePos x="0" y="0"/>
            <wp:positionH relativeFrom="margin">
              <wp:posOffset>-1270</wp:posOffset>
            </wp:positionH>
            <wp:positionV relativeFrom="paragraph">
              <wp:posOffset>175867</wp:posOffset>
            </wp:positionV>
            <wp:extent cx="5760720" cy="2493010"/>
            <wp:effectExtent l="0" t="0" r="0" b="2540"/>
            <wp:wrapTopAndBottom/>
            <wp:docPr id="1909528343" name="Obraz 1" descr="Obraz zawierający diagram, szkic, Rysunek techniczny, lin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528343" name="Obraz 1" descr="Obraz zawierający diagram, szkic, Rysunek techniczny, linia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93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1AC279" w14:textId="77777777" w:rsidR="00992751" w:rsidRDefault="00992751" w:rsidP="00992751">
      <w:pPr>
        <w:jc w:val="center"/>
      </w:pPr>
    </w:p>
    <w:p w14:paraId="69090530" w14:textId="25DE1F9B" w:rsidR="00F31AD7" w:rsidRPr="0098026B" w:rsidRDefault="00F31AD7" w:rsidP="00992751">
      <w:pPr>
        <w:jc w:val="center"/>
        <w:rPr>
          <w:sz w:val="20"/>
          <w:szCs w:val="20"/>
        </w:rPr>
      </w:pPr>
      <w:r w:rsidRPr="0098026B">
        <w:rPr>
          <w:sz w:val="20"/>
          <w:szCs w:val="20"/>
        </w:rPr>
        <w:t xml:space="preserve">Rys.1: Schemat </w:t>
      </w:r>
      <w:r w:rsidR="002D4DDD" w:rsidRPr="0098026B">
        <w:rPr>
          <w:sz w:val="20"/>
          <w:szCs w:val="20"/>
        </w:rPr>
        <w:t>układu badawczego [</w:t>
      </w:r>
      <w:r w:rsidR="00992751" w:rsidRPr="0098026B">
        <w:rPr>
          <w:sz w:val="20"/>
          <w:szCs w:val="20"/>
        </w:rPr>
        <w:t>2</w:t>
      </w:r>
      <w:r w:rsidR="002D4DDD" w:rsidRPr="0098026B">
        <w:rPr>
          <w:sz w:val="20"/>
          <w:szCs w:val="20"/>
        </w:rPr>
        <w:t>]</w:t>
      </w:r>
    </w:p>
    <w:p w14:paraId="2B6F1012" w14:textId="77777777" w:rsidR="00992751" w:rsidRDefault="00992751" w:rsidP="00992751">
      <w:pPr>
        <w:jc w:val="center"/>
      </w:pPr>
    </w:p>
    <w:p w14:paraId="476D2855" w14:textId="77777777" w:rsidR="00992751" w:rsidRDefault="00992751" w:rsidP="00992751">
      <w:pPr>
        <w:jc w:val="center"/>
      </w:pPr>
    </w:p>
    <w:p w14:paraId="43EE5F44" w14:textId="77777777" w:rsidR="00992751" w:rsidRDefault="00992751" w:rsidP="00992751">
      <w:pPr>
        <w:jc w:val="center"/>
      </w:pPr>
    </w:p>
    <w:p w14:paraId="0F39D6D6" w14:textId="77777777" w:rsidR="00992751" w:rsidRDefault="00992751" w:rsidP="00992751">
      <w:pPr>
        <w:jc w:val="center"/>
      </w:pPr>
    </w:p>
    <w:p w14:paraId="5B20FF7D" w14:textId="77777777" w:rsidR="00992751" w:rsidRDefault="00992751" w:rsidP="00992751">
      <w:pPr>
        <w:jc w:val="center"/>
      </w:pPr>
    </w:p>
    <w:p w14:paraId="64EBB8B8" w14:textId="6491A03C" w:rsidR="00992751" w:rsidRDefault="00992751" w:rsidP="00992751">
      <w:pPr>
        <w:rPr>
          <w:b/>
          <w:bCs/>
          <w:sz w:val="28"/>
          <w:szCs w:val="28"/>
        </w:rPr>
      </w:pPr>
      <w:r w:rsidRPr="00E71DAD">
        <w:rPr>
          <w:b/>
          <w:bCs/>
          <w:sz w:val="28"/>
          <w:szCs w:val="28"/>
        </w:rPr>
        <w:lastRenderedPageBreak/>
        <w:t>Opracowanie wyników</w:t>
      </w:r>
    </w:p>
    <w:p w14:paraId="6DB777A4" w14:textId="77777777" w:rsidR="00E71DAD" w:rsidRDefault="00E71DAD" w:rsidP="00992751">
      <w:pPr>
        <w:rPr>
          <w:b/>
          <w:bCs/>
          <w:sz w:val="28"/>
          <w:szCs w:val="28"/>
        </w:rPr>
      </w:pPr>
    </w:p>
    <w:p w14:paraId="69F29E33" w14:textId="2C09898F" w:rsidR="00E71DAD" w:rsidRPr="003F0FFC" w:rsidRDefault="00C27249" w:rsidP="00992751">
      <w:pPr>
        <w:rPr>
          <w:rFonts w:ascii="Calibri" w:hAnsi="Calibri" w:cs="Calibri"/>
          <w:b/>
          <w:bCs/>
          <w:sz w:val="32"/>
          <w:szCs w:val="32"/>
        </w:rPr>
      </w:pPr>
      <w:r w:rsidRPr="003F0FFC">
        <w:rPr>
          <w:rFonts w:ascii="Calibri" w:hAnsi="Calibri" w:cs="Calibri"/>
          <w:sz w:val="24"/>
          <w:szCs w:val="24"/>
        </w:rPr>
        <w:t>1. Wartości prądu elektromagnesu I, przeliczyć na wartości indukcji pola magnetycznego B według tabeli.</w:t>
      </w:r>
    </w:p>
    <w:p w14:paraId="05B0817E" w14:textId="77777777" w:rsidR="009D3876" w:rsidRDefault="009D3876" w:rsidP="00992751">
      <w:pPr>
        <w:rPr>
          <w:b/>
          <w:bCs/>
          <w:sz w:val="28"/>
          <w:szCs w:val="28"/>
        </w:rPr>
      </w:pPr>
    </w:p>
    <w:tbl>
      <w:tblPr>
        <w:tblStyle w:val="Tabela-Siatka"/>
        <w:tblW w:w="0" w:type="auto"/>
        <w:tblInd w:w="-147" w:type="dxa"/>
        <w:tblLook w:val="04A0" w:firstRow="1" w:lastRow="0" w:firstColumn="1" w:lastColumn="0" w:noHBand="0" w:noVBand="1"/>
      </w:tblPr>
      <w:tblGrid>
        <w:gridCol w:w="870"/>
        <w:gridCol w:w="727"/>
        <w:gridCol w:w="726"/>
        <w:gridCol w:w="725"/>
        <w:gridCol w:w="725"/>
        <w:gridCol w:w="651"/>
        <w:gridCol w:w="725"/>
        <w:gridCol w:w="725"/>
        <w:gridCol w:w="726"/>
        <w:gridCol w:w="726"/>
        <w:gridCol w:w="624"/>
        <w:gridCol w:w="654"/>
        <w:gridCol w:w="605"/>
      </w:tblGrid>
      <w:tr w:rsidR="00424B13" w14:paraId="5DAF2640" w14:textId="31022416" w:rsidTr="00424B13">
        <w:tc>
          <w:tcPr>
            <w:tcW w:w="870" w:type="dxa"/>
          </w:tcPr>
          <w:p w14:paraId="5614E9A5" w14:textId="1F7B092B" w:rsidR="00424B13" w:rsidRPr="00424B13" w:rsidRDefault="00424B13" w:rsidP="00424B13">
            <w:pPr>
              <w:rPr>
                <w:sz w:val="24"/>
                <w:szCs w:val="24"/>
              </w:rPr>
            </w:pPr>
            <w:proofErr w:type="gramStart"/>
            <w:r w:rsidRPr="00E71DAD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J</w:t>
            </w:r>
            <w:r w:rsidRPr="00E71DAD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vertAlign w:val="subscript"/>
                <w:lang w:val="en-GB" w:eastAsia="en-GB"/>
                <w14:ligatures w14:val="none"/>
              </w:rPr>
              <w:t>o</w:t>
            </w:r>
            <w:r w:rsidRPr="00E71DAD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vertAlign w:val="superscript"/>
                <w:lang w:val="en-GB" w:eastAsia="en-GB"/>
                <w14:ligatures w14:val="none"/>
              </w:rPr>
              <w:t xml:space="preserve"> </w:t>
            </w:r>
            <w:r w:rsidRPr="00E71DAD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,</w:t>
            </w:r>
            <w:proofErr w:type="gramEnd"/>
            <w:r w:rsidRPr="00E71DAD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 xml:space="preserve"> A</w:t>
            </w:r>
          </w:p>
        </w:tc>
        <w:tc>
          <w:tcPr>
            <w:tcW w:w="727" w:type="dxa"/>
            <w:vAlign w:val="bottom"/>
          </w:tcPr>
          <w:p w14:paraId="7B544CA3" w14:textId="6EA9EE74" w:rsidR="00424B13" w:rsidRPr="00424B13" w:rsidRDefault="00424B13" w:rsidP="00424B13">
            <w:pPr>
              <w:rPr>
                <w:sz w:val="24"/>
                <w:szCs w:val="24"/>
              </w:rPr>
            </w:pPr>
            <w:r w:rsidRPr="00E71DAD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0.2</w:t>
            </w:r>
          </w:p>
        </w:tc>
        <w:tc>
          <w:tcPr>
            <w:tcW w:w="726" w:type="dxa"/>
          </w:tcPr>
          <w:p w14:paraId="6C0CF70F" w14:textId="4BB394C2" w:rsidR="00424B13" w:rsidRPr="00424B13" w:rsidRDefault="00424B13" w:rsidP="00424B13">
            <w:pPr>
              <w:rPr>
                <w:sz w:val="24"/>
                <w:szCs w:val="24"/>
              </w:rPr>
            </w:pPr>
            <w:r w:rsidRPr="00E71DAD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0.4</w:t>
            </w:r>
          </w:p>
        </w:tc>
        <w:tc>
          <w:tcPr>
            <w:tcW w:w="725" w:type="dxa"/>
          </w:tcPr>
          <w:p w14:paraId="486EDF61" w14:textId="3B52873C" w:rsidR="00424B13" w:rsidRPr="00424B13" w:rsidRDefault="00424B13" w:rsidP="00424B13">
            <w:pPr>
              <w:rPr>
                <w:sz w:val="24"/>
                <w:szCs w:val="24"/>
              </w:rPr>
            </w:pPr>
            <w:r w:rsidRPr="00E71DAD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0.6</w:t>
            </w:r>
          </w:p>
        </w:tc>
        <w:tc>
          <w:tcPr>
            <w:tcW w:w="725" w:type="dxa"/>
          </w:tcPr>
          <w:p w14:paraId="607C597D" w14:textId="27AF07EE" w:rsidR="00424B13" w:rsidRPr="00424B13" w:rsidRDefault="00424B13" w:rsidP="00424B13">
            <w:pPr>
              <w:rPr>
                <w:sz w:val="24"/>
                <w:szCs w:val="24"/>
              </w:rPr>
            </w:pPr>
            <w:r w:rsidRPr="00E71DAD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0.8</w:t>
            </w:r>
          </w:p>
        </w:tc>
        <w:tc>
          <w:tcPr>
            <w:tcW w:w="651" w:type="dxa"/>
          </w:tcPr>
          <w:p w14:paraId="1D81F4AB" w14:textId="6A872833" w:rsidR="00424B13" w:rsidRPr="00424B13" w:rsidRDefault="00424B13" w:rsidP="00424B13">
            <w:pPr>
              <w:rPr>
                <w:sz w:val="24"/>
                <w:szCs w:val="24"/>
              </w:rPr>
            </w:pPr>
            <w:r w:rsidRPr="00E71DAD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1</w:t>
            </w:r>
          </w:p>
        </w:tc>
        <w:tc>
          <w:tcPr>
            <w:tcW w:w="725" w:type="dxa"/>
          </w:tcPr>
          <w:p w14:paraId="1D93F8F3" w14:textId="4E4E6949" w:rsidR="00424B13" w:rsidRPr="00424B13" w:rsidRDefault="00424B13" w:rsidP="00424B13">
            <w:pPr>
              <w:rPr>
                <w:sz w:val="24"/>
                <w:szCs w:val="24"/>
              </w:rPr>
            </w:pPr>
            <w:r w:rsidRPr="00E71DAD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1.2</w:t>
            </w:r>
          </w:p>
        </w:tc>
        <w:tc>
          <w:tcPr>
            <w:tcW w:w="725" w:type="dxa"/>
            <w:vAlign w:val="bottom"/>
          </w:tcPr>
          <w:p w14:paraId="50C237ED" w14:textId="51614489" w:rsidR="00424B13" w:rsidRPr="00424B13" w:rsidRDefault="00424B13" w:rsidP="00424B13">
            <w:pPr>
              <w:rPr>
                <w:sz w:val="24"/>
                <w:szCs w:val="24"/>
              </w:rPr>
            </w:pPr>
            <w:r w:rsidRPr="00E71DAD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1.4</w:t>
            </w:r>
          </w:p>
        </w:tc>
        <w:tc>
          <w:tcPr>
            <w:tcW w:w="726" w:type="dxa"/>
          </w:tcPr>
          <w:p w14:paraId="45E85B09" w14:textId="7E3E7183" w:rsidR="00424B13" w:rsidRPr="00424B13" w:rsidRDefault="00424B13" w:rsidP="00424B13">
            <w:pPr>
              <w:rPr>
                <w:sz w:val="24"/>
                <w:szCs w:val="24"/>
              </w:rPr>
            </w:pPr>
            <w:r w:rsidRPr="00E71DAD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1.6</w:t>
            </w:r>
          </w:p>
        </w:tc>
        <w:tc>
          <w:tcPr>
            <w:tcW w:w="726" w:type="dxa"/>
          </w:tcPr>
          <w:p w14:paraId="7DF93D3C" w14:textId="6DCE29C6" w:rsidR="00424B13" w:rsidRPr="00424B13" w:rsidRDefault="00424B13" w:rsidP="00424B13">
            <w:pPr>
              <w:rPr>
                <w:sz w:val="24"/>
                <w:szCs w:val="24"/>
              </w:rPr>
            </w:pPr>
            <w:r w:rsidRPr="00E71DAD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1.8</w:t>
            </w:r>
          </w:p>
        </w:tc>
        <w:tc>
          <w:tcPr>
            <w:tcW w:w="624" w:type="dxa"/>
          </w:tcPr>
          <w:p w14:paraId="1EC619F2" w14:textId="42B5FCBD" w:rsidR="00424B13" w:rsidRPr="00424B13" w:rsidRDefault="00424B13" w:rsidP="00424B13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424B13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2</w:t>
            </w:r>
          </w:p>
        </w:tc>
        <w:tc>
          <w:tcPr>
            <w:tcW w:w="654" w:type="dxa"/>
          </w:tcPr>
          <w:p w14:paraId="0787AAD8" w14:textId="1BFFA5DA" w:rsidR="00424B13" w:rsidRPr="00424B13" w:rsidRDefault="00424B13" w:rsidP="00424B13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424B13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2.2</w:t>
            </w:r>
          </w:p>
        </w:tc>
        <w:tc>
          <w:tcPr>
            <w:tcW w:w="605" w:type="dxa"/>
          </w:tcPr>
          <w:p w14:paraId="3A2F4093" w14:textId="167D7248" w:rsidR="00424B13" w:rsidRPr="00424B13" w:rsidRDefault="00424B13" w:rsidP="00424B13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424B13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2.4</w:t>
            </w:r>
          </w:p>
        </w:tc>
      </w:tr>
      <w:tr w:rsidR="00424B13" w14:paraId="0F323E01" w14:textId="2DAAF703" w:rsidTr="00424B13">
        <w:tc>
          <w:tcPr>
            <w:tcW w:w="870" w:type="dxa"/>
          </w:tcPr>
          <w:p w14:paraId="235B3E0B" w14:textId="27D09426" w:rsidR="00424B13" w:rsidRPr="00424B13" w:rsidRDefault="00424B13" w:rsidP="00424B13">
            <w:pPr>
              <w:rPr>
                <w:sz w:val="24"/>
                <w:szCs w:val="24"/>
              </w:rPr>
            </w:pPr>
            <w:r w:rsidRPr="00E71DAD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 xml:space="preserve">B, </w:t>
            </w:r>
            <w:proofErr w:type="spellStart"/>
            <w:r w:rsidRPr="00E71DAD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mT</w:t>
            </w:r>
            <w:proofErr w:type="spellEnd"/>
          </w:p>
        </w:tc>
        <w:tc>
          <w:tcPr>
            <w:tcW w:w="727" w:type="dxa"/>
          </w:tcPr>
          <w:p w14:paraId="7E67E8D6" w14:textId="62F26D05" w:rsidR="00424B13" w:rsidRPr="00424B13" w:rsidRDefault="00424B13" w:rsidP="00424B13">
            <w:pPr>
              <w:rPr>
                <w:sz w:val="24"/>
                <w:szCs w:val="24"/>
              </w:rPr>
            </w:pPr>
            <w:r w:rsidRPr="00424B13">
              <w:rPr>
                <w:sz w:val="24"/>
                <w:szCs w:val="24"/>
              </w:rPr>
              <w:t>26</w:t>
            </w:r>
          </w:p>
        </w:tc>
        <w:tc>
          <w:tcPr>
            <w:tcW w:w="726" w:type="dxa"/>
          </w:tcPr>
          <w:p w14:paraId="735C4676" w14:textId="75407ECC" w:rsidR="00424B13" w:rsidRPr="00424B13" w:rsidRDefault="00424B13" w:rsidP="00424B13">
            <w:pPr>
              <w:rPr>
                <w:sz w:val="24"/>
                <w:szCs w:val="24"/>
              </w:rPr>
            </w:pPr>
            <w:r w:rsidRPr="00424B13">
              <w:rPr>
                <w:sz w:val="24"/>
                <w:szCs w:val="24"/>
              </w:rPr>
              <w:t>58</w:t>
            </w:r>
          </w:p>
        </w:tc>
        <w:tc>
          <w:tcPr>
            <w:tcW w:w="725" w:type="dxa"/>
          </w:tcPr>
          <w:p w14:paraId="36080C49" w14:textId="214FFAA8" w:rsidR="00424B13" w:rsidRPr="00424B13" w:rsidRDefault="00424B13" w:rsidP="00424B13">
            <w:pPr>
              <w:rPr>
                <w:sz w:val="24"/>
                <w:szCs w:val="24"/>
              </w:rPr>
            </w:pPr>
            <w:r w:rsidRPr="00424B13">
              <w:rPr>
                <w:sz w:val="24"/>
                <w:szCs w:val="24"/>
              </w:rPr>
              <w:t>88</w:t>
            </w:r>
          </w:p>
        </w:tc>
        <w:tc>
          <w:tcPr>
            <w:tcW w:w="725" w:type="dxa"/>
          </w:tcPr>
          <w:p w14:paraId="6DCC2A41" w14:textId="485CFCE6" w:rsidR="00424B13" w:rsidRPr="00424B13" w:rsidRDefault="00424B13" w:rsidP="00424B13">
            <w:pPr>
              <w:rPr>
                <w:sz w:val="24"/>
                <w:szCs w:val="24"/>
              </w:rPr>
            </w:pPr>
            <w:r w:rsidRPr="00424B13">
              <w:rPr>
                <w:sz w:val="24"/>
                <w:szCs w:val="24"/>
              </w:rPr>
              <w:t>120</w:t>
            </w:r>
          </w:p>
        </w:tc>
        <w:tc>
          <w:tcPr>
            <w:tcW w:w="651" w:type="dxa"/>
          </w:tcPr>
          <w:p w14:paraId="4C7DE25E" w14:textId="7F5F5AE4" w:rsidR="00424B13" w:rsidRPr="00424B13" w:rsidRDefault="00424B13" w:rsidP="00424B13">
            <w:pPr>
              <w:rPr>
                <w:sz w:val="24"/>
                <w:szCs w:val="24"/>
              </w:rPr>
            </w:pPr>
            <w:r w:rsidRPr="00424B13">
              <w:rPr>
                <w:sz w:val="24"/>
                <w:szCs w:val="24"/>
              </w:rPr>
              <w:t>150</w:t>
            </w:r>
          </w:p>
        </w:tc>
        <w:tc>
          <w:tcPr>
            <w:tcW w:w="725" w:type="dxa"/>
          </w:tcPr>
          <w:p w14:paraId="14621993" w14:textId="33B03877" w:rsidR="00424B13" w:rsidRPr="00424B13" w:rsidRDefault="00424B13" w:rsidP="00424B13">
            <w:pPr>
              <w:rPr>
                <w:sz w:val="24"/>
                <w:szCs w:val="24"/>
              </w:rPr>
            </w:pPr>
            <w:r w:rsidRPr="00424B13">
              <w:rPr>
                <w:sz w:val="24"/>
                <w:szCs w:val="24"/>
              </w:rPr>
              <w:t>175</w:t>
            </w:r>
          </w:p>
        </w:tc>
        <w:tc>
          <w:tcPr>
            <w:tcW w:w="725" w:type="dxa"/>
          </w:tcPr>
          <w:p w14:paraId="127BE5AF" w14:textId="03884128" w:rsidR="00424B13" w:rsidRPr="00424B13" w:rsidRDefault="00424B13" w:rsidP="00424B13">
            <w:pPr>
              <w:rPr>
                <w:sz w:val="24"/>
                <w:szCs w:val="24"/>
              </w:rPr>
            </w:pPr>
            <w:r w:rsidRPr="00424B13">
              <w:rPr>
                <w:sz w:val="24"/>
                <w:szCs w:val="24"/>
              </w:rPr>
              <w:t>200</w:t>
            </w:r>
          </w:p>
        </w:tc>
        <w:tc>
          <w:tcPr>
            <w:tcW w:w="726" w:type="dxa"/>
          </w:tcPr>
          <w:p w14:paraId="362736C7" w14:textId="45AD0614" w:rsidR="00424B13" w:rsidRPr="00424B13" w:rsidRDefault="00424B13" w:rsidP="00424B13">
            <w:pPr>
              <w:rPr>
                <w:sz w:val="24"/>
                <w:szCs w:val="24"/>
              </w:rPr>
            </w:pPr>
            <w:r w:rsidRPr="00424B13">
              <w:rPr>
                <w:sz w:val="24"/>
                <w:szCs w:val="24"/>
              </w:rPr>
              <w:t>230</w:t>
            </w:r>
          </w:p>
        </w:tc>
        <w:tc>
          <w:tcPr>
            <w:tcW w:w="726" w:type="dxa"/>
          </w:tcPr>
          <w:p w14:paraId="196D3FB8" w14:textId="168B3427" w:rsidR="00424B13" w:rsidRPr="00424B13" w:rsidRDefault="00424B13" w:rsidP="00424B13">
            <w:pPr>
              <w:rPr>
                <w:sz w:val="24"/>
                <w:szCs w:val="24"/>
              </w:rPr>
            </w:pPr>
            <w:r w:rsidRPr="00424B13">
              <w:rPr>
                <w:sz w:val="24"/>
                <w:szCs w:val="24"/>
              </w:rPr>
              <w:t>255</w:t>
            </w:r>
          </w:p>
        </w:tc>
        <w:tc>
          <w:tcPr>
            <w:tcW w:w="624" w:type="dxa"/>
          </w:tcPr>
          <w:p w14:paraId="6710745A" w14:textId="1B0065C8" w:rsidR="00424B13" w:rsidRPr="00424B13" w:rsidRDefault="00424B13" w:rsidP="00424B13">
            <w:pPr>
              <w:rPr>
                <w:sz w:val="24"/>
                <w:szCs w:val="24"/>
              </w:rPr>
            </w:pPr>
            <w:r w:rsidRPr="00424B13">
              <w:rPr>
                <w:sz w:val="24"/>
                <w:szCs w:val="24"/>
              </w:rPr>
              <w:t>280</w:t>
            </w:r>
          </w:p>
        </w:tc>
        <w:tc>
          <w:tcPr>
            <w:tcW w:w="654" w:type="dxa"/>
          </w:tcPr>
          <w:p w14:paraId="3E1A1F70" w14:textId="3401604A" w:rsidR="00424B13" w:rsidRPr="00424B13" w:rsidRDefault="00424B13" w:rsidP="00424B13">
            <w:pPr>
              <w:rPr>
                <w:sz w:val="24"/>
                <w:szCs w:val="24"/>
              </w:rPr>
            </w:pPr>
            <w:r w:rsidRPr="00424B13">
              <w:rPr>
                <w:sz w:val="24"/>
                <w:szCs w:val="24"/>
              </w:rPr>
              <w:t>300</w:t>
            </w:r>
          </w:p>
        </w:tc>
        <w:tc>
          <w:tcPr>
            <w:tcW w:w="605" w:type="dxa"/>
          </w:tcPr>
          <w:p w14:paraId="12D2EFF4" w14:textId="44CF4589" w:rsidR="00424B13" w:rsidRPr="00424B13" w:rsidRDefault="00424B13" w:rsidP="00424B13">
            <w:pPr>
              <w:rPr>
                <w:sz w:val="24"/>
                <w:szCs w:val="24"/>
              </w:rPr>
            </w:pPr>
            <w:r w:rsidRPr="00424B13">
              <w:rPr>
                <w:sz w:val="24"/>
                <w:szCs w:val="24"/>
              </w:rPr>
              <w:t>320</w:t>
            </w:r>
          </w:p>
        </w:tc>
      </w:tr>
    </w:tbl>
    <w:p w14:paraId="29CDC674" w14:textId="77777777" w:rsidR="009D3876" w:rsidRPr="00E71DAD" w:rsidRDefault="009D3876" w:rsidP="00992751">
      <w:pPr>
        <w:rPr>
          <w:b/>
          <w:bCs/>
          <w:sz w:val="28"/>
          <w:szCs w:val="28"/>
        </w:rPr>
      </w:pPr>
    </w:p>
    <w:p w14:paraId="74B54235" w14:textId="77777777" w:rsidR="00992751" w:rsidRDefault="00992751" w:rsidP="00992751">
      <w:pPr>
        <w:jc w:val="center"/>
      </w:pPr>
    </w:p>
    <w:p w14:paraId="3C463ECF" w14:textId="277F8B07" w:rsidR="00992751" w:rsidRPr="003F0FFC" w:rsidRDefault="00C27249" w:rsidP="00C27249">
      <w:pPr>
        <w:rPr>
          <w:rFonts w:ascii="Calibri" w:hAnsi="Calibri" w:cs="Calibri"/>
          <w:sz w:val="24"/>
          <w:szCs w:val="24"/>
        </w:rPr>
      </w:pPr>
      <w:r w:rsidRPr="003F0FFC">
        <w:rPr>
          <w:rFonts w:ascii="Calibri" w:hAnsi="Calibri" w:cs="Calibri"/>
          <w:sz w:val="24"/>
          <w:szCs w:val="24"/>
        </w:rPr>
        <w:t>2. Na wspólnym wykresie przedstawić zależności napięcia Halla U</w:t>
      </w:r>
      <w:r w:rsidRPr="003F0FFC">
        <w:rPr>
          <w:rFonts w:ascii="Calibri" w:hAnsi="Calibri" w:cs="Calibri"/>
          <w:sz w:val="24"/>
          <w:szCs w:val="24"/>
          <w:vertAlign w:val="subscript"/>
        </w:rPr>
        <w:t>H</w:t>
      </w:r>
      <w:r w:rsidRPr="003F0FFC">
        <w:rPr>
          <w:rFonts w:ascii="Calibri" w:hAnsi="Calibri" w:cs="Calibri"/>
          <w:sz w:val="24"/>
          <w:szCs w:val="24"/>
        </w:rPr>
        <w:t>, w funkcji indukcji pola magnetycznego B, zmierzone dla różnych natężeń prądu próbki I</w:t>
      </w:r>
      <w:r w:rsidRPr="003F0FFC">
        <w:rPr>
          <w:rFonts w:ascii="Calibri" w:hAnsi="Calibri" w:cs="Calibri"/>
          <w:sz w:val="24"/>
          <w:szCs w:val="24"/>
          <w:vertAlign w:val="subscript"/>
        </w:rPr>
        <w:t>S</w:t>
      </w:r>
      <w:r w:rsidR="00EE3869" w:rsidRPr="003F0FFC">
        <w:rPr>
          <w:rFonts w:ascii="Calibri" w:hAnsi="Calibri" w:cs="Calibri"/>
          <w:sz w:val="24"/>
          <w:szCs w:val="24"/>
        </w:rPr>
        <w:t xml:space="preserve">. </w:t>
      </w:r>
    </w:p>
    <w:p w14:paraId="5F2F27DF" w14:textId="1D537247" w:rsidR="00EE3869" w:rsidRPr="003F0FFC" w:rsidRDefault="00EE3869" w:rsidP="00C27249">
      <w:pPr>
        <w:rPr>
          <w:sz w:val="24"/>
          <w:szCs w:val="24"/>
        </w:rPr>
      </w:pPr>
      <w:r w:rsidRPr="003F0FFC">
        <w:rPr>
          <w:rFonts w:ascii="Calibri" w:hAnsi="Calibri" w:cs="Calibri"/>
          <w:sz w:val="24"/>
          <w:szCs w:val="24"/>
        </w:rPr>
        <w:t xml:space="preserve">Gdzie </w:t>
      </w:r>
      <w:r w:rsidRPr="003F0FFC">
        <w:rPr>
          <w:sz w:val="24"/>
          <w:szCs w:val="24"/>
        </w:rPr>
        <w:t xml:space="preserve">metodą regresji liniowej została dopasowana linia prosta do </w:t>
      </w:r>
      <w:r w:rsidR="007D1C2B" w:rsidRPr="003F0FFC">
        <w:rPr>
          <w:sz w:val="24"/>
          <w:szCs w:val="24"/>
        </w:rPr>
        <w:t>powyższej zależności.</w:t>
      </w:r>
    </w:p>
    <w:p w14:paraId="1CE49ACE" w14:textId="77777777" w:rsidR="007D1C2B" w:rsidRDefault="007D1C2B" w:rsidP="00C27249"/>
    <w:p w14:paraId="4EA4ED44" w14:textId="3365460E" w:rsidR="007D1C2B" w:rsidRPr="00EE3869" w:rsidRDefault="00027B83" w:rsidP="00C27249">
      <w:pPr>
        <w:rPr>
          <w:rFonts w:ascii="Calibri" w:hAnsi="Calibri" w:cs="Calibri"/>
          <w:vertAlign w:val="subscript"/>
        </w:rPr>
      </w:pPr>
      <w:r>
        <w:rPr>
          <w:noProof/>
        </w:rPr>
        <w:drawing>
          <wp:inline distT="0" distB="0" distL="0" distR="0" wp14:anchorId="4F3D553C" wp14:editId="189DFAF2">
            <wp:extent cx="5706718" cy="3296479"/>
            <wp:effectExtent l="0" t="0" r="8890" b="18415"/>
            <wp:docPr id="326526702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B4DC2E31-EAC1-3142-F81B-2E55E7E30A1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6F7211E1" w14:textId="42A4FC7B" w:rsidR="00992751" w:rsidRDefault="00027B83" w:rsidP="00992751">
      <w:pPr>
        <w:jc w:val="center"/>
        <w:rPr>
          <w:sz w:val="20"/>
          <w:szCs w:val="20"/>
        </w:rPr>
      </w:pPr>
      <w:r w:rsidRPr="0098026B">
        <w:rPr>
          <w:sz w:val="20"/>
          <w:szCs w:val="20"/>
        </w:rPr>
        <w:t xml:space="preserve">Rys.2: </w:t>
      </w:r>
      <w:r w:rsidR="006B3F0F" w:rsidRPr="0098026B">
        <w:rPr>
          <w:sz w:val="20"/>
          <w:szCs w:val="20"/>
        </w:rPr>
        <w:t>Zależność natężenia</w:t>
      </w:r>
      <w:r w:rsidR="00044CBA" w:rsidRPr="0098026B">
        <w:rPr>
          <w:sz w:val="20"/>
          <w:szCs w:val="20"/>
        </w:rPr>
        <w:t xml:space="preserve"> </w:t>
      </w:r>
      <w:proofErr w:type="spellStart"/>
      <w:r w:rsidR="00044CBA" w:rsidRPr="0098026B">
        <w:rPr>
          <w:sz w:val="20"/>
          <w:szCs w:val="20"/>
        </w:rPr>
        <w:t>U</w:t>
      </w:r>
      <w:r w:rsidR="007A307F" w:rsidRPr="0098026B">
        <w:rPr>
          <w:sz w:val="20"/>
          <w:szCs w:val="20"/>
          <w:vertAlign w:val="subscript"/>
        </w:rPr>
        <w:t>y</w:t>
      </w:r>
      <w:proofErr w:type="spellEnd"/>
      <w:r w:rsidR="007A307F" w:rsidRPr="0098026B">
        <w:rPr>
          <w:sz w:val="20"/>
          <w:szCs w:val="20"/>
        </w:rPr>
        <w:t xml:space="preserve"> które między innymi składa się z napięcia Halla</w:t>
      </w:r>
      <w:r w:rsidR="003B4FBB" w:rsidRPr="0098026B">
        <w:rPr>
          <w:sz w:val="20"/>
          <w:szCs w:val="20"/>
        </w:rPr>
        <w:t xml:space="preserve"> U</w:t>
      </w:r>
      <w:r w:rsidR="003B4FBB" w:rsidRPr="0098026B">
        <w:rPr>
          <w:sz w:val="20"/>
          <w:szCs w:val="20"/>
          <w:vertAlign w:val="subscript"/>
        </w:rPr>
        <w:t>H</w:t>
      </w:r>
      <w:r w:rsidR="003B4FBB" w:rsidRPr="0098026B">
        <w:rPr>
          <w:sz w:val="20"/>
          <w:szCs w:val="20"/>
        </w:rPr>
        <w:t>, w funkcji indukcji pola magnetycznego B</w:t>
      </w:r>
    </w:p>
    <w:p w14:paraId="4C8762A5" w14:textId="77777777" w:rsidR="004C6618" w:rsidRDefault="004C6618" w:rsidP="00992751">
      <w:pPr>
        <w:jc w:val="center"/>
        <w:rPr>
          <w:sz w:val="20"/>
          <w:szCs w:val="20"/>
        </w:rPr>
      </w:pPr>
    </w:p>
    <w:p w14:paraId="2E6F536F" w14:textId="77777777" w:rsidR="00810B95" w:rsidRDefault="00810B95" w:rsidP="00992751">
      <w:pPr>
        <w:jc w:val="center"/>
        <w:rPr>
          <w:sz w:val="20"/>
          <w:szCs w:val="20"/>
        </w:rPr>
      </w:pPr>
    </w:p>
    <w:p w14:paraId="361D82BD" w14:textId="4AA1C50C" w:rsidR="004C6618" w:rsidRDefault="00810B95" w:rsidP="00810B95">
      <w:pPr>
        <w:rPr>
          <w:rFonts w:ascii="Calibri" w:hAnsi="Calibri" w:cs="Calibri"/>
        </w:rPr>
      </w:pPr>
      <w:r w:rsidRPr="00810B95">
        <w:rPr>
          <w:rFonts w:ascii="Calibri" w:hAnsi="Calibri" w:cs="Calibri"/>
        </w:rPr>
        <w:t>3. Zapisać współczynniki prostej w poprawnym formacie wraz z niepewnościami i z jednostkami.</w:t>
      </w:r>
    </w:p>
    <w:p w14:paraId="67565A23" w14:textId="77777777" w:rsidR="00810B95" w:rsidRDefault="00810B95" w:rsidP="00810B95">
      <w:pPr>
        <w:rPr>
          <w:rFonts w:ascii="Calibri" w:hAnsi="Calibri" w:cs="Calibri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63"/>
        <w:gridCol w:w="2267"/>
        <w:gridCol w:w="2266"/>
        <w:gridCol w:w="2266"/>
      </w:tblGrid>
      <w:tr w:rsidR="00AF3E8E" w:rsidRPr="003F0FFC" w14:paraId="69944F5F" w14:textId="77777777" w:rsidTr="006035E5">
        <w:tc>
          <w:tcPr>
            <w:tcW w:w="4530" w:type="dxa"/>
            <w:gridSpan w:val="2"/>
          </w:tcPr>
          <w:p w14:paraId="2B0525B1" w14:textId="77777777" w:rsidR="00AF3E8E" w:rsidRDefault="00FB406A" w:rsidP="00FB406A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Dla natężenia prądu I</w:t>
            </w:r>
            <w:r>
              <w:rPr>
                <w:rFonts w:ascii="Calibri" w:hAnsi="Calibri" w:cs="Calibri"/>
                <w:sz w:val="24"/>
                <w:szCs w:val="24"/>
                <w:vertAlign w:val="subscript"/>
              </w:rPr>
              <w:t xml:space="preserve">s </w:t>
            </w:r>
            <w:r>
              <w:rPr>
                <w:rFonts w:ascii="Calibri" w:hAnsi="Calibri" w:cs="Calibri"/>
                <w:sz w:val="24"/>
                <w:szCs w:val="24"/>
              </w:rPr>
              <w:t>= 12mA</w:t>
            </w:r>
          </w:p>
          <w:p w14:paraId="245A55D7" w14:textId="3C055C05" w:rsidR="00FB406A" w:rsidRPr="00FB406A" w:rsidRDefault="00FB406A" w:rsidP="00AF3E8E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4532" w:type="dxa"/>
            <w:gridSpan w:val="2"/>
          </w:tcPr>
          <w:p w14:paraId="7AAB5568" w14:textId="23BB5D53" w:rsidR="00FB406A" w:rsidRDefault="00FB406A" w:rsidP="00FB406A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Dla natężenia prądu I</w:t>
            </w:r>
            <w:r>
              <w:rPr>
                <w:rFonts w:ascii="Calibri" w:hAnsi="Calibri" w:cs="Calibri"/>
                <w:sz w:val="24"/>
                <w:szCs w:val="24"/>
                <w:vertAlign w:val="subscript"/>
              </w:rPr>
              <w:t xml:space="preserve">s </w:t>
            </w:r>
            <w:r>
              <w:rPr>
                <w:rFonts w:ascii="Calibri" w:hAnsi="Calibri" w:cs="Calibri"/>
                <w:sz w:val="24"/>
                <w:szCs w:val="24"/>
              </w:rPr>
              <w:t>= 24mA</w:t>
            </w:r>
          </w:p>
          <w:p w14:paraId="4F401C8E" w14:textId="77777777" w:rsidR="00AF3E8E" w:rsidRPr="003F0FFC" w:rsidRDefault="00AF3E8E" w:rsidP="00AF3E8E">
            <w:pPr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AF3E8E" w:rsidRPr="003F0FFC" w14:paraId="171B0077" w14:textId="75DA97A0" w:rsidTr="008B544E">
        <w:trPr>
          <w:trHeight w:val="459"/>
        </w:trPr>
        <w:tc>
          <w:tcPr>
            <w:tcW w:w="2263" w:type="dxa"/>
          </w:tcPr>
          <w:p w14:paraId="7B87E6C0" w14:textId="11BB2F52" w:rsidR="00AF3E8E" w:rsidRPr="003F0FFC" w:rsidRDefault="00AF3E8E" w:rsidP="00AF3E8E">
            <w:pPr>
              <w:rPr>
                <w:rFonts w:ascii="Calibri" w:hAnsi="Calibri" w:cs="Calibri"/>
                <w:sz w:val="24"/>
                <w:szCs w:val="24"/>
              </w:rPr>
            </w:pPr>
            <w:r w:rsidRPr="003F0FFC">
              <w:rPr>
                <w:rFonts w:ascii="Calibri" w:hAnsi="Calibri" w:cs="Calibri"/>
                <w:sz w:val="24"/>
                <w:szCs w:val="24"/>
              </w:rPr>
              <w:t xml:space="preserve">a = </w:t>
            </w:r>
            <w:r w:rsidRPr="003F0FFC">
              <w:rPr>
                <w:rFonts w:ascii="Calibri" w:hAnsi="Calibri" w:cs="Calibri"/>
                <w:color w:val="000000"/>
                <w:sz w:val="24"/>
                <w:szCs w:val="24"/>
              </w:rPr>
              <w:t>0.073508 V/T</w:t>
            </w:r>
          </w:p>
        </w:tc>
        <w:tc>
          <w:tcPr>
            <w:tcW w:w="2267" w:type="dxa"/>
          </w:tcPr>
          <w:p w14:paraId="27AC468B" w14:textId="1B5A7CE7" w:rsidR="00AF3E8E" w:rsidRPr="003F0FFC" w:rsidRDefault="00AF3E8E" w:rsidP="00AF3E8E">
            <w:pPr>
              <w:rPr>
                <w:rFonts w:ascii="Calibri" w:hAnsi="Calibri" w:cs="Calibri"/>
                <w:sz w:val="24"/>
                <w:szCs w:val="24"/>
              </w:rPr>
            </w:pPr>
            <w:r w:rsidRPr="003F0FFC">
              <w:rPr>
                <w:rFonts w:ascii="Calibri" w:hAnsi="Calibri" w:cs="Calibri"/>
                <w:sz w:val="24"/>
                <w:szCs w:val="24"/>
              </w:rPr>
              <w:t xml:space="preserve">b = </w:t>
            </w:r>
            <w:r w:rsidRPr="003F0FFC">
              <w:rPr>
                <w:rFonts w:ascii="Calibri" w:hAnsi="Calibri" w:cs="Calibri"/>
                <w:color w:val="000000"/>
                <w:sz w:val="24"/>
                <w:szCs w:val="24"/>
              </w:rPr>
              <w:t>12.202 mV</w:t>
            </w:r>
          </w:p>
        </w:tc>
        <w:tc>
          <w:tcPr>
            <w:tcW w:w="2266" w:type="dxa"/>
          </w:tcPr>
          <w:p w14:paraId="1B073B13" w14:textId="0ED89655" w:rsidR="00AF3E8E" w:rsidRPr="003F0FFC" w:rsidRDefault="00AF3E8E" w:rsidP="00AF3E8E">
            <w:pPr>
              <w:rPr>
                <w:rFonts w:ascii="Calibri" w:hAnsi="Calibri" w:cs="Calibri"/>
                <w:sz w:val="24"/>
                <w:szCs w:val="24"/>
              </w:rPr>
            </w:pPr>
            <w:r w:rsidRPr="003F0FFC">
              <w:rPr>
                <w:rFonts w:ascii="Calibri" w:hAnsi="Calibri" w:cs="Calibri"/>
                <w:sz w:val="24"/>
                <w:szCs w:val="24"/>
              </w:rPr>
              <w:t xml:space="preserve">a = </w:t>
            </w:r>
            <w:r w:rsidR="002E1EE3">
              <w:rPr>
                <w:rFonts w:ascii="Aptos Narrow" w:hAnsi="Aptos Narrow"/>
                <w:color w:val="000000"/>
              </w:rPr>
              <w:t>0.135668</w:t>
            </w:r>
            <w:r w:rsidR="008B544E" w:rsidRPr="003F0FFC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V/T</w:t>
            </w:r>
          </w:p>
        </w:tc>
        <w:tc>
          <w:tcPr>
            <w:tcW w:w="2266" w:type="dxa"/>
          </w:tcPr>
          <w:p w14:paraId="0062C425" w14:textId="17E5EE56" w:rsidR="008B544E" w:rsidRPr="003F0FFC" w:rsidRDefault="00AF3E8E" w:rsidP="008B544E">
            <w:pPr>
              <w:rPr>
                <w:rFonts w:ascii="Calibri" w:hAnsi="Calibri" w:cs="Calibri"/>
                <w:sz w:val="24"/>
                <w:szCs w:val="24"/>
              </w:rPr>
            </w:pPr>
            <w:r w:rsidRPr="003F0FFC">
              <w:rPr>
                <w:rFonts w:ascii="Calibri" w:hAnsi="Calibri" w:cs="Calibri"/>
                <w:sz w:val="24"/>
                <w:szCs w:val="24"/>
              </w:rPr>
              <w:t xml:space="preserve">b = </w:t>
            </w:r>
            <w:r w:rsidR="002E1EE3">
              <w:rPr>
                <w:rFonts w:ascii="Aptos Narrow" w:hAnsi="Aptos Narrow"/>
                <w:color w:val="000000"/>
              </w:rPr>
              <w:t>1.230</w:t>
            </w:r>
            <w:r w:rsidR="008B544E" w:rsidRPr="003F0FFC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mV</w:t>
            </w:r>
          </w:p>
          <w:p w14:paraId="5DF7C19F" w14:textId="77777777" w:rsidR="00AF3E8E" w:rsidRPr="003F0FFC" w:rsidRDefault="00AF3E8E" w:rsidP="00AF3E8E">
            <w:pPr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AF3E8E" w:rsidRPr="003F0FFC" w14:paraId="0FD56DDB" w14:textId="2B83A0EA" w:rsidTr="00854C55">
        <w:tc>
          <w:tcPr>
            <w:tcW w:w="2263" w:type="dxa"/>
          </w:tcPr>
          <w:p w14:paraId="01ED9107" w14:textId="6D346F22" w:rsidR="00AF3E8E" w:rsidRPr="003F0FFC" w:rsidRDefault="00AF3E8E" w:rsidP="00AF3E8E">
            <w:pPr>
              <w:rPr>
                <w:rFonts w:ascii="Calibri" w:hAnsi="Calibri" w:cs="Calibri"/>
                <w:sz w:val="24"/>
                <w:szCs w:val="24"/>
              </w:rPr>
            </w:pPr>
            <w:r w:rsidRPr="003F0FFC">
              <w:rPr>
                <w:rFonts w:ascii="Calibri" w:hAnsi="Calibri" w:cs="Calibri"/>
                <w:sz w:val="24"/>
                <w:szCs w:val="24"/>
              </w:rPr>
              <w:t xml:space="preserve">u(a) = </w:t>
            </w:r>
            <w:r w:rsidRPr="003F0FFC">
              <w:rPr>
                <w:rFonts w:ascii="Calibri" w:hAnsi="Calibri" w:cs="Calibri"/>
                <w:color w:val="000000"/>
                <w:sz w:val="24"/>
                <w:szCs w:val="24"/>
              </w:rPr>
              <w:t>0.00075 V/T</w:t>
            </w:r>
          </w:p>
        </w:tc>
        <w:tc>
          <w:tcPr>
            <w:tcW w:w="2267" w:type="dxa"/>
          </w:tcPr>
          <w:p w14:paraId="11E16B13" w14:textId="495531A6" w:rsidR="00AF3E8E" w:rsidRPr="003F0FFC" w:rsidRDefault="00AF3E8E" w:rsidP="00AF3E8E">
            <w:pPr>
              <w:rPr>
                <w:rFonts w:ascii="Calibri" w:hAnsi="Calibri" w:cs="Calibri"/>
                <w:sz w:val="24"/>
                <w:szCs w:val="24"/>
              </w:rPr>
            </w:pPr>
            <w:r w:rsidRPr="003F0FFC">
              <w:rPr>
                <w:rFonts w:ascii="Calibri" w:hAnsi="Calibri" w:cs="Calibri"/>
                <w:sz w:val="24"/>
                <w:szCs w:val="24"/>
              </w:rPr>
              <w:t xml:space="preserve">u(b) = </w:t>
            </w:r>
            <w:r w:rsidRPr="003F0FFC">
              <w:rPr>
                <w:rFonts w:ascii="Calibri" w:hAnsi="Calibri" w:cs="Calibri"/>
                <w:color w:val="000000"/>
                <w:sz w:val="24"/>
                <w:szCs w:val="24"/>
              </w:rPr>
              <w:t>0.154 mV</w:t>
            </w:r>
          </w:p>
        </w:tc>
        <w:tc>
          <w:tcPr>
            <w:tcW w:w="2266" w:type="dxa"/>
          </w:tcPr>
          <w:p w14:paraId="6DF4319E" w14:textId="38B2C0F0" w:rsidR="00AF3E8E" w:rsidRPr="003F0FFC" w:rsidRDefault="00AF3E8E" w:rsidP="00AF3E8E">
            <w:pPr>
              <w:rPr>
                <w:rFonts w:ascii="Calibri" w:hAnsi="Calibri" w:cs="Calibri"/>
                <w:sz w:val="24"/>
                <w:szCs w:val="24"/>
              </w:rPr>
            </w:pPr>
            <w:r w:rsidRPr="003F0FFC">
              <w:rPr>
                <w:rFonts w:ascii="Calibri" w:hAnsi="Calibri" w:cs="Calibri"/>
                <w:sz w:val="24"/>
                <w:szCs w:val="24"/>
              </w:rPr>
              <w:t xml:space="preserve">u(a) = </w:t>
            </w:r>
            <w:r w:rsidR="002E1EE3">
              <w:rPr>
                <w:rFonts w:ascii="Aptos Narrow" w:hAnsi="Aptos Narrow"/>
                <w:color w:val="000000"/>
              </w:rPr>
              <w:t>0.001531</w:t>
            </w:r>
            <w:r w:rsidR="008B544E" w:rsidRPr="003F0FFC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V/T</w:t>
            </w:r>
          </w:p>
        </w:tc>
        <w:tc>
          <w:tcPr>
            <w:tcW w:w="2266" w:type="dxa"/>
          </w:tcPr>
          <w:p w14:paraId="2C09CE1C" w14:textId="75EA1725" w:rsidR="008B544E" w:rsidRPr="003F0FFC" w:rsidRDefault="00AF3E8E" w:rsidP="008B544E">
            <w:pPr>
              <w:rPr>
                <w:rFonts w:ascii="Calibri" w:hAnsi="Calibri" w:cs="Calibri"/>
                <w:sz w:val="24"/>
                <w:szCs w:val="24"/>
              </w:rPr>
            </w:pPr>
            <w:r w:rsidRPr="003F0FFC">
              <w:rPr>
                <w:rFonts w:ascii="Calibri" w:hAnsi="Calibri" w:cs="Calibri"/>
                <w:sz w:val="24"/>
                <w:szCs w:val="24"/>
              </w:rPr>
              <w:t xml:space="preserve">u(b) = </w:t>
            </w:r>
            <w:r w:rsidR="002E1EE3">
              <w:rPr>
                <w:rFonts w:ascii="Aptos Narrow" w:hAnsi="Aptos Narrow"/>
                <w:color w:val="000000"/>
              </w:rPr>
              <w:t>0.315</w:t>
            </w:r>
            <w:r w:rsidR="008B544E" w:rsidRPr="003F0FFC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mV</w:t>
            </w:r>
          </w:p>
          <w:p w14:paraId="73C1023A" w14:textId="77777777" w:rsidR="00AF3E8E" w:rsidRPr="003F0FFC" w:rsidRDefault="00AF3E8E" w:rsidP="00AF3E8E">
            <w:pPr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AF3E8E" w:rsidRPr="003F0FFC" w14:paraId="19766F9F" w14:textId="0B01D265" w:rsidTr="00854C55">
        <w:tc>
          <w:tcPr>
            <w:tcW w:w="2263" w:type="dxa"/>
          </w:tcPr>
          <w:p w14:paraId="15F079D1" w14:textId="72DD117A" w:rsidR="00AF3E8E" w:rsidRPr="003F0FFC" w:rsidRDefault="00AF3E8E" w:rsidP="00AF3E8E">
            <w:pPr>
              <w:rPr>
                <w:rFonts w:ascii="Calibri" w:hAnsi="Calibri" w:cs="Calibri"/>
                <w:sz w:val="24"/>
                <w:szCs w:val="24"/>
              </w:rPr>
            </w:pPr>
            <w:r w:rsidRPr="003F0FFC">
              <w:rPr>
                <w:rFonts w:ascii="Calibri" w:hAnsi="Calibri" w:cs="Calibri"/>
                <w:sz w:val="24"/>
                <w:szCs w:val="24"/>
              </w:rPr>
              <w:t>Zatem:</w:t>
            </w:r>
          </w:p>
          <w:p w14:paraId="2AD52F77" w14:textId="77777777" w:rsidR="00AF3E8E" w:rsidRPr="003F0FFC" w:rsidRDefault="00AF3E8E" w:rsidP="00AF3E8E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09E42CA6" w14:textId="04587B38" w:rsidR="00AF3E8E" w:rsidRPr="003F0FFC" w:rsidRDefault="00AF3E8E" w:rsidP="00AF3E8E">
            <w:pPr>
              <w:rPr>
                <w:rFonts w:ascii="Calibri" w:hAnsi="Calibri" w:cs="Calibri"/>
                <w:sz w:val="24"/>
                <w:szCs w:val="24"/>
              </w:rPr>
            </w:pPr>
            <w:r w:rsidRPr="003F0FFC">
              <w:rPr>
                <w:rFonts w:ascii="Calibri" w:hAnsi="Calibri" w:cs="Calibri"/>
                <w:sz w:val="24"/>
                <w:szCs w:val="24"/>
              </w:rPr>
              <w:t>a = 0.07350(75) V/T</w:t>
            </w:r>
          </w:p>
        </w:tc>
        <w:tc>
          <w:tcPr>
            <w:tcW w:w="2267" w:type="dxa"/>
          </w:tcPr>
          <w:p w14:paraId="41C2ED88" w14:textId="77777777" w:rsidR="00AF3E8E" w:rsidRPr="003F0FFC" w:rsidRDefault="00AF3E8E" w:rsidP="00AF3E8E">
            <w:pPr>
              <w:rPr>
                <w:rFonts w:ascii="Calibri" w:hAnsi="Calibri" w:cs="Calibri"/>
                <w:sz w:val="24"/>
                <w:szCs w:val="24"/>
              </w:rPr>
            </w:pPr>
            <w:r w:rsidRPr="003F0FFC">
              <w:rPr>
                <w:rFonts w:ascii="Calibri" w:hAnsi="Calibri" w:cs="Calibri"/>
                <w:sz w:val="24"/>
                <w:szCs w:val="24"/>
              </w:rPr>
              <w:t>Zatem:</w:t>
            </w:r>
          </w:p>
          <w:p w14:paraId="42406E73" w14:textId="77777777" w:rsidR="00AF3E8E" w:rsidRPr="003F0FFC" w:rsidRDefault="00AF3E8E" w:rsidP="00AF3E8E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119197BA" w14:textId="0AF80EE9" w:rsidR="00AF3E8E" w:rsidRPr="003F0FFC" w:rsidRDefault="00AF3E8E" w:rsidP="00AF3E8E">
            <w:pPr>
              <w:rPr>
                <w:rFonts w:ascii="Calibri" w:hAnsi="Calibri" w:cs="Calibri"/>
                <w:sz w:val="24"/>
                <w:szCs w:val="24"/>
              </w:rPr>
            </w:pPr>
            <w:r w:rsidRPr="003F0FFC">
              <w:rPr>
                <w:rFonts w:ascii="Calibri" w:hAnsi="Calibri" w:cs="Calibri"/>
                <w:sz w:val="24"/>
                <w:szCs w:val="24"/>
              </w:rPr>
              <w:t>b =  12.20(15) mV</w:t>
            </w:r>
          </w:p>
        </w:tc>
        <w:tc>
          <w:tcPr>
            <w:tcW w:w="2266" w:type="dxa"/>
          </w:tcPr>
          <w:p w14:paraId="082B36C8" w14:textId="77777777" w:rsidR="00AF3E8E" w:rsidRPr="003F0FFC" w:rsidRDefault="00AF3E8E" w:rsidP="00AF3E8E">
            <w:pPr>
              <w:rPr>
                <w:rFonts w:ascii="Calibri" w:hAnsi="Calibri" w:cs="Calibri"/>
                <w:sz w:val="24"/>
                <w:szCs w:val="24"/>
              </w:rPr>
            </w:pPr>
            <w:r w:rsidRPr="003F0FFC">
              <w:rPr>
                <w:rFonts w:ascii="Calibri" w:hAnsi="Calibri" w:cs="Calibri"/>
                <w:sz w:val="24"/>
                <w:szCs w:val="24"/>
              </w:rPr>
              <w:t>Zatem:</w:t>
            </w:r>
          </w:p>
          <w:p w14:paraId="7CE1584A" w14:textId="77777777" w:rsidR="00AF3E8E" w:rsidRPr="003F0FFC" w:rsidRDefault="00AF3E8E" w:rsidP="00AF3E8E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60CA9B3C" w14:textId="385F6751" w:rsidR="00AF3E8E" w:rsidRPr="003F0FFC" w:rsidRDefault="00AF3E8E" w:rsidP="00AF3E8E">
            <w:pPr>
              <w:rPr>
                <w:rFonts w:ascii="Calibri" w:hAnsi="Calibri" w:cs="Calibri"/>
                <w:sz w:val="24"/>
                <w:szCs w:val="24"/>
              </w:rPr>
            </w:pPr>
            <w:r w:rsidRPr="003F0FFC">
              <w:rPr>
                <w:rFonts w:ascii="Calibri" w:hAnsi="Calibri" w:cs="Calibri"/>
                <w:sz w:val="24"/>
                <w:szCs w:val="24"/>
              </w:rPr>
              <w:t xml:space="preserve">a = </w:t>
            </w:r>
            <w:r w:rsidR="00076ACF">
              <w:rPr>
                <w:rFonts w:ascii="Calibri" w:hAnsi="Calibri" w:cs="Calibri"/>
                <w:sz w:val="24"/>
                <w:szCs w:val="24"/>
              </w:rPr>
              <w:t>0</w:t>
            </w:r>
            <w:r w:rsidR="0004055A">
              <w:rPr>
                <w:rFonts w:ascii="Calibri" w:hAnsi="Calibri" w:cs="Calibri"/>
                <w:sz w:val="24"/>
                <w:szCs w:val="24"/>
              </w:rPr>
              <w:t>.1357(15)</w:t>
            </w:r>
            <w:r w:rsidR="008B544E" w:rsidRPr="003F0FFC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V/T</w:t>
            </w:r>
          </w:p>
        </w:tc>
        <w:tc>
          <w:tcPr>
            <w:tcW w:w="2266" w:type="dxa"/>
          </w:tcPr>
          <w:p w14:paraId="19CD08FB" w14:textId="77777777" w:rsidR="00AF3E8E" w:rsidRPr="003F0FFC" w:rsidRDefault="00AF3E8E" w:rsidP="00AF3E8E">
            <w:pPr>
              <w:rPr>
                <w:rFonts w:ascii="Calibri" w:hAnsi="Calibri" w:cs="Calibri"/>
                <w:sz w:val="24"/>
                <w:szCs w:val="24"/>
              </w:rPr>
            </w:pPr>
            <w:r w:rsidRPr="003F0FFC">
              <w:rPr>
                <w:rFonts w:ascii="Calibri" w:hAnsi="Calibri" w:cs="Calibri"/>
                <w:sz w:val="24"/>
                <w:szCs w:val="24"/>
              </w:rPr>
              <w:t>Zatem:</w:t>
            </w:r>
          </w:p>
          <w:p w14:paraId="69DE5488" w14:textId="77777777" w:rsidR="00AF3E8E" w:rsidRPr="003F0FFC" w:rsidRDefault="00AF3E8E" w:rsidP="00AF3E8E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5FF12350" w14:textId="1628D506" w:rsidR="00AF3E8E" w:rsidRPr="003F0FFC" w:rsidRDefault="00AF3E8E" w:rsidP="00AF3E8E">
            <w:pPr>
              <w:rPr>
                <w:rFonts w:ascii="Calibri" w:hAnsi="Calibri" w:cs="Calibri"/>
                <w:sz w:val="24"/>
                <w:szCs w:val="24"/>
              </w:rPr>
            </w:pPr>
            <w:r w:rsidRPr="003F0FFC">
              <w:rPr>
                <w:rFonts w:ascii="Calibri" w:hAnsi="Calibri" w:cs="Calibri"/>
                <w:sz w:val="24"/>
                <w:szCs w:val="24"/>
              </w:rPr>
              <w:t xml:space="preserve">b = </w:t>
            </w:r>
            <w:r w:rsidR="008B544E">
              <w:rPr>
                <w:rFonts w:ascii="Calibri" w:hAnsi="Calibri" w:cs="Calibri"/>
                <w:sz w:val="24"/>
                <w:szCs w:val="24"/>
              </w:rPr>
              <w:t>0.23(31)</w:t>
            </w:r>
            <w:r w:rsidRPr="003F0FFC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="008B544E" w:rsidRPr="003F0FFC">
              <w:rPr>
                <w:rFonts w:ascii="Calibri" w:hAnsi="Calibri" w:cs="Calibri"/>
                <w:color w:val="000000"/>
                <w:sz w:val="24"/>
                <w:szCs w:val="24"/>
              </w:rPr>
              <w:t>mV</w:t>
            </w:r>
          </w:p>
        </w:tc>
      </w:tr>
    </w:tbl>
    <w:p w14:paraId="2A5DF16E" w14:textId="77777777" w:rsidR="00810B95" w:rsidRDefault="00810B95" w:rsidP="00810B95">
      <w:pPr>
        <w:rPr>
          <w:rFonts w:ascii="Calibri" w:hAnsi="Calibri" w:cs="Calibri"/>
          <w:sz w:val="24"/>
          <w:szCs w:val="24"/>
        </w:rPr>
      </w:pPr>
    </w:p>
    <w:p w14:paraId="10CA7F86" w14:textId="18B6C0AF" w:rsidR="003F0FFC" w:rsidRDefault="00E07D01" w:rsidP="00810B95">
      <w:pPr>
        <w:rPr>
          <w:sz w:val="24"/>
          <w:szCs w:val="24"/>
        </w:rPr>
      </w:pPr>
      <w:r w:rsidRPr="00E07D01">
        <w:rPr>
          <w:rFonts w:ascii="Calibri" w:hAnsi="Calibri" w:cs="Calibri"/>
          <w:sz w:val="24"/>
          <w:szCs w:val="24"/>
        </w:rPr>
        <w:t xml:space="preserve">4. </w:t>
      </w:r>
      <w:r w:rsidRPr="00E07D01">
        <w:rPr>
          <w:sz w:val="24"/>
          <w:szCs w:val="24"/>
        </w:rPr>
        <w:t>Korzystając z równania prostej i ze wzoru na napięcie Halla U</w:t>
      </w:r>
      <w:r w:rsidRPr="00E07D01">
        <w:rPr>
          <w:sz w:val="24"/>
          <w:szCs w:val="24"/>
          <w:vertAlign w:val="subscript"/>
        </w:rPr>
        <w:t>H</w:t>
      </w:r>
      <w:r w:rsidRPr="00E07D01">
        <w:rPr>
          <w:sz w:val="24"/>
          <w:szCs w:val="24"/>
        </w:rPr>
        <w:t xml:space="preserve"> = R</w:t>
      </w:r>
      <w:r w:rsidRPr="00E07D01">
        <w:rPr>
          <w:sz w:val="24"/>
          <w:szCs w:val="24"/>
          <w:vertAlign w:val="subscript"/>
        </w:rPr>
        <w:t>H</w:t>
      </w:r>
      <w:r w:rsidRPr="00E07D01">
        <w:rPr>
          <w:sz w:val="24"/>
          <w:szCs w:val="24"/>
        </w:rPr>
        <w:t xml:space="preserve"> I</w:t>
      </w:r>
      <w:r w:rsidRPr="00E07D01">
        <w:rPr>
          <w:sz w:val="24"/>
          <w:szCs w:val="24"/>
          <w:vertAlign w:val="subscript"/>
        </w:rPr>
        <w:t>S</w:t>
      </w:r>
      <w:r w:rsidRPr="00E07D01">
        <w:rPr>
          <w:sz w:val="24"/>
          <w:szCs w:val="24"/>
        </w:rPr>
        <w:t xml:space="preserve"> d B, (1) gdzie d = 8 · 10−5m, obliczyć wartość stałej Halla RH.</w:t>
      </w:r>
    </w:p>
    <w:p w14:paraId="6ADA882A" w14:textId="77777777" w:rsidR="00FB406A" w:rsidRDefault="00FB406A" w:rsidP="00810B95">
      <w:pPr>
        <w:rPr>
          <w:sz w:val="24"/>
          <w:szCs w:val="24"/>
        </w:rPr>
      </w:pPr>
    </w:p>
    <w:p w14:paraId="3D7F83A8" w14:textId="041CA0EC" w:rsidR="004D74D8" w:rsidRDefault="00467B08" w:rsidP="00810B95">
      <w:pPr>
        <w:rPr>
          <w:sz w:val="24"/>
          <w:szCs w:val="24"/>
        </w:rPr>
      </w:pPr>
      <w:r>
        <w:rPr>
          <w:sz w:val="24"/>
          <w:szCs w:val="24"/>
        </w:rPr>
        <w:t>Pierwszym krokiem było obliczenie napięcia Halla</w:t>
      </w:r>
      <w:r w:rsidR="00125EE0">
        <w:rPr>
          <w:sz w:val="24"/>
          <w:szCs w:val="24"/>
        </w:rPr>
        <w:t>, skorzystaliśmy z wyprowadzeń zawartych w instrukcji</w:t>
      </w:r>
      <w:r w:rsidR="004D74D8">
        <w:rPr>
          <w:sz w:val="24"/>
          <w:szCs w:val="24"/>
        </w:rPr>
        <w:t xml:space="preserve"> [2]:</w:t>
      </w:r>
    </w:p>
    <w:p w14:paraId="5C53138E" w14:textId="77777777" w:rsidR="004D74D8" w:rsidRDefault="004D74D8" w:rsidP="00810B95">
      <w:pPr>
        <w:rPr>
          <w:sz w:val="24"/>
          <w:szCs w:val="24"/>
        </w:rPr>
      </w:pPr>
    </w:p>
    <w:p w14:paraId="5B9F0B4C" w14:textId="1A046B93" w:rsidR="004D74D8" w:rsidRDefault="004D74D8" w:rsidP="00810B95">
      <w:pPr>
        <w:rPr>
          <w:sz w:val="24"/>
          <w:szCs w:val="24"/>
        </w:rPr>
      </w:pPr>
      <w:r w:rsidRPr="004D74D8">
        <w:rPr>
          <w:noProof/>
          <w:sz w:val="24"/>
          <w:szCs w:val="24"/>
        </w:rPr>
        <w:drawing>
          <wp:inline distT="0" distB="0" distL="0" distR="0" wp14:anchorId="369F936F" wp14:editId="22E7E989">
            <wp:extent cx="4620270" cy="1562318"/>
            <wp:effectExtent l="0" t="0" r="8890" b="0"/>
            <wp:docPr id="1425218212" name="Obraz 1" descr="Obraz zawierający tekst, Czcionka, typograf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218212" name="Obraz 1" descr="Obraz zawierający tekst, Czcionka, typografia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0C566" w14:textId="77777777" w:rsidR="00534202" w:rsidRDefault="00534202" w:rsidP="00810B95">
      <w:pPr>
        <w:rPr>
          <w:sz w:val="24"/>
          <w:szCs w:val="24"/>
        </w:rPr>
      </w:pPr>
    </w:p>
    <w:p w14:paraId="09B22C5B" w14:textId="491AA1E4" w:rsidR="004D74D8" w:rsidRDefault="004D74D8" w:rsidP="00810B95">
      <w:pPr>
        <w:rPr>
          <w:sz w:val="24"/>
          <w:szCs w:val="24"/>
        </w:rPr>
      </w:pPr>
      <w:r>
        <w:rPr>
          <w:sz w:val="24"/>
          <w:szCs w:val="24"/>
        </w:rPr>
        <w:t xml:space="preserve">Po dodaniu stronami powyższych równań </w:t>
      </w:r>
      <w:r w:rsidR="00534202">
        <w:rPr>
          <w:sz w:val="24"/>
          <w:szCs w:val="24"/>
        </w:rPr>
        <w:t>otrzymujemy :</w:t>
      </w:r>
    </w:p>
    <w:p w14:paraId="24D5F078" w14:textId="77777777" w:rsidR="00534202" w:rsidRDefault="00534202" w:rsidP="00810B95">
      <w:pPr>
        <w:rPr>
          <w:sz w:val="24"/>
          <w:szCs w:val="24"/>
        </w:rPr>
      </w:pPr>
    </w:p>
    <w:p w14:paraId="4EC809DD" w14:textId="3C7A90A4" w:rsidR="00534202" w:rsidRDefault="00822C50" w:rsidP="00810B95">
      <w:pPr>
        <w:rPr>
          <w:sz w:val="24"/>
          <w:szCs w:val="24"/>
        </w:rPr>
      </w:pPr>
      <w:r w:rsidRPr="00822C50">
        <w:rPr>
          <w:noProof/>
          <w:sz w:val="24"/>
          <w:szCs w:val="24"/>
        </w:rPr>
        <w:drawing>
          <wp:inline distT="0" distB="0" distL="0" distR="0" wp14:anchorId="381054CA" wp14:editId="65919A4E">
            <wp:extent cx="4096322" cy="552527"/>
            <wp:effectExtent l="0" t="0" r="0" b="0"/>
            <wp:docPr id="1017814990" name="Obraz 1" descr="Obraz zawierający Czcionka, tekst, typografia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814990" name="Obraz 1" descr="Obraz zawierający Czcionka, tekst, typografia, linia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74EC5" w14:textId="77777777" w:rsidR="00822C50" w:rsidRDefault="00822C50" w:rsidP="00810B95">
      <w:pPr>
        <w:rPr>
          <w:sz w:val="24"/>
          <w:szCs w:val="24"/>
        </w:rPr>
      </w:pPr>
      <w:r>
        <w:rPr>
          <w:sz w:val="24"/>
          <w:szCs w:val="24"/>
        </w:rPr>
        <w:t xml:space="preserve">Gdzie: </w:t>
      </w:r>
    </w:p>
    <w:p w14:paraId="6BC26252" w14:textId="3324AEE5" w:rsidR="00822C50" w:rsidRDefault="00822C50" w:rsidP="00810B95">
      <w:pPr>
        <w:rPr>
          <w:sz w:val="24"/>
          <w:szCs w:val="24"/>
        </w:rPr>
      </w:pPr>
      <w:r>
        <w:rPr>
          <w:sz w:val="24"/>
          <w:szCs w:val="24"/>
        </w:rPr>
        <w:t>U</w:t>
      </w:r>
      <w:r>
        <w:rPr>
          <w:sz w:val="24"/>
          <w:szCs w:val="24"/>
          <w:vertAlign w:val="subscript"/>
        </w:rPr>
        <w:t>E</w:t>
      </w:r>
      <w:r>
        <w:rPr>
          <w:sz w:val="24"/>
          <w:szCs w:val="24"/>
        </w:rPr>
        <w:t xml:space="preserve"> - napięcie</w:t>
      </w:r>
      <w:r w:rsidR="0097280E" w:rsidRPr="0097280E">
        <w:t xml:space="preserve"> </w:t>
      </w:r>
      <w:r w:rsidR="0097280E" w:rsidRPr="0097280E">
        <w:rPr>
          <w:sz w:val="24"/>
          <w:szCs w:val="24"/>
        </w:rPr>
        <w:t xml:space="preserve">wywołane efektem </w:t>
      </w:r>
      <w:proofErr w:type="spellStart"/>
      <w:r w:rsidR="0097280E" w:rsidRPr="0097280E">
        <w:rPr>
          <w:sz w:val="24"/>
          <w:szCs w:val="24"/>
        </w:rPr>
        <w:t>Ettingshausena</w:t>
      </w:r>
      <w:proofErr w:type="spellEnd"/>
      <w:r w:rsidR="0097280E">
        <w:rPr>
          <w:sz w:val="24"/>
          <w:szCs w:val="24"/>
        </w:rPr>
        <w:t>;</w:t>
      </w:r>
    </w:p>
    <w:p w14:paraId="709BDAB1" w14:textId="4B9B0351" w:rsidR="0097280E" w:rsidRDefault="0097280E" w:rsidP="00810B95">
      <w:pPr>
        <w:rPr>
          <w:sz w:val="24"/>
          <w:szCs w:val="24"/>
        </w:rPr>
      </w:pPr>
      <w:r>
        <w:rPr>
          <w:sz w:val="24"/>
          <w:szCs w:val="24"/>
        </w:rPr>
        <w:t>U</w:t>
      </w:r>
      <w:r>
        <w:rPr>
          <w:sz w:val="24"/>
          <w:szCs w:val="24"/>
          <w:vertAlign w:val="subscript"/>
        </w:rPr>
        <w:t xml:space="preserve">H </w:t>
      </w:r>
      <w:r>
        <w:rPr>
          <w:sz w:val="24"/>
          <w:szCs w:val="24"/>
        </w:rPr>
        <w:t>– napięcie Halla.</w:t>
      </w:r>
    </w:p>
    <w:p w14:paraId="082EB498" w14:textId="77777777" w:rsidR="0097280E" w:rsidRDefault="0097280E" w:rsidP="00810B95">
      <w:pPr>
        <w:rPr>
          <w:sz w:val="24"/>
          <w:szCs w:val="24"/>
        </w:rPr>
      </w:pPr>
    </w:p>
    <w:p w14:paraId="6D7152F3" w14:textId="2496FA71" w:rsidR="0097280E" w:rsidRPr="004F7D9E" w:rsidRDefault="0097280E" w:rsidP="00810B95">
      <w:pPr>
        <w:rPr>
          <w:sz w:val="24"/>
          <w:szCs w:val="24"/>
          <w:vertAlign w:val="subscript"/>
        </w:rPr>
      </w:pPr>
      <w:r>
        <w:rPr>
          <w:sz w:val="24"/>
          <w:szCs w:val="24"/>
        </w:rPr>
        <w:t xml:space="preserve">My przybliżyliśmy </w:t>
      </w:r>
      <w:r w:rsidR="004F7D9E">
        <w:rPr>
          <w:sz w:val="24"/>
          <w:szCs w:val="24"/>
        </w:rPr>
        <w:t>że U</w:t>
      </w:r>
      <w:r w:rsidR="004F7D9E">
        <w:rPr>
          <w:sz w:val="24"/>
          <w:szCs w:val="24"/>
          <w:vertAlign w:val="subscript"/>
        </w:rPr>
        <w:t xml:space="preserve">H </w:t>
      </w:r>
      <w:r w:rsidR="004F7D9E">
        <w:rPr>
          <w:sz w:val="24"/>
          <w:szCs w:val="24"/>
          <w:vertAlign w:val="superscript"/>
        </w:rPr>
        <w:t xml:space="preserve">= </w:t>
      </w:r>
      <w:r w:rsidR="004F7D9E">
        <w:rPr>
          <w:sz w:val="24"/>
          <w:szCs w:val="24"/>
        </w:rPr>
        <w:t>U</w:t>
      </w:r>
      <w:r w:rsidR="004F7D9E">
        <w:rPr>
          <w:sz w:val="24"/>
          <w:szCs w:val="24"/>
          <w:vertAlign w:val="subscript"/>
        </w:rPr>
        <w:t>E</w:t>
      </w:r>
    </w:p>
    <w:p w14:paraId="34D038ED" w14:textId="77777777" w:rsidR="0097280E" w:rsidRPr="0097280E" w:rsidRDefault="0097280E" w:rsidP="00810B95">
      <w:pPr>
        <w:rPr>
          <w:sz w:val="24"/>
          <w:szCs w:val="24"/>
        </w:rPr>
      </w:pPr>
    </w:p>
    <w:p w14:paraId="1E3F9140" w14:textId="77777777" w:rsidR="00E07D01" w:rsidRDefault="00E07D01" w:rsidP="00810B95">
      <w:pPr>
        <w:rPr>
          <w:sz w:val="24"/>
          <w:szCs w:val="24"/>
        </w:rPr>
      </w:pPr>
    </w:p>
    <w:p w14:paraId="1E10EDCC" w14:textId="77777777" w:rsidR="00E07D01" w:rsidRPr="00E07D01" w:rsidRDefault="00E07D01" w:rsidP="00810B95">
      <w:pPr>
        <w:rPr>
          <w:rFonts w:ascii="Calibri" w:hAnsi="Calibri" w:cs="Calibri"/>
          <w:sz w:val="24"/>
          <w:szCs w:val="24"/>
        </w:rPr>
      </w:pPr>
    </w:p>
    <w:sectPr w:rsidR="00E07D01" w:rsidRPr="00E07D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iberation Serif">
    <w:altName w:val="Times New Roman"/>
    <w:panose1 w:val="02020603050405020304"/>
    <w:charset w:val="EE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666"/>
    <w:rsid w:val="000211B1"/>
    <w:rsid w:val="00027B83"/>
    <w:rsid w:val="0004055A"/>
    <w:rsid w:val="00044CBA"/>
    <w:rsid w:val="0005704F"/>
    <w:rsid w:val="00076ACF"/>
    <w:rsid w:val="00077C47"/>
    <w:rsid w:val="0008009D"/>
    <w:rsid w:val="00125EE0"/>
    <w:rsid w:val="001F64AC"/>
    <w:rsid w:val="00203F5D"/>
    <w:rsid w:val="002B725C"/>
    <w:rsid w:val="002D4DDD"/>
    <w:rsid w:val="002E1EE3"/>
    <w:rsid w:val="00310223"/>
    <w:rsid w:val="003B4FBB"/>
    <w:rsid w:val="003F0FFC"/>
    <w:rsid w:val="00424B13"/>
    <w:rsid w:val="00467B08"/>
    <w:rsid w:val="004C6618"/>
    <w:rsid w:val="004D74D8"/>
    <w:rsid w:val="004F5ED4"/>
    <w:rsid w:val="004F7D9E"/>
    <w:rsid w:val="00534202"/>
    <w:rsid w:val="0069663D"/>
    <w:rsid w:val="006B3F0F"/>
    <w:rsid w:val="007169E6"/>
    <w:rsid w:val="00745EB4"/>
    <w:rsid w:val="00787632"/>
    <w:rsid w:val="007A1219"/>
    <w:rsid w:val="007A307F"/>
    <w:rsid w:val="007D1C2B"/>
    <w:rsid w:val="00810B95"/>
    <w:rsid w:val="00822C50"/>
    <w:rsid w:val="00852AC7"/>
    <w:rsid w:val="00854C55"/>
    <w:rsid w:val="008B544E"/>
    <w:rsid w:val="0093065B"/>
    <w:rsid w:val="0097280E"/>
    <w:rsid w:val="0098026B"/>
    <w:rsid w:val="00992751"/>
    <w:rsid w:val="009D3876"/>
    <w:rsid w:val="009E1F3F"/>
    <w:rsid w:val="00A15548"/>
    <w:rsid w:val="00AA2666"/>
    <w:rsid w:val="00AB22F8"/>
    <w:rsid w:val="00AF3E8E"/>
    <w:rsid w:val="00B61B07"/>
    <w:rsid w:val="00B772FC"/>
    <w:rsid w:val="00C27249"/>
    <w:rsid w:val="00D63845"/>
    <w:rsid w:val="00D8653B"/>
    <w:rsid w:val="00DF6326"/>
    <w:rsid w:val="00E07D01"/>
    <w:rsid w:val="00E71DAD"/>
    <w:rsid w:val="00ED6DF6"/>
    <w:rsid w:val="00EE3869"/>
    <w:rsid w:val="00F31AD7"/>
    <w:rsid w:val="00FB4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D9D30"/>
  <w15:chartTrackingRefBased/>
  <w15:docId w15:val="{4F5F8A28-D0AB-4E68-9304-B62392A71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FB406A"/>
    <w:pPr>
      <w:spacing w:after="0"/>
    </w:pPr>
    <w:rPr>
      <w:lang w:val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AA26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AA26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AA26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AA26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AA26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AA266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AA266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AA266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AA266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A2666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pl-PL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AA2666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pl-PL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AA2666"/>
    <w:rPr>
      <w:rFonts w:eastAsiaTheme="majorEastAsia" w:cstheme="majorBidi"/>
      <w:color w:val="0F4761" w:themeColor="accent1" w:themeShade="BF"/>
      <w:sz w:val="28"/>
      <w:szCs w:val="28"/>
      <w:lang w:val="pl-PL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AA2666"/>
    <w:rPr>
      <w:rFonts w:eastAsiaTheme="majorEastAsia" w:cstheme="majorBidi"/>
      <w:i/>
      <w:iCs/>
      <w:color w:val="0F4761" w:themeColor="accent1" w:themeShade="BF"/>
      <w:lang w:val="pl-PL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AA2666"/>
    <w:rPr>
      <w:rFonts w:eastAsiaTheme="majorEastAsia" w:cstheme="majorBidi"/>
      <w:color w:val="0F4761" w:themeColor="accent1" w:themeShade="BF"/>
      <w:lang w:val="pl-PL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AA2666"/>
    <w:rPr>
      <w:rFonts w:eastAsiaTheme="majorEastAsia" w:cstheme="majorBidi"/>
      <w:i/>
      <w:iCs/>
      <w:color w:val="595959" w:themeColor="text1" w:themeTint="A6"/>
      <w:lang w:val="pl-PL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AA2666"/>
    <w:rPr>
      <w:rFonts w:eastAsiaTheme="majorEastAsia" w:cstheme="majorBidi"/>
      <w:color w:val="595959" w:themeColor="text1" w:themeTint="A6"/>
      <w:lang w:val="pl-PL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AA2666"/>
    <w:rPr>
      <w:rFonts w:eastAsiaTheme="majorEastAsia" w:cstheme="majorBidi"/>
      <w:i/>
      <w:iCs/>
      <w:color w:val="272727" w:themeColor="text1" w:themeTint="D8"/>
      <w:lang w:val="pl-PL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AA2666"/>
    <w:rPr>
      <w:rFonts w:eastAsiaTheme="majorEastAsia" w:cstheme="majorBidi"/>
      <w:color w:val="272727" w:themeColor="text1" w:themeTint="D8"/>
      <w:lang w:val="pl-PL"/>
    </w:rPr>
  </w:style>
  <w:style w:type="paragraph" w:styleId="Tytu">
    <w:name w:val="Title"/>
    <w:basedOn w:val="Normalny"/>
    <w:next w:val="Normalny"/>
    <w:link w:val="TytuZnak"/>
    <w:uiPriority w:val="10"/>
    <w:qFormat/>
    <w:rsid w:val="00AA26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AA2666"/>
    <w:rPr>
      <w:rFonts w:asciiTheme="majorHAnsi" w:eastAsiaTheme="majorEastAsia" w:hAnsiTheme="majorHAnsi" w:cstheme="majorBidi"/>
      <w:spacing w:val="-10"/>
      <w:kern w:val="28"/>
      <w:sz w:val="56"/>
      <w:szCs w:val="56"/>
      <w:lang w:val="pl-PL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AA266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AA2666"/>
    <w:rPr>
      <w:rFonts w:eastAsiaTheme="majorEastAsia" w:cstheme="majorBidi"/>
      <w:color w:val="595959" w:themeColor="text1" w:themeTint="A6"/>
      <w:spacing w:val="15"/>
      <w:sz w:val="28"/>
      <w:szCs w:val="28"/>
      <w:lang w:val="pl-PL"/>
    </w:rPr>
  </w:style>
  <w:style w:type="paragraph" w:styleId="Cytat">
    <w:name w:val="Quote"/>
    <w:basedOn w:val="Normalny"/>
    <w:next w:val="Normalny"/>
    <w:link w:val="CytatZnak"/>
    <w:uiPriority w:val="29"/>
    <w:qFormat/>
    <w:rsid w:val="00AA266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AA2666"/>
    <w:rPr>
      <w:i/>
      <w:iCs/>
      <w:color w:val="404040" w:themeColor="text1" w:themeTint="BF"/>
      <w:lang w:val="pl-PL"/>
    </w:rPr>
  </w:style>
  <w:style w:type="paragraph" w:styleId="Akapitzlist">
    <w:name w:val="List Paragraph"/>
    <w:basedOn w:val="Normalny"/>
    <w:uiPriority w:val="34"/>
    <w:qFormat/>
    <w:rsid w:val="00AA2666"/>
    <w:pPr>
      <w:spacing w:after="160"/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AA2666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AA26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AA2666"/>
    <w:rPr>
      <w:i/>
      <w:iCs/>
      <w:color w:val="0F4761" w:themeColor="accent1" w:themeShade="BF"/>
      <w:lang w:val="pl-PL"/>
    </w:rPr>
  </w:style>
  <w:style w:type="character" w:styleId="Odwoanieintensywne">
    <w:name w:val="Intense Reference"/>
    <w:basedOn w:val="Domylnaczcionkaakapitu"/>
    <w:uiPriority w:val="32"/>
    <w:qFormat/>
    <w:rsid w:val="00AA2666"/>
    <w:rPr>
      <w:b/>
      <w:bCs/>
      <w:smallCaps/>
      <w:color w:val="0F4761" w:themeColor="accent1" w:themeShade="BF"/>
      <w:spacing w:val="5"/>
    </w:rPr>
  </w:style>
  <w:style w:type="character" w:customStyle="1" w:styleId="Domylnaczcionkaakapitu1">
    <w:name w:val="Domyślna czcionka akapitu1"/>
    <w:qFormat/>
    <w:rsid w:val="00D8653B"/>
  </w:style>
  <w:style w:type="paragraph" w:customStyle="1" w:styleId="Zawartotabeli">
    <w:name w:val="Zawartość tabeli"/>
    <w:basedOn w:val="Normalny"/>
    <w:qFormat/>
    <w:rsid w:val="00D8653B"/>
    <w:pPr>
      <w:widowControl w:val="0"/>
      <w:suppressLineNumbers/>
      <w:suppressAutoHyphens/>
      <w:spacing w:line="240" w:lineRule="auto"/>
    </w:pPr>
    <w:rPr>
      <w:rFonts w:ascii="Liberation Serif" w:eastAsia="NSimSun" w:hAnsi="Liberation Serif" w:cs="Lucida Sans"/>
      <w:sz w:val="24"/>
      <w:szCs w:val="24"/>
      <w:lang w:eastAsia="zh-CN" w:bidi="hi-IN"/>
      <w14:ligatures w14:val="none"/>
    </w:rPr>
  </w:style>
  <w:style w:type="paragraph" w:customStyle="1" w:styleId="western">
    <w:name w:val="western"/>
    <w:basedOn w:val="Normalny"/>
    <w:rsid w:val="00D8653B"/>
    <w:pPr>
      <w:spacing w:before="100" w:beforeAutospacing="1" w:after="142" w:line="276" w:lineRule="auto"/>
    </w:pPr>
    <w:rPr>
      <w:rFonts w:ascii="Liberation Serif" w:eastAsia="Times New Roman" w:hAnsi="Liberation Serif" w:cs="Liberation Serif"/>
      <w:color w:val="000000"/>
      <w:kern w:val="0"/>
      <w:sz w:val="24"/>
      <w:szCs w:val="24"/>
      <w:lang w:eastAsia="pl-PL"/>
      <w14:ligatures w14:val="none"/>
    </w:rPr>
  </w:style>
  <w:style w:type="character" w:customStyle="1" w:styleId="no-emphasis">
    <w:name w:val="no-emphasis"/>
    <w:basedOn w:val="Domylnaczcionkaakapitu"/>
    <w:rsid w:val="00D8653B"/>
  </w:style>
  <w:style w:type="table" w:styleId="Tabela-Siatka">
    <w:name w:val="Table Grid"/>
    <w:basedOn w:val="Standardowy"/>
    <w:uiPriority w:val="39"/>
    <w:rsid w:val="009D3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9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1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0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2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8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0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yzen\Desktop\Git_repos\Fizyka\Our_Labs\Lab_10\Arkusz.xlsx" TargetMode="Externa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chartUserShapes" Target="../drawings/drawing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5861636379353333"/>
          <c:y val="0.10218205545977997"/>
          <c:w val="0.80091815674247246"/>
          <c:h val="0.7130887228464069"/>
        </c:manualLayout>
      </c:layout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-0.51363778620215683"/>
                  <c:y val="0.22202810938580225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Arkusz1!$C$4:$C$15</c:f>
              <c:numCache>
                <c:formatCode>General</c:formatCode>
                <c:ptCount val="12"/>
                <c:pt idx="0">
                  <c:v>26</c:v>
                </c:pt>
                <c:pt idx="1">
                  <c:v>58</c:v>
                </c:pt>
                <c:pt idx="2">
                  <c:v>88</c:v>
                </c:pt>
                <c:pt idx="3">
                  <c:v>120</c:v>
                </c:pt>
                <c:pt idx="4">
                  <c:v>150</c:v>
                </c:pt>
                <c:pt idx="5">
                  <c:v>175</c:v>
                </c:pt>
                <c:pt idx="6">
                  <c:v>200</c:v>
                </c:pt>
                <c:pt idx="7">
                  <c:v>230</c:v>
                </c:pt>
                <c:pt idx="8">
                  <c:v>255</c:v>
                </c:pt>
                <c:pt idx="9">
                  <c:v>280</c:v>
                </c:pt>
                <c:pt idx="10">
                  <c:v>300</c:v>
                </c:pt>
                <c:pt idx="11">
                  <c:v>320</c:v>
                </c:pt>
              </c:numCache>
            </c:numRef>
          </c:xVal>
          <c:yVal>
            <c:numRef>
              <c:f>Arkusz1!$D$4:$D$15</c:f>
              <c:numCache>
                <c:formatCode>General</c:formatCode>
                <c:ptCount val="12"/>
                <c:pt idx="0">
                  <c:v>14.3</c:v>
                </c:pt>
                <c:pt idx="1">
                  <c:v>16.7</c:v>
                </c:pt>
                <c:pt idx="2">
                  <c:v>18.7</c:v>
                </c:pt>
                <c:pt idx="3">
                  <c:v>21</c:v>
                </c:pt>
                <c:pt idx="4">
                  <c:v>22.8</c:v>
                </c:pt>
                <c:pt idx="5">
                  <c:v>24.8</c:v>
                </c:pt>
                <c:pt idx="6">
                  <c:v>27</c:v>
                </c:pt>
                <c:pt idx="7">
                  <c:v>29.1</c:v>
                </c:pt>
                <c:pt idx="8">
                  <c:v>30.7</c:v>
                </c:pt>
                <c:pt idx="9">
                  <c:v>32.700000000000003</c:v>
                </c:pt>
                <c:pt idx="10">
                  <c:v>34.4</c:v>
                </c:pt>
                <c:pt idx="11">
                  <c:v>36.1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5763-41ED-8562-4CA3DE1CBE1E}"/>
            </c:ext>
          </c:extLst>
        </c:ser>
        <c:ser>
          <c:idx val="1"/>
          <c:order val="1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-0.39150523996454706"/>
                  <c:y val="0.53990758017873008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Arkusz1!$C$4:$C$15</c:f>
              <c:numCache>
                <c:formatCode>General</c:formatCode>
                <c:ptCount val="12"/>
                <c:pt idx="0">
                  <c:v>26</c:v>
                </c:pt>
                <c:pt idx="1">
                  <c:v>58</c:v>
                </c:pt>
                <c:pt idx="2">
                  <c:v>88</c:v>
                </c:pt>
                <c:pt idx="3">
                  <c:v>120</c:v>
                </c:pt>
                <c:pt idx="4">
                  <c:v>150</c:v>
                </c:pt>
                <c:pt idx="5">
                  <c:v>175</c:v>
                </c:pt>
                <c:pt idx="6">
                  <c:v>200</c:v>
                </c:pt>
                <c:pt idx="7">
                  <c:v>230</c:v>
                </c:pt>
                <c:pt idx="8">
                  <c:v>255</c:v>
                </c:pt>
                <c:pt idx="9">
                  <c:v>280</c:v>
                </c:pt>
                <c:pt idx="10">
                  <c:v>300</c:v>
                </c:pt>
                <c:pt idx="11">
                  <c:v>320</c:v>
                </c:pt>
              </c:numCache>
            </c:numRef>
          </c:xVal>
          <c:yVal>
            <c:numRef>
              <c:f>Arkusz1!$F$4:$F$15</c:f>
              <c:numCache>
                <c:formatCode>General</c:formatCode>
                <c:ptCount val="12"/>
                <c:pt idx="0">
                  <c:v>5.7</c:v>
                </c:pt>
                <c:pt idx="1">
                  <c:v>9.1</c:v>
                </c:pt>
                <c:pt idx="2">
                  <c:v>12.9</c:v>
                </c:pt>
                <c:pt idx="3">
                  <c:v>17.100000000000001</c:v>
                </c:pt>
                <c:pt idx="4">
                  <c:v>20.9</c:v>
                </c:pt>
                <c:pt idx="5">
                  <c:v>24.7</c:v>
                </c:pt>
                <c:pt idx="6">
                  <c:v>28.9</c:v>
                </c:pt>
                <c:pt idx="7">
                  <c:v>32</c:v>
                </c:pt>
                <c:pt idx="8">
                  <c:v>35.700000000000003</c:v>
                </c:pt>
                <c:pt idx="9">
                  <c:v>39.200000000000003</c:v>
                </c:pt>
                <c:pt idx="10">
                  <c:v>42.2</c:v>
                </c:pt>
                <c:pt idx="11">
                  <c:v>45.1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5763-41ED-8562-4CA3DE1CBE1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75447295"/>
        <c:axId val="2060759311"/>
      </c:scatterChart>
      <c:valAx>
        <c:axId val="207544729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60759311"/>
        <c:crosses val="autoZero"/>
        <c:crossBetween val="midCat"/>
      </c:valAx>
      <c:valAx>
        <c:axId val="206075931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7544729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userShapes r:id="rId4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0.00296</cdr:x>
      <cdr:y>0.03432</cdr:y>
    </cdr:from>
    <cdr:to>
      <cdr:x>0.1103</cdr:x>
      <cdr:y>0.13158</cdr:y>
    </cdr:to>
    <cdr:sp macro="" textlink="">
      <cdr:nvSpPr>
        <cdr:cNvPr id="2" name="pole tekstowe 1">
          <a:extLst xmlns:a="http://schemas.openxmlformats.org/drawingml/2006/main">
            <a:ext uri="{FF2B5EF4-FFF2-40B4-BE49-F238E27FC236}">
              <a16:creationId xmlns:a16="http://schemas.microsoft.com/office/drawing/2014/main" id="{D7332D60-0873-0301-FF0F-618821A9B5AD}"/>
            </a:ext>
          </a:extLst>
        </cdr:cNvPr>
        <cdr:cNvSpPr txBox="1"/>
      </cdr:nvSpPr>
      <cdr:spPr>
        <a:xfrm xmlns:a="http://schemas.openxmlformats.org/drawingml/2006/main">
          <a:off x="16884" y="113151"/>
          <a:ext cx="612595" cy="320596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n-GB" sz="1100"/>
            <a:t>U</a:t>
          </a:r>
          <a:r>
            <a:rPr lang="en-GB" sz="1100" baseline="-25000"/>
            <a:t>y</a:t>
          </a:r>
          <a:r>
            <a:rPr lang="en-GB" sz="1100"/>
            <a:t>, mV </a:t>
          </a:r>
        </a:p>
      </cdr:txBody>
    </cdr:sp>
  </cdr:relSizeAnchor>
  <cdr:relSizeAnchor xmlns:cdr="http://schemas.openxmlformats.org/drawingml/2006/chartDrawing">
    <cdr:from>
      <cdr:x>0.89265</cdr:x>
      <cdr:y>0.90275</cdr:y>
    </cdr:from>
    <cdr:to>
      <cdr:x>1</cdr:x>
      <cdr:y>1</cdr:y>
    </cdr:to>
    <cdr:sp macro="" textlink="">
      <cdr:nvSpPr>
        <cdr:cNvPr id="3" name="pole tekstowe 1">
          <a:extLst xmlns:a="http://schemas.openxmlformats.org/drawingml/2006/main">
            <a:ext uri="{FF2B5EF4-FFF2-40B4-BE49-F238E27FC236}">
              <a16:creationId xmlns:a16="http://schemas.microsoft.com/office/drawing/2014/main" id="{BBF3F3EE-7CF1-56A2-80F6-664949488306}"/>
            </a:ext>
          </a:extLst>
        </cdr:cNvPr>
        <cdr:cNvSpPr txBox="1"/>
      </cdr:nvSpPr>
      <cdr:spPr>
        <a:xfrm xmlns:a="http://schemas.openxmlformats.org/drawingml/2006/main">
          <a:off x="5094123" y="2975883"/>
          <a:ext cx="612595" cy="320596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en-GB" sz="1100"/>
            <a:t>B, mT</a:t>
          </a:r>
        </a:p>
      </cdr:txBody>
    </cdr:sp>
  </cdr:relSizeAnchor>
  <cdr:relSizeAnchor xmlns:cdr="http://schemas.openxmlformats.org/drawingml/2006/chartDrawing">
    <cdr:from>
      <cdr:x>0.39187</cdr:x>
      <cdr:y>0.00251</cdr:y>
    </cdr:from>
    <cdr:to>
      <cdr:x>0.5628</cdr:x>
      <cdr:y>0.06784</cdr:y>
    </cdr:to>
    <cdr:sp macro="" textlink="">
      <cdr:nvSpPr>
        <cdr:cNvPr id="4" name="pole tekstowe 3">
          <a:extLst xmlns:a="http://schemas.openxmlformats.org/drawingml/2006/main">
            <a:ext uri="{FF2B5EF4-FFF2-40B4-BE49-F238E27FC236}">
              <a16:creationId xmlns:a16="http://schemas.microsoft.com/office/drawing/2014/main" id="{5BC9E8FF-4C15-6BD6-6DE0-8D2406701C4A}"/>
            </a:ext>
          </a:extLst>
        </cdr:cNvPr>
        <cdr:cNvSpPr txBox="1"/>
      </cdr:nvSpPr>
      <cdr:spPr>
        <a:xfrm xmlns:a="http://schemas.openxmlformats.org/drawingml/2006/main">
          <a:off x="2236053" y="8274"/>
          <a:ext cx="975319" cy="215346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n-GB" sz="1100">
              <a:solidFill>
                <a:schemeClr val="tx2"/>
              </a:solidFill>
            </a:rPr>
            <a:t>I</a:t>
          </a:r>
          <a:r>
            <a:rPr lang="en-GB" sz="1100" baseline="-25000">
              <a:solidFill>
                <a:schemeClr val="tx2"/>
              </a:solidFill>
            </a:rPr>
            <a:t>s</a:t>
          </a:r>
          <a:r>
            <a:rPr lang="en-GB" sz="1100" baseline="0">
              <a:solidFill>
                <a:schemeClr val="tx2"/>
              </a:solidFill>
            </a:rPr>
            <a:t> = 12 mA</a:t>
          </a:r>
          <a:endParaRPr lang="en-GB" sz="1100">
            <a:solidFill>
              <a:schemeClr val="tx2"/>
            </a:solidFill>
          </a:endParaRPr>
        </a:p>
      </cdr:txBody>
    </cdr:sp>
  </cdr:relSizeAnchor>
  <cdr:relSizeAnchor xmlns:cdr="http://schemas.openxmlformats.org/drawingml/2006/chartDrawing">
    <cdr:from>
      <cdr:x>0.54011</cdr:x>
      <cdr:y>0</cdr:y>
    </cdr:from>
    <cdr:to>
      <cdr:x>0.72433</cdr:x>
      <cdr:y>0.06533</cdr:y>
    </cdr:to>
    <cdr:sp macro="" textlink="">
      <cdr:nvSpPr>
        <cdr:cNvPr id="5" name="pole tekstowe 1">
          <a:extLst xmlns:a="http://schemas.openxmlformats.org/drawingml/2006/main">
            <a:ext uri="{FF2B5EF4-FFF2-40B4-BE49-F238E27FC236}">
              <a16:creationId xmlns:a16="http://schemas.microsoft.com/office/drawing/2014/main" id="{6378C0A7-BFFB-D2AE-AD6F-3D08B6CDFDDC}"/>
            </a:ext>
          </a:extLst>
        </cdr:cNvPr>
        <cdr:cNvSpPr txBox="1"/>
      </cdr:nvSpPr>
      <cdr:spPr>
        <a:xfrm xmlns:a="http://schemas.openxmlformats.org/drawingml/2006/main">
          <a:off x="3081926" y="0"/>
          <a:ext cx="1051161" cy="215346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en-GB" sz="1100">
              <a:solidFill>
                <a:schemeClr val="accent2"/>
              </a:solidFill>
            </a:rPr>
            <a:t>I</a:t>
          </a:r>
          <a:r>
            <a:rPr lang="en-GB" sz="1100" baseline="-25000">
              <a:solidFill>
                <a:schemeClr val="accent2"/>
              </a:solidFill>
            </a:rPr>
            <a:t>s</a:t>
          </a:r>
          <a:r>
            <a:rPr lang="en-GB" sz="1100" baseline="0">
              <a:solidFill>
                <a:schemeClr val="accent2"/>
              </a:solidFill>
            </a:rPr>
            <a:t> = 24 mA</a:t>
          </a:r>
          <a:endParaRPr lang="en-GB" sz="1100">
            <a:solidFill>
              <a:schemeClr val="accent2"/>
            </a:solidFill>
          </a:endParaRPr>
        </a:p>
      </cdr:txBody>
    </cdr:sp>
  </cdr:relSizeAnchor>
</c:userShape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508</Words>
  <Characters>2898</Characters>
  <Application>Microsoft Office Word</Application>
  <DocSecurity>0</DocSecurity>
  <Lines>24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 Pitera (kp306682)</dc:creator>
  <cp:keywords/>
  <dc:description/>
  <cp:lastModifiedBy>Karol Pitera (kp306682)</cp:lastModifiedBy>
  <cp:revision>2</cp:revision>
  <dcterms:created xsi:type="dcterms:W3CDTF">2024-01-23T19:11:00Z</dcterms:created>
  <dcterms:modified xsi:type="dcterms:W3CDTF">2024-01-23T19:11:00Z</dcterms:modified>
</cp:coreProperties>
</file>