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2938" w14:textId="77777777" w:rsidR="00D35DD9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" behindDoc="0" locked="0" layoutInCell="0" allowOverlap="1" wp14:anchorId="2FD820A1" wp14:editId="116897B5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C2069" w14:textId="77777777" w:rsidR="00D35DD9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60E43888" w14:textId="77777777" w:rsidR="00D35DD9" w:rsidRDefault="00D35DD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4"/>
        <w:gridCol w:w="2122"/>
        <w:gridCol w:w="2836"/>
      </w:tblGrid>
      <w:tr w:rsidR="00D35DD9" w14:paraId="3D3C0C04" w14:textId="77777777">
        <w:trPr>
          <w:trHeight w:val="447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991D3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Temat: </w:t>
            </w:r>
            <w:r>
              <w:rPr>
                <w:rFonts w:ascii="Calibri" w:eastAsia="Calibri" w:hAnsi="Calibri" w:cs="Calibri"/>
                <w:b/>
                <w:bCs/>
                <w:kern w:val="0"/>
                <w:lang w:eastAsia="en-US" w:bidi="ar-SA"/>
              </w:rPr>
              <w:t>P1-E3. Badanie drgań relaksacyjnych w układzie RC</w:t>
            </w:r>
          </w:p>
        </w:tc>
      </w:tr>
      <w:tr w:rsidR="00D35DD9" w14:paraId="0B66568B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5D06B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Wydział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95FFA" w14:textId="77777777" w:rsidR="00D35DD9" w:rsidRDefault="00000000">
            <w:pPr>
              <w:widowControl w:val="0"/>
            </w:pPr>
            <w:proofErr w:type="spellStart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AEiI</w:t>
            </w:r>
            <w:proofErr w:type="spellEnd"/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3E21E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6931B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Informatyka</w:t>
            </w:r>
          </w:p>
        </w:tc>
      </w:tr>
      <w:tr w:rsidR="00D35DD9" w14:paraId="0D2FBC3B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2BCE7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Nr grupy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5E2C8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9C5AF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198CC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2023/2024</w:t>
            </w:r>
          </w:p>
        </w:tc>
      </w:tr>
      <w:tr w:rsidR="00D35DD9" w14:paraId="35A469C1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4C91F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4921C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63315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290A9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</w:t>
            </w:r>
          </w:p>
        </w:tc>
      </w:tr>
    </w:tbl>
    <w:p w14:paraId="7F79DA17" w14:textId="77777777" w:rsidR="00D35DD9" w:rsidRDefault="00000000"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 w14:paraId="00B0A16A" w14:textId="77777777" w:rsidR="00D35DD9" w:rsidRDefault="00000000"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 w14:paraId="132D1921" w14:textId="77777777" w:rsidR="00D35DD9" w:rsidRDefault="00000000"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D35DD9" w14:paraId="72C26755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9D49E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E7746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Imię i nazwisko</w:t>
            </w:r>
          </w:p>
        </w:tc>
      </w:tr>
      <w:tr w:rsidR="00D35DD9" w14:paraId="7F525AA1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1CD8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52C6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Karol Pitera</w:t>
            </w:r>
          </w:p>
        </w:tc>
      </w:tr>
      <w:tr w:rsidR="00D35DD9" w14:paraId="7AB5FFB7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BD77D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699C5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Dominik </w:t>
            </w:r>
            <w:proofErr w:type="spellStart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Kłaput</w:t>
            </w:r>
            <w:proofErr w:type="spellEnd"/>
          </w:p>
        </w:tc>
      </w:tr>
      <w:tr w:rsidR="00D35DD9" w14:paraId="266A701F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017ED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2B018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5C5C2236" w14:textId="77777777" w:rsidR="00D35DD9" w:rsidRDefault="00D35DD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D35DD9" w14:paraId="7BEE943B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9605C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29517" w14:textId="77777777" w:rsidR="00D35DD9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15.11.2023</w:t>
            </w:r>
          </w:p>
        </w:tc>
      </w:tr>
    </w:tbl>
    <w:p w14:paraId="0AB98576" w14:textId="77777777" w:rsidR="00D35DD9" w:rsidRDefault="00D35DD9">
      <w:pPr>
        <w:rPr>
          <w:rFonts w:cs="Calibri"/>
        </w:rPr>
      </w:pPr>
    </w:p>
    <w:p w14:paraId="0A41B43F" w14:textId="77777777" w:rsidR="00D35DD9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8"/>
        <w:gridCol w:w="1122"/>
        <w:gridCol w:w="1334"/>
        <w:gridCol w:w="998"/>
        <w:gridCol w:w="1075"/>
        <w:gridCol w:w="1016"/>
      </w:tblGrid>
      <w:tr w:rsidR="00D35DD9" w14:paraId="71E0D0FC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C8717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74BA9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E3EC0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 w14:paraId="15AA39F9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C06D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8ED91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E9098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DE48B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593B8" w14:textId="77777777" w:rsidR="00D35DD9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 w:rsidR="00D35DD9" w14:paraId="2B32093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E36E7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D105D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98E75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B1411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A9DE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A6D63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32A3B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80D47" w14:textId="77777777" w:rsidR="00D35DD9" w:rsidRDefault="00D35DD9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D35DD9" w14:paraId="183B29C2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8C4E5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66254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01E3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04558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11FAE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92077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4F4B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1D6D2" w14:textId="77777777" w:rsidR="00D35DD9" w:rsidRDefault="00D35DD9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D35DD9" w14:paraId="30237D32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DA76F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D0A63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47998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78FD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3414D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CF412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C5338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16EC6" w14:textId="77777777" w:rsidR="00D35DD9" w:rsidRDefault="00D35DD9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D35DD9" w14:paraId="7B70D3C8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6A3C8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0779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824C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8998B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72DC3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3312A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1C8E4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48D62" w14:textId="77777777" w:rsidR="00D35DD9" w:rsidRDefault="00D35DD9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D35DD9" w14:paraId="6FCDF04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9ACD3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7D639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20BB1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76DFB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2EB9B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586B4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D88B9" w14:textId="77777777" w:rsidR="00D35DD9" w:rsidRDefault="00D35DD9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2F92C" w14:textId="77777777" w:rsidR="00D35DD9" w:rsidRDefault="00D35DD9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4A872E07" w14:textId="77777777" w:rsidR="00D35DD9" w:rsidRDefault="00D35DD9">
      <w:pPr>
        <w:rPr>
          <w:rFonts w:cs="Calibri"/>
          <w:sz w:val="28"/>
          <w:szCs w:val="28"/>
        </w:rPr>
      </w:pPr>
    </w:p>
    <w:p w14:paraId="3EFDADC4" w14:textId="77777777" w:rsidR="00D35DD9" w:rsidRDefault="00D35DD9">
      <w:pPr>
        <w:rPr>
          <w:rFonts w:cs="Calibri"/>
          <w:sz w:val="28"/>
          <w:szCs w:val="28"/>
        </w:rPr>
      </w:pPr>
    </w:p>
    <w:p w14:paraId="25000F46" w14:textId="77777777" w:rsidR="00D35DD9" w:rsidRDefault="00D35DD9">
      <w:pPr>
        <w:rPr>
          <w:rFonts w:cs="Calibri"/>
          <w:sz w:val="28"/>
          <w:szCs w:val="28"/>
        </w:rPr>
      </w:pPr>
    </w:p>
    <w:p w14:paraId="0E56A675" w14:textId="77777777" w:rsidR="00D35DD9" w:rsidRDefault="00D35DD9">
      <w:pPr>
        <w:rPr>
          <w:rFonts w:cs="Calibri"/>
          <w:sz w:val="28"/>
          <w:szCs w:val="28"/>
        </w:rPr>
      </w:pPr>
    </w:p>
    <w:p w14:paraId="2D3C888F" w14:textId="77777777" w:rsidR="00D35DD9" w:rsidRDefault="00D35DD9">
      <w:pPr>
        <w:rPr>
          <w:rFonts w:cs="Calibri"/>
          <w:sz w:val="28"/>
          <w:szCs w:val="28"/>
        </w:rPr>
      </w:pPr>
    </w:p>
    <w:p w14:paraId="064F9651" w14:textId="77777777" w:rsidR="00D35DD9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D35DD9" w14:paraId="3134F59B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65607" w14:textId="77777777" w:rsidR="00D35DD9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F11A6" w14:textId="77777777" w:rsidR="00D35DD9" w:rsidRDefault="00D35DD9">
            <w:pPr>
              <w:pStyle w:val="Zawartotabeli"/>
              <w:snapToGrid w:val="0"/>
            </w:pPr>
          </w:p>
        </w:tc>
      </w:tr>
      <w:tr w:rsidR="00D35DD9" w14:paraId="5CD21E75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F0F27" w14:textId="77777777" w:rsidR="00D35DD9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52ED2" w14:textId="77777777" w:rsidR="00D35DD9" w:rsidRDefault="00D35DD9">
            <w:pPr>
              <w:pStyle w:val="Zawartotabeli"/>
              <w:snapToGrid w:val="0"/>
            </w:pPr>
          </w:p>
        </w:tc>
      </w:tr>
    </w:tbl>
    <w:p w14:paraId="03E74520" w14:textId="77777777" w:rsidR="00D35DD9" w:rsidRDefault="00D35DD9"/>
    <w:p w14:paraId="5A538F33" w14:textId="77777777" w:rsidR="00D35DD9" w:rsidRDefault="00D35DD9"/>
    <w:p w14:paraId="52A988AB" w14:textId="77777777" w:rsidR="00D35DD9" w:rsidRDefault="00D35DD9"/>
    <w:p w14:paraId="4CECEC99" w14:textId="77777777" w:rsidR="00D35DD9" w:rsidRDefault="00D35DD9"/>
    <w:p w14:paraId="383D99AD" w14:textId="77777777" w:rsidR="00D35DD9" w:rsidRDefault="00000000" w:rsidP="00DC3A0E">
      <w:pPr>
        <w:pStyle w:val="Tekstpodstawowy"/>
        <w:rPr>
          <w:rFonts w:ascii="Times New Roman" w:hAnsi="Times New Roman"/>
          <w:color w:val="000000"/>
        </w:rPr>
      </w:pPr>
      <w:bookmarkStart w:id="0" w:name="docs-internal-guid-3a9db0c2-7fff-ca37-f4"/>
      <w:bookmarkEnd w:id="0"/>
      <w:r>
        <w:rPr>
          <w:rFonts w:ascii="Times New Roman" w:hAnsi="Times New Roman"/>
          <w:b/>
          <w:bCs/>
          <w:color w:val="000000"/>
        </w:rPr>
        <w:t>Wstęp teoretyczny</w:t>
      </w:r>
    </w:p>
    <w:p w14:paraId="2E3D517F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Drgania relaksacyjne - drgania okresowe w których dochodzi do okresowego uwalniania porcji energii pobieranej przez układ drgający ze źródła zewnętrznego. Cechują się stałą amplitudą oraz częstością drgań.</w:t>
      </w:r>
    </w:p>
    <w:p w14:paraId="016C5234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Układ do badania drgań relaksacyjnych</w:t>
      </w:r>
    </w:p>
    <w:p w14:paraId="339A38EF" w14:textId="6934C166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Układ </w:t>
      </w:r>
      <w:r w:rsidR="004A2FFD">
        <w:rPr>
          <w:rFonts w:ascii="Times New Roman" w:hAnsi="Times New Roman"/>
          <w:color w:val="000000"/>
        </w:rPr>
        <w:t>składa się z rezystora R, kondensatora C</w:t>
      </w:r>
      <w:r>
        <w:rPr>
          <w:rFonts w:ascii="Times New Roman" w:hAnsi="Times New Roman"/>
          <w:color w:val="000000"/>
        </w:rPr>
        <w:t xml:space="preserve"> oraz lampy neonowej służącej jako przełącznik elektryczny</w:t>
      </w:r>
      <w:r w:rsidR="004A2FFD">
        <w:rPr>
          <w:rFonts w:ascii="Times New Roman" w:hAnsi="Times New Roman"/>
          <w:color w:val="000000"/>
        </w:rPr>
        <w:t>, natomiast pomiary obserwujemy za pomocą woltomierza oraz oscyloskopu</w:t>
      </w:r>
      <w:r>
        <w:rPr>
          <w:rFonts w:ascii="Times New Roman" w:hAnsi="Times New Roman"/>
          <w:color w:val="000000"/>
        </w:rPr>
        <w:t>. Zapłon neonówki występuje po osiągnięciu na jej elektrodach odpowiedniego napięcie zwanego napięciem zapłonu (U</w:t>
      </w:r>
      <w:r w:rsidRPr="004A2FFD">
        <w:rPr>
          <w:rFonts w:ascii="Times New Roman" w:hAnsi="Times New Roman"/>
          <w:color w:val="000000"/>
          <w:vertAlign w:val="subscript"/>
        </w:rPr>
        <w:t>z</w:t>
      </w:r>
      <w:r>
        <w:rPr>
          <w:rFonts w:ascii="Times New Roman" w:hAnsi="Times New Roman"/>
          <w:color w:val="000000"/>
        </w:rPr>
        <w:t>). W trakcie świecenia neonówki dochodzi do gwałtownego przepływu prądu w wyniku czego lampa zachowuje się jak zwarcie co powoduje rozładowanie kondensatora. Lampa gaśnie kiedy napięcie na jej elektrodach spadnie do odpowiednio niskiego poziomu (U</w:t>
      </w:r>
      <w:r w:rsidRPr="004A2FFD">
        <w:rPr>
          <w:rFonts w:ascii="Times New Roman" w:hAnsi="Times New Roman"/>
          <w:color w:val="000000"/>
          <w:vertAlign w:val="subscript"/>
        </w:rPr>
        <w:t>g</w:t>
      </w:r>
      <w:r>
        <w:rPr>
          <w:rFonts w:ascii="Times New Roman" w:hAnsi="Times New Roman"/>
          <w:color w:val="000000"/>
        </w:rPr>
        <w:t>), w wyniku czego opór generowany przez nią gwałtownie wzrasta, co sprawia że zachowuje się jak rozwarcie.</w:t>
      </w:r>
    </w:p>
    <w:p w14:paraId="3E86EA77" w14:textId="77777777" w:rsidR="00D35DD9" w:rsidRDefault="00000000">
      <w:pPr>
        <w:pStyle w:val="Tekstpodstawowy"/>
        <w:spacing w:before="240" w:after="240" w:line="331" w:lineRule="auto"/>
        <w:jc w:val="center"/>
        <w:rPr>
          <w:rFonts w:ascii="Times New Roman" w:hAnsi="Times New Roman"/>
          <w:color w:val="000000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7490BEB6" wp14:editId="6FF142A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2428875"/>
            <wp:effectExtent l="0" t="0" r="0" b="0"/>
            <wp:wrapSquare wrapText="largest"/>
            <wp:docPr id="2" name="Obraz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Rys.1 Schemat układu</w:t>
      </w:r>
    </w:p>
    <w:p w14:paraId="58DD9AB4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Dzięki oscyloskopowi podpiętemu do układu możemy dokładnie zmierzyć czas między wygaszeniem a zapłonem neonówki.</w:t>
      </w:r>
    </w:p>
    <w:p w14:paraId="4884C7DA" w14:textId="77777777" w:rsidR="00D35DD9" w:rsidRDefault="00D35DD9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</w:p>
    <w:p w14:paraId="28F3D595" w14:textId="77777777" w:rsidR="00D35DD9" w:rsidRDefault="00D35DD9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</w:p>
    <w:p w14:paraId="2D55715F" w14:textId="77777777" w:rsidR="00D35DD9" w:rsidRDefault="00D35DD9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</w:p>
    <w:p w14:paraId="41EB24D9" w14:textId="77777777" w:rsidR="00D35DD9" w:rsidRDefault="00D35DD9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</w:p>
    <w:p w14:paraId="74F182C7" w14:textId="77777777" w:rsidR="00D35DD9" w:rsidRPr="00DC3A0E" w:rsidRDefault="00000000">
      <w:pPr>
        <w:pStyle w:val="Tekstpodstawowy"/>
        <w:spacing w:before="240" w:after="240" w:line="331" w:lineRule="auto"/>
        <w:rPr>
          <w:rFonts w:ascii="Times New Roman" w:hAnsi="Times New Roman"/>
          <w:b/>
          <w:bCs/>
          <w:color w:val="000000"/>
        </w:rPr>
      </w:pPr>
      <w:r w:rsidRPr="00DC3A0E">
        <w:rPr>
          <w:rFonts w:ascii="Times New Roman" w:hAnsi="Times New Roman"/>
          <w:b/>
          <w:bCs/>
          <w:color w:val="000000"/>
        </w:rPr>
        <w:lastRenderedPageBreak/>
        <w:t>Odstępstwo od instrukcji:</w:t>
      </w:r>
    </w:p>
    <w:p w14:paraId="70330659" w14:textId="77777777" w:rsidR="00D35DD9" w:rsidRPr="00DC3A0E" w:rsidRDefault="00000000">
      <w:pPr>
        <w:pStyle w:val="Tekstpodstawowy"/>
        <w:spacing w:before="240" w:after="240" w:line="331" w:lineRule="auto"/>
        <w:rPr>
          <w:rFonts w:ascii="Times New Roman" w:hAnsi="Times New Roman"/>
          <w:color w:val="000000"/>
        </w:rPr>
      </w:pPr>
      <w:r w:rsidRPr="00DC3A0E">
        <w:rPr>
          <w:rFonts w:ascii="Times New Roman" w:hAnsi="Times New Roman"/>
          <w:color w:val="000000"/>
        </w:rPr>
        <w:t>W trakcie naszych badań korzystaliśmy z kondensatora którego wartość można było ustawić na 100, 470, 1000, 4700 lub 10000 nF, który będę określał skrótem C</w:t>
      </w:r>
      <w:r w:rsidRPr="00DC3A0E">
        <w:rPr>
          <w:rFonts w:ascii="Times New Roman" w:hAnsi="Times New Roman"/>
          <w:color w:val="000000"/>
          <w:vertAlign w:val="subscript"/>
        </w:rPr>
        <w:t>z</w:t>
      </w:r>
      <w:r w:rsidRPr="00DC3A0E">
        <w:rPr>
          <w:rFonts w:ascii="Times New Roman" w:hAnsi="Times New Roman"/>
          <w:color w:val="000000"/>
        </w:rPr>
        <w:t>. Jednak w wyniku błędu, przez cały okres badań oprócz kondensatora C</w:t>
      </w:r>
      <w:r w:rsidRPr="00DC3A0E">
        <w:rPr>
          <w:rFonts w:ascii="Times New Roman" w:hAnsi="Times New Roman"/>
          <w:color w:val="000000"/>
          <w:vertAlign w:val="subscript"/>
        </w:rPr>
        <w:t>z</w:t>
      </w:r>
      <w:r w:rsidRPr="00DC3A0E">
        <w:rPr>
          <w:rFonts w:ascii="Times New Roman" w:hAnsi="Times New Roman"/>
          <w:color w:val="000000"/>
        </w:rPr>
        <w:t xml:space="preserve"> wpięty był także kondensator nieznanej pojemności, który będę określał jako C</w:t>
      </w:r>
      <w:r w:rsidRPr="00DC3A0E">
        <w:rPr>
          <w:rFonts w:ascii="Times New Roman" w:hAnsi="Times New Roman"/>
          <w:color w:val="000000"/>
          <w:vertAlign w:val="subscript"/>
        </w:rPr>
        <w:t>1</w:t>
      </w:r>
      <w:r w:rsidRPr="00DC3A0E">
        <w:rPr>
          <w:rFonts w:ascii="Times New Roman" w:hAnsi="Times New Roman"/>
          <w:color w:val="000000"/>
        </w:rPr>
        <w:t>. Oba kondensatory C</w:t>
      </w:r>
      <w:r w:rsidRPr="00DC3A0E">
        <w:rPr>
          <w:rFonts w:ascii="Times New Roman" w:hAnsi="Times New Roman"/>
          <w:color w:val="000000"/>
          <w:vertAlign w:val="subscript"/>
        </w:rPr>
        <w:t>1</w:t>
      </w:r>
      <w:r w:rsidRPr="00DC3A0E">
        <w:rPr>
          <w:rFonts w:ascii="Times New Roman" w:hAnsi="Times New Roman"/>
          <w:color w:val="000000"/>
        </w:rPr>
        <w:t xml:space="preserve"> i C</w:t>
      </w:r>
      <w:r w:rsidRPr="00DC3A0E">
        <w:rPr>
          <w:rFonts w:ascii="Times New Roman" w:hAnsi="Times New Roman"/>
          <w:color w:val="000000"/>
          <w:vertAlign w:val="subscript"/>
        </w:rPr>
        <w:t>z</w:t>
      </w:r>
      <w:r w:rsidRPr="00DC3A0E">
        <w:rPr>
          <w:rFonts w:ascii="Times New Roman" w:hAnsi="Times New Roman"/>
          <w:color w:val="000000"/>
        </w:rPr>
        <w:t xml:space="preserve"> były ze sobą połączone równolegle (na co wskazuje liniowy charakter zamieszczonych niżej wykresów), dla lepszej czytelności dane zamieszczone w tabelach poniżej oznaczone są wartościami kondensatora C</w:t>
      </w:r>
      <w:r w:rsidRPr="00DC3A0E">
        <w:rPr>
          <w:rFonts w:ascii="Times New Roman" w:hAnsi="Times New Roman"/>
          <w:color w:val="000000"/>
          <w:vertAlign w:val="subscript"/>
        </w:rPr>
        <w:t>z</w:t>
      </w:r>
      <w:r w:rsidRPr="00DC3A0E">
        <w:rPr>
          <w:rFonts w:ascii="Times New Roman" w:hAnsi="Times New Roman"/>
          <w:color w:val="000000"/>
        </w:rPr>
        <w:t>, jako że jego wartości jesteśmy w stanie dokładnie określić i stanowią one różnice pomiędzy poszczególnymi pomiarami. Jednak faktyczna wartość pojemności kondensatora dla każdego z tych pomiarów wynosiła C = C</w:t>
      </w:r>
      <w:r w:rsidRPr="00DC3A0E">
        <w:rPr>
          <w:rFonts w:ascii="Times New Roman" w:hAnsi="Times New Roman"/>
          <w:color w:val="000000"/>
          <w:vertAlign w:val="subscript"/>
        </w:rPr>
        <w:t>z</w:t>
      </w:r>
      <w:r w:rsidRPr="00DC3A0E">
        <w:rPr>
          <w:rFonts w:ascii="Times New Roman" w:hAnsi="Times New Roman"/>
          <w:color w:val="000000"/>
        </w:rPr>
        <w:t xml:space="preserve"> + C</w:t>
      </w:r>
      <w:r w:rsidRPr="00DC3A0E">
        <w:rPr>
          <w:rFonts w:ascii="Times New Roman" w:hAnsi="Times New Roman"/>
          <w:color w:val="000000"/>
          <w:vertAlign w:val="subscript"/>
        </w:rPr>
        <w:t>1</w:t>
      </w:r>
      <w:r w:rsidRPr="00DC3A0E">
        <w:rPr>
          <w:rFonts w:ascii="Times New Roman" w:hAnsi="Times New Roman"/>
          <w:color w:val="000000"/>
        </w:rPr>
        <w:t>.</w:t>
      </w:r>
    </w:p>
    <w:p w14:paraId="7087807C" w14:textId="0D142D3E" w:rsidR="00D35DD9" w:rsidRPr="00DC3A0E" w:rsidRDefault="00000000">
      <w:pPr>
        <w:pStyle w:val="Tekstpodstawowy"/>
        <w:spacing w:before="240" w:after="240" w:line="331" w:lineRule="auto"/>
        <w:rPr>
          <w:rFonts w:ascii="Times New Roman" w:hAnsi="Times New Roman"/>
        </w:rPr>
      </w:pPr>
      <w:r w:rsidRPr="00DC3A0E">
        <w:rPr>
          <w:rFonts w:ascii="Times New Roman" w:hAnsi="Times New Roman"/>
          <w:color w:val="000000"/>
        </w:rPr>
        <w:t>Korzystając ze wzoru:</w:t>
      </w:r>
    </w:p>
    <w:p w14:paraId="19591481" w14:textId="5A186157" w:rsidR="00D35DD9" w:rsidRPr="00DC3A0E" w:rsidRDefault="004A2FFD">
      <w:pPr>
        <w:pStyle w:val="Tekstpodstawowy"/>
        <w:spacing w:before="240" w:after="240" w:line="331" w:lineRule="auto"/>
        <w:rPr>
          <w:color w:val="000000"/>
        </w:rPr>
      </w:pPr>
      <w:r w:rsidRPr="00DC3A0E">
        <w:rPr>
          <w:rFonts w:ascii="Times New Roman" w:hAnsi="Times New Roman"/>
          <w:noProof/>
        </w:rPr>
        <w:drawing>
          <wp:anchor distT="0" distB="0" distL="0" distR="0" simplePos="0" relativeHeight="251652096" behindDoc="0" locked="0" layoutInCell="0" allowOverlap="1" wp14:anchorId="1596E84C" wp14:editId="38820853">
            <wp:simplePos x="0" y="0"/>
            <wp:positionH relativeFrom="column">
              <wp:posOffset>1132205</wp:posOffset>
            </wp:positionH>
            <wp:positionV relativeFrom="paragraph">
              <wp:posOffset>27305</wp:posOffset>
            </wp:positionV>
            <wp:extent cx="3185160" cy="403860"/>
            <wp:effectExtent l="0" t="0" r="0" b="0"/>
            <wp:wrapTopAndBottom/>
            <wp:docPr id="3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44B4B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Gdzie:</w:t>
      </w:r>
    </w:p>
    <w:p w14:paraId="4D793916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</w:t>
      </w:r>
      <w:r w:rsidRPr="00DC3A0E">
        <w:rPr>
          <w:rFonts w:ascii="Times New Roman" w:hAnsi="Times New Roman"/>
          <w:vertAlign w:val="subscript"/>
        </w:rPr>
        <w:t>c</w:t>
      </w:r>
      <w:r w:rsidRPr="00DC3A0E">
        <w:rPr>
          <w:rFonts w:ascii="Times New Roman" w:hAnsi="Times New Roman"/>
        </w:rPr>
        <w:t xml:space="preserve"> - napięcie układu</w:t>
      </w:r>
    </w:p>
    <w:p w14:paraId="3E8FEDB7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</w:t>
      </w:r>
      <w:r w:rsidRPr="00DC3A0E">
        <w:rPr>
          <w:rFonts w:ascii="Times New Roman" w:hAnsi="Times New Roman"/>
          <w:vertAlign w:val="subscript"/>
        </w:rPr>
        <w:t>z</w:t>
      </w:r>
      <w:r w:rsidRPr="00DC3A0E">
        <w:rPr>
          <w:rFonts w:ascii="Times New Roman" w:hAnsi="Times New Roman"/>
        </w:rPr>
        <w:t xml:space="preserve"> - napięcie zapłonu lampy</w:t>
      </w:r>
    </w:p>
    <w:p w14:paraId="329F4E76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</w:t>
      </w:r>
      <w:r w:rsidRPr="00DC3A0E">
        <w:rPr>
          <w:rFonts w:ascii="Times New Roman" w:hAnsi="Times New Roman"/>
          <w:vertAlign w:val="subscript"/>
        </w:rPr>
        <w:t>g</w:t>
      </w:r>
      <w:r w:rsidRPr="00DC3A0E">
        <w:rPr>
          <w:rFonts w:ascii="Times New Roman" w:hAnsi="Times New Roman"/>
        </w:rPr>
        <w:t xml:space="preserve"> - napięcie gaśnięcia lampy</w:t>
      </w:r>
    </w:p>
    <w:p w14:paraId="2491DB90" w14:textId="77777777" w:rsidR="00D35DD9" w:rsidRPr="00DC3A0E" w:rsidRDefault="00D35DD9">
      <w:pPr>
        <w:rPr>
          <w:rFonts w:ascii="Times New Roman" w:hAnsi="Times New Roman"/>
        </w:rPr>
      </w:pPr>
    </w:p>
    <w:p w14:paraId="0AA0DCDC" w14:textId="77777777" w:rsidR="00D35DD9" w:rsidRPr="00DC3A0E" w:rsidRDefault="00D35DD9">
      <w:pPr>
        <w:rPr>
          <w:rFonts w:ascii="Times New Roman" w:hAnsi="Times New Roman"/>
        </w:rPr>
      </w:pPr>
    </w:p>
    <w:p w14:paraId="5845AA94" w14:textId="77777777" w:rsidR="00D35DD9" w:rsidRPr="00DC3A0E" w:rsidRDefault="00D35DD9">
      <w:pPr>
        <w:rPr>
          <w:rFonts w:ascii="Times New Roman" w:hAnsi="Times New Roman"/>
        </w:rPr>
      </w:pPr>
    </w:p>
    <w:p w14:paraId="03ADD4A0" w14:textId="77777777" w:rsidR="00D35DD9" w:rsidRPr="00DC3A0E" w:rsidRDefault="00000000">
      <w:pPr>
        <w:rPr>
          <w:rFonts w:ascii="Times New Roman" w:hAnsi="Times New Roman"/>
          <w:b/>
          <w:bCs/>
        </w:rPr>
      </w:pPr>
      <w:r w:rsidRPr="00DC3A0E">
        <w:rPr>
          <w:rFonts w:ascii="Times New Roman" w:hAnsi="Times New Roman"/>
          <w:b/>
          <w:bCs/>
        </w:rPr>
        <w:t>Ustaliliśmy że pojemność C</w:t>
      </w:r>
      <w:r w:rsidRPr="00DC3A0E">
        <w:rPr>
          <w:rFonts w:ascii="Times New Roman" w:hAnsi="Times New Roman"/>
          <w:b/>
          <w:bCs/>
          <w:vertAlign w:val="subscript"/>
        </w:rPr>
        <w:t>1</w:t>
      </w:r>
      <w:r w:rsidRPr="00DC3A0E">
        <w:rPr>
          <w:rFonts w:ascii="Times New Roman" w:hAnsi="Times New Roman"/>
          <w:b/>
          <w:bCs/>
        </w:rPr>
        <w:t xml:space="preserve"> wraz z błędem standardowym ma wartość:</w:t>
      </w:r>
    </w:p>
    <w:p w14:paraId="3EC29DF8" w14:textId="77777777" w:rsidR="00D35DD9" w:rsidRPr="00DC3A0E" w:rsidRDefault="00D35DD9">
      <w:pPr>
        <w:rPr>
          <w:rFonts w:ascii="Times New Roman" w:hAnsi="Times New Roman"/>
          <w:b/>
          <w:bCs/>
        </w:rPr>
      </w:pPr>
    </w:p>
    <w:p w14:paraId="4B331480" w14:textId="77777777" w:rsidR="00D35DD9" w:rsidRPr="00DC3A0E" w:rsidRDefault="00D35DD9">
      <w:pPr>
        <w:rPr>
          <w:rFonts w:ascii="Times New Roman" w:hAnsi="Times New Roman"/>
          <w:b/>
          <w:bCs/>
        </w:rPr>
      </w:pPr>
    </w:p>
    <w:p w14:paraId="01A65170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C</w:t>
      </w:r>
      <w:r w:rsidRPr="00DC3A0E">
        <w:rPr>
          <w:rFonts w:ascii="Times New Roman" w:hAnsi="Times New Roman"/>
          <w:vertAlign w:val="subscript"/>
        </w:rPr>
        <w:t>1</w:t>
      </w:r>
      <w:r w:rsidRPr="00DC3A0E">
        <w:rPr>
          <w:rFonts w:ascii="Times New Roman" w:hAnsi="Times New Roman"/>
        </w:rPr>
        <w:t xml:space="preserve"> = 2550nF</w:t>
      </w:r>
      <w:r w:rsidRPr="00DC3A0E">
        <w:rPr>
          <w:rFonts w:ascii="Times New Roman" w:hAnsi="Times New Roman"/>
        </w:rPr>
        <w:tab/>
      </w:r>
      <w:r w:rsidRPr="00DC3A0E">
        <w:rPr>
          <w:rFonts w:ascii="Times New Roman" w:hAnsi="Times New Roman"/>
        </w:rPr>
        <w:tab/>
      </w:r>
      <w:r w:rsidRPr="00DC3A0E">
        <w:rPr>
          <w:rFonts w:ascii="Times New Roman" w:hAnsi="Times New Roman"/>
        </w:rPr>
        <w:tab/>
        <w:t>u(C</w:t>
      </w:r>
      <w:r w:rsidRPr="00DC3A0E">
        <w:rPr>
          <w:rFonts w:ascii="Times New Roman" w:hAnsi="Times New Roman"/>
          <w:vertAlign w:val="subscript"/>
        </w:rPr>
        <w:t>1</w:t>
      </w:r>
      <w:r w:rsidRPr="00DC3A0E">
        <w:rPr>
          <w:rFonts w:ascii="Times New Roman" w:hAnsi="Times New Roman"/>
        </w:rPr>
        <w:t xml:space="preserve">) = </w:t>
      </w:r>
      <w:r w:rsidRPr="00DC3A0E">
        <w:rPr>
          <w:rFonts w:ascii="Times New Roman" w:hAnsi="Times New Roman"/>
          <w:color w:val="000000"/>
        </w:rPr>
        <w:t>486,0576098</w:t>
      </w:r>
    </w:p>
    <w:p w14:paraId="648EEE7B" w14:textId="77777777" w:rsidR="00D35DD9" w:rsidRPr="00DC3A0E" w:rsidRDefault="00D35DD9">
      <w:pPr>
        <w:rPr>
          <w:rFonts w:ascii="Times New Roman" w:hAnsi="Times New Roman"/>
        </w:rPr>
      </w:pPr>
    </w:p>
    <w:p w14:paraId="5A5FD8BF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2A0B0A8E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04A0A409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21C19476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1A692645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4EEDEFC5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19143614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376B6B1E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2EF92D2D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2846D192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7D7C1964" w14:textId="77777777" w:rsidR="00DC3A0E" w:rsidRDefault="00DC3A0E">
      <w:pPr>
        <w:pStyle w:val="Tekstpodstawowy"/>
        <w:spacing w:before="240" w:after="240" w:line="331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FE286AF" w14:textId="05392CE6" w:rsidR="00D35DD9" w:rsidRDefault="00000000" w:rsidP="00DC3A0E">
      <w:pPr>
        <w:pStyle w:val="Tekstpodstawowy"/>
        <w:spacing w:before="240" w:after="240" w:line="331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Opracowanie wyników pomiarów</w:t>
      </w:r>
    </w:p>
    <w:p w14:paraId="7055CDB3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26C13BF9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  <w:b/>
          <w:bCs/>
        </w:rPr>
        <w:t>Zależność między okresem drgań relaksacyjnych (T) a rezystancją obwodu (R)</w:t>
      </w:r>
    </w:p>
    <w:p w14:paraId="063BF3AB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tbl>
      <w:tblPr>
        <w:tblW w:w="5061" w:type="dxa"/>
        <w:tblInd w:w="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960"/>
        <w:gridCol w:w="972"/>
        <w:gridCol w:w="1197"/>
      </w:tblGrid>
      <w:tr w:rsidR="00D35DD9" w14:paraId="1EF15934" w14:textId="77777777">
        <w:trPr>
          <w:trHeight w:val="261"/>
        </w:trPr>
        <w:tc>
          <w:tcPr>
            <w:tcW w:w="5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FA889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Zależność okresu drgań od rezystancji T(R)</w:t>
            </w:r>
          </w:p>
        </w:tc>
      </w:tr>
      <w:tr w:rsidR="00D35DD9" w14:paraId="40F60DEB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2BF7D3AB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C - C</w:t>
            </w:r>
            <w:r w:rsidRPr="004A2FFD"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vertAlign w:val="subscript"/>
                <w:lang w:eastAsia="pl-PL" w:bidi="ar-SA"/>
              </w:rPr>
              <w:t>1</w:t>
            </w: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 xml:space="preserve"> (nF)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5D800E4D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100</w:t>
            </w: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14B18F3E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1000</w:t>
            </w: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7AD10D3E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4700</w:t>
            </w:r>
          </w:p>
        </w:tc>
      </w:tr>
      <w:tr w:rsidR="00D35DD9" w14:paraId="6B3D42B7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3A80B6BB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R (kΩ)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EECE9" w14:textId="77777777" w:rsidR="00D35DD9" w:rsidRDefault="00D35DD9">
            <w:pPr>
              <w:widowControl w:val="0"/>
              <w:suppressAutoHyphens w:val="0"/>
              <w:jc w:val="center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03A3B3" w14:textId="77777777" w:rsidR="00D35DD9" w:rsidRDefault="00D35DD9">
            <w:pPr>
              <w:widowControl w:val="0"/>
              <w:suppressAutoHyphens w:val="0"/>
              <w:jc w:val="center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BEA02" w14:textId="77777777" w:rsidR="00D35DD9" w:rsidRDefault="00D35DD9">
            <w:pPr>
              <w:widowControl w:val="0"/>
              <w:suppressAutoHyphens w:val="0"/>
              <w:jc w:val="center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</w:tr>
      <w:tr w:rsidR="00D35DD9" w14:paraId="290885DF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28354737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500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9CFA4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460</w:t>
            </w: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F8511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700</w:t>
            </w: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0C9BF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1720</w:t>
            </w:r>
          </w:p>
        </w:tc>
      </w:tr>
      <w:tr w:rsidR="00D35DD9" w14:paraId="75161127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47047B8D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700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4AB43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680</w:t>
            </w: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AF76A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1020</w:t>
            </w: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281B1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2560</w:t>
            </w:r>
          </w:p>
        </w:tc>
      </w:tr>
      <w:tr w:rsidR="00D35DD9" w14:paraId="4B21E574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6A9D0BA9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900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D55466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920</w:t>
            </w: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138627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1400</w:t>
            </w: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E4960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3520</w:t>
            </w:r>
          </w:p>
        </w:tc>
      </w:tr>
      <w:tr w:rsidR="00D35DD9" w14:paraId="1A582D94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6E6C7D76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1100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60E67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1220</w:t>
            </w: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36D0C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1860</w:t>
            </w: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EB20DB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4600</w:t>
            </w:r>
          </w:p>
        </w:tc>
      </w:tr>
      <w:tr w:rsidR="00D35DD9" w14:paraId="2ED0BCAD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43D94D33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1300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36D7B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1580</w:t>
            </w: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BB3E5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2400</w:t>
            </w: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1121E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6000</w:t>
            </w:r>
          </w:p>
        </w:tc>
      </w:tr>
      <w:tr w:rsidR="00D35DD9" w14:paraId="09C9E582" w14:textId="77777777">
        <w:trPr>
          <w:trHeight w:val="261"/>
        </w:trPr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18E30008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1500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4FBCF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2010</w:t>
            </w:r>
          </w:p>
        </w:tc>
        <w:tc>
          <w:tcPr>
            <w:tcW w:w="9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D2A4A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3080</w:t>
            </w:r>
          </w:p>
        </w:tc>
        <w:tc>
          <w:tcPr>
            <w:tcW w:w="11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C168D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15300</w:t>
            </w:r>
          </w:p>
        </w:tc>
      </w:tr>
      <w:tr w:rsidR="00D35DD9" w14:paraId="48DD1263" w14:textId="77777777">
        <w:trPr>
          <w:trHeight w:val="261"/>
        </w:trPr>
        <w:tc>
          <w:tcPr>
            <w:tcW w:w="1932" w:type="dxa"/>
            <w:shd w:val="clear" w:color="auto" w:fill="auto"/>
            <w:vAlign w:val="bottom"/>
          </w:tcPr>
          <w:p w14:paraId="21766E3E" w14:textId="77777777" w:rsidR="00D35DD9" w:rsidRDefault="00D35DD9">
            <w:pPr>
              <w:widowControl w:val="0"/>
              <w:suppressAutoHyphens w:val="0"/>
              <w:jc w:val="center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576FF4F9" w14:textId="77777777" w:rsidR="00D35DD9" w:rsidRDefault="00D35DD9">
            <w:pPr>
              <w:widowControl w:val="0"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7D15D3FD" w14:textId="77777777" w:rsidR="00D35DD9" w:rsidRDefault="00D35DD9">
            <w:pPr>
              <w:widowControl w:val="0"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1197" w:type="dxa"/>
            <w:shd w:val="clear" w:color="auto" w:fill="auto"/>
            <w:vAlign w:val="bottom"/>
          </w:tcPr>
          <w:p w14:paraId="49728174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T (ms)</w:t>
            </w:r>
          </w:p>
        </w:tc>
      </w:tr>
    </w:tbl>
    <w:p w14:paraId="6417323C" w14:textId="77777777" w:rsidR="00D35DD9" w:rsidRDefault="00D35DD9">
      <w:pPr>
        <w:rPr>
          <w:rFonts w:ascii="Times New Roman" w:hAnsi="Times New Roman"/>
          <w:b/>
          <w:bCs/>
          <w:sz w:val="28"/>
          <w:szCs w:val="28"/>
        </w:rPr>
      </w:pPr>
    </w:p>
    <w:p w14:paraId="68EF1291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C3512B2" wp14:editId="1B1B1F57">
            <wp:extent cx="5870575" cy="2925445"/>
            <wp:effectExtent l="0" t="0" r="0" b="0"/>
            <wp:docPr id="4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3EA9" w14:textId="77777777" w:rsidR="00D35DD9" w:rsidRDefault="00000000">
      <w:pPr>
        <w:pStyle w:val="Tekstpodstawowy"/>
        <w:spacing w:before="240" w:after="240" w:line="331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Rys.2 Wykres zależności okresu drgań relaksacyjnych T od rezystancji obwodu R</w:t>
      </w:r>
    </w:p>
    <w:p w14:paraId="6F78A824" w14:textId="77777777" w:rsidR="00D35DD9" w:rsidRDefault="00D35DD9">
      <w:pPr>
        <w:pStyle w:val="Tekstpodstawowy"/>
        <w:spacing w:before="240" w:after="240" w:line="331" w:lineRule="auto"/>
        <w:jc w:val="center"/>
        <w:rPr>
          <w:color w:val="000000"/>
        </w:rPr>
      </w:pPr>
    </w:p>
    <w:p w14:paraId="1CFB5B51" w14:textId="77777777" w:rsidR="00D35DD9" w:rsidRDefault="00D35DD9">
      <w:pPr>
        <w:pStyle w:val="Tekstpodstawowy"/>
        <w:spacing w:before="240" w:after="240" w:line="331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73139BDC" w14:textId="77777777" w:rsidR="00DC3A0E" w:rsidRDefault="00DC3A0E">
      <w:pPr>
        <w:pStyle w:val="Tekstpodstawowy"/>
        <w:spacing w:before="240" w:after="240" w:line="331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435D6B58" w14:textId="77777777" w:rsidR="00DC3A0E" w:rsidRDefault="00DC3A0E">
      <w:pPr>
        <w:pStyle w:val="Tekstpodstawowy"/>
        <w:spacing w:before="240" w:after="240" w:line="331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71EAFD81" w14:textId="77777777" w:rsidR="00D35DD9" w:rsidRPr="00DC3A0E" w:rsidRDefault="00000000">
      <w:pPr>
        <w:pStyle w:val="Tekstpodstawowy"/>
        <w:spacing w:before="240" w:after="240" w:line="331" w:lineRule="auto"/>
        <w:rPr>
          <w:rFonts w:ascii="Times New Roman" w:hAnsi="Times New Roman"/>
          <w:b/>
          <w:color w:val="000000"/>
        </w:rPr>
      </w:pPr>
      <w:r w:rsidRPr="00DC3A0E">
        <w:rPr>
          <w:rFonts w:ascii="Times New Roman" w:hAnsi="Times New Roman"/>
          <w:b/>
          <w:color w:val="000000"/>
        </w:rPr>
        <w:lastRenderedPageBreak/>
        <w:t>Metodą regresji liniowej obliczyć współczynniki prostej T = f(R) wraz z niepewnościami (kolory są zgodne z danymi na wykresie):</w:t>
      </w:r>
    </w:p>
    <w:p w14:paraId="5F0C2EDB" w14:textId="77777777" w:rsidR="00D35DD9" w:rsidRDefault="00D35DD9">
      <w:pPr>
        <w:pStyle w:val="Tekstpodstawowy"/>
        <w:spacing w:before="240" w:after="240" w:line="331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716E5E19" w14:textId="77777777" w:rsidR="00D35DD9" w:rsidRDefault="00000000">
      <w:pPr>
        <w:pStyle w:val="Tekstpodstawow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Dla C - C1 = C</w:t>
      </w:r>
      <w:r>
        <w:rPr>
          <w:rFonts w:ascii="Times New Roman" w:hAnsi="Times New Roman"/>
          <w:sz w:val="28"/>
          <w:szCs w:val="28"/>
          <w:vertAlign w:val="subscript"/>
        </w:rPr>
        <w:t>z</w:t>
      </w:r>
      <w:r>
        <w:rPr>
          <w:rFonts w:ascii="Times New Roman" w:hAnsi="Times New Roman"/>
          <w:sz w:val="28"/>
          <w:szCs w:val="28"/>
        </w:rPr>
        <w:t xml:space="preserve"> =100nF:</w:t>
      </w:r>
    </w:p>
    <w:p w14:paraId="321CDD6B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D85C6"/>
          <w:sz w:val="28"/>
          <w:szCs w:val="28"/>
        </w:rPr>
        <w:t xml:space="preserve">a1 = 1,535714 ms/kΩ </w:t>
      </w:r>
      <w:r>
        <w:rPr>
          <w:rFonts w:ascii="Times New Roman" w:hAnsi="Times New Roman"/>
          <w:color w:val="3D85C6"/>
          <w:sz w:val="28"/>
          <w:szCs w:val="28"/>
        </w:rPr>
        <w:tab/>
      </w:r>
      <w:r>
        <w:rPr>
          <w:rFonts w:ascii="Times New Roman" w:hAnsi="Times New Roman"/>
          <w:color w:val="3D85C6"/>
          <w:sz w:val="28"/>
          <w:szCs w:val="28"/>
        </w:rPr>
        <w:tab/>
        <w:t>b1 = -390,71 ms</w:t>
      </w:r>
    </w:p>
    <w:p w14:paraId="186720EC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D85C6"/>
          <w:sz w:val="28"/>
          <w:szCs w:val="28"/>
        </w:rPr>
        <w:t xml:space="preserve">u(a1) = 0,100458 ms/kΩ </w:t>
      </w:r>
      <w:r>
        <w:rPr>
          <w:rFonts w:ascii="Times New Roman" w:hAnsi="Times New Roman"/>
          <w:color w:val="3D85C6"/>
          <w:sz w:val="28"/>
          <w:szCs w:val="28"/>
        </w:rPr>
        <w:tab/>
      </w:r>
      <w:r>
        <w:rPr>
          <w:rFonts w:ascii="Times New Roman" w:hAnsi="Times New Roman"/>
          <w:color w:val="3D85C6"/>
          <w:sz w:val="28"/>
          <w:szCs w:val="28"/>
        </w:rPr>
        <w:tab/>
        <w:t>u(b1) = 106,157 ms</w:t>
      </w:r>
    </w:p>
    <w:p w14:paraId="4766C969" w14:textId="77777777" w:rsidR="00D35DD9" w:rsidRDefault="00D35DD9">
      <w:pPr>
        <w:pStyle w:val="Tekstpodstawowy"/>
        <w:spacing w:before="240" w:after="240" w:line="331" w:lineRule="auto"/>
        <w:rPr>
          <w:color w:val="3D85C6"/>
        </w:rPr>
      </w:pPr>
    </w:p>
    <w:p w14:paraId="4D49AC84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1E6C28F5" w14:textId="77777777" w:rsidR="00D35DD9" w:rsidRDefault="00000000">
      <w:pPr>
        <w:pStyle w:val="Tekstpodstawow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Dla C - C1 = C</w:t>
      </w:r>
      <w:r>
        <w:rPr>
          <w:rFonts w:ascii="Times New Roman" w:hAnsi="Times New Roman"/>
          <w:sz w:val="28"/>
          <w:szCs w:val="28"/>
          <w:vertAlign w:val="subscript"/>
        </w:rPr>
        <w:t>z</w:t>
      </w:r>
      <w:r>
        <w:rPr>
          <w:rFonts w:ascii="Times New Roman" w:hAnsi="Times New Roman"/>
          <w:sz w:val="28"/>
          <w:szCs w:val="28"/>
        </w:rPr>
        <w:t xml:space="preserve"> =1000nF:</w:t>
      </w:r>
    </w:p>
    <w:p w14:paraId="366C1326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a2 = 2,357143 ms/kΩ</w:t>
      </w: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  <w:t xml:space="preserve"> b2 = -613,81 ms</w:t>
      </w:r>
    </w:p>
    <w:p w14:paraId="6B2771F8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u(a2) = 0,160187 ms/kΩ </w:t>
      </w: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  <w:t>u(b2) = 169,273 ms</w:t>
      </w:r>
    </w:p>
    <w:p w14:paraId="634C16C6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7912A87B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5BD66EDE" w14:textId="77777777" w:rsidR="00D35DD9" w:rsidRDefault="00000000">
      <w:pPr>
        <w:pStyle w:val="Tekstpodstawow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Dla C - C1 = C</w:t>
      </w:r>
      <w:r>
        <w:rPr>
          <w:rFonts w:ascii="Times New Roman" w:hAnsi="Times New Roman"/>
          <w:sz w:val="28"/>
          <w:szCs w:val="28"/>
          <w:vertAlign w:val="subscript"/>
        </w:rPr>
        <w:t>z</w:t>
      </w:r>
      <w:r>
        <w:rPr>
          <w:rFonts w:ascii="Times New Roman" w:hAnsi="Times New Roman"/>
          <w:sz w:val="28"/>
          <w:szCs w:val="28"/>
        </w:rPr>
        <w:t xml:space="preserve"> =4700nF:</w:t>
      </w:r>
    </w:p>
    <w:p w14:paraId="4C6821F9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666666"/>
          <w:sz w:val="28"/>
          <w:szCs w:val="28"/>
        </w:rPr>
        <w:t xml:space="preserve">a3 = 5,3 ms/kΩ </w:t>
      </w:r>
      <w:r>
        <w:rPr>
          <w:rFonts w:ascii="Times New Roman" w:hAnsi="Times New Roman"/>
          <w:color w:val="666666"/>
          <w:sz w:val="28"/>
          <w:szCs w:val="28"/>
        </w:rPr>
        <w:tab/>
      </w:r>
      <w:r>
        <w:rPr>
          <w:rFonts w:ascii="Times New Roman" w:hAnsi="Times New Roman"/>
          <w:color w:val="666666"/>
          <w:sz w:val="28"/>
          <w:szCs w:val="28"/>
        </w:rPr>
        <w:tab/>
      </w:r>
      <w:r>
        <w:rPr>
          <w:rFonts w:ascii="Times New Roman" w:hAnsi="Times New Roman"/>
          <w:color w:val="666666"/>
          <w:sz w:val="28"/>
          <w:szCs w:val="28"/>
        </w:rPr>
        <w:tab/>
        <w:t>b3 = -1090 ms</w:t>
      </w:r>
    </w:p>
    <w:p w14:paraId="51EC39CD" w14:textId="77777777" w:rsidR="00D35DD9" w:rsidRDefault="00000000">
      <w:pPr>
        <w:pStyle w:val="Tekstpodstawowy"/>
        <w:spacing w:before="240" w:after="240" w:line="331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666666"/>
          <w:sz w:val="28"/>
          <w:szCs w:val="28"/>
        </w:rPr>
        <w:t xml:space="preserve">u(a3) = 0,30876 ms/kΩ </w:t>
      </w:r>
      <w:r>
        <w:rPr>
          <w:rFonts w:ascii="Times New Roman" w:hAnsi="Times New Roman"/>
          <w:color w:val="666666"/>
          <w:sz w:val="28"/>
          <w:szCs w:val="28"/>
        </w:rPr>
        <w:tab/>
      </w:r>
      <w:r>
        <w:rPr>
          <w:rFonts w:ascii="Times New Roman" w:hAnsi="Times New Roman"/>
          <w:color w:val="666666"/>
          <w:sz w:val="28"/>
          <w:szCs w:val="28"/>
        </w:rPr>
        <w:tab/>
        <w:t>u(b3) = 291,285 ms</w:t>
      </w:r>
    </w:p>
    <w:p w14:paraId="6E726056" w14:textId="77777777" w:rsidR="00D35DD9" w:rsidRDefault="00000000">
      <w:pPr>
        <w:pStyle w:val="Tekstpodstawow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34E6AE8A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10C2C22C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1A9FC3E4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7E2AB440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475204D1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13C5534A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1418EE37" w14:textId="0DF77F4F" w:rsidR="00D35DD9" w:rsidRDefault="005D429E">
      <w:pPr>
        <w:pStyle w:val="Tekstpodstawowy"/>
        <w:spacing w:before="240" w:after="240" w:line="331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0" allowOverlap="1" wp14:anchorId="7A8E1D00" wp14:editId="400975A2">
            <wp:simplePos x="0" y="0"/>
            <wp:positionH relativeFrom="column">
              <wp:posOffset>33655</wp:posOffset>
            </wp:positionH>
            <wp:positionV relativeFrom="paragraph">
              <wp:posOffset>846455</wp:posOffset>
            </wp:positionV>
            <wp:extent cx="1733550" cy="495300"/>
            <wp:effectExtent l="0" t="0" r="0" b="0"/>
            <wp:wrapTopAndBottom/>
            <wp:docPr id="5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b/>
          <w:color w:val="000000"/>
          <w:sz w:val="28"/>
          <w:szCs w:val="28"/>
        </w:rPr>
        <w:t>Teoretyczna wartość współczynnika nachylenia otrzymanej prostej na podstawie podanego wzoru:</w:t>
      </w:r>
    </w:p>
    <w:p w14:paraId="1B776D87" w14:textId="7D00422C" w:rsidR="00D35DD9" w:rsidRDefault="00000000">
      <w:pPr>
        <w:pStyle w:val="Tekstpodstawow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FB19AB3" w14:textId="0CFE7964" w:rsidR="00D35DD9" w:rsidRDefault="00DC3A0E">
      <w:pPr>
        <w:pStyle w:val="Tekstpodstawow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56192" behindDoc="0" locked="0" layoutInCell="0" allowOverlap="1" wp14:anchorId="2438C829" wp14:editId="39FFD658">
            <wp:simplePos x="0" y="0"/>
            <wp:positionH relativeFrom="column">
              <wp:posOffset>20955</wp:posOffset>
            </wp:positionH>
            <wp:positionV relativeFrom="paragraph">
              <wp:posOffset>12700</wp:posOffset>
            </wp:positionV>
            <wp:extent cx="1746250" cy="448310"/>
            <wp:effectExtent l="0" t="0" r="0" b="0"/>
            <wp:wrapSquare wrapText="largest"/>
            <wp:docPr id="6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8A9E1" w14:textId="21D53FD4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74EA094E" w14:textId="77777777" w:rsidR="00D35DD9" w:rsidRDefault="00D35DD9">
      <w:pPr>
        <w:pStyle w:val="Tekstpodstawowy"/>
        <w:rPr>
          <w:rFonts w:ascii="Times New Roman" w:hAnsi="Times New Roman"/>
          <w:sz w:val="28"/>
          <w:szCs w:val="28"/>
        </w:rPr>
      </w:pPr>
    </w:p>
    <w:p w14:paraId="5173FD2E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</w:t>
      </w:r>
      <w:r w:rsidRPr="00DC3A0E">
        <w:rPr>
          <w:rFonts w:ascii="Times New Roman" w:hAnsi="Times New Roman"/>
          <w:vertAlign w:val="subscript"/>
        </w:rPr>
        <w:t>z</w:t>
      </w:r>
      <w:r w:rsidRPr="00DC3A0E">
        <w:rPr>
          <w:rFonts w:ascii="Times New Roman" w:hAnsi="Times New Roman"/>
        </w:rPr>
        <w:t>=90V</w:t>
      </w:r>
    </w:p>
    <w:p w14:paraId="69C4B3B0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</w:t>
      </w:r>
      <w:r w:rsidRPr="00DC3A0E">
        <w:rPr>
          <w:rFonts w:ascii="Times New Roman" w:hAnsi="Times New Roman"/>
          <w:vertAlign w:val="subscript"/>
        </w:rPr>
        <w:t>g</w:t>
      </w:r>
      <w:r w:rsidRPr="00DC3A0E">
        <w:rPr>
          <w:rFonts w:ascii="Times New Roman" w:hAnsi="Times New Roman"/>
        </w:rPr>
        <w:t>=78,4V</w:t>
      </w:r>
    </w:p>
    <w:p w14:paraId="3A2E48F2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U=110V</w:t>
      </w:r>
    </w:p>
    <w:p w14:paraId="1CB135DF" w14:textId="77777777" w:rsidR="00D35DD9" w:rsidRPr="00DC3A0E" w:rsidRDefault="00D35DD9">
      <w:pPr>
        <w:rPr>
          <w:rFonts w:ascii="Times New Roman" w:hAnsi="Times New Roman"/>
        </w:rPr>
      </w:pPr>
    </w:p>
    <w:p w14:paraId="556C6A34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C</w:t>
      </w:r>
      <w:r w:rsidRPr="00DC3A0E">
        <w:rPr>
          <w:rFonts w:ascii="Times New Roman" w:hAnsi="Times New Roman"/>
          <w:vertAlign w:val="subscript"/>
        </w:rPr>
        <w:t xml:space="preserve">z </w:t>
      </w:r>
      <w:r w:rsidRPr="00DC3A0E">
        <w:rPr>
          <w:rFonts w:ascii="Times New Roman" w:hAnsi="Times New Roman"/>
        </w:rPr>
        <w:t>= 100 nF:</w:t>
      </w:r>
    </w:p>
    <w:p w14:paraId="3B331D97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a</w:t>
      </w:r>
      <w:r w:rsidRPr="00DC3A0E">
        <w:rPr>
          <w:rFonts w:ascii="Times New Roman" w:hAnsi="Times New Roman"/>
          <w:vertAlign w:val="subscript"/>
        </w:rPr>
        <w:t>t</w:t>
      </w:r>
      <w:r w:rsidRPr="00DC3A0E">
        <w:rPr>
          <w:rFonts w:ascii="Times New Roman" w:hAnsi="Times New Roman"/>
        </w:rPr>
        <w:t xml:space="preserve"> = 1,21217 ms/kΩ</w:t>
      </w:r>
    </w:p>
    <w:p w14:paraId="3302F562" w14:textId="77777777" w:rsidR="00D35DD9" w:rsidRPr="00DC3A0E" w:rsidRDefault="00D35DD9">
      <w:pPr>
        <w:rPr>
          <w:rFonts w:ascii="Times New Roman" w:hAnsi="Times New Roman"/>
        </w:rPr>
      </w:pPr>
    </w:p>
    <w:p w14:paraId="138C8E0A" w14:textId="77777777" w:rsidR="00D35DD9" w:rsidRPr="00DC3A0E" w:rsidRDefault="00D35DD9">
      <w:pPr>
        <w:rPr>
          <w:rFonts w:ascii="Times New Roman" w:hAnsi="Times New Roman"/>
        </w:rPr>
      </w:pPr>
    </w:p>
    <w:p w14:paraId="1231DC85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C</w:t>
      </w:r>
      <w:r w:rsidRPr="00DC3A0E">
        <w:rPr>
          <w:rFonts w:ascii="Times New Roman" w:hAnsi="Times New Roman"/>
          <w:vertAlign w:val="subscript"/>
        </w:rPr>
        <w:t xml:space="preserve">z </w:t>
      </w:r>
      <w:r w:rsidRPr="00DC3A0E">
        <w:rPr>
          <w:rFonts w:ascii="Times New Roman" w:hAnsi="Times New Roman"/>
        </w:rPr>
        <w:t>= 1000 nF:</w:t>
      </w:r>
    </w:p>
    <w:p w14:paraId="1DE5875A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a</w:t>
      </w:r>
      <w:r w:rsidRPr="00DC3A0E">
        <w:rPr>
          <w:rFonts w:ascii="Times New Roman" w:hAnsi="Times New Roman"/>
          <w:vertAlign w:val="subscript"/>
        </w:rPr>
        <w:t>t</w:t>
      </w:r>
      <w:r w:rsidRPr="00DC3A0E">
        <w:rPr>
          <w:rFonts w:ascii="Times New Roman" w:hAnsi="Times New Roman"/>
        </w:rPr>
        <w:t xml:space="preserve"> = 1,62385 ms/kΩ</w:t>
      </w:r>
    </w:p>
    <w:p w14:paraId="0986418B" w14:textId="77777777" w:rsidR="00D35DD9" w:rsidRPr="00DC3A0E" w:rsidRDefault="00D35DD9">
      <w:pPr>
        <w:rPr>
          <w:rFonts w:ascii="Times New Roman" w:hAnsi="Times New Roman"/>
        </w:rPr>
      </w:pPr>
    </w:p>
    <w:p w14:paraId="7E8D2DA9" w14:textId="77777777" w:rsidR="00D35DD9" w:rsidRPr="00DC3A0E" w:rsidRDefault="00D35DD9">
      <w:pPr>
        <w:rPr>
          <w:rFonts w:ascii="Times New Roman" w:hAnsi="Times New Roman"/>
        </w:rPr>
      </w:pPr>
    </w:p>
    <w:p w14:paraId="091DA721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C</w:t>
      </w:r>
      <w:r w:rsidRPr="00DC3A0E">
        <w:rPr>
          <w:rFonts w:ascii="Times New Roman" w:hAnsi="Times New Roman"/>
          <w:vertAlign w:val="subscript"/>
        </w:rPr>
        <w:t>z</w:t>
      </w:r>
      <w:r w:rsidRPr="00DC3A0E">
        <w:rPr>
          <w:rFonts w:ascii="Times New Roman" w:hAnsi="Times New Roman"/>
        </w:rPr>
        <w:t xml:space="preserve"> = 4700 nF:</w:t>
      </w:r>
    </w:p>
    <w:p w14:paraId="51A164D8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a</w:t>
      </w:r>
      <w:r w:rsidRPr="00DC3A0E">
        <w:rPr>
          <w:rFonts w:ascii="Times New Roman" w:hAnsi="Times New Roman"/>
          <w:vertAlign w:val="subscript"/>
        </w:rPr>
        <w:t>t</w:t>
      </w:r>
      <w:r w:rsidRPr="00DC3A0E">
        <w:rPr>
          <w:rFonts w:ascii="Times New Roman" w:hAnsi="Times New Roman"/>
        </w:rPr>
        <w:t xml:space="preserve"> = 3,31633 ms/kΩ</w:t>
      </w:r>
    </w:p>
    <w:p w14:paraId="37A693BA" w14:textId="77777777" w:rsidR="00D35DD9" w:rsidRDefault="00D35DD9">
      <w:pPr>
        <w:rPr>
          <w:rFonts w:ascii="Times New Roman" w:hAnsi="Times New Roman"/>
          <w:sz w:val="20"/>
          <w:szCs w:val="20"/>
        </w:rPr>
      </w:pPr>
    </w:p>
    <w:p w14:paraId="0C7E1792" w14:textId="77777777" w:rsidR="00D35DD9" w:rsidRDefault="00D35DD9">
      <w:pPr>
        <w:rPr>
          <w:rFonts w:ascii="Times New Roman" w:hAnsi="Times New Roman"/>
          <w:sz w:val="20"/>
          <w:szCs w:val="20"/>
        </w:rPr>
      </w:pPr>
    </w:p>
    <w:p w14:paraId="5C5AFD13" w14:textId="77777777" w:rsidR="00D35DD9" w:rsidRDefault="00D35DD9">
      <w:pPr>
        <w:rPr>
          <w:sz w:val="20"/>
          <w:szCs w:val="20"/>
        </w:rPr>
      </w:pPr>
    </w:p>
    <w:p w14:paraId="29ABB538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  <w:b/>
          <w:bCs/>
        </w:rPr>
        <w:t>Zależność między okresem drgań relaksacyjnych (T) a pojemnością kondensatora (C)</w:t>
      </w:r>
    </w:p>
    <w:p w14:paraId="3B53EDBA" w14:textId="77777777" w:rsidR="00D35DD9" w:rsidRDefault="00D35DD9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5439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1077"/>
        <w:gridCol w:w="1077"/>
        <w:gridCol w:w="1330"/>
      </w:tblGrid>
      <w:tr w:rsidR="00D35DD9" w14:paraId="5F283B40" w14:textId="77777777" w:rsidTr="005D429E">
        <w:trPr>
          <w:trHeight w:val="256"/>
        </w:trPr>
        <w:tc>
          <w:tcPr>
            <w:tcW w:w="54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3BDE2" w14:textId="77777777" w:rsidR="00D35DD9" w:rsidRDefault="00000000">
            <w:pPr>
              <w:widowControl w:val="0"/>
              <w:suppressAutoHyphens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Zależność okresu drgań od pojemności T(C)</w:t>
            </w:r>
          </w:p>
        </w:tc>
      </w:tr>
      <w:tr w:rsidR="00D35DD9" w14:paraId="70CF3A2D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2575F047" w14:textId="77777777" w:rsidR="00D35DD9" w:rsidRDefault="00000000">
            <w:pPr>
              <w:widowControl w:val="0"/>
              <w:suppressAutoHyphens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R(kΩ)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388F8818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500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7564D250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900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bottom"/>
          </w:tcPr>
          <w:p w14:paraId="37E53FD9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1300</w:t>
            </w:r>
          </w:p>
        </w:tc>
      </w:tr>
      <w:tr w:rsidR="00D35DD9" w14:paraId="0F048F01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58F7C216" w14:textId="77777777" w:rsidR="00D35DD9" w:rsidRDefault="00000000">
            <w:pPr>
              <w:widowControl w:val="0"/>
              <w:suppressAutoHyphens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C - C</w:t>
            </w:r>
            <w:r w:rsidRPr="004A2FFD"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vertAlign w:val="subscript"/>
                <w:lang w:eastAsia="pl-PL" w:bidi="ar-SA"/>
              </w:rPr>
              <w:t>1</w:t>
            </w: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, nF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DDBC01" w14:textId="77777777" w:rsidR="00D35DD9" w:rsidRDefault="00D35DD9">
            <w:pPr>
              <w:widowControl w:val="0"/>
              <w:suppressAutoHyphens w:val="0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24F6C" w14:textId="77777777" w:rsidR="00D35DD9" w:rsidRDefault="00D35DD9">
            <w:pPr>
              <w:widowControl w:val="0"/>
              <w:suppressAutoHyphens w:val="0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DD301" w14:textId="77777777" w:rsidR="00D35DD9" w:rsidRDefault="00D35DD9">
            <w:pPr>
              <w:widowControl w:val="0"/>
              <w:suppressAutoHyphens w:val="0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</w:tr>
      <w:tr w:rsidR="00D35DD9" w14:paraId="2FC6855E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3CEED156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19E05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460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7EE1F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920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6FFF7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1580</w:t>
            </w:r>
          </w:p>
        </w:tc>
      </w:tr>
      <w:tr w:rsidR="00D35DD9" w14:paraId="5B9F5812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6DF72A6E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470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23C282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570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9DB80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1150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6BB61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1940</w:t>
            </w:r>
          </w:p>
        </w:tc>
      </w:tr>
      <w:tr w:rsidR="00D35DD9" w14:paraId="2DAE8A09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0B029098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1D9D4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710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E8637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1420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FAA8C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2420</w:t>
            </w:r>
          </w:p>
        </w:tc>
      </w:tr>
      <w:tr w:rsidR="00D35DD9" w14:paraId="73D0C187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1BF2588F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2000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C1EE5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980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A12D5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1980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12E79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3360</w:t>
            </w:r>
          </w:p>
        </w:tc>
      </w:tr>
      <w:tr w:rsidR="00D35DD9" w14:paraId="60B30108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2A9D55A0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4700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A9F15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1720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5DF2A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3480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F35E2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5920</w:t>
            </w:r>
          </w:p>
        </w:tc>
      </w:tr>
      <w:tr w:rsidR="00D35DD9" w14:paraId="41CFA217" w14:textId="77777777" w:rsidTr="005D429E">
        <w:trPr>
          <w:trHeight w:val="256"/>
        </w:trPr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bottom"/>
          </w:tcPr>
          <w:p w14:paraId="4E3B7941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10000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79B49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3000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D3634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6000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55E4E" w14:textId="77777777" w:rsidR="00D35DD9" w:rsidRDefault="00000000">
            <w:pPr>
              <w:widowControl w:val="0"/>
              <w:suppressAutoHyphens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10400</w:t>
            </w:r>
          </w:p>
        </w:tc>
      </w:tr>
      <w:tr w:rsidR="00D35DD9" w14:paraId="507FF841" w14:textId="77777777" w:rsidTr="005D429E">
        <w:trPr>
          <w:trHeight w:val="256"/>
        </w:trPr>
        <w:tc>
          <w:tcPr>
            <w:tcW w:w="1955" w:type="dxa"/>
            <w:shd w:val="clear" w:color="auto" w:fill="auto"/>
            <w:vAlign w:val="bottom"/>
          </w:tcPr>
          <w:p w14:paraId="558A1855" w14:textId="77777777" w:rsidR="00D35DD9" w:rsidRDefault="00D35DD9">
            <w:pPr>
              <w:widowControl w:val="0"/>
              <w:suppressAutoHyphens w:val="0"/>
              <w:jc w:val="right"/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2DD455C3" w14:textId="77777777" w:rsidR="00D35DD9" w:rsidRDefault="00D35DD9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45EAEE5C" w14:textId="77777777" w:rsidR="00D35DD9" w:rsidRDefault="00D35DD9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l-PL" w:bidi="ar-SA"/>
              </w:rPr>
            </w:pPr>
          </w:p>
        </w:tc>
        <w:tc>
          <w:tcPr>
            <w:tcW w:w="1330" w:type="dxa"/>
            <w:shd w:val="clear" w:color="auto" w:fill="auto"/>
            <w:vAlign w:val="bottom"/>
          </w:tcPr>
          <w:p w14:paraId="60C71510" w14:textId="77777777" w:rsidR="00D35DD9" w:rsidRDefault="00000000">
            <w:pPr>
              <w:widowControl w:val="0"/>
              <w:suppressAutoHyphens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color w:val="000000"/>
                <w:kern w:val="0"/>
                <w:sz w:val="28"/>
                <w:szCs w:val="28"/>
                <w:lang w:eastAsia="pl-PL" w:bidi="ar-SA"/>
              </w:rPr>
              <w:t>T(ms)</w:t>
            </w:r>
          </w:p>
        </w:tc>
      </w:tr>
    </w:tbl>
    <w:p w14:paraId="0158ED3D" w14:textId="476D9F5E" w:rsidR="005D429E" w:rsidRPr="00DC3A0E" w:rsidRDefault="005D429E" w:rsidP="00DC3A0E">
      <w:pPr>
        <w:pStyle w:val="Tekstpodstawowy"/>
        <w:spacing w:before="240" w:after="240" w:line="331" w:lineRule="auto"/>
        <w:rPr>
          <w:rFonts w:ascii="Times New Roman" w:hAnsi="Times New Roman"/>
          <w:color w:val="000000"/>
          <w:sz w:val="28"/>
          <w:szCs w:val="28"/>
        </w:rPr>
      </w:pPr>
      <w:r w:rsidRPr="005D429E">
        <w:rPr>
          <w:noProof/>
        </w:rPr>
        <w:lastRenderedPageBreak/>
        <w:drawing>
          <wp:inline distT="0" distB="0" distL="0" distR="0" wp14:anchorId="1B7A2DFF" wp14:editId="4AE1CD15">
            <wp:extent cx="5760720" cy="3531870"/>
            <wp:effectExtent l="0" t="0" r="0" b="0"/>
            <wp:docPr id="552850263" name="Obraz 1" descr="Obraz zawierający linia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50263" name="Obraz 1" descr="Obraz zawierający linia, zrzut ekranu, diagram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868F" w14:textId="67D62C0F" w:rsidR="00D35DD9" w:rsidRDefault="00000000">
      <w:pPr>
        <w:pStyle w:val="Tekstpodstawowy"/>
        <w:spacing w:before="240" w:after="240" w:line="331" w:lineRule="auto"/>
        <w:jc w:val="center"/>
        <w:rPr>
          <w:rFonts w:ascii="Times New Roman" w:hAnsi="Times New Roman"/>
          <w:color w:val="000000"/>
          <w:sz w:val="22"/>
          <w:szCs w:val="22"/>
        </w:rPr>
      </w:pPr>
      <w:r w:rsidRPr="005D429E">
        <w:rPr>
          <w:rFonts w:ascii="Times New Roman" w:hAnsi="Times New Roman"/>
          <w:color w:val="000000"/>
          <w:sz w:val="22"/>
          <w:szCs w:val="22"/>
        </w:rPr>
        <w:t>Rys.3 Wykres zależności okresu drgań relaksacyjnych T od pojemności kondensatora C</w:t>
      </w:r>
    </w:p>
    <w:p w14:paraId="5CBAC6BB" w14:textId="6F8AE5A1" w:rsidR="00D35DD9" w:rsidRPr="00DC3A0E" w:rsidRDefault="00DC3A0E" w:rsidP="00DC3A0E">
      <w:pPr>
        <w:pStyle w:val="Tekstpodstawowy"/>
        <w:spacing w:before="240" w:after="240" w:line="331" w:lineRule="auto"/>
        <w:jc w:val="center"/>
        <w:rPr>
          <w:rFonts w:ascii="Times New Roman" w:hAnsi="Times New Roman"/>
          <w:color w:val="000000"/>
          <w:sz w:val="22"/>
          <w:szCs w:val="22"/>
        </w:rPr>
      </w:pPr>
      <w:r w:rsidRPr="005D429E">
        <w:rPr>
          <w:rFonts w:ascii="Times New Roman" w:hAnsi="Times New Roman"/>
          <w:color w:val="000000"/>
        </w:rPr>
        <w:drawing>
          <wp:anchor distT="0" distB="0" distL="114300" distR="114300" simplePos="0" relativeHeight="251666432" behindDoc="0" locked="0" layoutInCell="1" allowOverlap="1" wp14:anchorId="28924A2F" wp14:editId="689183D4">
            <wp:simplePos x="0" y="0"/>
            <wp:positionH relativeFrom="column">
              <wp:posOffset>-29845</wp:posOffset>
            </wp:positionH>
            <wp:positionV relativeFrom="paragraph">
              <wp:posOffset>725805</wp:posOffset>
            </wp:positionV>
            <wp:extent cx="5760720" cy="3044190"/>
            <wp:effectExtent l="0" t="0" r="0" b="0"/>
            <wp:wrapTopAndBottom/>
            <wp:docPr id="750909754" name="Obraz 1" descr="Obraz zawierający zrzut ekranu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9754" name="Obraz 1" descr="Obraz zawierający zrzut ekranu, linia, diagram, Wykres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A4064" w14:textId="77777777" w:rsidR="00DC3A0E" w:rsidRDefault="00DC3A0E">
      <w:pPr>
        <w:pStyle w:val="Tekstpodstawowy"/>
        <w:spacing w:before="240" w:after="240" w:line="331" w:lineRule="auto"/>
        <w:jc w:val="center"/>
        <w:rPr>
          <w:rFonts w:ascii="Times New Roman" w:hAnsi="Times New Roman"/>
          <w:color w:val="000000"/>
          <w:sz w:val="22"/>
          <w:szCs w:val="22"/>
        </w:rPr>
      </w:pPr>
    </w:p>
    <w:p w14:paraId="0466E947" w14:textId="3E985463" w:rsidR="00D35DD9" w:rsidRPr="005D429E" w:rsidRDefault="00000000">
      <w:pPr>
        <w:pStyle w:val="Tekstpodstawowy"/>
        <w:spacing w:before="240" w:after="240" w:line="331" w:lineRule="auto"/>
        <w:jc w:val="center"/>
        <w:rPr>
          <w:rFonts w:ascii="Times New Roman" w:hAnsi="Times New Roman"/>
          <w:sz w:val="22"/>
          <w:szCs w:val="22"/>
        </w:rPr>
      </w:pPr>
      <w:r w:rsidRPr="005D429E">
        <w:rPr>
          <w:rFonts w:ascii="Times New Roman" w:hAnsi="Times New Roman"/>
          <w:color w:val="000000"/>
          <w:sz w:val="22"/>
          <w:szCs w:val="22"/>
        </w:rPr>
        <w:t>Rys.3.1 Wykres logarytmiczno-logarytmiczny zależności okresu drgań relaksacyjnych T od pojemności kondensatora C</w:t>
      </w:r>
    </w:p>
    <w:p w14:paraId="3DFC7825" w14:textId="77777777" w:rsidR="00D35DD9" w:rsidRDefault="00D35DD9">
      <w:pPr>
        <w:rPr>
          <w:rFonts w:ascii="Times New Roman" w:hAnsi="Times New Roman"/>
          <w:b/>
          <w:bCs/>
          <w:sz w:val="28"/>
          <w:szCs w:val="28"/>
        </w:rPr>
      </w:pPr>
    </w:p>
    <w:p w14:paraId="199A05C0" w14:textId="77777777" w:rsidR="00D35DD9" w:rsidRPr="00DC3A0E" w:rsidRDefault="00000000">
      <w:pPr>
        <w:rPr>
          <w:rFonts w:ascii="Times New Roman" w:hAnsi="Times New Roman"/>
          <w:b/>
          <w:bCs/>
        </w:rPr>
      </w:pPr>
      <w:r w:rsidRPr="00DC3A0E">
        <w:rPr>
          <w:rFonts w:ascii="Times New Roman" w:hAnsi="Times New Roman"/>
          <w:b/>
          <w:bCs/>
        </w:rPr>
        <w:t xml:space="preserve">Metodą regresji liniowej obliczyć współczynniki prostej T = f(C) wraz z niepewnościami. Wyniki zapisać w poprawnym formacie wraz z jednostkami. </w:t>
      </w:r>
    </w:p>
    <w:p w14:paraId="44DB5637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3ECB2F39" w14:textId="13DF6425" w:rsidR="004A2FFD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R = 500kΩ</w:t>
      </w:r>
    </w:p>
    <w:p w14:paraId="3B16D4EB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a =</w:t>
      </w:r>
      <w:r w:rsidRPr="00DC3A0E">
        <w:rPr>
          <w:rFonts w:ascii="Times New Roman" w:hAnsi="Times New Roman"/>
          <w:color w:val="000000"/>
        </w:rPr>
        <w:t>0,256848 ms/nF</w:t>
      </w:r>
      <w:r w:rsidRPr="00DC3A0E">
        <w:rPr>
          <w:rFonts w:ascii="Times New Roman" w:hAnsi="Times New Roman"/>
          <w:color w:val="000000"/>
        </w:rPr>
        <w:tab/>
        <w:t>b=457,8984 nF</w:t>
      </w:r>
    </w:p>
    <w:p w14:paraId="75F31F2C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u(a)=</w:t>
      </w:r>
      <w:r w:rsidRPr="00DC3A0E">
        <w:rPr>
          <w:rFonts w:ascii="Times New Roman" w:hAnsi="Times New Roman"/>
          <w:color w:val="000000"/>
        </w:rPr>
        <w:t>0,003933</w:t>
      </w:r>
      <w:r w:rsidRPr="00DC3A0E">
        <w:rPr>
          <w:rFonts w:ascii="Times New Roman" w:hAnsi="Times New Roman"/>
          <w:color w:val="000000"/>
        </w:rPr>
        <w:tab/>
      </w:r>
      <w:r w:rsidRPr="00DC3A0E">
        <w:rPr>
          <w:rFonts w:ascii="Times New Roman" w:hAnsi="Times New Roman"/>
          <w:color w:val="000000"/>
        </w:rPr>
        <w:tab/>
        <w:t>u(b)=18,11652</w:t>
      </w:r>
    </w:p>
    <w:p w14:paraId="0AFFD918" w14:textId="77777777" w:rsidR="00D35DD9" w:rsidRPr="00DC3A0E" w:rsidRDefault="00D35DD9">
      <w:pPr>
        <w:rPr>
          <w:rFonts w:ascii="Times New Roman" w:hAnsi="Times New Roman"/>
        </w:rPr>
      </w:pPr>
    </w:p>
    <w:p w14:paraId="143815CF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R = 900kΩ</w:t>
      </w:r>
    </w:p>
    <w:p w14:paraId="46A9607E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a =</w:t>
      </w:r>
      <w:r w:rsidRPr="00DC3A0E">
        <w:rPr>
          <w:rFonts w:ascii="Times New Roman" w:hAnsi="Times New Roman"/>
          <w:color w:val="000000"/>
        </w:rPr>
        <w:t>0,513968 ms/nF</w:t>
      </w:r>
      <w:r w:rsidRPr="00DC3A0E">
        <w:rPr>
          <w:rFonts w:ascii="Times New Roman" w:hAnsi="Times New Roman"/>
          <w:color w:val="000000"/>
        </w:rPr>
        <w:tab/>
        <w:t>b=926,633 nF</w:t>
      </w:r>
    </w:p>
    <w:p w14:paraId="6AE7A7C0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u(a)=</w:t>
      </w:r>
      <w:r w:rsidRPr="00DC3A0E">
        <w:rPr>
          <w:rFonts w:ascii="Times New Roman" w:hAnsi="Times New Roman"/>
          <w:color w:val="000000"/>
        </w:rPr>
        <w:t>0,009905</w:t>
      </w:r>
      <w:r w:rsidRPr="00DC3A0E">
        <w:rPr>
          <w:rFonts w:ascii="Times New Roman" w:hAnsi="Times New Roman"/>
          <w:color w:val="000000"/>
        </w:rPr>
        <w:tab/>
      </w:r>
      <w:r w:rsidRPr="00DC3A0E">
        <w:rPr>
          <w:rFonts w:ascii="Times New Roman" w:hAnsi="Times New Roman"/>
          <w:color w:val="000000"/>
        </w:rPr>
        <w:tab/>
        <w:t>u(b)=45,62772</w:t>
      </w:r>
    </w:p>
    <w:p w14:paraId="541B52C1" w14:textId="77777777" w:rsidR="00D35DD9" w:rsidRPr="00DC3A0E" w:rsidRDefault="00D35DD9">
      <w:pPr>
        <w:rPr>
          <w:rFonts w:ascii="Times New Roman" w:hAnsi="Times New Roman"/>
        </w:rPr>
      </w:pPr>
    </w:p>
    <w:p w14:paraId="3742A66F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R = 1300kΩ</w:t>
      </w:r>
    </w:p>
    <w:p w14:paraId="12F7AE85" w14:textId="77777777" w:rsidR="00D35DD9" w:rsidRPr="00DC3A0E" w:rsidRDefault="00D35DD9">
      <w:pPr>
        <w:rPr>
          <w:rFonts w:ascii="Times New Roman" w:hAnsi="Times New Roman"/>
        </w:rPr>
      </w:pPr>
    </w:p>
    <w:p w14:paraId="42EECEA7" w14:textId="26CEC32A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a =</w:t>
      </w:r>
      <w:r w:rsidRPr="00DC3A0E">
        <w:rPr>
          <w:rFonts w:ascii="Times New Roman" w:hAnsi="Times New Roman"/>
          <w:color w:val="000000"/>
        </w:rPr>
        <w:t xml:space="preserve">0,89304 ms/nF </w:t>
      </w:r>
      <w:r w:rsidRPr="00DC3A0E">
        <w:rPr>
          <w:rFonts w:ascii="Times New Roman" w:hAnsi="Times New Roman"/>
          <w:color w:val="000000"/>
        </w:rPr>
        <w:tab/>
        <w:t>b=1550,694 nF</w:t>
      </w:r>
    </w:p>
    <w:p w14:paraId="5E7AA832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u(a)=</w:t>
      </w:r>
      <w:r w:rsidRPr="00DC3A0E">
        <w:rPr>
          <w:rFonts w:ascii="Times New Roman" w:hAnsi="Times New Roman"/>
          <w:color w:val="000000"/>
        </w:rPr>
        <w:t>0,012073</w:t>
      </w:r>
      <w:r w:rsidRPr="00DC3A0E">
        <w:rPr>
          <w:rFonts w:ascii="Times New Roman" w:hAnsi="Times New Roman"/>
          <w:color w:val="000000"/>
        </w:rPr>
        <w:tab/>
      </w:r>
      <w:r w:rsidRPr="00DC3A0E">
        <w:rPr>
          <w:rFonts w:ascii="Times New Roman" w:hAnsi="Times New Roman"/>
          <w:color w:val="000000"/>
        </w:rPr>
        <w:tab/>
        <w:t>u(b)=55,61324</w:t>
      </w:r>
    </w:p>
    <w:p w14:paraId="2293639A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0B60D1D5" w14:textId="77777777" w:rsidR="00D35DD9" w:rsidRDefault="00D35DD9">
      <w:pPr>
        <w:rPr>
          <w:rFonts w:ascii="Times New Roman" w:hAnsi="Times New Roman"/>
          <w:b/>
          <w:bCs/>
          <w:sz w:val="28"/>
          <w:szCs w:val="28"/>
        </w:rPr>
      </w:pPr>
    </w:p>
    <w:p w14:paraId="1C5E856A" w14:textId="77777777" w:rsidR="00D35DD9" w:rsidRDefault="00000000">
      <w:pPr>
        <w:rPr>
          <w:rFonts w:ascii="Times New Roman" w:hAnsi="Times New Roman"/>
          <w:b/>
          <w:bCs/>
        </w:rPr>
      </w:pPr>
      <w:r w:rsidRPr="00DC3A0E">
        <w:rPr>
          <w:rFonts w:ascii="Times New Roman" w:hAnsi="Times New Roman"/>
          <w:b/>
          <w:bCs/>
        </w:rPr>
        <w:t>Obliczyć teoretyczną wartość współczynnika nachylenia otrzymanej prostej na podstawie wzoru teoretycznego :</w:t>
      </w:r>
    </w:p>
    <w:p w14:paraId="61169C2E" w14:textId="77777777" w:rsidR="00DC3A0E" w:rsidRPr="00DC3A0E" w:rsidRDefault="00DC3A0E">
      <w:pPr>
        <w:rPr>
          <w:rFonts w:ascii="Times New Roman" w:hAnsi="Times New Roman"/>
          <w:b/>
          <w:bCs/>
        </w:rPr>
      </w:pPr>
    </w:p>
    <w:p w14:paraId="7130ED5A" w14:textId="77777777" w:rsidR="00D35DD9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1FCA0798" wp14:editId="7BB55A02">
            <wp:simplePos x="0" y="0"/>
            <wp:positionH relativeFrom="column">
              <wp:posOffset>1905</wp:posOffset>
            </wp:positionH>
            <wp:positionV relativeFrom="paragraph">
              <wp:posOffset>120015</wp:posOffset>
            </wp:positionV>
            <wp:extent cx="1511300" cy="432435"/>
            <wp:effectExtent l="0" t="0" r="0" b="0"/>
            <wp:wrapSquare wrapText="largest"/>
            <wp:docPr id="9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E7839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2F271D84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0AA41FB5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5561128F" w14:textId="0BD2F6A2" w:rsidR="00D35DD9" w:rsidRDefault="00DC3A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251650048" behindDoc="0" locked="0" layoutInCell="0" allowOverlap="1" wp14:anchorId="15D976D3" wp14:editId="0A5C3BBC">
            <wp:simplePos x="0" y="0"/>
            <wp:positionH relativeFrom="column">
              <wp:posOffset>1270</wp:posOffset>
            </wp:positionH>
            <wp:positionV relativeFrom="paragraph">
              <wp:posOffset>64770</wp:posOffset>
            </wp:positionV>
            <wp:extent cx="2003425" cy="482600"/>
            <wp:effectExtent l="0" t="0" r="0" b="0"/>
            <wp:wrapSquare wrapText="largest"/>
            <wp:docPr id="10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1CD72" w14:textId="5355560C" w:rsidR="00D35DD9" w:rsidRDefault="00D35DD9">
      <w:pPr>
        <w:rPr>
          <w:rFonts w:ascii="Times New Roman" w:hAnsi="Times New Roman"/>
          <w:sz w:val="28"/>
          <w:szCs w:val="28"/>
        </w:rPr>
      </w:pPr>
    </w:p>
    <w:p w14:paraId="2E034B8F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4F7668D1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0C9FF8CA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70180F35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</w:t>
      </w:r>
      <w:r w:rsidRPr="00DC3A0E">
        <w:rPr>
          <w:rFonts w:ascii="Times New Roman" w:hAnsi="Times New Roman"/>
          <w:vertAlign w:val="subscript"/>
        </w:rPr>
        <w:t>z</w:t>
      </w:r>
      <w:r w:rsidRPr="00DC3A0E">
        <w:rPr>
          <w:rFonts w:ascii="Times New Roman" w:hAnsi="Times New Roman"/>
        </w:rPr>
        <w:t>=90V</w:t>
      </w:r>
    </w:p>
    <w:p w14:paraId="660C5C70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</w:t>
      </w:r>
      <w:r w:rsidRPr="00DC3A0E">
        <w:rPr>
          <w:rFonts w:ascii="Times New Roman" w:hAnsi="Times New Roman"/>
          <w:vertAlign w:val="subscript"/>
        </w:rPr>
        <w:t>g</w:t>
      </w:r>
      <w:r w:rsidRPr="00DC3A0E">
        <w:rPr>
          <w:rFonts w:ascii="Times New Roman" w:hAnsi="Times New Roman"/>
        </w:rPr>
        <w:t>=78,4V</w:t>
      </w:r>
    </w:p>
    <w:p w14:paraId="03431C05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U=110V</w:t>
      </w:r>
    </w:p>
    <w:p w14:paraId="40968B70" w14:textId="77777777" w:rsidR="00D35DD9" w:rsidRPr="00DC3A0E" w:rsidRDefault="00D35DD9">
      <w:pPr>
        <w:rPr>
          <w:rFonts w:ascii="Times New Roman" w:hAnsi="Times New Roman"/>
        </w:rPr>
      </w:pPr>
    </w:p>
    <w:p w14:paraId="6A701430" w14:textId="77777777" w:rsidR="00D35DD9" w:rsidRPr="00DC3A0E" w:rsidRDefault="00D35DD9">
      <w:pPr>
        <w:rPr>
          <w:rFonts w:ascii="Times New Roman" w:hAnsi="Times New Roman"/>
        </w:rPr>
      </w:pPr>
    </w:p>
    <w:p w14:paraId="68C377BC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R = 500kΩ:</w:t>
      </w:r>
    </w:p>
    <w:p w14:paraId="2DD562A1" w14:textId="77777777" w:rsidR="00D35DD9" w:rsidRPr="00DC3A0E" w:rsidRDefault="00000000">
      <w:pPr>
        <w:rPr>
          <w:rFonts w:ascii="Times New Roman" w:hAnsi="Times New Roman"/>
          <w:lang w:val="en-US"/>
        </w:rPr>
      </w:pPr>
      <w:r w:rsidRPr="00DC3A0E">
        <w:rPr>
          <w:rFonts w:ascii="Times New Roman" w:hAnsi="Times New Roman"/>
          <w:lang w:val="en-US"/>
        </w:rPr>
        <w:t>a</w:t>
      </w:r>
      <w:r w:rsidRPr="00DC3A0E">
        <w:rPr>
          <w:rFonts w:ascii="Times New Roman" w:hAnsi="Times New Roman"/>
          <w:vertAlign w:val="subscript"/>
          <w:lang w:val="en-US"/>
        </w:rPr>
        <w:t>t</w:t>
      </w:r>
      <w:r w:rsidRPr="00DC3A0E">
        <w:rPr>
          <w:rFonts w:ascii="Times New Roman" w:hAnsi="Times New Roman"/>
          <w:lang w:val="en-US"/>
        </w:rPr>
        <w:t>=0,228712 ms/nF</w:t>
      </w:r>
    </w:p>
    <w:p w14:paraId="6E359393" w14:textId="77777777" w:rsidR="00D35DD9" w:rsidRPr="00DC3A0E" w:rsidRDefault="00D35DD9">
      <w:pPr>
        <w:rPr>
          <w:lang w:val="en-US"/>
        </w:rPr>
      </w:pPr>
    </w:p>
    <w:p w14:paraId="186B6D7C" w14:textId="77777777" w:rsidR="00D35DD9" w:rsidRPr="00DC3A0E" w:rsidRDefault="00000000">
      <w:pPr>
        <w:rPr>
          <w:rFonts w:ascii="Times New Roman" w:hAnsi="Times New Roman"/>
          <w:lang w:val="en-US"/>
        </w:rPr>
      </w:pPr>
      <w:r w:rsidRPr="00DC3A0E">
        <w:rPr>
          <w:rFonts w:ascii="Times New Roman" w:hAnsi="Times New Roman"/>
          <w:lang w:val="en-US"/>
        </w:rPr>
        <w:t>Dla R = 900k</w:t>
      </w:r>
      <w:r w:rsidRPr="00DC3A0E">
        <w:rPr>
          <w:rFonts w:ascii="Times New Roman" w:hAnsi="Times New Roman"/>
        </w:rPr>
        <w:t>Ω</w:t>
      </w:r>
      <w:r w:rsidRPr="00DC3A0E">
        <w:rPr>
          <w:rFonts w:ascii="Times New Roman" w:hAnsi="Times New Roman"/>
          <w:lang w:val="en-US"/>
        </w:rPr>
        <w:t>:</w:t>
      </w:r>
    </w:p>
    <w:p w14:paraId="6C53E3EB" w14:textId="77777777" w:rsidR="00D35DD9" w:rsidRPr="00DC3A0E" w:rsidRDefault="00000000">
      <w:pPr>
        <w:rPr>
          <w:rFonts w:ascii="Times New Roman" w:hAnsi="Times New Roman"/>
          <w:lang w:val="en-US"/>
        </w:rPr>
      </w:pPr>
      <w:r w:rsidRPr="00DC3A0E">
        <w:rPr>
          <w:rFonts w:ascii="Times New Roman" w:hAnsi="Times New Roman"/>
          <w:lang w:val="en-US"/>
        </w:rPr>
        <w:t>a</w:t>
      </w:r>
      <w:r w:rsidRPr="00DC3A0E">
        <w:rPr>
          <w:rFonts w:ascii="Times New Roman" w:hAnsi="Times New Roman"/>
          <w:vertAlign w:val="subscript"/>
          <w:lang w:val="en-US"/>
        </w:rPr>
        <w:t>t</w:t>
      </w:r>
      <w:r w:rsidRPr="00DC3A0E">
        <w:rPr>
          <w:rFonts w:ascii="Times New Roman" w:hAnsi="Times New Roman"/>
          <w:lang w:val="en-US"/>
        </w:rPr>
        <w:t>=0,411682 ms/nF</w:t>
      </w:r>
    </w:p>
    <w:p w14:paraId="695B9F36" w14:textId="77777777" w:rsidR="00D35DD9" w:rsidRPr="00DC3A0E" w:rsidRDefault="00D35DD9">
      <w:pPr>
        <w:rPr>
          <w:lang w:val="en-US"/>
        </w:rPr>
      </w:pPr>
    </w:p>
    <w:p w14:paraId="7AF7C9BC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Dla R = 1300kΩ:</w:t>
      </w:r>
    </w:p>
    <w:p w14:paraId="0F031973" w14:textId="77777777" w:rsidR="00D35DD9" w:rsidRPr="00DC3A0E" w:rsidRDefault="00000000">
      <w:pPr>
        <w:rPr>
          <w:rFonts w:ascii="Times New Roman" w:hAnsi="Times New Roman"/>
        </w:rPr>
      </w:pPr>
      <w:r w:rsidRPr="00DC3A0E">
        <w:rPr>
          <w:rFonts w:ascii="Times New Roman" w:hAnsi="Times New Roman"/>
        </w:rPr>
        <w:t>a</w:t>
      </w:r>
      <w:r w:rsidRPr="00DC3A0E">
        <w:rPr>
          <w:rFonts w:ascii="Times New Roman" w:hAnsi="Times New Roman"/>
          <w:vertAlign w:val="subscript"/>
        </w:rPr>
        <w:t>t</w:t>
      </w:r>
      <w:r w:rsidRPr="00DC3A0E">
        <w:rPr>
          <w:rFonts w:ascii="Times New Roman" w:hAnsi="Times New Roman"/>
        </w:rPr>
        <w:t>=0,594652 ms/nF</w:t>
      </w:r>
    </w:p>
    <w:p w14:paraId="04F416D7" w14:textId="77777777" w:rsidR="00D35DD9" w:rsidRDefault="00D35DD9">
      <w:pPr>
        <w:rPr>
          <w:sz w:val="22"/>
        </w:rPr>
      </w:pPr>
    </w:p>
    <w:p w14:paraId="231CE337" w14:textId="77777777" w:rsidR="00D35DD9" w:rsidRDefault="00D35DD9">
      <w:pPr>
        <w:rPr>
          <w:rFonts w:ascii="Times New Roman" w:hAnsi="Times New Roman"/>
          <w:sz w:val="28"/>
          <w:szCs w:val="28"/>
        </w:rPr>
      </w:pPr>
    </w:p>
    <w:p w14:paraId="51C4CB28" w14:textId="77777777" w:rsidR="00D35DD9" w:rsidRDefault="00D35DD9">
      <w:pPr>
        <w:rPr>
          <w:b/>
          <w:bCs/>
        </w:rPr>
      </w:pPr>
    </w:p>
    <w:p w14:paraId="0DB98F4D" w14:textId="429AAE2B" w:rsidR="00D35DD9" w:rsidRDefault="00DC3A0E" w:rsidP="001F4D62">
      <w:pPr>
        <w:jc w:val="center"/>
      </w:pPr>
      <w:r w:rsidRPr="00DC3A0E">
        <w:rPr>
          <w:noProof/>
        </w:rPr>
        <w:lastRenderedPageBreak/>
        <w:drawing>
          <wp:inline distT="0" distB="0" distL="0" distR="0" wp14:anchorId="69223D30" wp14:editId="4993AFF8">
            <wp:extent cx="5493385" cy="3685872"/>
            <wp:effectExtent l="0" t="0" r="0" b="0"/>
            <wp:docPr id="964952810" name="Obraz 1" descr="Obraz zawierający linia, Wykres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52810" name="Obraz 1" descr="Obraz zawierający linia, Wykres, diagram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292" cy="37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A41D" w14:textId="59C20AA1" w:rsidR="004A2FFD" w:rsidRPr="00DC3A0E" w:rsidRDefault="004A2FFD" w:rsidP="004A2FFD">
      <w:pPr>
        <w:jc w:val="center"/>
        <w:rPr>
          <w:sz w:val="22"/>
          <w:szCs w:val="22"/>
        </w:rPr>
      </w:pPr>
      <w:r w:rsidRPr="00DC3A0E">
        <w:rPr>
          <w:sz w:val="22"/>
          <w:szCs w:val="22"/>
        </w:rPr>
        <w:t xml:space="preserve">Rys.4 </w:t>
      </w:r>
      <w:r w:rsidR="00DC3A0E">
        <w:rPr>
          <w:sz w:val="22"/>
          <w:szCs w:val="22"/>
        </w:rPr>
        <w:t>Wykres z</w:t>
      </w:r>
      <w:r w:rsidRPr="00DC3A0E">
        <w:rPr>
          <w:sz w:val="22"/>
          <w:szCs w:val="22"/>
        </w:rPr>
        <w:t>ależnoś</w:t>
      </w:r>
      <w:r w:rsidR="00DC3A0E">
        <w:rPr>
          <w:sz w:val="22"/>
          <w:szCs w:val="22"/>
        </w:rPr>
        <w:t>ci</w:t>
      </w:r>
      <w:r w:rsidRPr="00DC3A0E">
        <w:rPr>
          <w:sz w:val="22"/>
          <w:szCs w:val="22"/>
        </w:rPr>
        <w:t xml:space="preserve"> okresu drgań</w:t>
      </w:r>
      <w:r w:rsidR="00DC3A0E">
        <w:rPr>
          <w:sz w:val="22"/>
          <w:szCs w:val="22"/>
        </w:rPr>
        <w:t xml:space="preserve"> T</w:t>
      </w:r>
      <w:r w:rsidRPr="00DC3A0E">
        <w:rPr>
          <w:sz w:val="22"/>
          <w:szCs w:val="22"/>
        </w:rPr>
        <w:t xml:space="preserve"> od napicia zasilania U</w:t>
      </w:r>
    </w:p>
    <w:p w14:paraId="22BB33F9" w14:textId="77777777" w:rsidR="00D35DD9" w:rsidRDefault="00D35DD9"/>
    <w:p w14:paraId="17A7E8AE" w14:textId="77777777" w:rsidR="00DC3A0E" w:rsidRDefault="00DC3A0E">
      <w:pPr>
        <w:rPr>
          <w:b/>
          <w:bCs/>
          <w:sz w:val="28"/>
          <w:szCs w:val="28"/>
        </w:rPr>
      </w:pPr>
    </w:p>
    <w:p w14:paraId="2D61DCD2" w14:textId="77777777" w:rsidR="00DC3A0E" w:rsidRDefault="00DC3A0E">
      <w:pPr>
        <w:rPr>
          <w:b/>
          <w:bCs/>
          <w:sz w:val="28"/>
          <w:szCs w:val="28"/>
        </w:rPr>
      </w:pPr>
    </w:p>
    <w:p w14:paraId="02C59760" w14:textId="21536720" w:rsidR="00D35DD9" w:rsidRPr="00DC3A0E" w:rsidRDefault="00000000">
      <w:pPr>
        <w:rPr>
          <w:b/>
          <w:bCs/>
        </w:rPr>
      </w:pPr>
      <w:r w:rsidRPr="00DC3A0E">
        <w:rPr>
          <w:b/>
          <w:bCs/>
        </w:rPr>
        <w:t>Wnioski:</w:t>
      </w:r>
    </w:p>
    <w:p w14:paraId="714CEF06" w14:textId="77777777" w:rsidR="00D35DD9" w:rsidRPr="00DC3A0E" w:rsidRDefault="00D35DD9"/>
    <w:p w14:paraId="2F7ABF61" w14:textId="77777777" w:rsidR="00D35DD9" w:rsidRPr="00DC3A0E" w:rsidRDefault="00000000">
      <w:r w:rsidRPr="00DC3A0E">
        <w:t>Analizując wyniki części równań musimy wziąć pod uwagę wysoką niepewność pojemności kondensatora C</w:t>
      </w:r>
      <w:r w:rsidRPr="00DC3A0E">
        <w:rPr>
          <w:vertAlign w:val="subscript"/>
        </w:rPr>
        <w:t>1</w:t>
      </w:r>
      <w:r w:rsidRPr="00DC3A0E">
        <w:t>. Wraz ze wzrostem wartości rezystancji jak i pojemności kondensatora C</w:t>
      </w:r>
      <w:r w:rsidRPr="00DC3A0E">
        <w:rPr>
          <w:vertAlign w:val="subscript"/>
        </w:rPr>
        <w:t xml:space="preserve">z </w:t>
      </w:r>
      <w:r w:rsidRPr="00DC3A0E">
        <w:t>wyniki teoretycznego wzoru pozwalającego obliczyć pojemność C</w:t>
      </w:r>
      <w:r w:rsidRPr="00DC3A0E">
        <w:rPr>
          <w:vertAlign w:val="subscript"/>
        </w:rPr>
        <w:t>1</w:t>
      </w:r>
      <w:r w:rsidRPr="00DC3A0E">
        <w:t xml:space="preserve"> stawały się coraz bardziej rozbieżne prowadząc do tak dużej niepewności. Przyczyną tego jest najpewniej nieidealny charakter elementów układu.</w:t>
      </w:r>
    </w:p>
    <w:p w14:paraId="130CC2EF" w14:textId="77777777" w:rsidR="00D35DD9" w:rsidRPr="00DC3A0E" w:rsidRDefault="00D35DD9"/>
    <w:p w14:paraId="207B82E6" w14:textId="77777777" w:rsidR="001F4D62" w:rsidRDefault="00000000">
      <w:r w:rsidRPr="00DC3A0E">
        <w:t xml:space="preserve">Jak można zaobserwować na </w:t>
      </w:r>
      <w:r w:rsidR="00DC3A0E">
        <w:t>wykresach z rysunku</w:t>
      </w:r>
      <w:r w:rsidRPr="00DC3A0E">
        <w:t xml:space="preserve"> 2 </w:t>
      </w:r>
      <w:r w:rsidR="001F4D62">
        <w:t>oraz</w:t>
      </w:r>
      <w:r w:rsidRPr="00DC3A0E">
        <w:t xml:space="preserve"> 3, zwiększanie rezystancji oraz pojemności kondensatora, </w:t>
      </w:r>
      <w:r w:rsidR="001F4D62">
        <w:t>wydłuża</w:t>
      </w:r>
      <w:r w:rsidRPr="00DC3A0E">
        <w:t xml:space="preserve"> czas potrzebny na naładowanie go do określonego napięcia, </w:t>
      </w:r>
      <w:r w:rsidR="001F4D62">
        <w:t>a co za tym idzie</w:t>
      </w:r>
      <w:r w:rsidRPr="00DC3A0E">
        <w:t xml:space="preserve"> powoduje wydłużenie okresu drgań relaksacyjnych. </w:t>
      </w:r>
    </w:p>
    <w:p w14:paraId="2E767CAD" w14:textId="77777777" w:rsidR="001F4D62" w:rsidRDefault="001F4D62"/>
    <w:p w14:paraId="498925CC" w14:textId="0FFD696E" w:rsidR="001F4D62" w:rsidRDefault="001F4D62">
      <w:r>
        <w:t>Wykres zależności okresu drgań T od napięcia zasilania U ukazany na rysunku</w:t>
      </w:r>
      <w:r w:rsidR="00000000" w:rsidRPr="00DC3A0E">
        <w:t xml:space="preserve"> 4</w:t>
      </w:r>
      <w:r>
        <w:t xml:space="preserve"> pozwala zaobserwować, że zwiększenie napięcia zasilania U skutkuje skróceniem okresu drgań T </w:t>
      </w:r>
    </w:p>
    <w:p w14:paraId="4E77772B" w14:textId="77777777" w:rsidR="00D35DD9" w:rsidRPr="00DC3A0E" w:rsidRDefault="00D35DD9"/>
    <w:p w14:paraId="54BDF0F9" w14:textId="69782E72" w:rsidR="001F4D62" w:rsidRDefault="00000000">
      <w:r w:rsidRPr="00DC3A0E">
        <w:t xml:space="preserve">Wszystkie pomiary zależności okresu od rezystancji oraz pojemności cechują się wyraźnym charakterem liniowym, oraz stosunkowo niewielkimi błędami. Przyczyną </w:t>
      </w:r>
      <w:r w:rsidR="001F4D62">
        <w:t>tego jest</w:t>
      </w:r>
      <w:r w:rsidRPr="00DC3A0E">
        <w:t xml:space="preserve"> najprawdopodobniej wysoka dokładność </w:t>
      </w:r>
      <w:r w:rsidR="001F4D62">
        <w:t>oscyloskopu, który pozwolił nam zaobserwować powyższe zależności.</w:t>
      </w:r>
    </w:p>
    <w:p w14:paraId="43577657" w14:textId="77777777" w:rsidR="001F4D62" w:rsidRDefault="001F4D62"/>
    <w:p w14:paraId="67939B66" w14:textId="77777777" w:rsidR="00D35DD9" w:rsidRPr="00DC3A0E" w:rsidRDefault="00D35DD9"/>
    <w:p w14:paraId="24BD7558" w14:textId="77777777" w:rsidR="00D35DD9" w:rsidRPr="00DC3A0E" w:rsidRDefault="00D35DD9"/>
    <w:p w14:paraId="134B69EB" w14:textId="77777777" w:rsidR="00D35DD9" w:rsidRPr="00DC3A0E" w:rsidRDefault="00000000">
      <w:r w:rsidRPr="00DC3A0E">
        <w:t>źródła:</w:t>
      </w:r>
    </w:p>
    <w:p w14:paraId="4F2B11A5" w14:textId="77777777" w:rsidR="00D35DD9" w:rsidRPr="00DC3A0E" w:rsidRDefault="00000000">
      <w:r w:rsidRPr="00DC3A0E">
        <w:t>http://spiff.rit.edu/classes/phys313/lectures/rc/rc_f01_long.html</w:t>
      </w:r>
    </w:p>
    <w:p w14:paraId="4250C666" w14:textId="77777777" w:rsidR="00D35DD9" w:rsidRPr="00DC3A0E" w:rsidRDefault="00000000">
      <w:r w:rsidRPr="00DC3A0E">
        <w:t>https://encyklopedia.pwn.pl/haslo/drgania-relaksacyjne;3894266.html</w:t>
      </w:r>
    </w:p>
    <w:sectPr w:rsidR="00D35DD9" w:rsidRPr="00DC3A0E">
      <w:footerReference w:type="default" r:id="rId17"/>
      <w:footerReference w:type="first" r:id="rId18"/>
      <w:pgSz w:w="11906" w:h="16838"/>
      <w:pgMar w:top="1417" w:right="1417" w:bottom="1417" w:left="1417" w:header="0" w:footer="454" w:gutter="0"/>
      <w:pgNumType w:start="3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7C681" w14:textId="77777777" w:rsidR="00A54D3D" w:rsidRDefault="00A54D3D">
      <w:r>
        <w:separator/>
      </w:r>
    </w:p>
  </w:endnote>
  <w:endnote w:type="continuationSeparator" w:id="0">
    <w:p w14:paraId="47D9208F" w14:textId="77777777" w:rsidR="00A54D3D" w:rsidRDefault="00A5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342455"/>
      <w:docPartObj>
        <w:docPartGallery w:val="Page Numbers (Bottom of Page)"/>
        <w:docPartUnique/>
      </w:docPartObj>
    </w:sdtPr>
    <w:sdtContent>
      <w:p w14:paraId="08860A3E" w14:textId="77777777" w:rsidR="00D35DD9" w:rsidRDefault="00000000">
        <w:pPr>
          <w:pStyle w:val="Stopka"/>
        </w:pPr>
      </w:p>
    </w:sdtContent>
  </w:sdt>
  <w:p w14:paraId="19439942" w14:textId="77777777" w:rsidR="00D35DD9" w:rsidRDefault="00D35DD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F2B7" w14:textId="77777777" w:rsidR="00D35DD9" w:rsidRDefault="00D35DD9">
    <w:pPr>
      <w:pStyle w:val="Stopka"/>
    </w:pPr>
  </w:p>
  <w:p w14:paraId="60AB2959" w14:textId="77777777" w:rsidR="00D35DD9" w:rsidRDefault="00D35D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8C54" w14:textId="77777777" w:rsidR="00A54D3D" w:rsidRDefault="00A54D3D">
      <w:r>
        <w:separator/>
      </w:r>
    </w:p>
  </w:footnote>
  <w:footnote w:type="continuationSeparator" w:id="0">
    <w:p w14:paraId="252DE897" w14:textId="77777777" w:rsidR="00A54D3D" w:rsidRDefault="00A5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DD9"/>
    <w:rsid w:val="001C2BA7"/>
    <w:rsid w:val="001F4D62"/>
    <w:rsid w:val="004A2FFD"/>
    <w:rsid w:val="005D429E"/>
    <w:rsid w:val="00A54D3D"/>
    <w:rsid w:val="00D35DD9"/>
    <w:rsid w:val="00D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8253"/>
  <w15:docId w15:val="{456FB851-9A98-42DC-9390-D45F329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E60"/>
    <w:rPr>
      <w:rFonts w:ascii="Liberation Serif" w:eastAsia="NSimSun" w:hAnsi="Liberation Serif" w:cs="Lucida Sans"/>
      <w:sz w:val="24"/>
      <w:szCs w:val="24"/>
      <w:lang w:val="pl-PL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E044EE"/>
  </w:style>
  <w:style w:type="character" w:customStyle="1" w:styleId="StopkaZnak">
    <w:name w:val="Stopka Znak"/>
    <w:basedOn w:val="Domylnaczcionkaakapitu"/>
    <w:link w:val="Stopka"/>
    <w:uiPriority w:val="99"/>
    <w:qFormat/>
    <w:rsid w:val="001B2319"/>
    <w:rPr>
      <w:rFonts w:ascii="Liberation Serif" w:eastAsia="NSimSun" w:hAnsi="Liberation Serif" w:cs="Mangal"/>
      <w:sz w:val="24"/>
      <w:szCs w:val="21"/>
      <w:lang w:val="pl-PL" w:eastAsia="zh-CN" w:bidi="hi-IN"/>
      <w14:ligatures w14:val="none"/>
    </w:rPr>
  </w:style>
  <w:style w:type="character" w:styleId="Hipercze">
    <w:name w:val="Hyperlink"/>
    <w:basedOn w:val="Domylnaczcionkaakapitu"/>
    <w:uiPriority w:val="99"/>
    <w:unhideWhenUsed/>
    <w:rsid w:val="004B47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4B470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701"/>
    <w:rPr>
      <w:color w:val="954F72" w:themeColor="followedHyperlink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Gwkaistopka">
    <w:name w:val="Główka i stopka"/>
    <w:basedOn w:val="Normalny"/>
    <w:qFormat/>
  </w:style>
  <w:style w:type="paragraph" w:customStyle="1" w:styleId="Zawartotabeli">
    <w:name w:val="Zawartość tabeli"/>
    <w:basedOn w:val="Normalny"/>
    <w:qFormat/>
    <w:rsid w:val="00E044EE"/>
    <w:pPr>
      <w:widowControl w:val="0"/>
      <w:suppressLineNumbers/>
    </w:pPr>
  </w:style>
  <w:style w:type="paragraph" w:styleId="Stopka">
    <w:name w:val="footer"/>
    <w:basedOn w:val="Normalny"/>
    <w:link w:val="StopkaZnak"/>
    <w:uiPriority w:val="99"/>
    <w:unhideWhenUsed/>
    <w:rsid w:val="001B2319"/>
    <w:pPr>
      <w:tabs>
        <w:tab w:val="center" w:pos="4536"/>
        <w:tab w:val="right" w:pos="9072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8A46-474E-473B-A859-71CC613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910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Karol Pitera (kp306682)</cp:lastModifiedBy>
  <cp:revision>21</cp:revision>
  <cp:lastPrinted>2023-11-22T09:53:00Z</cp:lastPrinted>
  <dcterms:created xsi:type="dcterms:W3CDTF">2023-11-08T15:37:00Z</dcterms:created>
  <dcterms:modified xsi:type="dcterms:W3CDTF">2023-11-22T09:57:00Z</dcterms:modified>
  <dc:language>pl-PL</dc:language>
</cp:coreProperties>
</file>