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33DF" w14:textId="77777777" w:rsidR="00AF132B" w:rsidRDefault="00AF132B" w:rsidP="00AF132B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58E50666" wp14:editId="65335D54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7C840" w14:textId="77777777" w:rsidR="00AF132B" w:rsidRDefault="00AF132B" w:rsidP="00AF132B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D3A4214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AF132B" w14:paraId="789B3CDD" w14:textId="77777777" w:rsidTr="00B522CA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5B26F" w14:textId="15A1068D" w:rsidR="00AF132B" w:rsidRDefault="00AF132B" w:rsidP="00B522CA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ładunku właściwego elekt</w:t>
            </w:r>
            <w:r w:rsidR="000043F0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onu metodą poprzecznego pola magnetycznego (lampa Thomsona)</w:t>
            </w:r>
          </w:p>
        </w:tc>
      </w:tr>
      <w:tr w:rsidR="00AF132B" w14:paraId="322D0CA2" w14:textId="77777777" w:rsidTr="00B522CA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AE3B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DACB" w14:textId="77777777" w:rsidR="00AF132B" w:rsidRDefault="00AF132B" w:rsidP="00B522CA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97C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18F8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AF132B" w14:paraId="11A2BBA6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A78B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60A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A34A5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2585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AF132B" w14:paraId="5A5FFA0E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586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23D5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83A00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5F47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F08C4DA" w14:textId="77777777" w:rsidR="00AF132B" w:rsidRDefault="00AF132B" w:rsidP="00AF132B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7E74A9E5" w14:textId="77777777" w:rsidR="00AF132B" w:rsidRDefault="00AF132B" w:rsidP="00AF132B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5CA6BA10" w14:textId="77777777" w:rsidR="00AF132B" w:rsidRDefault="00AF132B" w:rsidP="00AF132B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AF132B" w14:paraId="16C80D83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CEC08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797D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AF132B" w14:paraId="382FAC1D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2A3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0433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AF132B" w14:paraId="369CBB91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962D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FF452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AF132B" w14:paraId="65E77919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471FC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58EE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C1D9DBA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AF132B" w14:paraId="1B0E5BDE" w14:textId="77777777" w:rsidTr="00B522CA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ED1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D7E2C" w14:textId="5EBCE62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13.12.2023</w:t>
            </w:r>
          </w:p>
        </w:tc>
      </w:tr>
    </w:tbl>
    <w:p w14:paraId="10E70D1F" w14:textId="77777777" w:rsidR="00AF132B" w:rsidRDefault="00AF132B" w:rsidP="00AF132B">
      <w:pPr>
        <w:rPr>
          <w:rFonts w:cs="Calibri"/>
        </w:rPr>
      </w:pPr>
    </w:p>
    <w:p w14:paraId="0AEF1DF4" w14:textId="77777777" w:rsidR="00AF132B" w:rsidRDefault="00AF132B" w:rsidP="00AF132B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AF132B" w14:paraId="5F77641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CDC4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6F73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24D57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42DF625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8C6B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ACE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0F5F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7B556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4679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AF132B" w14:paraId="7A80AA7A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7F55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DC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A21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69E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060FF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5DD72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D2AD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5E6F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2E7A694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9089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CB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8DCC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B64D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840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270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6DF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6855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5C13738D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5D84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715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101C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9F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79F2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19DFE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6F8A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E27A4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4F1C11D2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4D22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FB5A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9AA0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BC17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957D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48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1849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85D9C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78685E76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919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106D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7BE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DA820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7CC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529F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16B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3BA2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56FCBFF0" w14:textId="77777777" w:rsidR="00AF132B" w:rsidRDefault="00AF132B" w:rsidP="00AF132B">
      <w:pPr>
        <w:rPr>
          <w:rFonts w:cs="Calibri"/>
          <w:sz w:val="28"/>
          <w:szCs w:val="28"/>
        </w:rPr>
      </w:pPr>
    </w:p>
    <w:p w14:paraId="395C49C2" w14:textId="77777777" w:rsidR="00AF132B" w:rsidRDefault="00AF132B" w:rsidP="00AF132B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AF132B" w14:paraId="6FD79289" w14:textId="77777777" w:rsidTr="00B522CA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65CB6" w14:textId="77777777" w:rsidR="00AF132B" w:rsidRDefault="00AF132B" w:rsidP="00B522CA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85A9" w14:textId="77777777" w:rsidR="00AF132B" w:rsidRDefault="00AF132B" w:rsidP="00B522CA">
            <w:pPr>
              <w:pStyle w:val="Zawartotabeli"/>
              <w:snapToGrid w:val="0"/>
            </w:pPr>
          </w:p>
        </w:tc>
      </w:tr>
      <w:tr w:rsidR="00AF132B" w14:paraId="39415998" w14:textId="77777777" w:rsidTr="00B522CA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D926C" w14:textId="77777777" w:rsidR="00AF132B" w:rsidRDefault="00AF132B" w:rsidP="00B522CA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70E6D" w14:textId="77777777" w:rsidR="00AF132B" w:rsidRDefault="00AF132B" w:rsidP="00B522CA">
            <w:pPr>
              <w:pStyle w:val="Zawartotabeli"/>
              <w:snapToGrid w:val="0"/>
            </w:pPr>
          </w:p>
        </w:tc>
      </w:tr>
    </w:tbl>
    <w:p w14:paraId="1B16E893" w14:textId="77777777" w:rsidR="00AF132B" w:rsidRDefault="00AF132B" w:rsidP="00AF132B">
      <w:pPr>
        <w:rPr>
          <w:sz w:val="24"/>
          <w:szCs w:val="24"/>
        </w:rPr>
      </w:pPr>
    </w:p>
    <w:p w14:paraId="1877AD8F" w14:textId="7549D4C6" w:rsidR="007A1219" w:rsidRDefault="00AF132B">
      <w:pPr>
        <w:rPr>
          <w:b/>
          <w:bCs/>
          <w:sz w:val="28"/>
          <w:szCs w:val="28"/>
        </w:rPr>
      </w:pPr>
      <w:r w:rsidRPr="00AF132B">
        <w:rPr>
          <w:b/>
          <w:bCs/>
          <w:sz w:val="28"/>
          <w:szCs w:val="28"/>
        </w:rPr>
        <w:lastRenderedPageBreak/>
        <w:t>Wstęp teoretyczny</w:t>
      </w:r>
      <w:r w:rsidR="00327DDF">
        <w:rPr>
          <w:b/>
          <w:bCs/>
          <w:sz w:val="28"/>
          <w:szCs w:val="28"/>
        </w:rPr>
        <w:t xml:space="preserve"> </w:t>
      </w:r>
    </w:p>
    <w:p w14:paraId="4DD0DF32" w14:textId="77777777" w:rsidR="00AF132B" w:rsidRDefault="00AF132B">
      <w:pPr>
        <w:rPr>
          <w:b/>
          <w:bCs/>
          <w:sz w:val="28"/>
          <w:szCs w:val="28"/>
        </w:rPr>
      </w:pPr>
    </w:p>
    <w:p w14:paraId="27846B9F" w14:textId="7971293C" w:rsidR="00AF132B" w:rsidRPr="000043F0" w:rsidRDefault="000043F0">
      <w:pPr>
        <w:rPr>
          <w:sz w:val="24"/>
          <w:szCs w:val="24"/>
        </w:rPr>
      </w:pPr>
      <w:r w:rsidRPr="000043F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D73185" wp14:editId="25753048">
            <wp:simplePos x="0" y="0"/>
            <wp:positionH relativeFrom="margin">
              <wp:align>center</wp:align>
            </wp:positionH>
            <wp:positionV relativeFrom="paragraph">
              <wp:posOffset>809625</wp:posOffset>
            </wp:positionV>
            <wp:extent cx="3657600" cy="2805289"/>
            <wp:effectExtent l="0" t="0" r="0" b="0"/>
            <wp:wrapTopAndBottom/>
            <wp:docPr id="575046038" name="Obraz 1" descr="Obraz zawierający szkic, diagram, krąg, rys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6038" name="Obraz 1" descr="Obraz zawierający szkic, diagram, krąg, rysowa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32B" w:rsidRPr="000043F0">
        <w:rPr>
          <w:sz w:val="24"/>
          <w:szCs w:val="24"/>
        </w:rPr>
        <w:t xml:space="preserve">Lampa Thomsona to </w:t>
      </w:r>
      <w:r w:rsidRPr="000043F0">
        <w:rPr>
          <w:sz w:val="24"/>
          <w:szCs w:val="24"/>
        </w:rPr>
        <w:t xml:space="preserve">szklana </w:t>
      </w:r>
      <w:r w:rsidR="00AF132B" w:rsidRPr="000043F0">
        <w:rPr>
          <w:sz w:val="24"/>
          <w:szCs w:val="24"/>
        </w:rPr>
        <w:t>bańka, wypełniona powietrzem pod szczątkowym ciśnieniem. Głównym elementem lampy jest działo elektronów, widocznych w ciemni jako smuga, gdy oddziałują z ekranem pokrytym luminoforem.</w:t>
      </w:r>
      <w:r w:rsidRPr="000043F0">
        <w:rPr>
          <w:sz w:val="24"/>
          <w:szCs w:val="24"/>
        </w:rPr>
        <w:t xml:space="preserve"> Ekran jest kwadratem o boku A = 80 mm, oznaczonym skalą milimetrową na każdym z boków.</w:t>
      </w:r>
    </w:p>
    <w:p w14:paraId="7B65AE08" w14:textId="59F995B2" w:rsidR="000043F0" w:rsidRDefault="000043F0" w:rsidP="00327DDF">
      <w:pPr>
        <w:jc w:val="center"/>
      </w:pPr>
      <w:r>
        <w:t>Rys.1: Lampa Thomsona</w:t>
      </w:r>
      <w:r w:rsidR="00327DDF">
        <w:t xml:space="preserve"> [1]</w:t>
      </w:r>
      <w:r w:rsidR="00A31D19">
        <w:t xml:space="preserve"> </w:t>
      </w:r>
    </w:p>
    <w:p w14:paraId="0ACBA558" w14:textId="505F8A00" w:rsidR="000043F0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Trajektorię strumienia elektronów emitowanych z katody zakrzywia w okrąg zewnętrzne, jednorodne pole magnetyczne, którego źródłem są dwie cewki w tzw. układzie Helmholtza, czyli na wspólnej osi, w odległości równej promieniowi cewek. Regulując napięcie przyspieszające (a więc prędkość elektronów) lub prąd płynący przez cewki (indukcję pola magnetycznego obecnego w obszarze lampy), można uzyskać różne promienie okręgów R</w:t>
      </w:r>
      <w:r w:rsidR="000043F0" w:rsidRPr="000043F0">
        <w:rPr>
          <w:sz w:val="24"/>
          <w:szCs w:val="24"/>
        </w:rPr>
        <w:t>.</w:t>
      </w:r>
    </w:p>
    <w:p w14:paraId="3FB0CD8D" w14:textId="77777777" w:rsidR="00327DDF" w:rsidRDefault="00327DDF">
      <w:pPr>
        <w:rPr>
          <w:sz w:val="24"/>
          <w:szCs w:val="24"/>
        </w:rPr>
      </w:pPr>
    </w:p>
    <w:p w14:paraId="67ABB8AD" w14:textId="37367845" w:rsidR="000043F0" w:rsidRPr="00A31D19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Zadaniem eksperymentatora jest znalezienie takich par prąd</w:t>
      </w:r>
      <w:r w:rsidR="000043F0" w:rsidRPr="000043F0">
        <w:rPr>
          <w:sz w:val="24"/>
          <w:szCs w:val="24"/>
        </w:rPr>
        <w:t>u</w:t>
      </w:r>
      <w:r w:rsidRPr="000043F0">
        <w:rPr>
          <w:sz w:val="24"/>
          <w:szCs w:val="24"/>
        </w:rPr>
        <w:t xml:space="preserve"> cewki I</w:t>
      </w:r>
      <w:r w:rsidRPr="00BE2D4D">
        <w:rPr>
          <w:sz w:val="24"/>
          <w:szCs w:val="24"/>
          <w:vertAlign w:val="subscript"/>
        </w:rPr>
        <w:t>H</w:t>
      </w:r>
      <w:r w:rsidRPr="000043F0">
        <w:rPr>
          <w:sz w:val="24"/>
          <w:szCs w:val="24"/>
        </w:rPr>
        <w:t xml:space="preserve"> </w:t>
      </w:r>
      <w:r w:rsidR="000043F0" w:rsidRPr="000043F0">
        <w:rPr>
          <w:sz w:val="24"/>
          <w:szCs w:val="24"/>
        </w:rPr>
        <w:t>oraz</w:t>
      </w:r>
      <w:r w:rsidRPr="000043F0">
        <w:rPr>
          <w:sz w:val="24"/>
          <w:szCs w:val="24"/>
        </w:rPr>
        <w:t xml:space="preserve"> napięci</w:t>
      </w:r>
      <w:r w:rsidR="000043F0" w:rsidRPr="000043F0">
        <w:rPr>
          <w:sz w:val="24"/>
          <w:szCs w:val="24"/>
        </w:rPr>
        <w:t>a</w:t>
      </w:r>
      <w:r w:rsidRPr="000043F0">
        <w:rPr>
          <w:sz w:val="24"/>
          <w:szCs w:val="24"/>
        </w:rPr>
        <w:t xml:space="preserve"> przyspieszające</w:t>
      </w:r>
      <w:r w:rsidR="000043F0" w:rsidRPr="000043F0">
        <w:rPr>
          <w:sz w:val="24"/>
          <w:szCs w:val="24"/>
        </w:rPr>
        <w:t>go</w:t>
      </w:r>
      <w:r w:rsidRPr="000043F0">
        <w:rPr>
          <w:sz w:val="24"/>
          <w:szCs w:val="24"/>
        </w:rPr>
        <w:t xml:space="preserve"> U, dla których promień okręgu R jest jednakowy. </w:t>
      </w:r>
    </w:p>
    <w:p w14:paraId="474B84E7" w14:textId="77777777" w:rsidR="00327DDF" w:rsidRDefault="00327DDF">
      <w:pPr>
        <w:rPr>
          <w:sz w:val="24"/>
          <w:szCs w:val="24"/>
        </w:rPr>
      </w:pPr>
    </w:p>
    <w:p w14:paraId="513B1ED1" w14:textId="63EE47F6" w:rsidR="00A31D19" w:rsidRDefault="00AF132B">
      <w:pPr>
        <w:rPr>
          <w:sz w:val="24"/>
          <w:szCs w:val="24"/>
          <w:vertAlign w:val="subscript"/>
        </w:rPr>
      </w:pPr>
      <w:r w:rsidRPr="000043F0">
        <w:rPr>
          <w:sz w:val="24"/>
          <w:szCs w:val="24"/>
        </w:rPr>
        <w:t xml:space="preserve">Długość R wyznacza się </w:t>
      </w:r>
      <w:r w:rsidR="000043F0" w:rsidRPr="000043F0">
        <w:rPr>
          <w:sz w:val="24"/>
          <w:szCs w:val="24"/>
        </w:rPr>
        <w:t>na podstawie</w:t>
      </w:r>
      <w:r w:rsidRPr="000043F0">
        <w:rPr>
          <w:sz w:val="24"/>
          <w:szCs w:val="24"/>
        </w:rPr>
        <w:t xml:space="preserve"> śladu </w:t>
      </w:r>
      <w:r w:rsidR="00BE2D4D">
        <w:rPr>
          <w:sz w:val="24"/>
          <w:szCs w:val="24"/>
        </w:rPr>
        <w:t>strumienia elektronów</w:t>
      </w:r>
      <w:r w:rsidRPr="000043F0">
        <w:rPr>
          <w:sz w:val="24"/>
          <w:szCs w:val="24"/>
        </w:rPr>
        <w:t xml:space="preserve"> na luminoforze, w oparciu o odczytaną ze skali ekranu odległość L punktu przecięcia wiązki z krawędzią ekranu (rys. 1). Układ pomiarowy składa się z lampy Thomsona, zasilacza lampy umożliwiającego regulację napięcia przyspieszającego elektrony U, i z zasilacza prądu stałego płynącego w cewkach Helmholtza I</w:t>
      </w:r>
      <w:r w:rsidRPr="00BE2D4D">
        <w:rPr>
          <w:sz w:val="24"/>
          <w:szCs w:val="24"/>
          <w:vertAlign w:val="subscript"/>
        </w:rPr>
        <w:t>H</w:t>
      </w:r>
    </w:p>
    <w:p w14:paraId="128F9070" w14:textId="77777777" w:rsidR="00A31D19" w:rsidRPr="00A31D19" w:rsidRDefault="00A31D19">
      <w:pPr>
        <w:rPr>
          <w:sz w:val="24"/>
          <w:szCs w:val="24"/>
          <w:vertAlign w:val="subscript"/>
        </w:rPr>
      </w:pPr>
    </w:p>
    <w:p w14:paraId="490D2603" w14:textId="34E195CB" w:rsidR="00A31D19" w:rsidRDefault="00A31D19" w:rsidP="00A31D19">
      <w:pPr>
        <w:rPr>
          <w:sz w:val="20"/>
          <w:szCs w:val="20"/>
        </w:rPr>
      </w:pPr>
      <w:r w:rsidRPr="00A31D19">
        <w:rPr>
          <w:sz w:val="20"/>
          <w:szCs w:val="20"/>
        </w:rPr>
        <w:t>Powyż</w:t>
      </w:r>
      <w:r>
        <w:rPr>
          <w:sz w:val="20"/>
          <w:szCs w:val="20"/>
        </w:rPr>
        <w:t xml:space="preserve">szy wstęp teoretyczny </w:t>
      </w:r>
      <w:r w:rsidR="00327DDF">
        <w:rPr>
          <w:sz w:val="20"/>
          <w:szCs w:val="20"/>
        </w:rPr>
        <w:t>w większości został zapożyczony</w:t>
      </w:r>
      <w:r>
        <w:rPr>
          <w:sz w:val="20"/>
          <w:szCs w:val="20"/>
        </w:rPr>
        <w:t xml:space="preserve"> z instrukcji do laboratorium</w:t>
      </w:r>
      <w:r w:rsidR="00327DDF">
        <w:rPr>
          <w:sz w:val="20"/>
          <w:szCs w:val="20"/>
        </w:rPr>
        <w:t xml:space="preserve"> [1]</w:t>
      </w:r>
    </w:p>
    <w:p w14:paraId="36D7FAE3" w14:textId="77777777" w:rsidR="00327DDF" w:rsidRDefault="00327DDF">
      <w:pPr>
        <w:rPr>
          <w:b/>
          <w:bCs/>
          <w:sz w:val="28"/>
          <w:szCs w:val="28"/>
        </w:rPr>
      </w:pPr>
    </w:p>
    <w:p w14:paraId="79A5AD17" w14:textId="77777777" w:rsidR="00327DDF" w:rsidRDefault="00327DDF">
      <w:pPr>
        <w:rPr>
          <w:b/>
          <w:bCs/>
          <w:sz w:val="28"/>
          <w:szCs w:val="28"/>
        </w:rPr>
      </w:pPr>
    </w:p>
    <w:p w14:paraId="66F0CEB6" w14:textId="16C0B327" w:rsidR="008829D2" w:rsidRDefault="008829D2">
      <w:pPr>
        <w:rPr>
          <w:b/>
          <w:bCs/>
          <w:sz w:val="28"/>
          <w:szCs w:val="28"/>
        </w:rPr>
      </w:pPr>
      <w:r w:rsidRPr="008829D2">
        <w:rPr>
          <w:b/>
          <w:bCs/>
          <w:sz w:val="28"/>
          <w:szCs w:val="28"/>
        </w:rPr>
        <w:t>Opracowanie pomiarów:</w:t>
      </w:r>
    </w:p>
    <w:p w14:paraId="6ABAF016" w14:textId="306F9457" w:rsidR="008829D2" w:rsidRDefault="008829D2" w:rsidP="008829D2">
      <w:pPr>
        <w:rPr>
          <w:sz w:val="24"/>
          <w:szCs w:val="24"/>
        </w:rPr>
      </w:pPr>
    </w:p>
    <w:p w14:paraId="5E3EB829" w14:textId="2EEA4A99" w:rsidR="008829D2" w:rsidRPr="008829D2" w:rsidRDefault="00DC4711" w:rsidP="008829D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Obliczanie</w:t>
      </w:r>
      <w:r w:rsidR="008829D2" w:rsidRPr="008829D2">
        <w:rPr>
          <w:sz w:val="24"/>
          <w:szCs w:val="24"/>
        </w:rPr>
        <w:t xml:space="preserve"> wartość promienia R</w:t>
      </w:r>
      <w:r>
        <w:rPr>
          <w:sz w:val="24"/>
          <w:szCs w:val="24"/>
        </w:rPr>
        <w:t xml:space="preserve"> dla każdej wartości L</w:t>
      </w:r>
      <w:r w:rsidR="008829D2" w:rsidRPr="008829D2">
        <w:rPr>
          <w:sz w:val="24"/>
          <w:szCs w:val="24"/>
        </w:rPr>
        <w:t>.</w:t>
      </w:r>
    </w:p>
    <w:p w14:paraId="59E5E3A0" w14:textId="77777777" w:rsidR="008829D2" w:rsidRDefault="008829D2" w:rsidP="008829D2">
      <w:pPr>
        <w:pStyle w:val="Akapitzlist"/>
        <w:rPr>
          <w:sz w:val="24"/>
          <w:szCs w:val="24"/>
        </w:rPr>
      </w:pPr>
    </w:p>
    <w:p w14:paraId="0555827A" w14:textId="694AF3A4" w:rsidR="008829D2" w:rsidRPr="000B5870" w:rsidRDefault="008829D2" w:rsidP="008829D2">
      <w:pPr>
        <w:ind w:left="708"/>
        <w:rPr>
          <w:sz w:val="24"/>
          <w:szCs w:val="24"/>
        </w:rPr>
      </w:pPr>
      <w:r>
        <w:rPr>
          <w:sz w:val="24"/>
          <w:szCs w:val="24"/>
        </w:rPr>
        <w:t>Dzięki posiadanym danym</w:t>
      </w:r>
      <w:r w:rsidRPr="00EB33D1">
        <w:rPr>
          <w:sz w:val="24"/>
          <w:szCs w:val="24"/>
        </w:rPr>
        <w:t xml:space="preserve"> </w:t>
      </w:r>
      <w:r w:rsidRPr="000B5870">
        <w:rPr>
          <w:sz w:val="24"/>
          <w:szCs w:val="24"/>
        </w:rPr>
        <w:t>L oraz A</w:t>
      </w:r>
      <w:r>
        <w:rPr>
          <w:b/>
          <w:bCs/>
          <w:sz w:val="24"/>
          <w:szCs w:val="24"/>
        </w:rPr>
        <w:t xml:space="preserve"> </w:t>
      </w:r>
      <w:r w:rsidRPr="00EB33D1">
        <w:rPr>
          <w:sz w:val="24"/>
          <w:szCs w:val="24"/>
        </w:rPr>
        <w:t>(</w:t>
      </w:r>
      <w:r>
        <w:rPr>
          <w:sz w:val="24"/>
          <w:szCs w:val="24"/>
        </w:rPr>
        <w:t>długości boku</w:t>
      </w:r>
      <w:r w:rsidRPr="00EB33D1">
        <w:rPr>
          <w:sz w:val="24"/>
          <w:szCs w:val="24"/>
        </w:rPr>
        <w:t xml:space="preserve"> ekranu)</w:t>
      </w:r>
      <w:r>
        <w:rPr>
          <w:sz w:val="24"/>
          <w:szCs w:val="24"/>
        </w:rPr>
        <w:t>, skorzystaliśmy z twierdzenia Pitagorasa</w:t>
      </w:r>
      <w:r w:rsidRPr="00EB33D1">
        <w:rPr>
          <w:sz w:val="24"/>
          <w:szCs w:val="24"/>
        </w:rPr>
        <w:t xml:space="preserve"> </w:t>
      </w:r>
      <w:r>
        <w:rPr>
          <w:sz w:val="24"/>
          <w:szCs w:val="24"/>
        </w:rPr>
        <w:t>aby obliczyć podstawę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>trójkąta równoramiennego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 xml:space="preserve">o </w:t>
      </w:r>
      <w:r w:rsidRPr="000B5870">
        <w:rPr>
          <w:sz w:val="24"/>
          <w:szCs w:val="24"/>
        </w:rPr>
        <w:t>bokach R, oznaczoną zmienną Z:</w:t>
      </w:r>
    </w:p>
    <w:p w14:paraId="5F5852EF" w14:textId="4E713D56" w:rsidR="008829D2" w:rsidRPr="008829D2" w:rsidRDefault="008829D2" w:rsidP="008829D2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AB6A407" w14:textId="4E19CA43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wyznaczyliśmy jego </w:t>
      </w:r>
      <w:r w:rsidRPr="000B5870">
        <w:rPr>
          <w:rFonts w:eastAsiaTheme="minorEastAsia"/>
          <w:sz w:val="24"/>
          <w:szCs w:val="24"/>
        </w:rPr>
        <w:t xml:space="preserve">kąt </w:t>
      </w:r>
      <w:r w:rsidRPr="000B5870">
        <w:rPr>
          <w:sz w:val="24"/>
          <w:szCs w:val="24"/>
        </w:rPr>
        <w:t>β</w:t>
      </w:r>
      <w:r>
        <w:rPr>
          <w:rFonts w:eastAsiaTheme="minorEastAsia"/>
          <w:sz w:val="24"/>
          <w:szCs w:val="24"/>
        </w:rPr>
        <w:t xml:space="preserve"> przy podstawie:</w:t>
      </w:r>
    </w:p>
    <w:p w14:paraId="4C5F2C6B" w14:textId="3D9F8673" w:rsidR="008829D2" w:rsidRPr="0055484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</m:den>
                  </m:f>
                </m:e>
              </m:d>
            </m:e>
          </m:func>
        </m:oMath>
      </m:oMathPara>
    </w:p>
    <w:p w14:paraId="7A4C502D" w14:textId="77777777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Obliczyliśmy wartość </w:t>
      </w:r>
      <w:r w:rsidRPr="000B5870">
        <w:rPr>
          <w:rFonts w:eastAsiaTheme="minorEastAsia"/>
          <w:sz w:val="24"/>
          <w:szCs w:val="24"/>
        </w:rPr>
        <w:t xml:space="preserve">kąta </w:t>
      </w:r>
      <w:r w:rsidRPr="000B5870">
        <w:rPr>
          <w:rFonts w:eastAsiaTheme="minorEastAsia"/>
          <w:sz w:val="24"/>
          <w:szCs w:val="24"/>
        </w:rPr>
        <w:sym w:font="Symbol" w:char="F061"/>
      </w:r>
      <w:r w:rsidRPr="000B5870">
        <w:rPr>
          <w:rFonts w:eastAsiaTheme="minorEastAsia"/>
          <w:sz w:val="24"/>
          <w:szCs w:val="24"/>
        </w:rPr>
        <w:t>:</w:t>
      </w:r>
    </w:p>
    <w:p w14:paraId="1034550B" w14:textId="61EEAE9F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61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+β</m:t>
          </m:r>
        </m:oMath>
      </m:oMathPara>
    </w:p>
    <w:p w14:paraId="0595EE4C" w14:textId="064A2FD2" w:rsidR="008829D2" w:rsidRPr="008829D2" w:rsidRDefault="008829D2" w:rsidP="008829D2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Który pozwolił</w:t>
      </w:r>
      <w:r>
        <w:rPr>
          <w:sz w:val="24"/>
          <w:szCs w:val="24"/>
        </w:rPr>
        <w:t xml:space="preserve"> nam na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wyznaczenie wysokości </w:t>
      </w:r>
      <w:r w:rsidRPr="000B5870">
        <w:rPr>
          <w:rFonts w:eastAsiaTheme="minorEastAsia"/>
          <w:sz w:val="24"/>
          <w:szCs w:val="24"/>
        </w:rPr>
        <w:t>trójkąta H o bokach R</w:t>
      </w:r>
      <w:r>
        <w:rPr>
          <w:rFonts w:eastAsiaTheme="minorEastAsia"/>
          <w:sz w:val="24"/>
          <w:szCs w:val="24"/>
        </w:rPr>
        <w:t xml:space="preserve"> ze wzoru:</w:t>
      </w:r>
    </w:p>
    <w:p w14:paraId="63E39ED7" w14:textId="5FC83FF4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w:sym w:font="Symbol" w:char="F061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2E519804" w14:textId="6600F0BC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znając H obliczono długość </w:t>
      </w:r>
      <w:r w:rsidRPr="000B5870">
        <w:rPr>
          <w:rFonts w:eastAsiaTheme="minorEastAsia"/>
          <w:sz w:val="24"/>
          <w:szCs w:val="24"/>
        </w:rPr>
        <w:t>boku R bę</w:t>
      </w:r>
      <w:r>
        <w:rPr>
          <w:rFonts w:eastAsiaTheme="minorEastAsia"/>
          <w:sz w:val="24"/>
          <w:szCs w:val="24"/>
        </w:rPr>
        <w:t>dącego równocześnie szukanym promieniem:</w:t>
      </w:r>
    </w:p>
    <w:p w14:paraId="0B41993D" w14:textId="5E3E5B82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FB8C3DA" w14:textId="77777777" w:rsidR="008829D2" w:rsidRDefault="008829D2" w:rsidP="008829D2">
      <w:pPr>
        <w:ind w:left="708"/>
        <w:rPr>
          <w:rFonts w:eastAsiaTheme="minorEastAsia"/>
          <w:sz w:val="28"/>
          <w:szCs w:val="28"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087"/>
        <w:gridCol w:w="2089"/>
        <w:gridCol w:w="2089"/>
        <w:gridCol w:w="2089"/>
      </w:tblGrid>
      <w:tr w:rsidR="008829D2" w:rsidRPr="00EB33D1" w14:paraId="3925C613" w14:textId="77777777" w:rsidTr="00B522CA">
        <w:tc>
          <w:tcPr>
            <w:tcW w:w="2087" w:type="dxa"/>
            <w:shd w:val="clear" w:color="auto" w:fill="D9D9D9" w:themeFill="background1" w:themeFillShade="D9"/>
          </w:tcPr>
          <w:p w14:paraId="3A32E92F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 [mm]</w:t>
            </w:r>
          </w:p>
        </w:tc>
        <w:tc>
          <w:tcPr>
            <w:tcW w:w="2089" w:type="dxa"/>
          </w:tcPr>
          <w:p w14:paraId="4E28874A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40</w:t>
            </w:r>
          </w:p>
        </w:tc>
        <w:tc>
          <w:tcPr>
            <w:tcW w:w="2089" w:type="dxa"/>
          </w:tcPr>
          <w:p w14:paraId="03DB0C36" w14:textId="0C0D798D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089" w:type="dxa"/>
          </w:tcPr>
          <w:p w14:paraId="05701D6E" w14:textId="138A5E59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829D2" w:rsidRPr="00EB33D1" w14:paraId="2BD3EF8E" w14:textId="77777777" w:rsidTr="00E54F61">
        <w:tc>
          <w:tcPr>
            <w:tcW w:w="2087" w:type="dxa"/>
            <w:shd w:val="clear" w:color="auto" w:fill="D9D9D9" w:themeFill="background1" w:themeFillShade="D9"/>
          </w:tcPr>
          <w:p w14:paraId="792C9AD2" w14:textId="77777777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R [mm]</w:t>
            </w:r>
          </w:p>
        </w:tc>
        <w:tc>
          <w:tcPr>
            <w:tcW w:w="2089" w:type="dxa"/>
            <w:vAlign w:val="bottom"/>
          </w:tcPr>
          <w:p w14:paraId="3F3C54EA" w14:textId="47863B96" w:rsidR="008829D2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141,4</w:t>
            </w:r>
          </w:p>
        </w:tc>
        <w:tc>
          <w:tcPr>
            <w:tcW w:w="2089" w:type="dxa"/>
            <w:vAlign w:val="bottom"/>
          </w:tcPr>
          <w:p w14:paraId="08925AC5" w14:textId="3EF994C3" w:rsidR="008829D2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119,8</w:t>
            </w:r>
          </w:p>
        </w:tc>
        <w:tc>
          <w:tcPr>
            <w:tcW w:w="2089" w:type="dxa"/>
            <w:vAlign w:val="bottom"/>
          </w:tcPr>
          <w:p w14:paraId="71B0EF29" w14:textId="7EBD903A" w:rsidR="008829D2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103,2</w:t>
            </w:r>
          </w:p>
        </w:tc>
      </w:tr>
      <w:tr w:rsidR="00BE2D4D" w:rsidRPr="00554842" w14:paraId="5DE00C2F" w14:textId="77777777" w:rsidTr="006D05CC">
        <w:tc>
          <w:tcPr>
            <w:tcW w:w="2087" w:type="dxa"/>
            <w:shd w:val="clear" w:color="auto" w:fill="D9D9D9" w:themeFill="background1" w:themeFillShade="D9"/>
          </w:tcPr>
          <w:p w14:paraId="7C99F792" w14:textId="77777777" w:rsidR="00BE2D4D" w:rsidRPr="00EB33D1" w:rsidRDefault="00BE2D4D" w:rsidP="00BE2D4D">
            <w:pPr>
              <w:jc w:val="center"/>
              <w:rPr>
                <w:sz w:val="24"/>
                <w:szCs w:val="24"/>
              </w:rPr>
            </w:pPr>
            <w:r w:rsidRPr="00554842">
              <w:rPr>
                <w:sz w:val="24"/>
                <w:szCs w:val="24"/>
              </w:rPr>
              <w:t>β[°]</w:t>
            </w:r>
          </w:p>
        </w:tc>
        <w:tc>
          <w:tcPr>
            <w:tcW w:w="2089" w:type="dxa"/>
            <w:vAlign w:val="bottom"/>
          </w:tcPr>
          <w:p w14:paraId="39BB85D7" w14:textId="6B6CFF39" w:rsidR="00BE2D4D" w:rsidRPr="00554842" w:rsidRDefault="00BE2D4D" w:rsidP="00BE2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26,6</w:t>
            </w:r>
          </w:p>
        </w:tc>
        <w:tc>
          <w:tcPr>
            <w:tcW w:w="2089" w:type="dxa"/>
            <w:vAlign w:val="bottom"/>
          </w:tcPr>
          <w:p w14:paraId="6A0A4EDD" w14:textId="11131AD1" w:rsidR="00BE2D4D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23,6</w:t>
            </w:r>
          </w:p>
        </w:tc>
        <w:tc>
          <w:tcPr>
            <w:tcW w:w="2089" w:type="dxa"/>
            <w:vAlign w:val="bottom"/>
          </w:tcPr>
          <w:p w14:paraId="2880523F" w14:textId="0406532B" w:rsidR="00BE2D4D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20,6</w:t>
            </w:r>
          </w:p>
        </w:tc>
      </w:tr>
    </w:tbl>
    <w:p w14:paraId="30D4CE27" w14:textId="77777777" w:rsidR="008829D2" w:rsidRDefault="008829D2" w:rsidP="008829D2">
      <w:pPr>
        <w:rPr>
          <w:sz w:val="24"/>
          <w:szCs w:val="24"/>
        </w:rPr>
      </w:pPr>
    </w:p>
    <w:p w14:paraId="483FC84F" w14:textId="77777777" w:rsidR="00DC4711" w:rsidRDefault="00DC4711" w:rsidP="008829D2">
      <w:pPr>
        <w:rPr>
          <w:sz w:val="24"/>
          <w:szCs w:val="24"/>
        </w:rPr>
      </w:pPr>
    </w:p>
    <w:p w14:paraId="237194C7" w14:textId="77777777" w:rsidR="00DC4711" w:rsidRDefault="00DC4711" w:rsidP="008829D2">
      <w:pPr>
        <w:rPr>
          <w:sz w:val="24"/>
          <w:szCs w:val="24"/>
        </w:rPr>
      </w:pPr>
    </w:p>
    <w:p w14:paraId="641698E0" w14:textId="77777777" w:rsidR="00DC4711" w:rsidRDefault="00DC4711" w:rsidP="008829D2">
      <w:pPr>
        <w:rPr>
          <w:sz w:val="24"/>
          <w:szCs w:val="24"/>
        </w:rPr>
      </w:pPr>
    </w:p>
    <w:p w14:paraId="0BE8B9B9" w14:textId="77777777" w:rsidR="00DC4711" w:rsidRDefault="00DC4711" w:rsidP="008829D2">
      <w:pPr>
        <w:rPr>
          <w:sz w:val="24"/>
          <w:szCs w:val="24"/>
        </w:rPr>
      </w:pPr>
    </w:p>
    <w:p w14:paraId="2B96B7F4" w14:textId="77777777" w:rsidR="00DC4711" w:rsidRDefault="00DC4711" w:rsidP="008829D2">
      <w:pPr>
        <w:rPr>
          <w:sz w:val="24"/>
          <w:szCs w:val="24"/>
        </w:rPr>
      </w:pPr>
    </w:p>
    <w:p w14:paraId="561A9591" w14:textId="77777777" w:rsidR="00DC4711" w:rsidRDefault="00DC4711" w:rsidP="008829D2">
      <w:pPr>
        <w:rPr>
          <w:sz w:val="24"/>
          <w:szCs w:val="24"/>
        </w:rPr>
      </w:pPr>
    </w:p>
    <w:p w14:paraId="65ADFC48" w14:textId="7626A2EF" w:rsidR="00DC4711" w:rsidRDefault="00DC4711" w:rsidP="00DC471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B33D1">
        <w:rPr>
          <w:sz w:val="24"/>
          <w:szCs w:val="24"/>
        </w:rPr>
        <w:t>Przeliczanie wartości prądu cewek Helmholtza I</w:t>
      </w:r>
      <w:r>
        <w:rPr>
          <w:sz w:val="24"/>
          <w:szCs w:val="24"/>
          <w:vertAlign w:val="subscript"/>
        </w:rPr>
        <w:t>H</w:t>
      </w:r>
      <w:r w:rsidRPr="00EB33D1">
        <w:rPr>
          <w:sz w:val="24"/>
          <w:szCs w:val="24"/>
        </w:rPr>
        <w:t xml:space="preserve"> na wartość indukcji pola magnetycznego. Do obliczeń użyto wzoru:</w:t>
      </w:r>
    </w:p>
    <w:p w14:paraId="10851899" w14:textId="77777777" w:rsidR="00E65456" w:rsidRDefault="00E65456" w:rsidP="00E65456">
      <w:pPr>
        <w:pStyle w:val="Akapitzlist"/>
        <w:rPr>
          <w:sz w:val="24"/>
          <w:szCs w:val="24"/>
        </w:rPr>
      </w:pPr>
    </w:p>
    <w:p w14:paraId="5EB4396F" w14:textId="77777777" w:rsidR="00DC4711" w:rsidRPr="00EB33D1" w:rsidRDefault="00DC4711" w:rsidP="00DC4711">
      <w:pPr>
        <w:pStyle w:val="Akapitzlist"/>
        <w:rPr>
          <w:sz w:val="24"/>
          <w:szCs w:val="24"/>
        </w:rPr>
      </w:pPr>
    </w:p>
    <w:p w14:paraId="430C4B03" w14:textId="77777777" w:rsidR="00DC4711" w:rsidRPr="00E65456" w:rsidRDefault="00DC4711" w:rsidP="00DC4711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67B07CFE" w14:textId="77777777" w:rsidR="00E65456" w:rsidRPr="00A0731B" w:rsidRDefault="00E65456" w:rsidP="00DC4711">
      <w:pPr>
        <w:pStyle w:val="Akapitzlist"/>
        <w:rPr>
          <w:rFonts w:eastAsiaTheme="minorEastAsia"/>
          <w:sz w:val="28"/>
          <w:szCs w:val="28"/>
        </w:rPr>
      </w:pPr>
    </w:p>
    <w:p w14:paraId="49A69D50" w14:textId="77777777" w:rsidR="00DC4711" w:rsidRPr="00EB33D1" w:rsidRDefault="00DC4711" w:rsidP="00DC4711">
      <w:pPr>
        <w:pStyle w:val="Akapitzlist"/>
        <w:rPr>
          <w:sz w:val="24"/>
          <w:szCs w:val="24"/>
        </w:rPr>
      </w:pPr>
      <w:r w:rsidRPr="00EB33D1">
        <w:rPr>
          <w:sz w:val="24"/>
          <w:szCs w:val="24"/>
        </w:rPr>
        <w:t>Gdzie:</w:t>
      </w:r>
    </w:p>
    <w:p w14:paraId="17EDDD22" w14:textId="77777777" w:rsidR="00DC4711" w:rsidRPr="00EB33D1" w:rsidRDefault="00000000" w:rsidP="00DC4711">
      <w:pPr>
        <w:pStyle w:val="Akapitzlist"/>
        <w:numPr>
          <w:ilvl w:val="0"/>
          <w:numId w:val="5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=0,0034669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1B491761" w14:textId="77777777" w:rsidR="00DC4711" w:rsidRDefault="00000000" w:rsidP="00DC4711">
      <w:pPr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DC4711" w:rsidRPr="00EB33D1">
        <w:rPr>
          <w:rFonts w:eastAsiaTheme="minorEastAsia"/>
          <w:sz w:val="24"/>
          <w:szCs w:val="24"/>
        </w:rPr>
        <w:t xml:space="preserve"> - bezwzględna przenikalność magnetyczna, N – liczba zwojów w cewkach Helmholtza, R</w:t>
      </w:r>
      <w:r w:rsidR="00DC4711" w:rsidRPr="00EB33D1">
        <w:rPr>
          <w:rFonts w:eastAsiaTheme="minorEastAsia"/>
          <w:sz w:val="24"/>
          <w:szCs w:val="24"/>
          <w:vertAlign w:val="subscript"/>
        </w:rPr>
        <w:t>H</w:t>
      </w:r>
      <w:r w:rsidR="00DC4711" w:rsidRPr="00EB33D1">
        <w:rPr>
          <w:rFonts w:eastAsiaTheme="minorEastAsia"/>
          <w:sz w:val="24"/>
          <w:szCs w:val="24"/>
        </w:rPr>
        <w:t xml:space="preserve">  - promień cewek (równy odległości między cewkami)</w:t>
      </w:r>
    </w:p>
    <w:p w14:paraId="5CC63211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p w14:paraId="557D4601" w14:textId="77777777" w:rsidR="00F07780" w:rsidRDefault="00F07780" w:rsidP="00E208BA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znajdują się w tabeli poniżej:</w:t>
      </w:r>
    </w:p>
    <w:p w14:paraId="335EC376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1417"/>
        <w:gridCol w:w="1418"/>
        <w:gridCol w:w="1412"/>
      </w:tblGrid>
      <w:tr w:rsidR="00F07780" w:rsidRPr="00EB33D1" w14:paraId="4729D650" w14:textId="77777777" w:rsidTr="000B5870">
        <w:tc>
          <w:tcPr>
            <w:tcW w:w="846" w:type="dxa"/>
            <w:vMerge w:val="restart"/>
            <w:shd w:val="clear" w:color="auto" w:fill="F2F2F2" w:themeFill="background1" w:themeFillShade="F2"/>
            <w:vAlign w:val="center"/>
          </w:tcPr>
          <w:p w14:paraId="30180C7D" w14:textId="008610E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U</w:t>
            </w:r>
            <w:r w:rsidR="007E6108">
              <w:rPr>
                <w:sz w:val="24"/>
                <w:szCs w:val="24"/>
              </w:rPr>
              <w:t xml:space="preserve">, </w:t>
            </w:r>
            <w:r w:rsidRPr="00EB33D1">
              <w:rPr>
                <w:sz w:val="24"/>
                <w:szCs w:val="24"/>
              </w:rPr>
              <w:t>kV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25A3F2E6" w14:textId="7777777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L=40mm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1DAA3314" w14:textId="195AA06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35</w:t>
            </w:r>
            <w:r w:rsidRPr="00EB33D1">
              <w:rPr>
                <w:sz w:val="24"/>
                <w:szCs w:val="24"/>
              </w:rPr>
              <w:t>mm</w:t>
            </w:r>
          </w:p>
        </w:tc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57651B8" w14:textId="6F17EAA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</w:t>
            </w:r>
            <w:r w:rsidRPr="00EB33D1">
              <w:rPr>
                <w:sz w:val="24"/>
                <w:szCs w:val="24"/>
              </w:rPr>
              <w:t>0mm</w:t>
            </w:r>
          </w:p>
        </w:tc>
      </w:tr>
      <w:tr w:rsidR="00F07780" w:rsidRPr="00EB33D1" w14:paraId="1C238EFD" w14:textId="77777777" w:rsidTr="000B5870">
        <w:tc>
          <w:tcPr>
            <w:tcW w:w="846" w:type="dxa"/>
            <w:vMerge/>
            <w:shd w:val="clear" w:color="auto" w:fill="F2F2F2" w:themeFill="background1" w:themeFillShade="F2"/>
            <w:vAlign w:val="center"/>
          </w:tcPr>
          <w:p w14:paraId="2B0F8611" w14:textId="7777777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D970D33" w14:textId="0FAFB24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="007E6108">
              <w:rPr>
                <w:sz w:val="24"/>
                <w:szCs w:val="24"/>
                <w:vertAlign w:val="subscript"/>
              </w:rPr>
              <w:t xml:space="preserve">, </w:t>
            </w:r>
            <w:r w:rsidRPr="00EB33D1">
              <w:rPr>
                <w:sz w:val="24"/>
                <w:szCs w:val="24"/>
              </w:rPr>
              <w:t>A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6E21AE4" w14:textId="6B48DD5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</w:t>
            </w:r>
            <w:r w:rsidR="007E6108">
              <w:rPr>
                <w:rFonts w:eastAsiaTheme="minorEastAsia"/>
                <w:sz w:val="24"/>
                <w:szCs w:val="24"/>
              </w:rPr>
              <w:t xml:space="preserve">, </w:t>
            </w:r>
            <w:r w:rsidRPr="00EB33D1">
              <w:rPr>
                <w:rFonts w:eastAsiaTheme="minorEastAsia"/>
                <w:sz w:val="24"/>
                <w:szCs w:val="24"/>
              </w:rPr>
              <w:t>mT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B2E93F6" w14:textId="3DDFC2A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="007E6108">
              <w:rPr>
                <w:sz w:val="24"/>
                <w:szCs w:val="24"/>
                <w:vertAlign w:val="subscript"/>
              </w:rPr>
              <w:t xml:space="preserve">, </w:t>
            </w:r>
            <w:r w:rsidRPr="00EB33D1">
              <w:rPr>
                <w:sz w:val="24"/>
                <w:szCs w:val="24"/>
              </w:rPr>
              <w:t>A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4EF3D61" w14:textId="59CE498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</w:t>
            </w:r>
            <w:r w:rsidR="007E6108">
              <w:rPr>
                <w:rFonts w:eastAsiaTheme="minorEastAsia"/>
                <w:sz w:val="24"/>
                <w:szCs w:val="24"/>
              </w:rPr>
              <w:t xml:space="preserve">, </w:t>
            </w:r>
            <w:r w:rsidRPr="00EB33D1">
              <w:rPr>
                <w:rFonts w:eastAsiaTheme="minorEastAsia"/>
                <w:sz w:val="24"/>
                <w:szCs w:val="24"/>
              </w:rPr>
              <w:t>mT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9127321" w14:textId="54AA9FB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23D77801" w14:textId="77EA900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</w:t>
            </w:r>
            <w:r w:rsidR="007E6108">
              <w:rPr>
                <w:rFonts w:eastAsiaTheme="minorEastAsia"/>
                <w:sz w:val="24"/>
                <w:szCs w:val="24"/>
              </w:rPr>
              <w:t xml:space="preserve">, </w:t>
            </w:r>
            <w:r w:rsidRPr="00EB33D1">
              <w:rPr>
                <w:rFonts w:eastAsiaTheme="minorEastAsia"/>
                <w:sz w:val="24"/>
                <w:szCs w:val="24"/>
              </w:rPr>
              <w:t>mT</w:t>
            </w:r>
          </w:p>
        </w:tc>
      </w:tr>
      <w:tr w:rsidR="00F07780" w:rsidRPr="00EB33D1" w14:paraId="2A50B3BD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1B314479" w14:textId="123A882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276" w:type="dxa"/>
            <w:vAlign w:val="bottom"/>
          </w:tcPr>
          <w:p w14:paraId="4C1C9126" w14:textId="443968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0.447</w:t>
            </w:r>
          </w:p>
        </w:tc>
        <w:tc>
          <w:tcPr>
            <w:tcW w:w="1417" w:type="dxa"/>
            <w:vAlign w:val="bottom"/>
          </w:tcPr>
          <w:p w14:paraId="7EF94BAC" w14:textId="764A953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1.549704</w:t>
            </w:r>
          </w:p>
        </w:tc>
        <w:tc>
          <w:tcPr>
            <w:tcW w:w="1276" w:type="dxa"/>
            <w:vAlign w:val="bottom"/>
          </w:tcPr>
          <w:p w14:paraId="3CD902C4" w14:textId="4D4343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1417" w:type="dxa"/>
            <w:vAlign w:val="bottom"/>
          </w:tcPr>
          <w:p w14:paraId="6C4BE7A7" w14:textId="65D7777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1.827056</w:t>
            </w:r>
          </w:p>
        </w:tc>
        <w:tc>
          <w:tcPr>
            <w:tcW w:w="1418" w:type="dxa"/>
            <w:vAlign w:val="bottom"/>
          </w:tcPr>
          <w:p w14:paraId="3702D254" w14:textId="016B690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1412" w:type="dxa"/>
            <w:vAlign w:val="bottom"/>
          </w:tcPr>
          <w:p w14:paraId="024BA049" w14:textId="68C94C3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2.066</w:t>
            </w:r>
          </w:p>
        </w:tc>
      </w:tr>
      <w:tr w:rsidR="00F07780" w:rsidRPr="00EB33D1" w14:paraId="7A533F8F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750C1B5F" w14:textId="55B00E7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276" w:type="dxa"/>
            <w:vAlign w:val="bottom"/>
          </w:tcPr>
          <w:p w14:paraId="6C8307D1" w14:textId="0D962F5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417" w:type="dxa"/>
            <w:vAlign w:val="bottom"/>
          </w:tcPr>
          <w:p w14:paraId="79CFC3F3" w14:textId="49EB9D9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1.629443</w:t>
            </w:r>
          </w:p>
        </w:tc>
        <w:tc>
          <w:tcPr>
            <w:tcW w:w="1276" w:type="dxa"/>
            <w:vAlign w:val="bottom"/>
          </w:tcPr>
          <w:p w14:paraId="329D3831" w14:textId="78B87FA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0.539</w:t>
            </w:r>
          </w:p>
        </w:tc>
        <w:tc>
          <w:tcPr>
            <w:tcW w:w="1417" w:type="dxa"/>
            <w:vAlign w:val="bottom"/>
          </w:tcPr>
          <w:p w14:paraId="54816D77" w14:textId="5D8995D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1.868659</w:t>
            </w:r>
          </w:p>
        </w:tc>
        <w:tc>
          <w:tcPr>
            <w:tcW w:w="1418" w:type="dxa"/>
            <w:vAlign w:val="bottom"/>
          </w:tcPr>
          <w:p w14:paraId="04515AE1" w14:textId="7882817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  <w:tc>
          <w:tcPr>
            <w:tcW w:w="1412" w:type="dxa"/>
            <w:vAlign w:val="bottom"/>
          </w:tcPr>
          <w:p w14:paraId="40182BC0" w14:textId="6EC3764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2.174</w:t>
            </w:r>
          </w:p>
        </w:tc>
      </w:tr>
      <w:tr w:rsidR="00F07780" w:rsidRPr="00EB33D1" w14:paraId="5C7FF4EA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66BA56D8" w14:textId="564BB94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276" w:type="dxa"/>
            <w:vAlign w:val="bottom"/>
          </w:tcPr>
          <w:p w14:paraId="15A28D17" w14:textId="7B3C818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0.491</w:t>
            </w:r>
          </w:p>
        </w:tc>
        <w:tc>
          <w:tcPr>
            <w:tcW w:w="1417" w:type="dxa"/>
            <w:vAlign w:val="bottom"/>
          </w:tcPr>
          <w:p w14:paraId="180B5F0F" w14:textId="0FF6EE1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1.702248</w:t>
            </w:r>
          </w:p>
        </w:tc>
        <w:tc>
          <w:tcPr>
            <w:tcW w:w="1276" w:type="dxa"/>
            <w:vAlign w:val="bottom"/>
          </w:tcPr>
          <w:p w14:paraId="074A82AB" w14:textId="3F529E3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417" w:type="dxa"/>
            <w:vAlign w:val="bottom"/>
          </w:tcPr>
          <w:p w14:paraId="508380C9" w14:textId="28DB347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1.976133</w:t>
            </w:r>
          </w:p>
        </w:tc>
        <w:tc>
          <w:tcPr>
            <w:tcW w:w="1418" w:type="dxa"/>
            <w:vAlign w:val="bottom"/>
          </w:tcPr>
          <w:p w14:paraId="5FF06E5E" w14:textId="2C189C3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412" w:type="dxa"/>
            <w:vAlign w:val="bottom"/>
          </w:tcPr>
          <w:p w14:paraId="25C6F3B4" w14:textId="161BD78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2.288</w:t>
            </w:r>
          </w:p>
        </w:tc>
      </w:tr>
      <w:tr w:rsidR="00F07780" w:rsidRPr="00EB33D1" w14:paraId="0F89045D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33E39B83" w14:textId="28BAAAC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vAlign w:val="bottom"/>
          </w:tcPr>
          <w:p w14:paraId="3DD1B6A6" w14:textId="48F8D7F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17" w:type="dxa"/>
            <w:vAlign w:val="bottom"/>
          </w:tcPr>
          <w:p w14:paraId="3158D1C7" w14:textId="732C207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1.73345</w:t>
            </w:r>
          </w:p>
        </w:tc>
        <w:tc>
          <w:tcPr>
            <w:tcW w:w="1276" w:type="dxa"/>
            <w:vAlign w:val="bottom"/>
          </w:tcPr>
          <w:p w14:paraId="3774801B" w14:textId="52C7C2D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0.583</w:t>
            </w:r>
          </w:p>
        </w:tc>
        <w:tc>
          <w:tcPr>
            <w:tcW w:w="1417" w:type="dxa"/>
            <w:vAlign w:val="bottom"/>
          </w:tcPr>
          <w:p w14:paraId="0B636A39" w14:textId="695D018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2.021203</w:t>
            </w:r>
          </w:p>
        </w:tc>
        <w:tc>
          <w:tcPr>
            <w:tcW w:w="1418" w:type="dxa"/>
            <w:vAlign w:val="bottom"/>
          </w:tcPr>
          <w:p w14:paraId="7FEEBB16" w14:textId="300E29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412" w:type="dxa"/>
            <w:vAlign w:val="bottom"/>
          </w:tcPr>
          <w:p w14:paraId="048C258B" w14:textId="015505F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2.357</w:t>
            </w:r>
          </w:p>
        </w:tc>
      </w:tr>
      <w:tr w:rsidR="00F07780" w:rsidRPr="00EB33D1" w14:paraId="7547327E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16792679" w14:textId="02CCFEE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276" w:type="dxa"/>
            <w:vAlign w:val="bottom"/>
          </w:tcPr>
          <w:p w14:paraId="40C5BCC2" w14:textId="02B0EF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0.512</w:t>
            </w:r>
          </w:p>
        </w:tc>
        <w:tc>
          <w:tcPr>
            <w:tcW w:w="1417" w:type="dxa"/>
            <w:vAlign w:val="bottom"/>
          </w:tcPr>
          <w:p w14:paraId="7CE73F48" w14:textId="711DB85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1.775053</w:t>
            </w:r>
          </w:p>
        </w:tc>
        <w:tc>
          <w:tcPr>
            <w:tcW w:w="1276" w:type="dxa"/>
            <w:vAlign w:val="bottom"/>
          </w:tcPr>
          <w:p w14:paraId="4E73A112" w14:textId="4EE1759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0.602</w:t>
            </w:r>
          </w:p>
        </w:tc>
        <w:tc>
          <w:tcPr>
            <w:tcW w:w="1417" w:type="dxa"/>
            <w:vAlign w:val="bottom"/>
          </w:tcPr>
          <w:p w14:paraId="44F70961" w14:textId="6143214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2.087074</w:t>
            </w:r>
          </w:p>
        </w:tc>
        <w:tc>
          <w:tcPr>
            <w:tcW w:w="1418" w:type="dxa"/>
            <w:vAlign w:val="bottom"/>
          </w:tcPr>
          <w:p w14:paraId="542F9FE9" w14:textId="6E1BE2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0.693</w:t>
            </w:r>
          </w:p>
        </w:tc>
        <w:tc>
          <w:tcPr>
            <w:tcW w:w="1412" w:type="dxa"/>
            <w:vAlign w:val="bottom"/>
          </w:tcPr>
          <w:p w14:paraId="42168709" w14:textId="432012A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2.403</w:t>
            </w:r>
          </w:p>
        </w:tc>
      </w:tr>
      <w:tr w:rsidR="00F07780" w:rsidRPr="00EB33D1" w14:paraId="02D21187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4768FDE4" w14:textId="770831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276" w:type="dxa"/>
            <w:vAlign w:val="bottom"/>
          </w:tcPr>
          <w:p w14:paraId="21E0DFE2" w14:textId="660138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0.531</w:t>
            </w:r>
          </w:p>
        </w:tc>
        <w:tc>
          <w:tcPr>
            <w:tcW w:w="1417" w:type="dxa"/>
            <w:vAlign w:val="bottom"/>
          </w:tcPr>
          <w:p w14:paraId="4AF9A297" w14:textId="21D263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1.840924</w:t>
            </w:r>
          </w:p>
        </w:tc>
        <w:tc>
          <w:tcPr>
            <w:tcW w:w="1276" w:type="dxa"/>
            <w:vAlign w:val="bottom"/>
          </w:tcPr>
          <w:p w14:paraId="65DF4B40" w14:textId="56444292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0.614</w:t>
            </w:r>
          </w:p>
        </w:tc>
        <w:tc>
          <w:tcPr>
            <w:tcW w:w="1417" w:type="dxa"/>
            <w:vAlign w:val="bottom"/>
          </w:tcPr>
          <w:p w14:paraId="4256D2A2" w14:textId="7C5B11A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2.128677</w:t>
            </w:r>
          </w:p>
        </w:tc>
        <w:tc>
          <w:tcPr>
            <w:tcW w:w="1418" w:type="dxa"/>
            <w:vAlign w:val="bottom"/>
          </w:tcPr>
          <w:p w14:paraId="17DB5869" w14:textId="4ABF35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1412" w:type="dxa"/>
            <w:vAlign w:val="bottom"/>
          </w:tcPr>
          <w:p w14:paraId="54DB7987" w14:textId="7ACA056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2.465</w:t>
            </w:r>
          </w:p>
        </w:tc>
      </w:tr>
      <w:tr w:rsidR="00F07780" w:rsidRPr="00EB33D1" w14:paraId="2FF7E11B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4FF72795" w14:textId="628D28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1276" w:type="dxa"/>
            <w:vAlign w:val="bottom"/>
          </w:tcPr>
          <w:p w14:paraId="57B65A2B" w14:textId="13C3E2D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417" w:type="dxa"/>
            <w:vAlign w:val="bottom"/>
          </w:tcPr>
          <w:p w14:paraId="09AE08B4" w14:textId="7B77DF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1.872126</w:t>
            </w:r>
          </w:p>
        </w:tc>
        <w:tc>
          <w:tcPr>
            <w:tcW w:w="1276" w:type="dxa"/>
            <w:vAlign w:val="bottom"/>
          </w:tcPr>
          <w:p w14:paraId="74909623" w14:textId="7606138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417" w:type="dxa"/>
            <w:vAlign w:val="bottom"/>
          </w:tcPr>
          <w:p w14:paraId="69DCB81F" w14:textId="57B157E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2.184147</w:t>
            </w:r>
          </w:p>
        </w:tc>
        <w:tc>
          <w:tcPr>
            <w:tcW w:w="1418" w:type="dxa"/>
            <w:vAlign w:val="bottom"/>
          </w:tcPr>
          <w:p w14:paraId="53905D65" w14:textId="31A5520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0.731</w:t>
            </w:r>
          </w:p>
        </w:tc>
        <w:tc>
          <w:tcPr>
            <w:tcW w:w="1412" w:type="dxa"/>
            <w:vAlign w:val="bottom"/>
          </w:tcPr>
          <w:p w14:paraId="645BC740" w14:textId="4ED8AEF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2.534</w:t>
            </w:r>
          </w:p>
        </w:tc>
      </w:tr>
      <w:tr w:rsidR="00F07780" w:rsidRPr="00EB33D1" w14:paraId="399C6989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53839024" w14:textId="6C6694B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1276" w:type="dxa"/>
            <w:vAlign w:val="bottom"/>
          </w:tcPr>
          <w:p w14:paraId="793D8BEB" w14:textId="4593F4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1417" w:type="dxa"/>
            <w:vAlign w:val="bottom"/>
          </w:tcPr>
          <w:p w14:paraId="492DA437" w14:textId="37CC57D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1.962265</w:t>
            </w:r>
          </w:p>
        </w:tc>
        <w:tc>
          <w:tcPr>
            <w:tcW w:w="1276" w:type="dxa"/>
            <w:vAlign w:val="bottom"/>
          </w:tcPr>
          <w:p w14:paraId="7701B6E8" w14:textId="1694CBD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417" w:type="dxa"/>
            <w:vAlign w:val="bottom"/>
          </w:tcPr>
          <w:p w14:paraId="17D2D5D3" w14:textId="1D3CD4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2.284687</w:t>
            </w:r>
          </w:p>
        </w:tc>
        <w:tc>
          <w:tcPr>
            <w:tcW w:w="1418" w:type="dxa"/>
            <w:vAlign w:val="bottom"/>
          </w:tcPr>
          <w:p w14:paraId="0E61B6BA" w14:textId="5F93672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0.752</w:t>
            </w:r>
          </w:p>
        </w:tc>
        <w:tc>
          <w:tcPr>
            <w:tcW w:w="1412" w:type="dxa"/>
            <w:vAlign w:val="bottom"/>
          </w:tcPr>
          <w:p w14:paraId="55ABC474" w14:textId="468D0E3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2.607</w:t>
            </w:r>
          </w:p>
        </w:tc>
      </w:tr>
      <w:tr w:rsidR="00F07780" w:rsidRPr="00EB33D1" w14:paraId="59387567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40898CFA" w14:textId="2EA0838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bottom"/>
          </w:tcPr>
          <w:p w14:paraId="77F23559" w14:textId="1EF019E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0.581</w:t>
            </w:r>
          </w:p>
        </w:tc>
        <w:tc>
          <w:tcPr>
            <w:tcW w:w="1417" w:type="dxa"/>
            <w:vAlign w:val="bottom"/>
          </w:tcPr>
          <w:p w14:paraId="21F59211" w14:textId="3DA8820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2.014269</w:t>
            </w:r>
          </w:p>
        </w:tc>
        <w:tc>
          <w:tcPr>
            <w:tcW w:w="1276" w:type="dxa"/>
            <w:vAlign w:val="bottom"/>
          </w:tcPr>
          <w:p w14:paraId="64F15E08" w14:textId="3D1B6A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1417" w:type="dxa"/>
            <w:vAlign w:val="bottom"/>
          </w:tcPr>
          <w:p w14:paraId="1AB13A2A" w14:textId="0B3DF20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2.322823</w:t>
            </w:r>
          </w:p>
        </w:tc>
        <w:tc>
          <w:tcPr>
            <w:tcW w:w="1418" w:type="dxa"/>
            <w:vAlign w:val="bottom"/>
          </w:tcPr>
          <w:p w14:paraId="1C112E42" w14:textId="028C3D5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0.773</w:t>
            </w:r>
          </w:p>
        </w:tc>
        <w:tc>
          <w:tcPr>
            <w:tcW w:w="1412" w:type="dxa"/>
            <w:vAlign w:val="bottom"/>
          </w:tcPr>
          <w:p w14:paraId="5A285B03" w14:textId="2A8F07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2.680</w:t>
            </w:r>
          </w:p>
        </w:tc>
      </w:tr>
      <w:tr w:rsidR="00F07780" w:rsidRPr="00EB33D1" w14:paraId="3B2F783D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65FCDF29" w14:textId="2366F916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276" w:type="dxa"/>
            <w:vAlign w:val="bottom"/>
          </w:tcPr>
          <w:p w14:paraId="310A1391" w14:textId="6DC6941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0.588</w:t>
            </w:r>
          </w:p>
        </w:tc>
        <w:tc>
          <w:tcPr>
            <w:tcW w:w="1417" w:type="dxa"/>
            <w:vAlign w:val="bottom"/>
          </w:tcPr>
          <w:p w14:paraId="6A9D7C30" w14:textId="1A3B720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2.038537</w:t>
            </w:r>
          </w:p>
        </w:tc>
        <w:tc>
          <w:tcPr>
            <w:tcW w:w="1276" w:type="dxa"/>
            <w:vAlign w:val="bottom"/>
          </w:tcPr>
          <w:p w14:paraId="36B22776" w14:textId="64373A7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1417" w:type="dxa"/>
            <w:vAlign w:val="bottom"/>
          </w:tcPr>
          <w:p w14:paraId="6BA0B487" w14:textId="6D7B028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2.37136</w:t>
            </w:r>
          </w:p>
        </w:tc>
        <w:tc>
          <w:tcPr>
            <w:tcW w:w="1418" w:type="dxa"/>
            <w:vAlign w:val="bottom"/>
          </w:tcPr>
          <w:p w14:paraId="0F3A9702" w14:textId="52A1A3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412" w:type="dxa"/>
            <w:vAlign w:val="bottom"/>
          </w:tcPr>
          <w:p w14:paraId="55BFD3DC" w14:textId="767CF7F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2.739</w:t>
            </w:r>
          </w:p>
        </w:tc>
      </w:tr>
      <w:tr w:rsidR="00F07780" w:rsidRPr="00EB33D1" w14:paraId="7BC3B355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49D9BB3A" w14:textId="13B5BAB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276" w:type="dxa"/>
            <w:vAlign w:val="bottom"/>
          </w:tcPr>
          <w:p w14:paraId="40F073C4" w14:textId="064C593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  <w:tc>
          <w:tcPr>
            <w:tcW w:w="1417" w:type="dxa"/>
            <w:vAlign w:val="bottom"/>
          </w:tcPr>
          <w:p w14:paraId="6395FBEB" w14:textId="55D05CB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2.118276</w:t>
            </w:r>
          </w:p>
        </w:tc>
        <w:tc>
          <w:tcPr>
            <w:tcW w:w="1276" w:type="dxa"/>
            <w:vAlign w:val="bottom"/>
          </w:tcPr>
          <w:p w14:paraId="0BEE5EC9" w14:textId="79B4D2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417" w:type="dxa"/>
            <w:vAlign w:val="bottom"/>
          </w:tcPr>
          <w:p w14:paraId="52B6F486" w14:textId="62B5372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2.461499</w:t>
            </w:r>
          </w:p>
        </w:tc>
        <w:tc>
          <w:tcPr>
            <w:tcW w:w="1418" w:type="dxa"/>
            <w:vAlign w:val="bottom"/>
          </w:tcPr>
          <w:p w14:paraId="4FCF98AA" w14:textId="0A18980C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1412" w:type="dxa"/>
            <w:vAlign w:val="bottom"/>
          </w:tcPr>
          <w:p w14:paraId="6A207F62" w14:textId="16D79BA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2.794</w:t>
            </w:r>
          </w:p>
        </w:tc>
      </w:tr>
      <w:tr w:rsidR="00F07780" w:rsidRPr="00EB33D1" w14:paraId="1A07CB82" w14:textId="77777777" w:rsidTr="000B5870">
        <w:tc>
          <w:tcPr>
            <w:tcW w:w="846" w:type="dxa"/>
            <w:shd w:val="clear" w:color="auto" w:fill="F2F2F2" w:themeFill="background1" w:themeFillShade="F2"/>
            <w:vAlign w:val="bottom"/>
          </w:tcPr>
          <w:p w14:paraId="4822CC3C" w14:textId="31262932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1276" w:type="dxa"/>
            <w:vAlign w:val="bottom"/>
          </w:tcPr>
          <w:p w14:paraId="7A01F7AE" w14:textId="4FC4EC2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0.619</w:t>
            </w:r>
          </w:p>
        </w:tc>
        <w:tc>
          <w:tcPr>
            <w:tcW w:w="1417" w:type="dxa"/>
            <w:vAlign w:val="bottom"/>
          </w:tcPr>
          <w:p w14:paraId="3887BEE7" w14:textId="562A432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2.146011</w:t>
            </w:r>
          </w:p>
        </w:tc>
        <w:tc>
          <w:tcPr>
            <w:tcW w:w="1276" w:type="dxa"/>
            <w:vAlign w:val="bottom"/>
          </w:tcPr>
          <w:p w14:paraId="4AB384F3" w14:textId="3A2FB0F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1417" w:type="dxa"/>
            <w:vAlign w:val="bottom"/>
          </w:tcPr>
          <w:p w14:paraId="640040BB" w14:textId="289766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2.489234</w:t>
            </w:r>
          </w:p>
        </w:tc>
        <w:tc>
          <w:tcPr>
            <w:tcW w:w="1418" w:type="dxa"/>
            <w:vAlign w:val="bottom"/>
          </w:tcPr>
          <w:p w14:paraId="78C039B2" w14:textId="2AD4054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1412" w:type="dxa"/>
            <w:vAlign w:val="bottom"/>
          </w:tcPr>
          <w:p w14:paraId="017253DC" w14:textId="5480D63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2.846</w:t>
            </w:r>
          </w:p>
        </w:tc>
      </w:tr>
    </w:tbl>
    <w:p w14:paraId="06C01276" w14:textId="3610890E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03C1D614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7E860306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05A1346C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783690A6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325AFC33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3302093F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0602BE2B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4899F3A2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71E13501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17FA6009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5D226432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1A85A3CD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16B8FBFA" w14:textId="158190A3" w:rsidR="00E208BA" w:rsidRPr="00E65456" w:rsidRDefault="00E208BA" w:rsidP="00E65456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65456">
        <w:rPr>
          <w:rFonts w:eastAsiaTheme="minorEastAsia"/>
          <w:sz w:val="24"/>
          <w:szCs w:val="24"/>
        </w:rPr>
        <w:lastRenderedPageBreak/>
        <w:t>Wyznaczenie zależności między napięciem U przyspieszającym elektrony a indukcją B pola magnetycznego.</w:t>
      </w:r>
    </w:p>
    <w:p w14:paraId="51A7625D" w14:textId="0668377D" w:rsidR="00E208BA" w:rsidRPr="00120935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1D755AA3" w14:textId="045B158A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Z zasady zachowania energii:</w:t>
      </w:r>
    </w:p>
    <w:p w14:paraId="3A22D251" w14:textId="238EEA9C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64EB429E" w14:textId="71B2A616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1°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E208BA">
        <w:rPr>
          <w:rFonts w:eastAsiaTheme="minorEastAsia"/>
          <w:sz w:val="24"/>
          <w:szCs w:val="24"/>
        </w:rPr>
        <w:t xml:space="preserve">                    </w:t>
      </w:r>
    </w:p>
    <w:p w14:paraId="30679565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2°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3F03535B" w14:textId="0FC2DE7F" w:rsidR="00E208BA" w:rsidRPr="00C21EE3" w:rsidRDefault="00E208BA" w:rsidP="00C21EE3">
      <w:pPr>
        <w:ind w:firstLine="708"/>
        <w:rPr>
          <w:rFonts w:eastAsiaTheme="minorEastAsia"/>
          <w:sz w:val="24"/>
          <w:szCs w:val="24"/>
        </w:rPr>
      </w:pPr>
      <w:r w:rsidRPr="00C21EE3">
        <w:rPr>
          <w:rFonts w:eastAsiaTheme="minorEastAsia"/>
          <w:sz w:val="24"/>
          <w:szCs w:val="24"/>
        </w:rPr>
        <w:t>Następnie z prawa dynamiki ruchu po okręgu:</w:t>
      </w:r>
    </w:p>
    <w:p w14:paraId="7DA1B055" w14:textId="77777777" w:rsidR="00E208BA" w:rsidRPr="00E208BA" w:rsidRDefault="00E208BA" w:rsidP="00E208B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° 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=e∙V∙B</m:t>
          </m:r>
        </m:oMath>
      </m:oMathPara>
    </w:p>
    <w:p w14:paraId="3EF6AAC2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B∙R</m:t>
              </m:r>
            </m:den>
          </m:f>
        </m:oMath>
      </m:oMathPara>
    </w:p>
    <w:p w14:paraId="1801B450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146F20C1" w14:textId="72EE888C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6°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∙B∙R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6484EBA" w14:textId="3780044F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7°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997886B" w14:textId="164497FD" w:rsidR="00DC4711" w:rsidRPr="00AB5FE0" w:rsidRDefault="00E208BA" w:rsidP="00AB5FE0">
      <w:pPr>
        <w:pStyle w:val="Akapitzlist"/>
        <w:rPr>
          <w:b/>
          <w:bCs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8°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68D8FF19" w14:textId="16AF8619" w:rsidR="00C21EE3" w:rsidRDefault="00D41981" w:rsidP="00144E71">
      <w:pPr>
        <w:pStyle w:val="NormalnyWeb"/>
        <w:numPr>
          <w:ilvl w:val="0"/>
          <w:numId w:val="3"/>
        </w:numPr>
        <w:spacing w:after="159" w:line="259" w:lineRule="auto"/>
      </w:pPr>
      <w:r w:rsidRPr="00D41981">
        <w:drawing>
          <wp:anchor distT="0" distB="0" distL="114300" distR="114300" simplePos="0" relativeHeight="251666432" behindDoc="0" locked="0" layoutInCell="1" allowOverlap="1" wp14:anchorId="0DC78E4B" wp14:editId="37971CA9">
            <wp:simplePos x="0" y="0"/>
            <wp:positionH relativeFrom="margin">
              <wp:align>center</wp:align>
            </wp:positionH>
            <wp:positionV relativeFrom="paragraph">
              <wp:posOffset>494564</wp:posOffset>
            </wp:positionV>
            <wp:extent cx="3237865" cy="3208655"/>
            <wp:effectExtent l="0" t="0" r="635" b="0"/>
            <wp:wrapTopAndBottom/>
            <wp:docPr id="1657120299" name="Obraz 1" descr="Obraz zawierający tekst, numer, zrzut ekranu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20299" name="Obraz 1" descr="Obraz zawierający tekst, numer, zrzut ekranu, Czcionk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86">
        <w:t>Wykreślanie zależności U(R</w:t>
      </w:r>
      <w:r w:rsidR="00196B86">
        <w:rPr>
          <w:vertAlign w:val="superscript"/>
        </w:rPr>
        <w:t>2</w:t>
      </w:r>
      <w:r w:rsidR="00196B86">
        <w:t>B</w:t>
      </w:r>
      <w:r w:rsidR="00196B86">
        <w:rPr>
          <w:vertAlign w:val="superscript"/>
        </w:rPr>
        <w:t>2</w:t>
      </w:r>
      <w:r w:rsidR="00196B86">
        <w:t>) :</w:t>
      </w:r>
      <w:r w:rsidR="00C21EE3" w:rsidRPr="00C21EE3">
        <w:rPr>
          <w:noProof/>
        </w:rPr>
        <w:t xml:space="preserve"> </w:t>
      </w:r>
    </w:p>
    <w:p w14:paraId="3B46AC3B" w14:textId="77777777" w:rsidR="00D41981" w:rsidRDefault="00D41981" w:rsidP="00C21EE3">
      <w:pPr>
        <w:pStyle w:val="NormalnyWeb"/>
        <w:spacing w:after="159" w:line="259" w:lineRule="auto"/>
        <w:rPr>
          <w:sz w:val="22"/>
          <w:szCs w:val="22"/>
        </w:rPr>
      </w:pPr>
    </w:p>
    <w:p w14:paraId="74801F3F" w14:textId="6D437B38" w:rsidR="00144E71" w:rsidRDefault="003A68E4" w:rsidP="00C21EE3">
      <w:pPr>
        <w:pStyle w:val="NormalnyWeb"/>
        <w:spacing w:after="159" w:line="259" w:lineRule="auto"/>
        <w:rPr>
          <w:sz w:val="22"/>
          <w:szCs w:val="22"/>
        </w:rPr>
      </w:pPr>
      <w:r w:rsidRPr="003A68E4">
        <w:rPr>
          <w:sz w:val="22"/>
          <w:szCs w:val="22"/>
        </w:rPr>
        <w:lastRenderedPageBreak/>
        <w:t>Dla lepszej wizualizacji funkcji</w:t>
      </w:r>
      <w:r w:rsidR="00D41981">
        <w:rPr>
          <w:sz w:val="22"/>
          <w:szCs w:val="22"/>
        </w:rPr>
        <w:t xml:space="preserve"> trendu</w:t>
      </w:r>
      <w:r w:rsidRPr="003A68E4">
        <w:rPr>
          <w:sz w:val="22"/>
          <w:szCs w:val="22"/>
        </w:rPr>
        <w:t xml:space="preserve"> umieszczonej na wykresie nie użyliśmy jednostek miary</w:t>
      </w:r>
    </w:p>
    <w:p w14:paraId="72580F34" w14:textId="235FE48C" w:rsidR="003A68E4" w:rsidRPr="003A68E4" w:rsidRDefault="003A68E4" w:rsidP="00C21EE3">
      <w:pPr>
        <w:pStyle w:val="NormalnyWeb"/>
        <w:spacing w:after="159" w:line="259" w:lineRule="auto"/>
        <w:rPr>
          <w:sz w:val="22"/>
          <w:szCs w:val="22"/>
        </w:rPr>
      </w:pPr>
    </w:p>
    <w:p w14:paraId="193415D1" w14:textId="4C3B1A06" w:rsidR="00E208BA" w:rsidRPr="00144E71" w:rsidRDefault="003A68E4" w:rsidP="00144E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163A1B" wp14:editId="1C9E605B">
            <wp:extent cx="5760720" cy="3106420"/>
            <wp:effectExtent l="0" t="0" r="11430" b="17780"/>
            <wp:docPr id="53759543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9535352-0A64-B9F1-C766-3B4183CB1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651F38" w14:textId="6F2743F2" w:rsidR="00ED00E2" w:rsidRPr="00ED00E2" w:rsidRDefault="00ED00E2" w:rsidP="00ED00E2">
      <w:pPr>
        <w:jc w:val="center"/>
      </w:pPr>
      <w:r>
        <w:t>Rys.2: Wykres przedstawiający zależność napięcia U od współczynnika r</w:t>
      </w:r>
      <w:r>
        <w:rPr>
          <w:vertAlign w:val="superscript"/>
        </w:rPr>
        <w:t>2</w:t>
      </w:r>
      <w:r>
        <w:t>x B</w:t>
      </w:r>
      <w:r>
        <w:rPr>
          <w:vertAlign w:val="superscript"/>
        </w:rPr>
        <w:t>2</w:t>
      </w:r>
      <w:r>
        <w:t xml:space="preserve"> dla r = </w:t>
      </w:r>
      <w:r w:rsidR="00D41981">
        <w:t>0,</w:t>
      </w:r>
      <w:r>
        <w:t>141m</w:t>
      </w:r>
    </w:p>
    <w:p w14:paraId="36DA5327" w14:textId="77777777" w:rsidR="00ED00E2" w:rsidRDefault="00ED00E2" w:rsidP="00ED00E2"/>
    <w:p w14:paraId="5DC5B187" w14:textId="77777777" w:rsidR="00144E71" w:rsidRDefault="00144E71" w:rsidP="00ED00E2"/>
    <w:p w14:paraId="068AD92D" w14:textId="305763AA" w:rsidR="00144E71" w:rsidRPr="00ED00E2" w:rsidRDefault="003A68E4" w:rsidP="00ED00E2">
      <w:r>
        <w:rPr>
          <w:noProof/>
        </w:rPr>
        <w:drawing>
          <wp:inline distT="0" distB="0" distL="0" distR="0" wp14:anchorId="2397317F" wp14:editId="21D5746C">
            <wp:extent cx="5760720" cy="3120390"/>
            <wp:effectExtent l="0" t="0" r="11430" b="3810"/>
            <wp:docPr id="539705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C2146EC-F891-4E9C-243D-CD6EABFBE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8FB802" w14:textId="34834D98" w:rsidR="00ED00E2" w:rsidRPr="00ED00E2" w:rsidRDefault="00ED00E2" w:rsidP="00ED00E2">
      <w:pPr>
        <w:jc w:val="center"/>
      </w:pPr>
      <w:r>
        <w:t>Rys.3: Wykres przedstawiający zależność napięcia U od współczynnika r</w:t>
      </w:r>
      <w:r>
        <w:rPr>
          <w:vertAlign w:val="superscript"/>
        </w:rPr>
        <w:t>2</w:t>
      </w:r>
      <w:r>
        <w:t>x B</w:t>
      </w:r>
      <w:r>
        <w:rPr>
          <w:vertAlign w:val="superscript"/>
        </w:rPr>
        <w:t>2</w:t>
      </w:r>
      <w:r>
        <w:t xml:space="preserve"> dla r = </w:t>
      </w:r>
      <w:r w:rsidR="00D41981">
        <w:t>0,</w:t>
      </w:r>
      <w:r>
        <w:t>12m</w:t>
      </w:r>
    </w:p>
    <w:p w14:paraId="622473DC" w14:textId="72E321B9" w:rsidR="00ED00E2" w:rsidRPr="00ED00E2" w:rsidRDefault="00ED00E2" w:rsidP="00ED00E2"/>
    <w:p w14:paraId="0C8B0A8C" w14:textId="374C3A33" w:rsidR="00ED00E2" w:rsidRPr="00ED00E2" w:rsidRDefault="003A68E4" w:rsidP="00ED00E2">
      <w:r>
        <w:rPr>
          <w:noProof/>
        </w:rPr>
        <w:lastRenderedPageBreak/>
        <w:drawing>
          <wp:inline distT="0" distB="0" distL="0" distR="0" wp14:anchorId="3AFA07DF" wp14:editId="263F3421">
            <wp:extent cx="5760720" cy="3111500"/>
            <wp:effectExtent l="0" t="0" r="11430" b="12700"/>
            <wp:docPr id="205536381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0B5F144-8395-791A-CCE4-0B825C355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1F260" w14:textId="33169489" w:rsidR="00ED00E2" w:rsidRPr="00ED00E2" w:rsidRDefault="00ED00E2" w:rsidP="00144E71">
      <w:pPr>
        <w:jc w:val="center"/>
      </w:pPr>
      <w:r>
        <w:t>Rys.4: Wykres przedstawiający zależność napięcia U od współczynnika r</w:t>
      </w:r>
      <w:r>
        <w:rPr>
          <w:vertAlign w:val="superscript"/>
        </w:rPr>
        <w:t>2</w:t>
      </w:r>
      <w:r>
        <w:t>x B</w:t>
      </w:r>
      <w:r>
        <w:rPr>
          <w:vertAlign w:val="superscript"/>
        </w:rPr>
        <w:t>2</w:t>
      </w:r>
      <w:r>
        <w:t xml:space="preserve"> dla r = </w:t>
      </w:r>
      <w:r w:rsidR="00D41981">
        <w:t>0,</w:t>
      </w:r>
      <w:r>
        <w:t>103m</w:t>
      </w:r>
    </w:p>
    <w:p w14:paraId="35780890" w14:textId="77777777" w:rsidR="00ED00E2" w:rsidRPr="00ED00E2" w:rsidRDefault="00ED00E2" w:rsidP="00ED00E2">
      <w:pPr>
        <w:rPr>
          <w:sz w:val="24"/>
          <w:szCs w:val="24"/>
        </w:rPr>
      </w:pPr>
    </w:p>
    <w:p w14:paraId="453DA0B0" w14:textId="17316F81" w:rsidR="004317E5" w:rsidRDefault="00ED00E2" w:rsidP="004317E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Następnie wyznaczyliśmy współczynniki kierunkowe</w:t>
      </w:r>
      <w:r w:rsidR="005F593F">
        <w:rPr>
          <w:sz w:val="24"/>
          <w:szCs w:val="24"/>
        </w:rPr>
        <w:t xml:space="preserve"> prostych korzystając z metody regresji liniowej.</w:t>
      </w:r>
    </w:p>
    <w:p w14:paraId="40BD9B97" w14:textId="77777777" w:rsidR="00ED00E2" w:rsidRPr="00ED00E2" w:rsidRDefault="00ED00E2" w:rsidP="00ED00E2">
      <w:pPr>
        <w:pStyle w:val="Akapitzlist"/>
        <w:rPr>
          <w:sz w:val="24"/>
          <w:szCs w:val="24"/>
        </w:rPr>
      </w:pPr>
    </w:p>
    <w:p w14:paraId="5C129F3B" w14:textId="49E0F3A7" w:rsidR="004317E5" w:rsidRPr="00EF2617" w:rsidRDefault="004317E5" w:rsidP="004317E5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EF2617">
        <w:rPr>
          <w:sz w:val="24"/>
          <w:szCs w:val="24"/>
          <w:u w:val="single"/>
        </w:rPr>
        <w:t>Dla R = 141 mm:</w:t>
      </w:r>
    </w:p>
    <w:p w14:paraId="07AF1A84" w14:textId="1C998885" w:rsidR="00AB5FE0" w:rsidRPr="00AB5FE0" w:rsidRDefault="005C7DEF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4,99</w:t>
      </w:r>
      <w:r w:rsidR="003A68E4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x 10</w:t>
      </w:r>
      <w:r w:rsidR="003A68E4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10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1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,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8</w:t>
      </w:r>
    </w:p>
    <w:p w14:paraId="45F70B27" w14:textId="2E584EB3" w:rsid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1,28 x 10</w:t>
      </w:r>
      <w:r w:rsidR="00B620B8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9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91,6</w:t>
      </w:r>
    </w:p>
    <w:p w14:paraId="31A81580" w14:textId="40AC0320" w:rsidR="00ED00E2" w:rsidRDefault="00ED00E2" w:rsidP="00ED00E2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zatem</w:t>
      </w:r>
      <w:r w:rsidR="00EF2617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:</w:t>
      </w:r>
    </w:p>
    <w:p w14:paraId="128BF094" w14:textId="498C0214" w:rsidR="00ED00E2" w:rsidRPr="00AB5FE0" w:rsidRDefault="00ED00E2" w:rsidP="00ED00E2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4,99(13) x 10</w:t>
      </w:r>
      <w:r w:rsidR="00B620B8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10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-1,8(92)</w:t>
      </w:r>
    </w:p>
    <w:p w14:paraId="73B51036" w14:textId="4E60B163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005F2E87" w14:textId="73E7FBB9" w:rsidR="005C7DEF" w:rsidRPr="00EF2617" w:rsidRDefault="005C7DEF" w:rsidP="005C7DEF">
      <w:pPr>
        <w:ind w:firstLine="720"/>
        <w:rPr>
          <w:sz w:val="24"/>
          <w:szCs w:val="24"/>
          <w:u w:val="single"/>
        </w:rPr>
      </w:pPr>
      <w:r w:rsidRPr="00EF2617">
        <w:rPr>
          <w:sz w:val="24"/>
          <w:szCs w:val="24"/>
          <w:u w:val="single"/>
        </w:rPr>
        <w:t>Dla R = 120 mm:</w:t>
      </w:r>
    </w:p>
    <w:p w14:paraId="2D94D6D3" w14:textId="3E561BB3" w:rsidR="00AB5FE0" w:rsidRPr="00AB5FE0" w:rsidRDefault="005C7DEF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</w:r>
      <w:r w:rsidR="00AB5FE0">
        <w:rPr>
          <w:sz w:val="24"/>
          <w:szCs w:val="24"/>
        </w:rPr>
        <w:t>a</w:t>
      </w:r>
      <w:r w:rsidR="00AB5FE0">
        <w:rPr>
          <w:sz w:val="24"/>
          <w:szCs w:val="24"/>
          <w:vertAlign w:val="subscript"/>
        </w:rPr>
        <w:t>2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,22 x 10</w:t>
      </w:r>
      <w:r w:rsidR="00B620B8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10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2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</w:t>
      </w:r>
      <w:r w:rsidR="00AB5FE0" w:rsidRPr="00AB5FE0">
        <w:rPr>
          <w:rFonts w:ascii="Calibri" w:hAnsi="Calibri" w:cs="Calibri"/>
          <w:color w:val="000000"/>
        </w:rPr>
        <w:t xml:space="preserve"> 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56</w:t>
      </w:r>
    </w:p>
    <w:p w14:paraId="0AE2A38C" w14:textId="6BE29C5D" w:rsid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= 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,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22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x 10</w:t>
      </w:r>
      <w:r w:rsidR="00E86CFA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9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="00B620B8">
        <w:rPr>
          <w:rFonts w:ascii="Calibri" w:hAnsi="Calibri" w:cs="Calibri"/>
          <w:color w:val="000000"/>
        </w:rPr>
        <w:t>84,8</w:t>
      </w:r>
    </w:p>
    <w:p w14:paraId="1FCA43FF" w14:textId="04B5773D" w:rsidR="00EF2617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zatem:</w:t>
      </w:r>
    </w:p>
    <w:p w14:paraId="6242D7AD" w14:textId="2237BFC2" w:rsidR="005C7DEF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,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2(12) x 10</w:t>
      </w:r>
      <w:r w:rsidR="00E86CFA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10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</w:t>
      </w:r>
      <w:r w:rsidRPr="00AB5FE0">
        <w:rPr>
          <w:rFonts w:ascii="Calibri" w:hAnsi="Calibri" w:cs="Calibri"/>
          <w:color w:val="000000"/>
        </w:rPr>
        <w:t xml:space="preserve"> </w:t>
      </w:r>
      <w:r w:rsidR="00B620B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56(85)</w:t>
      </w:r>
    </w:p>
    <w:p w14:paraId="1A83FE5E" w14:textId="77777777" w:rsidR="00EF2617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2C9DB505" w14:textId="77777777" w:rsidR="00144E71" w:rsidRDefault="00144E71" w:rsidP="005C7DEF">
      <w:pPr>
        <w:ind w:firstLine="720"/>
        <w:rPr>
          <w:sz w:val="24"/>
          <w:szCs w:val="24"/>
          <w:u w:val="single"/>
        </w:rPr>
      </w:pPr>
    </w:p>
    <w:p w14:paraId="57001650" w14:textId="77777777" w:rsidR="00B620B8" w:rsidRDefault="00B620B8" w:rsidP="005C7DEF">
      <w:pPr>
        <w:ind w:firstLine="720"/>
        <w:rPr>
          <w:sz w:val="24"/>
          <w:szCs w:val="24"/>
          <w:u w:val="single"/>
        </w:rPr>
      </w:pPr>
    </w:p>
    <w:p w14:paraId="6FA10D0C" w14:textId="77777777" w:rsidR="00B620B8" w:rsidRDefault="00B620B8" w:rsidP="005C7DEF">
      <w:pPr>
        <w:ind w:firstLine="720"/>
        <w:rPr>
          <w:sz w:val="24"/>
          <w:szCs w:val="24"/>
          <w:u w:val="single"/>
        </w:rPr>
      </w:pPr>
    </w:p>
    <w:p w14:paraId="5729A5EA" w14:textId="6E6ED2E6" w:rsidR="005C7DEF" w:rsidRPr="00EF2617" w:rsidRDefault="005C7DEF" w:rsidP="005C7DEF">
      <w:pPr>
        <w:ind w:firstLine="720"/>
        <w:rPr>
          <w:sz w:val="24"/>
          <w:szCs w:val="24"/>
          <w:u w:val="single"/>
        </w:rPr>
      </w:pPr>
      <w:r w:rsidRPr="00EF2617">
        <w:rPr>
          <w:sz w:val="24"/>
          <w:szCs w:val="24"/>
          <w:u w:val="single"/>
        </w:rPr>
        <w:lastRenderedPageBreak/>
        <w:t>Dla R = 103 mm:</w:t>
      </w:r>
    </w:p>
    <w:p w14:paraId="4850DEBD" w14:textId="767F4894" w:rsidR="00515291" w:rsidRPr="00515291" w:rsidRDefault="005C7DEF" w:rsidP="00515291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</w:r>
      <w:r w:rsidR="00AB5FE0">
        <w:rPr>
          <w:sz w:val="24"/>
          <w:szCs w:val="24"/>
        </w:rPr>
        <w:t>a</w:t>
      </w:r>
      <w:r w:rsidR="00AB5FE0">
        <w:rPr>
          <w:sz w:val="24"/>
          <w:szCs w:val="24"/>
          <w:vertAlign w:val="subscript"/>
        </w:rPr>
        <w:t>3</w:t>
      </w:r>
      <w:r w:rsidR="00AB5FE0">
        <w:rPr>
          <w:sz w:val="24"/>
          <w:szCs w:val="24"/>
        </w:rPr>
        <w:t xml:space="preserve">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,49 x 10</w:t>
      </w:r>
      <w:r w:rsidR="00E86CFA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10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3</w:t>
      </w:r>
      <w:r w:rsidR="00AB5FE0">
        <w:rPr>
          <w:sz w:val="24"/>
          <w:szCs w:val="24"/>
        </w:rPr>
        <w:t xml:space="preserve">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-181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,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64</w:t>
      </w:r>
    </w:p>
    <w:p w14:paraId="12732B78" w14:textId="309D0810" w:rsid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1,09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x 10</w:t>
      </w:r>
      <w:r w:rsidR="00E86CFA">
        <w:rPr>
          <w:rFonts w:ascii="Calibri" w:eastAsia="Times New Roman" w:hAnsi="Calibri" w:cs="Calibri"/>
          <w:color w:val="000000"/>
          <w:kern w:val="0"/>
          <w:vertAlign w:val="superscript"/>
          <w:lang w:eastAsia="pl-PL"/>
          <w14:ligatures w14:val="none"/>
        </w:rPr>
        <w:t>9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="00E86CF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74,34</w:t>
      </w:r>
    </w:p>
    <w:p w14:paraId="319424F8" w14:textId="06BE57CF" w:rsidR="00EF2617" w:rsidRDefault="00EF2617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zatem:</w:t>
      </w:r>
    </w:p>
    <w:p w14:paraId="301D3B82" w14:textId="43CD13E5" w:rsidR="00EF2617" w:rsidRPr="00AB5FE0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</w:t>
      </w:r>
      <w:r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55,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2(11)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</w:t>
      </w:r>
      <w:r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-18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2(74)</w:t>
      </w:r>
    </w:p>
    <w:p w14:paraId="73CED866" w14:textId="6757454D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70703402" w14:textId="78D88ECC" w:rsidR="005C7DEF" w:rsidRDefault="00D41981" w:rsidP="005C7DEF">
      <w:pPr>
        <w:pStyle w:val="Akapitzlist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Wyznaczyliśmy ładunek właściwy elektronu</w:t>
      </w:r>
      <w:r w:rsidR="005C7DEF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e/m.</w:t>
      </w:r>
    </w:p>
    <w:p w14:paraId="6D28678F" w14:textId="77777777" w:rsidR="005C7DEF" w:rsidRPr="005C7DEF" w:rsidRDefault="005C7DEF" w:rsidP="005C7DEF">
      <w:pPr>
        <w:pStyle w:val="Akapitzlist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22A9E7E8" w14:textId="76AD3388" w:rsidR="00A60FF5" w:rsidRPr="007B6C75" w:rsidRDefault="00A60FF5" w:rsidP="007B6C75">
      <w:pPr>
        <w:ind w:firstLine="720"/>
      </w:pPr>
      <w:r w:rsidRPr="007B6C75">
        <w:t xml:space="preserve">Do </w:t>
      </w:r>
      <w:r w:rsidR="00D41981">
        <w:t>obliczenia</w:t>
      </w:r>
      <w:r w:rsidRPr="007B6C75">
        <w:t xml:space="preserve"> e/m </w:t>
      </w:r>
      <w:r w:rsidRPr="007B6C75">
        <w:t>wykorzystaliśmy wzór:</w:t>
      </w:r>
    </w:p>
    <w:p w14:paraId="6B326A19" w14:textId="77777777" w:rsidR="00A60FF5" w:rsidRPr="00A60FF5" w:rsidRDefault="00A60FF5" w:rsidP="003D2518">
      <w:pPr>
        <w:ind w:left="720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</m:oMath>
      </m:oMathPara>
    </w:p>
    <w:p w14:paraId="45DEF78D" w14:textId="15CBC87F" w:rsidR="007B6C75" w:rsidRPr="007B6C75" w:rsidRDefault="00A60FF5" w:rsidP="007B6C75">
      <w:pPr>
        <w:ind w:firstLine="720"/>
        <w:rPr>
          <w:rFonts w:eastAsiaTheme="minorEastAsia"/>
        </w:rPr>
      </w:pPr>
      <w:r w:rsidRPr="007B6C75">
        <w:rPr>
          <w:rFonts w:eastAsiaTheme="minorEastAsia"/>
        </w:rPr>
        <w:t>Który można przekształcić do:</w:t>
      </w:r>
    </w:p>
    <w:p w14:paraId="19E7D513" w14:textId="13C67DFA" w:rsidR="00A60FF5" w:rsidRPr="007B6C75" w:rsidRDefault="00A60FF5" w:rsidP="00A60FF5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ab/>
      </w:r>
      <w:r w:rsidR="007B6C75">
        <w:rPr>
          <w:rFonts w:eastAsiaTheme="minorEastAsia"/>
          <w:sz w:val="28"/>
          <w:szCs w:val="28"/>
        </w:rPr>
        <w:tab/>
      </w:r>
      <w:r w:rsidRPr="007B6C75">
        <w:rPr>
          <w:rFonts w:eastAsiaTheme="minorEastAsia"/>
        </w:rPr>
        <w:t>Gdzie:</w:t>
      </w:r>
    </w:p>
    <w:p w14:paraId="72252FE8" w14:textId="77777777" w:rsidR="00A60FF5" w:rsidRPr="007B6C75" w:rsidRDefault="00A60FF5" w:rsidP="007B6C75">
      <w:pPr>
        <w:ind w:left="3600" w:firstLine="720"/>
        <w:rPr>
          <w:rFonts w:eastAsiaTheme="minorEastAsia"/>
        </w:rPr>
      </w:pPr>
      <w:r w:rsidRPr="007B6C75">
        <w:rPr>
          <w:rFonts w:eastAsiaTheme="minorEastAsia"/>
        </w:rPr>
        <w:t xml:space="preserve">- </w:t>
      </w:r>
      <w:r w:rsidRPr="007B6C75">
        <w:rPr>
          <w:rFonts w:eastAsiaTheme="minorEastAsia"/>
        </w:rPr>
        <w:t>U</w:t>
      </w:r>
      <w:r w:rsidRPr="007B6C75">
        <w:rPr>
          <w:rFonts w:eastAsiaTheme="minorEastAsia"/>
          <w:vertAlign w:val="subscript"/>
        </w:rPr>
        <w:t>A</w:t>
      </w:r>
      <w:r w:rsidRPr="007B6C75">
        <w:rPr>
          <w:rFonts w:eastAsiaTheme="minorEastAsia"/>
        </w:rPr>
        <w:t xml:space="preserve"> to X</w:t>
      </w:r>
    </w:p>
    <w:p w14:paraId="7365CAFB" w14:textId="407DD835" w:rsidR="00A60FF5" w:rsidRPr="007B6C75" w:rsidRDefault="00A60FF5" w:rsidP="007B6C75">
      <w:pPr>
        <w:ind w:left="3600" w:firstLine="720"/>
        <w:rPr>
          <w:rFonts w:eastAsiaTheme="minorEastAsia"/>
        </w:rPr>
      </w:pPr>
      <w:r w:rsidRPr="007B6C75">
        <w:rPr>
          <w:rFonts w:eastAsiaTheme="minorEastAsia"/>
        </w:rPr>
        <w:t>- B</w:t>
      </w:r>
      <w:r w:rsidRPr="007B6C75">
        <w:rPr>
          <w:rFonts w:eastAsiaTheme="minorEastAsia"/>
          <w:vertAlign w:val="superscript"/>
        </w:rPr>
        <w:t>2</w:t>
      </w:r>
      <w:r w:rsidRPr="007B6C75">
        <w:rPr>
          <w:rFonts w:eastAsiaTheme="minorEastAsia"/>
        </w:rPr>
        <w:t>R</w:t>
      </w:r>
      <w:r w:rsidRPr="007B6C75">
        <w:rPr>
          <w:rFonts w:eastAsiaTheme="minorEastAsia"/>
          <w:vertAlign w:val="superscript"/>
        </w:rPr>
        <w:t>2</w:t>
      </w:r>
      <w:r w:rsidRPr="007B6C75">
        <w:rPr>
          <w:rFonts w:eastAsiaTheme="minorEastAsia"/>
        </w:rPr>
        <w:t xml:space="preserve"> to Y</w:t>
      </w:r>
    </w:p>
    <w:p w14:paraId="2149D645" w14:textId="51515441" w:rsidR="00A60FF5" w:rsidRPr="007B6C75" w:rsidRDefault="007B6C75" w:rsidP="00A60FF5">
      <w:pPr>
        <w:pStyle w:val="Akapitzlist"/>
        <w:rPr>
          <w:rFonts w:eastAsiaTheme="minorEastAsia"/>
        </w:rPr>
      </w:pPr>
      <w:r w:rsidRPr="007B6C75">
        <w:rPr>
          <w:rFonts w:eastAsiaTheme="minorEastAsia"/>
        </w:rPr>
        <w:t>Powyższą postać można</w:t>
      </w:r>
      <w:r w:rsidR="00A60FF5" w:rsidRPr="007B6C75">
        <w:rPr>
          <w:rFonts w:eastAsiaTheme="minorEastAsia"/>
        </w:rPr>
        <w:t xml:space="preserve"> przekształcić do:</w:t>
      </w:r>
    </w:p>
    <w:p w14:paraId="28ADE325" w14:textId="77777777" w:rsidR="00A60FF5" w:rsidRPr="00A60FF5" w:rsidRDefault="00A60FF5" w:rsidP="00A60FF5">
      <w:pPr>
        <w:pStyle w:val="Akapitzlis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∙X</m:t>
          </m:r>
        </m:oMath>
      </m:oMathPara>
    </w:p>
    <w:p w14:paraId="5EC0D273" w14:textId="02C80913" w:rsidR="00A60FF5" w:rsidRPr="007B6C75" w:rsidRDefault="00A60FF5" w:rsidP="00A60FF5">
      <w:pPr>
        <w:pStyle w:val="Akapitzlist"/>
        <w:rPr>
          <w:rFonts w:eastAsiaTheme="minorEastAsia"/>
        </w:rPr>
      </w:pPr>
    </w:p>
    <w:p w14:paraId="24C134B1" w14:textId="230F31A2" w:rsidR="00A60FF5" w:rsidRPr="007B6C75" w:rsidRDefault="00A60FF5" w:rsidP="00A60FF5">
      <w:pPr>
        <w:pStyle w:val="Akapitzlis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</m:oMath>
      </m:oMathPara>
    </w:p>
    <w:p w14:paraId="5206D5E1" w14:textId="77777777" w:rsidR="007B6C75" w:rsidRDefault="007B6C75" w:rsidP="00A60FF5">
      <w:pPr>
        <w:pStyle w:val="Akapitzlist"/>
        <w:rPr>
          <w:rFonts w:eastAsiaTheme="minorEastAsia"/>
          <w:sz w:val="28"/>
          <w:szCs w:val="28"/>
        </w:rPr>
      </w:pPr>
    </w:p>
    <w:p w14:paraId="4348BCE5" w14:textId="12098812" w:rsidR="007B6C75" w:rsidRPr="007B6C75" w:rsidRDefault="007B6C75" w:rsidP="00A60FF5">
      <w:pPr>
        <w:pStyle w:val="Akapitzlist"/>
        <w:rPr>
          <w:rFonts w:eastAsiaTheme="minorEastAsia"/>
        </w:rPr>
      </w:pPr>
      <w:r w:rsidRPr="007B6C75">
        <w:rPr>
          <w:rFonts w:eastAsiaTheme="minorEastAsia"/>
        </w:rPr>
        <w:t>Zatem:</w:t>
      </w:r>
    </w:p>
    <w:p w14:paraId="0D195E78" w14:textId="59143433" w:rsidR="00A60FF5" w:rsidRPr="00A60FF5" w:rsidRDefault="007B6C75" w:rsidP="00A60FF5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=2a</m:t>
        </m:r>
      </m:oMath>
    </w:p>
    <w:tbl>
      <w:tblPr>
        <w:tblpPr w:leftFromText="141" w:rightFromText="141" w:vertAnchor="text" w:horzAnchor="margin" w:tblpXSpec="center" w:tblpY="17"/>
        <w:tblW w:w="6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513"/>
        <w:gridCol w:w="1513"/>
        <w:gridCol w:w="1482"/>
      </w:tblGrid>
      <w:tr w:rsidR="007F1936" w:rsidRPr="007F1936" w14:paraId="7F4B408B" w14:textId="77777777" w:rsidTr="007B6C75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F0CEC1" w14:textId="77777777" w:rsidR="007F1936" w:rsidRPr="007F1936" w:rsidRDefault="007F1936" w:rsidP="007F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R, mm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38B115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141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EE4CD7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120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06C89E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</w:tr>
      <w:tr w:rsidR="00515291" w:rsidRPr="007F1936" w14:paraId="5CB02C11" w14:textId="77777777" w:rsidTr="007B6C75">
        <w:trPr>
          <w:trHeight w:val="321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F80AF6" w14:textId="2D3E2614" w:rsidR="00515291" w:rsidRPr="007B6C75" w:rsidRDefault="00515291" w:rsidP="0051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e/m, C</w:t>
            </w:r>
            <w:r w:rsidR="007B6C7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/kg x 10</w:t>
            </w:r>
            <w:r w:rsidR="007B6C75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pl-PL"/>
                <w14:ligatures w14:val="none"/>
              </w:rPr>
              <w:t>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3996" w14:textId="130B7071" w:rsidR="00515291" w:rsidRPr="007F1936" w:rsidRDefault="007B6C75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0,99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0E80" w14:textId="364FA4A2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7B6C75">
              <w:rPr>
                <w:rFonts w:ascii="Calibri" w:hAnsi="Calibri" w:cs="Calibri"/>
                <w:color w:val="000000"/>
              </w:rPr>
              <w:t>,04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2AA0" w14:textId="2D3CCE76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7B6C75">
              <w:rPr>
                <w:rFonts w:ascii="Calibri" w:hAnsi="Calibri" w:cs="Calibri"/>
                <w:color w:val="000000"/>
              </w:rPr>
              <w:t>,09</w:t>
            </w:r>
          </w:p>
        </w:tc>
      </w:tr>
    </w:tbl>
    <w:p w14:paraId="774AEEF4" w14:textId="77777777" w:rsidR="007F1936" w:rsidRDefault="007F1936" w:rsidP="005C7DEF">
      <w:pPr>
        <w:rPr>
          <w:rFonts w:ascii="Calibri" w:eastAsia="Times New Roman" w:hAnsi="Calibri" w:cs="Calibri"/>
          <w:sz w:val="24"/>
          <w:szCs w:val="24"/>
        </w:rPr>
      </w:pPr>
    </w:p>
    <w:p w14:paraId="24C80A9D" w14:textId="77777777" w:rsidR="003F55DD" w:rsidRDefault="003F55DD" w:rsidP="005C7DEF">
      <w:pPr>
        <w:rPr>
          <w:rFonts w:ascii="Calibri" w:eastAsia="Times New Roman" w:hAnsi="Calibri" w:cs="Calibri"/>
          <w:sz w:val="24"/>
          <w:szCs w:val="24"/>
        </w:rPr>
      </w:pPr>
    </w:p>
    <w:p w14:paraId="5E9F3C07" w14:textId="77777777" w:rsidR="003F55DD" w:rsidRPr="00040958" w:rsidRDefault="003F55DD" w:rsidP="005C7DEF">
      <w:pPr>
        <w:rPr>
          <w:rFonts w:ascii="Calibri" w:eastAsia="Times New Roman" w:hAnsi="Calibri" w:cs="Calibri"/>
          <w:sz w:val="24"/>
          <w:szCs w:val="24"/>
        </w:rPr>
      </w:pPr>
    </w:p>
    <w:p w14:paraId="27F10A32" w14:textId="77777777" w:rsidR="00040958" w:rsidRDefault="00040958" w:rsidP="00040958">
      <w:pPr>
        <w:pStyle w:val="Akapitzlist"/>
        <w:rPr>
          <w:sz w:val="24"/>
          <w:szCs w:val="24"/>
        </w:rPr>
      </w:pPr>
      <w:r w:rsidRPr="00040958">
        <w:rPr>
          <w:sz w:val="24"/>
          <w:szCs w:val="24"/>
        </w:rPr>
        <w:t>Zatem średnia wartość ładunku</w:t>
      </w:r>
      <w:r>
        <w:rPr>
          <w:sz w:val="24"/>
          <w:szCs w:val="24"/>
        </w:rPr>
        <w:t xml:space="preserve"> właściwego</w:t>
      </w:r>
      <w:r w:rsidRPr="00040958">
        <w:rPr>
          <w:sz w:val="24"/>
          <w:szCs w:val="24"/>
        </w:rPr>
        <w:t xml:space="preserve"> wynosi</w:t>
      </w:r>
      <w:r>
        <w:rPr>
          <w:sz w:val="24"/>
          <w:szCs w:val="24"/>
        </w:rPr>
        <w:t>:</w:t>
      </w:r>
    </w:p>
    <w:p w14:paraId="316F9843" w14:textId="77777777" w:rsidR="00040958" w:rsidRDefault="00040958" w:rsidP="00040958">
      <w:pPr>
        <w:pStyle w:val="Akapitzlist"/>
        <w:rPr>
          <w:sz w:val="24"/>
          <w:szCs w:val="24"/>
        </w:rPr>
      </w:pPr>
    </w:p>
    <w:p w14:paraId="24A8DCA4" w14:textId="659C2A2A" w:rsidR="00040958" w:rsidRPr="00327DDF" w:rsidRDefault="00040958" w:rsidP="00040958">
      <w:pPr>
        <w:pStyle w:val="Akapitzlist"/>
        <w:jc w:val="center"/>
        <w:rPr>
          <w:sz w:val="28"/>
          <w:szCs w:val="28"/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327DDF">
        <w:rPr>
          <w:rFonts w:ascii="Calibri" w:eastAsia="Times New Roman" w:hAnsi="Calibri" w:cs="Calibri"/>
          <w:color w:val="000000"/>
          <w:kern w:val="0"/>
          <w:sz w:val="28"/>
          <w:szCs w:val="28"/>
          <w:vertAlign w:val="subscript"/>
          <w:lang w:eastAsia="pl-PL"/>
          <w14:ligatures w14:val="none"/>
        </w:rPr>
        <w:t xml:space="preserve">śr </w:t>
      </w:r>
      <w:r w:rsidRPr="00327DDF">
        <w:rPr>
          <w:sz w:val="28"/>
          <w:szCs w:val="28"/>
        </w:rPr>
        <w:t xml:space="preserve">= </w:t>
      </w:r>
      <w:r w:rsidRPr="00327DDF">
        <w:rPr>
          <w:sz w:val="28"/>
          <w:szCs w:val="28"/>
        </w:rPr>
        <w:tab/>
        <w:t>1,04 C/kg x 10</w:t>
      </w:r>
      <w:r w:rsidRPr="00327DDF">
        <w:rPr>
          <w:sz w:val="28"/>
          <w:szCs w:val="28"/>
          <w:vertAlign w:val="superscript"/>
        </w:rPr>
        <w:t>11</w:t>
      </w:r>
    </w:p>
    <w:p w14:paraId="0BF588B4" w14:textId="21311F8E" w:rsidR="005C7DEF" w:rsidRDefault="005C7DEF" w:rsidP="005C7DEF">
      <w:pPr>
        <w:rPr>
          <w:rFonts w:ascii="Calibri" w:eastAsia="Times New Roman" w:hAnsi="Calibri" w:cs="Calibri"/>
          <w:sz w:val="24"/>
          <w:szCs w:val="24"/>
        </w:rPr>
      </w:pPr>
    </w:p>
    <w:p w14:paraId="75E44011" w14:textId="77777777" w:rsidR="00040958" w:rsidRDefault="00040958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5F89D3E2" w14:textId="76EED83B" w:rsidR="00515291" w:rsidRPr="00327DDF" w:rsidRDefault="00D41981" w:rsidP="00515291">
      <w:pPr>
        <w:pStyle w:val="Akapitzlist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lastRenderedPageBreak/>
        <w:t>Obliczyliśmy</w:t>
      </w:r>
      <w:r w:rsidR="00515291" w:rsidRPr="00327DDF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 niepewności u(e/m)</w:t>
      </w:r>
      <w:r w:rsidR="003F55DD" w:rsidRPr="00327DDF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="003F55DD" w:rsidRPr="00327DDF">
        <w:rPr>
          <w:sz w:val="24"/>
          <w:szCs w:val="24"/>
        </w:rPr>
        <w:t>oraz</w:t>
      </w:r>
      <w:r w:rsidR="003F55DD" w:rsidRPr="00327DDF">
        <w:rPr>
          <w:sz w:val="24"/>
          <w:szCs w:val="24"/>
        </w:rPr>
        <w:t xml:space="preserve"> </w:t>
      </w:r>
      <w:r>
        <w:rPr>
          <w:sz w:val="24"/>
          <w:szCs w:val="24"/>
        </w:rPr>
        <w:t>zapisaliśmy wyniki</w:t>
      </w:r>
      <w:r w:rsidR="003F55DD" w:rsidRPr="00327DDF">
        <w:rPr>
          <w:sz w:val="24"/>
          <w:szCs w:val="24"/>
        </w:rPr>
        <w:t xml:space="preserve"> w odpowiednim formacie</w:t>
      </w:r>
      <w:r w:rsidR="00515291" w:rsidRPr="00327DDF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.</w:t>
      </w:r>
    </w:p>
    <w:p w14:paraId="5BEDC59D" w14:textId="77777777" w:rsidR="003F55DD" w:rsidRPr="00327DDF" w:rsidRDefault="003F55DD" w:rsidP="003F55DD">
      <w:pPr>
        <w:pStyle w:val="Akapitzli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</w:pPr>
    </w:p>
    <w:p w14:paraId="04C17740" w14:textId="304646A2" w:rsidR="003F55DD" w:rsidRDefault="00515291" w:rsidP="00732E80">
      <w:pPr>
        <w:ind w:firstLine="36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Korzystamy ze wzoru na propagację niepewności</w:t>
      </w:r>
      <w:r w:rsidR="000C3F0D" w:rsidRP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:</w:t>
      </w:r>
    </w:p>
    <w:p w14:paraId="20F755E5" w14:textId="3DEB3E4A" w:rsidR="00D361F0" w:rsidRPr="00327DDF" w:rsidRDefault="00D361F0" w:rsidP="000C3F0D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l-PL"/>
          <w14:ligatures w14:val="none"/>
        </w:rPr>
      </w:pPr>
      <w:r w:rsidRPr="00327DDF">
        <w:rPr>
          <w:rFonts w:ascii="Calibri" w:eastAsia="Times New Roman" w:hAnsi="Calibri" w:cs="Calibr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A7C233B" wp14:editId="5ABC71A3">
            <wp:simplePos x="0" y="0"/>
            <wp:positionH relativeFrom="column">
              <wp:posOffset>260074</wp:posOffset>
            </wp:positionH>
            <wp:positionV relativeFrom="paragraph">
              <wp:posOffset>11430</wp:posOffset>
            </wp:positionV>
            <wp:extent cx="1621790" cy="508000"/>
            <wp:effectExtent l="0" t="0" r="0" b="6350"/>
            <wp:wrapSquare wrapText="bothSides"/>
            <wp:docPr id="1477992693" name="Obraz 1" descr="Obraz zawierający Czcionka, linia, diagram, biał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2693" name="Obraz 1" descr="Obraz zawierający Czcionka, linia, diagram, biał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94EFE" w14:textId="0615C4D7" w:rsidR="000C3F0D" w:rsidRDefault="000C3F0D" w:rsidP="000C3F0D">
      <w:pPr>
        <w:rPr>
          <w:rFonts w:eastAsiaTheme="minorEastAsia"/>
          <w:sz w:val="24"/>
          <w:szCs w:val="24"/>
        </w:rPr>
      </w:pPr>
    </w:p>
    <w:p w14:paraId="1B553E5D" w14:textId="77777777" w:rsidR="003F55DD" w:rsidRPr="000C3F0D" w:rsidRDefault="003F55DD" w:rsidP="000C3F0D">
      <w:pPr>
        <w:rPr>
          <w:rFonts w:eastAsiaTheme="minorEastAsia"/>
          <w:sz w:val="24"/>
          <w:szCs w:val="24"/>
        </w:rPr>
      </w:pPr>
    </w:p>
    <w:tbl>
      <w:tblPr>
        <w:tblW w:w="694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701"/>
        <w:gridCol w:w="1701"/>
        <w:gridCol w:w="1418"/>
      </w:tblGrid>
      <w:tr w:rsidR="000C3F0D" w:rsidRPr="000C3F0D" w14:paraId="18B3562C" w14:textId="77777777" w:rsidTr="003F55DD">
        <w:trPr>
          <w:trHeight w:val="39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D7E102" w14:textId="77777777" w:rsidR="000C3F0D" w:rsidRPr="000C3F0D" w:rsidRDefault="000C3F0D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R, mm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DFF59F" w14:textId="77777777" w:rsidR="000C3F0D" w:rsidRPr="000C3F0D" w:rsidRDefault="000C3F0D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DEC42F" w14:textId="77777777" w:rsidR="000C3F0D" w:rsidRPr="000C3F0D" w:rsidRDefault="000C3F0D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18F672" w14:textId="77777777" w:rsidR="000C3F0D" w:rsidRPr="000C3F0D" w:rsidRDefault="000C3F0D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</w:tr>
      <w:tr w:rsidR="000C3F0D" w:rsidRPr="000C3F0D" w14:paraId="3EF90D3A" w14:textId="77777777" w:rsidTr="003F55DD">
        <w:trPr>
          <w:trHeight w:val="35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84B5F9" w14:textId="587EA2F8" w:rsidR="000C3F0D" w:rsidRPr="003F55DD" w:rsidRDefault="000C3F0D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u(e/m), C</w:t>
            </w:r>
            <w:r w:rsidR="00D361F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/kg x 10</w:t>
            </w:r>
            <w:r w:rsidR="003F55DD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pl-PL"/>
                <w14:ligatures w14:val="none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F497" w14:textId="75AE1294" w:rsidR="000C3F0D" w:rsidRPr="000C3F0D" w:rsidRDefault="00D361F0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043F" w14:textId="034A9D20" w:rsidR="000C3F0D" w:rsidRPr="000C3F0D" w:rsidRDefault="000C3F0D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2,4</w:t>
            </w:r>
            <w:r w:rsidR="00D361F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B1FE" w14:textId="77777777" w:rsidR="000C3F0D" w:rsidRPr="000C3F0D" w:rsidRDefault="000C3F0D" w:rsidP="003F5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2,18</w:t>
            </w:r>
          </w:p>
        </w:tc>
      </w:tr>
      <w:tr w:rsidR="003F55DD" w:rsidRPr="000C3F0D" w14:paraId="1DD97290" w14:textId="77777777" w:rsidTr="003F55DD">
        <w:trPr>
          <w:trHeight w:val="35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15D3F7" w14:textId="578F2F31" w:rsidR="003F55DD" w:rsidRPr="000C3F0D" w:rsidRDefault="003F55DD" w:rsidP="003D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e/m,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/kg x 10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pl-PL"/>
                <w14:ligatures w14:val="none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670C" w14:textId="3C54A9EC" w:rsidR="003F55DD" w:rsidRPr="000C3F0D" w:rsidRDefault="003F55DD" w:rsidP="003D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0,990(26)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19AA" w14:textId="173BC6E5" w:rsidR="003F55DD" w:rsidRPr="000C3F0D" w:rsidRDefault="003F55DD" w:rsidP="003D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1,040(24)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7495" w14:textId="08F83E83" w:rsidR="003F55DD" w:rsidRPr="000C3F0D" w:rsidRDefault="003F55DD" w:rsidP="003D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,090(22)</w:t>
            </w:r>
          </w:p>
        </w:tc>
      </w:tr>
    </w:tbl>
    <w:p w14:paraId="399A8D5E" w14:textId="5CA19558" w:rsidR="00DC4711" w:rsidRDefault="00DC4711" w:rsidP="00DC4711">
      <w:pPr>
        <w:pStyle w:val="Akapitzlist"/>
        <w:rPr>
          <w:sz w:val="28"/>
          <w:szCs w:val="28"/>
        </w:rPr>
      </w:pPr>
    </w:p>
    <w:p w14:paraId="7E9C6A89" w14:textId="77777777" w:rsidR="00F53447" w:rsidRDefault="00F53447" w:rsidP="00DC4711">
      <w:pPr>
        <w:pStyle w:val="Akapitzlist"/>
        <w:rPr>
          <w:b/>
          <w:bCs/>
          <w:sz w:val="28"/>
          <w:szCs w:val="28"/>
        </w:rPr>
      </w:pPr>
    </w:p>
    <w:p w14:paraId="137A1303" w14:textId="1A2BD19B" w:rsidR="00F53447" w:rsidRDefault="00D41981" w:rsidP="00F53447">
      <w:pPr>
        <w:pStyle w:val="Akapitzlist"/>
        <w:numPr>
          <w:ilvl w:val="0"/>
          <w:numId w:val="3"/>
        </w:numPr>
        <w:spacing w:before="100" w:beforeAutospacing="1" w:after="159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Wyznaczyliśmy</w:t>
      </w:r>
      <w:r w:rsidR="00F53447" w:rsidRPr="00F5344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niepewnoś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ć</w:t>
      </w:r>
      <w:r w:rsidR="00F53447" w:rsidRPr="00F5344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rozszerzon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ą</w:t>
      </w:r>
      <w:r w:rsidR="00F53447" w:rsidRPr="00F5344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</w:t>
      </w:r>
      <w:r w:rsidR="00F53447" w:rsidRPr="00F5344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(e/m):</w:t>
      </w:r>
    </w:p>
    <w:p w14:paraId="63E789AC" w14:textId="3FD08FE4" w:rsidR="00B736FA" w:rsidRPr="00732E80" w:rsidRDefault="00F53447" w:rsidP="00732E8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=k∙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śr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d>
      </m:oMath>
      <w:r w:rsidR="00B736FA" w:rsidRPr="00384AF8">
        <w:rPr>
          <w:rFonts w:eastAsiaTheme="minorEastAsia"/>
          <w:sz w:val="28"/>
          <w:szCs w:val="28"/>
        </w:rPr>
        <w:t xml:space="preserve">                 </w:t>
      </w:r>
      <w:r w:rsidR="00B736FA">
        <w:rPr>
          <w:rFonts w:eastAsiaTheme="minorEastAsia"/>
          <w:sz w:val="24"/>
          <w:szCs w:val="24"/>
        </w:rPr>
        <w:t xml:space="preserve">gdzie     </w:t>
      </w:r>
      <w:r w:rsidRPr="00384AF8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k=2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(</w:t>
      </w:r>
      <w:r w:rsidRPr="00F5344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współczynnik poziomu ufności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1DB18F3B" w14:textId="2B145B42" w:rsidR="00732E80" w:rsidRPr="00384AF8" w:rsidRDefault="00732E80" w:rsidP="00732E80">
      <w:pPr>
        <w:spacing w:before="100" w:beforeAutospacing="1" w:after="159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pl-PL"/>
          <w14:ligatures w14:val="none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B736FA" w:rsidRPr="00384AF8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 w:rsidR="00B736FA" w:rsidRPr="00384AF8">
        <w:rPr>
          <w:sz w:val="28"/>
          <w:szCs w:val="28"/>
        </w:rPr>
        <w:t>·</w:t>
      </w:r>
      <w:r w:rsidR="00B736FA" w:rsidRPr="00384AF8">
        <w:rPr>
          <w:sz w:val="28"/>
          <w:szCs w:val="28"/>
        </w:rPr>
        <w:t xml:space="preserve"> 2,39 </w:t>
      </w:r>
      <w:r w:rsidR="00B736FA" w:rsidRPr="00384AF8">
        <w:rPr>
          <w:sz w:val="28"/>
          <w:szCs w:val="28"/>
        </w:rPr>
        <w:t>·</w:t>
      </w:r>
      <w:r w:rsidR="00B736FA" w:rsidRPr="00384AF8">
        <w:rPr>
          <w:sz w:val="28"/>
          <w:szCs w:val="28"/>
        </w:rPr>
        <w:t xml:space="preserve"> 10</w:t>
      </w:r>
      <w:r w:rsidR="00B736FA" w:rsidRPr="00384AF8">
        <w:rPr>
          <w:sz w:val="28"/>
          <w:szCs w:val="28"/>
          <w:vertAlign w:val="superscript"/>
        </w:rPr>
        <w:t xml:space="preserve">9 </w:t>
      </w:r>
      <w:r w:rsidR="00B736FA" w:rsidRPr="00384AF8">
        <w:rPr>
          <w:sz w:val="28"/>
          <w:szCs w:val="28"/>
        </w:rPr>
        <w:t xml:space="preserve">= 4,78 </w:t>
      </w:r>
      <w:r w:rsidR="00B736FA" w:rsidRPr="00384AF8">
        <w:rPr>
          <w:sz w:val="28"/>
          <w:szCs w:val="28"/>
        </w:rPr>
        <w:t>·</w:t>
      </w:r>
      <w:r w:rsidR="00B736FA" w:rsidRPr="00384AF8">
        <w:rPr>
          <w:sz w:val="28"/>
          <w:szCs w:val="28"/>
        </w:rPr>
        <w:t xml:space="preserve"> 10</w:t>
      </w:r>
      <w:r w:rsidR="00B736FA" w:rsidRPr="00384AF8">
        <w:rPr>
          <w:sz w:val="28"/>
          <w:szCs w:val="28"/>
          <w:vertAlign w:val="superscript"/>
        </w:rPr>
        <w:t>9</w:t>
      </w:r>
    </w:p>
    <w:p w14:paraId="7B190475" w14:textId="5F637404" w:rsidR="00F53447" w:rsidRPr="00732E80" w:rsidRDefault="00732E80" w:rsidP="00732E80">
      <w:pPr>
        <w:spacing w:before="100" w:beforeAutospacing="1" w:after="159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pl-PL"/>
          <w14:ligatures w14:val="none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 w:rsidR="00B736FA" w:rsidRPr="00732E80">
        <w:rPr>
          <w:sz w:val="24"/>
          <w:szCs w:val="24"/>
        </w:rPr>
        <w:t>Wartość tablicowa [2] ładunku właściwego elektronu wynosi:</w:t>
      </w:r>
    </w:p>
    <w:p w14:paraId="0C3C1E13" w14:textId="781BD9BD" w:rsidR="00B736FA" w:rsidRPr="00384AF8" w:rsidRDefault="00732E80" w:rsidP="00732E80">
      <w:pPr>
        <w:spacing w:before="100" w:beforeAutospacing="1" w:after="240"/>
        <w:rPr>
          <w:rFonts w:eastAsia="Times New Roman" w:cstheme="minorHAnsi"/>
          <w:sz w:val="28"/>
          <w:szCs w:val="28"/>
          <w:vertAlign w:val="superscript"/>
        </w:rPr>
      </w:pPr>
      <w:r w:rsidRPr="00732E8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=1,759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·10</m:t>
        </m:r>
      </m:oMath>
      <w:r w:rsidRPr="00384AF8">
        <w:rPr>
          <w:rFonts w:eastAsia="Times New Roman" w:cstheme="minorHAnsi"/>
          <w:sz w:val="28"/>
          <w:szCs w:val="28"/>
          <w:vertAlign w:val="superscript"/>
        </w:rPr>
        <w:t>11</w:t>
      </w:r>
    </w:p>
    <w:p w14:paraId="4E816A7E" w14:textId="6C23616E" w:rsidR="00732E80" w:rsidRDefault="00732E80" w:rsidP="00732E80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Wartość bezwzględna z różnicy pomiędzy wartością tablicową ładunku właściwego </w:t>
      </w:r>
      <w:r w:rsidR="00384AF8">
        <w:rPr>
          <w:rFonts w:ascii="Times New Roman" w:eastAsia="Times New Roman" w:hAnsi="Times New Roman" w:cs="Times New Roman"/>
          <w:sz w:val="24"/>
          <w:szCs w:val="24"/>
        </w:rPr>
        <w:t>elektronu</w:t>
      </w:r>
      <w:r>
        <w:rPr>
          <w:rFonts w:ascii="Times New Roman" w:eastAsia="Times New Roman" w:hAnsi="Times New Roman" w:cs="Times New Roman"/>
          <w:sz w:val="24"/>
          <w:szCs w:val="24"/>
        </w:rPr>
        <w:t>, a tą obliczoną przez na wynosi:</w:t>
      </w:r>
    </w:p>
    <w:p w14:paraId="0645FF45" w14:textId="6724C7EA" w:rsidR="00F53447" w:rsidRDefault="00384AF8" w:rsidP="00384AF8">
      <w:pPr>
        <w:spacing w:before="100" w:beforeAutospacing="1" w:after="240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732E80" w:rsidRPr="00732E80">
        <w:rPr>
          <w:sz w:val="40"/>
          <w:szCs w:val="40"/>
        </w:rPr>
        <w:t>|</w:t>
      </w:r>
      <m:oMath>
        <m:r>
          <w:rPr>
            <w:rFonts w:ascii="Cambria Math" w:eastAsia="Times New Roman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 xml:space="preserve">1,759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·10</m:t>
        </m:r>
      </m:oMath>
      <w:r w:rsidR="00732E80" w:rsidRPr="00732E80">
        <w:rPr>
          <w:rFonts w:eastAsia="Times New Roman" w:cstheme="minorHAnsi"/>
          <w:sz w:val="28"/>
          <w:szCs w:val="28"/>
          <w:vertAlign w:val="superscript"/>
        </w:rPr>
        <w:t>11</w:t>
      </w:r>
      <w:r w:rsidR="00732E80" w:rsidRPr="00732E80">
        <w:rPr>
          <w:rFonts w:eastAsia="Times New Roman" w:cstheme="minorHAnsi"/>
          <w:sz w:val="28"/>
          <w:szCs w:val="28"/>
          <w:vertAlign w:val="superscript"/>
        </w:rPr>
        <w:t xml:space="preserve"> </w:t>
      </w:r>
      <w:r w:rsidR="00732E80" w:rsidRPr="00732E80">
        <w:rPr>
          <w:rFonts w:eastAsia="Times New Roman" w:cstheme="minorHAnsi"/>
          <w:sz w:val="40"/>
          <w:szCs w:val="40"/>
        </w:rPr>
        <w:t>-</w:t>
      </w:r>
      <w:r w:rsidR="00732E80" w:rsidRPr="00732E80">
        <w:rPr>
          <w:rFonts w:eastAsia="Times New Roman" w:cstheme="minorHAnsi"/>
          <w:sz w:val="28"/>
          <w:szCs w:val="28"/>
        </w:rPr>
        <w:t xml:space="preserve"> </w:t>
      </w:r>
      <w:r w:rsidR="00732E80" w:rsidRPr="00732E80">
        <w:rPr>
          <w:sz w:val="28"/>
          <w:szCs w:val="28"/>
        </w:rPr>
        <w:t xml:space="preserve">1,04 </w:t>
      </w:r>
      <w:r w:rsidR="00732E80" w:rsidRPr="00732E80">
        <w:rPr>
          <w:rFonts w:eastAsia="Times New Roman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·</m:t>
        </m:r>
      </m:oMath>
      <w:r w:rsidR="00732E80">
        <w:rPr>
          <w:rFonts w:eastAsia="Times New Roman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10</m:t>
        </m:r>
      </m:oMath>
      <w:r w:rsidR="00732E80" w:rsidRPr="00732E80">
        <w:rPr>
          <w:rFonts w:eastAsia="Times New Roman" w:cstheme="minorHAnsi"/>
          <w:sz w:val="28"/>
          <w:szCs w:val="28"/>
          <w:vertAlign w:val="superscript"/>
        </w:rPr>
        <w:t>11</w:t>
      </w:r>
      <w:r w:rsidR="00732E80">
        <w:rPr>
          <w:rFonts w:eastAsia="Times New Roman" w:cstheme="minorHAnsi"/>
          <w:sz w:val="28"/>
          <w:szCs w:val="28"/>
          <w:vertAlign w:val="superscript"/>
        </w:rPr>
        <w:t xml:space="preserve"> </w:t>
      </w:r>
      <w:r w:rsidR="00732E80" w:rsidRPr="00732E80">
        <w:rPr>
          <w:sz w:val="40"/>
          <w:szCs w:val="40"/>
        </w:rPr>
        <w:t>|</w:t>
      </w:r>
      <w:r w:rsidR="00732E80">
        <w:rPr>
          <w:sz w:val="40"/>
          <w:szCs w:val="40"/>
        </w:rPr>
        <w:t xml:space="preserve">  </w:t>
      </w:r>
      <w:r w:rsidR="00732E80">
        <w:rPr>
          <w:sz w:val="28"/>
          <w:szCs w:val="28"/>
        </w:rPr>
        <w:t xml:space="preserve">=   7,19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·</m:t>
        </m:r>
      </m:oMath>
      <w:r w:rsidR="00732E80">
        <w:rPr>
          <w:rFonts w:eastAsiaTheme="minorEastAsia"/>
          <w:sz w:val="28"/>
          <w:szCs w:val="28"/>
        </w:rPr>
        <w:t xml:space="preserve"> 10</w:t>
      </w:r>
      <w:r w:rsidR="00732E80">
        <w:rPr>
          <w:rFonts w:eastAsiaTheme="minorEastAsia"/>
          <w:sz w:val="28"/>
          <w:szCs w:val="28"/>
          <w:vertAlign w:val="superscript"/>
        </w:rPr>
        <w:t xml:space="preserve">10 </w:t>
      </w:r>
      <w:r w:rsidR="00732E80">
        <w:rPr>
          <w:rFonts w:eastAsiaTheme="minorEastAsia"/>
          <w:sz w:val="28"/>
          <w:szCs w:val="28"/>
        </w:rPr>
        <w:t>C/kg</w:t>
      </w:r>
    </w:p>
    <w:p w14:paraId="5B9E02E4" w14:textId="2337DBA9" w:rsidR="00732E80" w:rsidRPr="00384AF8" w:rsidRDefault="00384AF8" w:rsidP="00732E80">
      <w:pPr>
        <w:spacing w:before="100" w:beforeAutospacing="1" w:after="240"/>
        <w:rPr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Obliczona wartość jest większa od </w:t>
      </w:r>
      <w:r w:rsidR="00D41981">
        <w:rPr>
          <w:rFonts w:eastAsiaTheme="minorEastAsia"/>
          <w:sz w:val="24"/>
          <w:szCs w:val="24"/>
        </w:rPr>
        <w:t xml:space="preserve">wyznaczonej przez nas </w:t>
      </w:r>
      <w:r>
        <w:rPr>
          <w:rFonts w:eastAsiaTheme="minorEastAsia"/>
          <w:sz w:val="24"/>
          <w:szCs w:val="24"/>
        </w:rPr>
        <w:t>niepewności rozszerzonej</w:t>
      </w:r>
      <w:r w:rsidR="00D41981">
        <w:rPr>
          <w:rFonts w:eastAsiaTheme="minorEastAsia"/>
          <w:sz w:val="24"/>
          <w:szCs w:val="24"/>
        </w:rPr>
        <w:t>.</w:t>
      </w:r>
    </w:p>
    <w:p w14:paraId="62F1F5AE" w14:textId="77777777" w:rsidR="00B620B8" w:rsidRDefault="00B620B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5DD08828" w14:textId="77777777" w:rsidR="00B620B8" w:rsidRDefault="00B620B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5473B574" w14:textId="77777777" w:rsidR="00384AF8" w:rsidRDefault="00384AF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38CBB676" w14:textId="77777777" w:rsidR="00384AF8" w:rsidRDefault="00384AF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40EDEB66" w14:textId="77777777" w:rsidR="00384AF8" w:rsidRDefault="00384AF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14F71FF0" w14:textId="77777777" w:rsidR="00384AF8" w:rsidRDefault="00384AF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419811CA" w14:textId="77777777" w:rsidR="00384AF8" w:rsidRDefault="00384AF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553A8DA5" w14:textId="77777777" w:rsidR="00384AF8" w:rsidRDefault="00384AF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68941957" w14:textId="77777777" w:rsidR="00D41981" w:rsidRDefault="00D41981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641F588B" w14:textId="77777777" w:rsidR="00384AF8" w:rsidRDefault="00384AF8" w:rsidP="00DC4711">
      <w:pPr>
        <w:pStyle w:val="Akapitzlist"/>
        <w:ind w:left="0"/>
        <w:rPr>
          <w:b/>
          <w:bCs/>
          <w:sz w:val="28"/>
          <w:szCs w:val="28"/>
        </w:rPr>
      </w:pPr>
    </w:p>
    <w:p w14:paraId="76D2ECF5" w14:textId="4258CF8E" w:rsidR="000043F0" w:rsidRPr="00DC4711" w:rsidRDefault="000043F0" w:rsidP="00DC4711">
      <w:pPr>
        <w:pStyle w:val="Akapitzlist"/>
        <w:ind w:left="0"/>
        <w:rPr>
          <w:b/>
          <w:bCs/>
          <w:sz w:val="28"/>
          <w:szCs w:val="28"/>
        </w:rPr>
      </w:pPr>
      <w:r w:rsidRPr="00DC4711">
        <w:rPr>
          <w:b/>
          <w:bCs/>
          <w:sz w:val="28"/>
          <w:szCs w:val="28"/>
        </w:rPr>
        <w:lastRenderedPageBreak/>
        <w:t>Wnioski:</w:t>
      </w:r>
    </w:p>
    <w:p w14:paraId="62CB801E" w14:textId="752A28C5" w:rsidR="00E65456" w:rsidRPr="00327DDF" w:rsidRDefault="00196B86">
      <w:pPr>
        <w:rPr>
          <w:sz w:val="24"/>
          <w:szCs w:val="24"/>
        </w:rPr>
      </w:pPr>
      <w:r w:rsidRPr="00327DDF">
        <w:rPr>
          <w:sz w:val="24"/>
          <w:szCs w:val="24"/>
        </w:rPr>
        <w:t xml:space="preserve">W trakcie badania wyraźnie </w:t>
      </w:r>
      <w:r w:rsidR="00384AF8" w:rsidRPr="00327DDF">
        <w:rPr>
          <w:sz w:val="24"/>
          <w:szCs w:val="24"/>
        </w:rPr>
        <w:t>zaobserwowaliśmy</w:t>
      </w:r>
      <w:r w:rsidRPr="00327DDF">
        <w:rPr>
          <w:sz w:val="24"/>
          <w:szCs w:val="24"/>
        </w:rPr>
        <w:t xml:space="preserve"> zależność między energią strumienia elektronów a siłą indukcji pola magnetycznego, zmieniając jeden z tych parametrów natychmiast </w:t>
      </w:r>
      <w:r w:rsidR="00384AF8" w:rsidRPr="00327DDF">
        <w:rPr>
          <w:sz w:val="24"/>
          <w:szCs w:val="24"/>
        </w:rPr>
        <w:t>widzieliśmy</w:t>
      </w:r>
      <w:r w:rsidRPr="00327DDF">
        <w:rPr>
          <w:sz w:val="24"/>
          <w:szCs w:val="24"/>
        </w:rPr>
        <w:t xml:space="preserve"> znaczącą zmianę w torze ruchu elektronów. </w:t>
      </w:r>
    </w:p>
    <w:p w14:paraId="63360F71" w14:textId="595DABD9" w:rsidR="00384AF8" w:rsidRPr="00327DDF" w:rsidRDefault="00196B86">
      <w:pPr>
        <w:rPr>
          <w:sz w:val="24"/>
          <w:szCs w:val="24"/>
        </w:rPr>
      </w:pPr>
      <w:r w:rsidRPr="00327DDF">
        <w:rPr>
          <w:sz w:val="24"/>
          <w:szCs w:val="24"/>
        </w:rPr>
        <w:t>Linia którą na luminoforze znaczyły przelatujące cząstki, była dość szeroka co bez wątpienia wpłynęło na dokładność pomiarów.</w:t>
      </w:r>
      <w:r w:rsidR="000C3F0D" w:rsidRPr="00327DDF">
        <w:rPr>
          <w:sz w:val="24"/>
          <w:szCs w:val="24"/>
        </w:rPr>
        <w:t xml:space="preserve"> Jednak mimo tego zależności U(R</w:t>
      </w:r>
      <w:r w:rsidR="000C3F0D" w:rsidRPr="00327DDF">
        <w:rPr>
          <w:sz w:val="24"/>
          <w:szCs w:val="24"/>
          <w:vertAlign w:val="superscript"/>
        </w:rPr>
        <w:t>2</w:t>
      </w:r>
      <w:r w:rsidR="000C3F0D" w:rsidRPr="00327DDF">
        <w:rPr>
          <w:sz w:val="24"/>
          <w:szCs w:val="24"/>
        </w:rPr>
        <w:t>xB</w:t>
      </w:r>
      <w:r w:rsidR="000C3F0D" w:rsidRPr="00327DDF">
        <w:rPr>
          <w:sz w:val="24"/>
          <w:szCs w:val="24"/>
          <w:vertAlign w:val="superscript"/>
        </w:rPr>
        <w:t>2</w:t>
      </w:r>
      <w:r w:rsidR="000C3F0D" w:rsidRPr="00327DDF">
        <w:rPr>
          <w:sz w:val="24"/>
          <w:szCs w:val="24"/>
        </w:rPr>
        <w:t xml:space="preserve">) </w:t>
      </w:r>
      <w:r w:rsidR="003D246B" w:rsidRPr="00327DDF">
        <w:rPr>
          <w:sz w:val="24"/>
          <w:szCs w:val="24"/>
        </w:rPr>
        <w:t xml:space="preserve">okazały się </w:t>
      </w:r>
      <w:r w:rsidR="000C3F0D" w:rsidRPr="00327DDF">
        <w:rPr>
          <w:sz w:val="24"/>
          <w:szCs w:val="24"/>
        </w:rPr>
        <w:t>m</w:t>
      </w:r>
      <w:r w:rsidR="003D246B" w:rsidRPr="00327DDF">
        <w:rPr>
          <w:sz w:val="24"/>
          <w:szCs w:val="24"/>
        </w:rPr>
        <w:t>ieć</w:t>
      </w:r>
      <w:r w:rsidR="000C3F0D" w:rsidRPr="00327DDF">
        <w:rPr>
          <w:sz w:val="24"/>
          <w:szCs w:val="24"/>
        </w:rPr>
        <w:t xml:space="preserve"> w przybliżeniu oczekiwany charakter liniowy.</w:t>
      </w:r>
    </w:p>
    <w:p w14:paraId="1ECA30DD" w14:textId="0FA787A1" w:rsidR="00384AF8" w:rsidRPr="00327DDF" w:rsidRDefault="00384AF8">
      <w:pPr>
        <w:rPr>
          <w:sz w:val="24"/>
          <w:szCs w:val="24"/>
        </w:rPr>
      </w:pPr>
      <w:r w:rsidRPr="00327DDF">
        <w:rPr>
          <w:sz w:val="24"/>
          <w:szCs w:val="24"/>
        </w:rPr>
        <w:t xml:space="preserve">Podczas testu zgodności różnica tablicowego wyniku ładunku właściwego elektronu i wyniku obliczonego przez nas okazała się większa od niepewności rozszerzonej. Zatem doświadczenie należy uznać za niezgodne. </w:t>
      </w:r>
      <w:r w:rsidR="00D41981">
        <w:rPr>
          <w:sz w:val="24"/>
          <w:szCs w:val="24"/>
        </w:rPr>
        <w:t>Przypuszczamy, że głównymi</w:t>
      </w:r>
      <w:r w:rsidR="00327DDF" w:rsidRPr="00327DDF">
        <w:rPr>
          <w:sz w:val="24"/>
          <w:szCs w:val="24"/>
        </w:rPr>
        <w:t xml:space="preserve"> przyczyn</w:t>
      </w:r>
      <w:r w:rsidR="00D41981">
        <w:rPr>
          <w:sz w:val="24"/>
          <w:szCs w:val="24"/>
        </w:rPr>
        <w:t>ami niepowodzenia</w:t>
      </w:r>
      <w:r w:rsidR="00327DDF" w:rsidRPr="00327DDF">
        <w:rPr>
          <w:sz w:val="24"/>
          <w:szCs w:val="24"/>
        </w:rPr>
        <w:t xml:space="preserve"> </w:t>
      </w:r>
      <w:r w:rsidRPr="00327DDF">
        <w:rPr>
          <w:sz w:val="24"/>
          <w:szCs w:val="24"/>
        </w:rPr>
        <w:t xml:space="preserve">były błąd ludzki oraz </w:t>
      </w:r>
      <w:r w:rsidR="00D41981">
        <w:rPr>
          <w:sz w:val="24"/>
          <w:szCs w:val="24"/>
        </w:rPr>
        <w:t xml:space="preserve">nasze </w:t>
      </w:r>
      <w:r w:rsidRPr="00327DDF">
        <w:rPr>
          <w:sz w:val="24"/>
          <w:szCs w:val="24"/>
        </w:rPr>
        <w:t xml:space="preserve">niewielkie doświadczenie. </w:t>
      </w:r>
    </w:p>
    <w:p w14:paraId="3F2A0E3F" w14:textId="77777777" w:rsidR="00384AF8" w:rsidRPr="000C3F0D" w:rsidRDefault="00384AF8">
      <w:pPr>
        <w:rPr>
          <w:b/>
          <w:bCs/>
          <w:sz w:val="28"/>
          <w:szCs w:val="28"/>
        </w:rPr>
      </w:pPr>
    </w:p>
    <w:p w14:paraId="3F546A51" w14:textId="77777777" w:rsidR="000C3F0D" w:rsidRDefault="000C3F0D">
      <w:pPr>
        <w:rPr>
          <w:b/>
          <w:bCs/>
          <w:sz w:val="28"/>
          <w:szCs w:val="28"/>
        </w:rPr>
      </w:pPr>
    </w:p>
    <w:p w14:paraId="791C89D0" w14:textId="5AF9E1B3" w:rsidR="008829D2" w:rsidRDefault="00004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Bibliografia:</w:t>
      </w:r>
    </w:p>
    <w:p w14:paraId="38C9D9A4" w14:textId="63F0A6D5" w:rsidR="000043F0" w:rsidRDefault="00327DDF" w:rsidP="00144E7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0043F0">
        <w:rPr>
          <w:sz w:val="24"/>
          <w:szCs w:val="24"/>
        </w:rPr>
        <w:t>Instrukcja do powyższego laboratorium:</w:t>
      </w:r>
    </w:p>
    <w:p w14:paraId="0C0ABEE7" w14:textId="66E9A052" w:rsidR="00E65456" w:rsidRPr="00327DDF" w:rsidRDefault="00327DDF" w:rsidP="008829D2">
      <w:pPr>
        <w:rPr>
          <w:sz w:val="24"/>
          <w:szCs w:val="24"/>
          <w:u w:val="single"/>
        </w:rPr>
      </w:pPr>
      <w:r w:rsidRPr="00327DDF">
        <w:rPr>
          <w:sz w:val="24"/>
          <w:szCs w:val="24"/>
          <w:u w:val="single"/>
        </w:rPr>
        <w:t>https://platforma.polsl.pl/rif/pluginfile.php/126/mod_resource/content/12/P2-E1-InstrukcjaStrona.pdf</w:t>
      </w:r>
    </w:p>
    <w:p w14:paraId="30BDA941" w14:textId="1E0C9E6C" w:rsidR="00327DDF" w:rsidRDefault="00327DDF" w:rsidP="008829D2">
      <w:pPr>
        <w:rPr>
          <w:sz w:val="24"/>
          <w:szCs w:val="24"/>
        </w:rPr>
      </w:pPr>
      <w:r>
        <w:rPr>
          <w:sz w:val="24"/>
          <w:szCs w:val="24"/>
        </w:rPr>
        <w:tab/>
        <w:t>[2] Wartości tablicowe ładunku właściwego elektronu:</w:t>
      </w:r>
    </w:p>
    <w:p w14:paraId="08C8DF68" w14:textId="58B3551B" w:rsidR="00327DDF" w:rsidRPr="00327DDF" w:rsidRDefault="00327DDF" w:rsidP="008829D2">
      <w:pPr>
        <w:rPr>
          <w:color w:val="000000" w:themeColor="text1"/>
          <w:sz w:val="28"/>
          <w:szCs w:val="28"/>
          <w:u w:val="single"/>
        </w:rPr>
      </w:pPr>
      <w:r w:rsidRPr="00327DDF">
        <w:rPr>
          <w:sz w:val="24"/>
          <w:szCs w:val="24"/>
          <w:u w:val="single"/>
        </w:rPr>
        <w:t>https://physics.nist.gov/cgi-bin/cuu/Value?esme</w:t>
      </w:r>
    </w:p>
    <w:p w14:paraId="2A4C742D" w14:textId="71D9881C" w:rsidR="00E65456" w:rsidRDefault="00327DDF" w:rsidP="00144E71">
      <w:pPr>
        <w:ind w:firstLine="720"/>
        <w:rPr>
          <w:sz w:val="24"/>
          <w:szCs w:val="24"/>
        </w:rPr>
      </w:pPr>
      <w:r w:rsidRPr="00327DDF">
        <w:rPr>
          <w:sz w:val="24"/>
          <w:szCs w:val="24"/>
        </w:rPr>
        <w:t xml:space="preserve">[3] </w:t>
      </w:r>
      <w:r w:rsidRPr="00327DDF">
        <w:rPr>
          <w:sz w:val="24"/>
          <w:szCs w:val="24"/>
        </w:rPr>
        <w:t xml:space="preserve">Ruch cząstki naładowanej w polu magnetycznym </w:t>
      </w:r>
      <w:r>
        <w:rPr>
          <w:sz w:val="24"/>
          <w:szCs w:val="24"/>
        </w:rPr>
        <w:t>–</w:t>
      </w:r>
      <w:r w:rsidRPr="00327DDF">
        <w:rPr>
          <w:sz w:val="24"/>
          <w:szCs w:val="24"/>
        </w:rPr>
        <w:t xml:space="preserve"> </w:t>
      </w:r>
      <w:proofErr w:type="spellStart"/>
      <w:r w:rsidRPr="00327DDF">
        <w:rPr>
          <w:sz w:val="24"/>
          <w:szCs w:val="24"/>
        </w:rPr>
        <w:t>OpenStax</w:t>
      </w:r>
      <w:proofErr w:type="spellEnd"/>
      <w:r>
        <w:rPr>
          <w:sz w:val="24"/>
          <w:szCs w:val="24"/>
        </w:rPr>
        <w:t>:</w:t>
      </w:r>
    </w:p>
    <w:p w14:paraId="338110E1" w14:textId="0A71E234" w:rsidR="00327DDF" w:rsidRPr="00327DDF" w:rsidRDefault="00327DDF" w:rsidP="00327DDF">
      <w:pPr>
        <w:rPr>
          <w:sz w:val="24"/>
          <w:szCs w:val="24"/>
          <w:u w:val="single"/>
        </w:rPr>
      </w:pPr>
      <w:r w:rsidRPr="00327DDF">
        <w:rPr>
          <w:sz w:val="24"/>
          <w:szCs w:val="24"/>
          <w:u w:val="single"/>
        </w:rPr>
        <w:t>https://openstax.org/books/fizyka-dla-szk%C3%B3%C5%82-wy%C5%BCszych-tom-2/pages/11-3-ruch-czastki-naladowanej-w-polu-magnetycznym</w:t>
      </w:r>
    </w:p>
    <w:p w14:paraId="267990FE" w14:textId="6B5C07C7" w:rsidR="00E65456" w:rsidRPr="00E65456" w:rsidRDefault="00E65456" w:rsidP="008829D2">
      <w:pPr>
        <w:rPr>
          <w:color w:val="000000" w:themeColor="text1"/>
          <w:sz w:val="24"/>
          <w:szCs w:val="24"/>
        </w:rPr>
      </w:pPr>
    </w:p>
    <w:sectPr w:rsidR="00E65456" w:rsidRPr="00E6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8302" w14:textId="77777777" w:rsidR="00C85C7D" w:rsidRDefault="00C85C7D" w:rsidP="00D41981">
      <w:pPr>
        <w:spacing w:after="0" w:line="240" w:lineRule="auto"/>
      </w:pPr>
      <w:r>
        <w:separator/>
      </w:r>
    </w:p>
  </w:endnote>
  <w:endnote w:type="continuationSeparator" w:id="0">
    <w:p w14:paraId="3596195C" w14:textId="77777777" w:rsidR="00C85C7D" w:rsidRDefault="00C85C7D" w:rsidP="00D4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1FAC" w14:textId="77777777" w:rsidR="00C85C7D" w:rsidRDefault="00C85C7D" w:rsidP="00D41981">
      <w:pPr>
        <w:spacing w:after="0" w:line="240" w:lineRule="auto"/>
      </w:pPr>
      <w:r>
        <w:separator/>
      </w:r>
    </w:p>
  </w:footnote>
  <w:footnote w:type="continuationSeparator" w:id="0">
    <w:p w14:paraId="695F3357" w14:textId="77777777" w:rsidR="00C85C7D" w:rsidRDefault="00C85C7D" w:rsidP="00D41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B7"/>
    <w:multiLevelType w:val="hybridMultilevel"/>
    <w:tmpl w:val="9176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715C"/>
    <w:multiLevelType w:val="multilevel"/>
    <w:tmpl w:val="26FC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D647F"/>
    <w:multiLevelType w:val="hybridMultilevel"/>
    <w:tmpl w:val="E75E8002"/>
    <w:lvl w:ilvl="0" w:tplc="7F3E14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45FE"/>
    <w:multiLevelType w:val="hybridMultilevel"/>
    <w:tmpl w:val="87184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1B7564"/>
    <w:multiLevelType w:val="multilevel"/>
    <w:tmpl w:val="9F5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F599E"/>
    <w:multiLevelType w:val="hybridMultilevel"/>
    <w:tmpl w:val="B590E40E"/>
    <w:lvl w:ilvl="0" w:tplc="7E0616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10588"/>
    <w:multiLevelType w:val="hybridMultilevel"/>
    <w:tmpl w:val="915A9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76CF3"/>
    <w:multiLevelType w:val="hybridMultilevel"/>
    <w:tmpl w:val="05D86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21244">
    <w:abstractNumId w:val="7"/>
  </w:num>
  <w:num w:numId="2" w16cid:durableId="1425879818">
    <w:abstractNumId w:val="2"/>
  </w:num>
  <w:num w:numId="3" w16cid:durableId="1911308147">
    <w:abstractNumId w:val="5"/>
  </w:num>
  <w:num w:numId="4" w16cid:durableId="1430078040">
    <w:abstractNumId w:val="6"/>
  </w:num>
  <w:num w:numId="5" w16cid:durableId="1340039179">
    <w:abstractNumId w:val="3"/>
  </w:num>
  <w:num w:numId="6" w16cid:durableId="894125042">
    <w:abstractNumId w:val="4"/>
  </w:num>
  <w:num w:numId="7" w16cid:durableId="1362197480">
    <w:abstractNumId w:val="1"/>
  </w:num>
  <w:num w:numId="8" w16cid:durableId="62442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3"/>
    <w:rsid w:val="000043F0"/>
    <w:rsid w:val="00040958"/>
    <w:rsid w:val="0005704F"/>
    <w:rsid w:val="000B5870"/>
    <w:rsid w:val="000C3F0D"/>
    <w:rsid w:val="00144E71"/>
    <w:rsid w:val="00196B86"/>
    <w:rsid w:val="002C1F7E"/>
    <w:rsid w:val="00327DDF"/>
    <w:rsid w:val="00384AF8"/>
    <w:rsid w:val="003A68E4"/>
    <w:rsid w:val="003D246B"/>
    <w:rsid w:val="003F55DD"/>
    <w:rsid w:val="003F6F15"/>
    <w:rsid w:val="004317E5"/>
    <w:rsid w:val="00492E43"/>
    <w:rsid w:val="00515291"/>
    <w:rsid w:val="005C7DEF"/>
    <w:rsid w:val="005F593F"/>
    <w:rsid w:val="00732E80"/>
    <w:rsid w:val="007A1219"/>
    <w:rsid w:val="007B6C75"/>
    <w:rsid w:val="007E6108"/>
    <w:rsid w:val="007F1936"/>
    <w:rsid w:val="008829D2"/>
    <w:rsid w:val="00A31D19"/>
    <w:rsid w:val="00A60FF5"/>
    <w:rsid w:val="00AB5FE0"/>
    <w:rsid w:val="00AE558D"/>
    <w:rsid w:val="00AF132B"/>
    <w:rsid w:val="00B620B8"/>
    <w:rsid w:val="00B736FA"/>
    <w:rsid w:val="00BE2D4D"/>
    <w:rsid w:val="00C21EE3"/>
    <w:rsid w:val="00C62DFB"/>
    <w:rsid w:val="00C85C7D"/>
    <w:rsid w:val="00D361F0"/>
    <w:rsid w:val="00D37C5F"/>
    <w:rsid w:val="00D41981"/>
    <w:rsid w:val="00DC4711"/>
    <w:rsid w:val="00E208BA"/>
    <w:rsid w:val="00E65456"/>
    <w:rsid w:val="00E86CFA"/>
    <w:rsid w:val="00ED00E2"/>
    <w:rsid w:val="00EF2617"/>
    <w:rsid w:val="00F05FFE"/>
    <w:rsid w:val="00F07780"/>
    <w:rsid w:val="00F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9CE"/>
  <w15:chartTrackingRefBased/>
  <w15:docId w15:val="{4265D05B-F1FB-40E4-A5A5-7A682C9C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55DD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AF132B"/>
  </w:style>
  <w:style w:type="paragraph" w:customStyle="1" w:styleId="Zawartotabeli">
    <w:name w:val="Zawartość tabeli"/>
    <w:basedOn w:val="Normalny"/>
    <w:qFormat/>
    <w:rsid w:val="00AF132B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AF132B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8829D2"/>
    <w:pPr>
      <w:ind w:left="720"/>
      <w:contextualSpacing/>
    </w:pPr>
  </w:style>
  <w:style w:type="table" w:styleId="Tabela-Siatka">
    <w:name w:val="Table Grid"/>
    <w:basedOn w:val="Standardowy"/>
    <w:uiPriority w:val="39"/>
    <w:rsid w:val="008829D2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196B86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654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65456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32E80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19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1981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19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8\Obliczenia_w&#322;a&#347;ciw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8\Obliczenia_w&#322;a&#347;ciwe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8\Obliczenia_w&#322;a&#347;ciwe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6859212042939"/>
          <c:y val="4.3611188745432281E-2"/>
          <c:w val="0.81337280756572095"/>
          <c:h val="0.7992995151975584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Arkusz1!$D$25:$D$36</c:f>
              <c:numCache>
                <c:formatCode>General</c:formatCode>
                <c:ptCount val="12"/>
                <c:pt idx="0">
                  <c:v>4.8017162784928483E-8</c:v>
                </c:pt>
                <c:pt idx="1">
                  <c:v>5.3085653094658885E-8</c:v>
                </c:pt>
                <c:pt idx="2">
                  <c:v>5.7935456467693353E-8</c:v>
                </c:pt>
                <c:pt idx="3">
                  <c:v>6.0078828762628896E-8</c:v>
                </c:pt>
                <c:pt idx="4">
                  <c:v>6.2997217948602373E-8</c:v>
                </c:pt>
                <c:pt idx="5">
                  <c:v>6.775954654695845E-8</c:v>
                </c:pt>
                <c:pt idx="6">
                  <c:v>7.0075945868730355E-8</c:v>
                </c:pt>
                <c:pt idx="7">
                  <c:v>7.6986453068322975E-8</c:v>
                </c:pt>
                <c:pt idx="8">
                  <c:v>8.1121078063767083E-8</c:v>
                </c:pt>
                <c:pt idx="9">
                  <c:v>8.308757828682546E-8</c:v>
                </c:pt>
                <c:pt idx="10">
                  <c:v>8.9714753729973534E-8</c:v>
                </c:pt>
                <c:pt idx="11">
                  <c:v>9.2079456430070616E-8</c:v>
                </c:pt>
              </c:numCache>
            </c:numRef>
          </c:xVal>
          <c:yVal>
            <c:numRef>
              <c:f>Arkusz1!$E$25:$E$36</c:f>
              <c:numCache>
                <c:formatCode>General</c:formatCode>
                <c:ptCount val="12"/>
                <c:pt idx="0">
                  <c:v>2400</c:v>
                </c:pt>
                <c:pt idx="1">
                  <c:v>2600</c:v>
                </c:pt>
                <c:pt idx="2">
                  <c:v>2800</c:v>
                </c:pt>
                <c:pt idx="3">
                  <c:v>3000</c:v>
                </c:pt>
                <c:pt idx="4">
                  <c:v>3200</c:v>
                </c:pt>
                <c:pt idx="5">
                  <c:v>3400</c:v>
                </c:pt>
                <c:pt idx="6">
                  <c:v>3600</c:v>
                </c:pt>
                <c:pt idx="7">
                  <c:v>3800</c:v>
                </c:pt>
                <c:pt idx="8">
                  <c:v>4000</c:v>
                </c:pt>
                <c:pt idx="9">
                  <c:v>4200</c:v>
                </c:pt>
                <c:pt idx="10">
                  <c:v>4400</c:v>
                </c:pt>
                <c:pt idx="11">
                  <c:v>4600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07-4BD2-A7D9-A6DB3DB59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895664"/>
        <c:axId val="36178400"/>
      </c:scatterChart>
      <c:valAx>
        <c:axId val="1361895664"/>
        <c:scaling>
          <c:orientation val="minMax"/>
          <c:min val="4.0000000000000021E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8400"/>
        <c:crosses val="autoZero"/>
        <c:crossBetween val="midCat"/>
      </c:valAx>
      <c:valAx>
        <c:axId val="3617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895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34728754072009"/>
          <c:y val="3.9733079222389223E-2"/>
          <c:w val="0.85036437028215339"/>
          <c:h val="0.8193023948929462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Arkusz1!$D$41:$D$52</c:f>
              <c:numCache>
                <c:formatCode>General</c:formatCode>
                <c:ptCount val="12"/>
                <c:pt idx="0">
                  <c:v>4.7909043075190737E-8</c:v>
                </c:pt>
                <c:pt idx="1">
                  <c:v>5.0115699488521147E-8</c:v>
                </c:pt>
                <c:pt idx="2">
                  <c:v>5.6046174850769891E-8</c:v>
                </c:pt>
                <c:pt idx="3">
                  <c:v>5.8631820018015776E-8</c:v>
                </c:pt>
                <c:pt idx="4">
                  <c:v>6.2515721608551571E-8</c:v>
                </c:pt>
                <c:pt idx="5">
                  <c:v>6.5032883145708973E-8</c:v>
                </c:pt>
                <c:pt idx="6">
                  <c:v>6.8466379803849074E-8</c:v>
                </c:pt>
                <c:pt idx="7">
                  <c:v>7.4914708711502612E-8</c:v>
                </c:pt>
                <c:pt idx="8">
                  <c:v>7.7436527825517409E-8</c:v>
                </c:pt>
                <c:pt idx="9">
                  <c:v>8.0706491785108634E-8</c:v>
                </c:pt>
                <c:pt idx="10">
                  <c:v>8.6958684956211428E-8</c:v>
                </c:pt>
                <c:pt idx="11">
                  <c:v>8.8929357475433333E-8</c:v>
                </c:pt>
              </c:numCache>
            </c:numRef>
          </c:xVal>
          <c:yVal>
            <c:numRef>
              <c:f>Arkusz1!$E$41:$E$52</c:f>
              <c:numCache>
                <c:formatCode>General</c:formatCode>
                <c:ptCount val="12"/>
                <c:pt idx="0">
                  <c:v>2400</c:v>
                </c:pt>
                <c:pt idx="1">
                  <c:v>2600</c:v>
                </c:pt>
                <c:pt idx="2">
                  <c:v>2800</c:v>
                </c:pt>
                <c:pt idx="3">
                  <c:v>3000</c:v>
                </c:pt>
                <c:pt idx="4">
                  <c:v>3200</c:v>
                </c:pt>
                <c:pt idx="5">
                  <c:v>3400</c:v>
                </c:pt>
                <c:pt idx="6">
                  <c:v>3600</c:v>
                </c:pt>
                <c:pt idx="7">
                  <c:v>3800</c:v>
                </c:pt>
                <c:pt idx="8">
                  <c:v>4000</c:v>
                </c:pt>
                <c:pt idx="9">
                  <c:v>4200</c:v>
                </c:pt>
                <c:pt idx="10">
                  <c:v>4400</c:v>
                </c:pt>
                <c:pt idx="11">
                  <c:v>4600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A49-4DFB-A1B6-E747DEE77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8473008"/>
        <c:axId val="36183856"/>
      </c:scatterChart>
      <c:valAx>
        <c:axId val="1498473008"/>
        <c:scaling>
          <c:orientation val="minMax"/>
          <c:max val="9.0000000000000052E-8"/>
          <c:min val="4.0000000000000021E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83856"/>
        <c:crosses val="autoZero"/>
        <c:crossBetween val="midCat"/>
      </c:valAx>
      <c:valAx>
        <c:axId val="3618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847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44391673263064"/>
          <c:y val="3.4780704467501936E-2"/>
          <c:w val="0.81258835701092924"/>
          <c:h val="0.8149754137875622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Arkusz1!$D$57:$D$68</c:f>
              <c:numCache>
                <c:formatCode>General</c:formatCode>
                <c:ptCount val="12"/>
                <c:pt idx="0">
                  <c:v>4.5471004045760193E-8</c:v>
                </c:pt>
                <c:pt idx="1">
                  <c:v>5.0324226244047716E-8</c:v>
                </c:pt>
                <c:pt idx="2">
                  <c:v>5.5760915505870061E-8</c:v>
                </c:pt>
                <c:pt idx="3">
                  <c:v>5.9191568709628824E-8</c:v>
                </c:pt>
                <c:pt idx="4">
                  <c:v>6.1476409345221713E-8</c:v>
                </c:pt>
                <c:pt idx="5">
                  <c:v>6.4711464112587082E-8</c:v>
                </c:pt>
                <c:pt idx="6">
                  <c:v>6.8403256590064813E-8</c:v>
                </c:pt>
                <c:pt idx="7">
                  <c:v>7.2389854826059553E-8</c:v>
                </c:pt>
                <c:pt idx="8">
                  <c:v>7.6489357395103378E-8</c:v>
                </c:pt>
                <c:pt idx="9">
                  <c:v>7.9890696435292726E-8</c:v>
                </c:pt>
                <c:pt idx="10">
                  <c:v>8.3159545696904062E-8</c:v>
                </c:pt>
                <c:pt idx="11">
                  <c:v>8.6283616272938821E-8</c:v>
                </c:pt>
              </c:numCache>
            </c:numRef>
          </c:xVal>
          <c:yVal>
            <c:numRef>
              <c:f>Arkusz1!$E$57:$E$68</c:f>
              <c:numCache>
                <c:formatCode>General</c:formatCode>
                <c:ptCount val="12"/>
                <c:pt idx="0">
                  <c:v>2400</c:v>
                </c:pt>
                <c:pt idx="1">
                  <c:v>2600</c:v>
                </c:pt>
                <c:pt idx="2">
                  <c:v>2800</c:v>
                </c:pt>
                <c:pt idx="3">
                  <c:v>3000</c:v>
                </c:pt>
                <c:pt idx="4">
                  <c:v>3200</c:v>
                </c:pt>
                <c:pt idx="5">
                  <c:v>3400</c:v>
                </c:pt>
                <c:pt idx="6">
                  <c:v>3600</c:v>
                </c:pt>
                <c:pt idx="7">
                  <c:v>3800</c:v>
                </c:pt>
                <c:pt idx="8">
                  <c:v>4000</c:v>
                </c:pt>
                <c:pt idx="9">
                  <c:v>4200</c:v>
                </c:pt>
                <c:pt idx="10">
                  <c:v>4400</c:v>
                </c:pt>
                <c:pt idx="11">
                  <c:v>4600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D1-4212-A3C6-B1F7EBA67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13824"/>
        <c:axId val="39926608"/>
      </c:scatterChart>
      <c:valAx>
        <c:axId val="100113824"/>
        <c:scaling>
          <c:orientation val="minMax"/>
          <c:min val="4.0000000000000021E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26608"/>
        <c:crosses val="autoZero"/>
        <c:crossBetween val="midCat"/>
      </c:valAx>
      <c:valAx>
        <c:axId val="3992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1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0.01111</cdr:x>
      <cdr:y>0.01852</cdr:y>
    </cdr:from>
    <cdr:to>
      <cdr:x>0.07143</cdr:x>
      <cdr:y>0.08423</cdr:y>
    </cdr:to>
    <cdr:sp macro="" textlink="">
      <cdr:nvSpPr>
        <cdr:cNvPr id="2" name="Ramka tekstowa 1">
          <a:extLst xmlns:a="http://schemas.openxmlformats.org/drawingml/2006/main">
            <a:ext uri="{FF2B5EF4-FFF2-40B4-BE49-F238E27FC236}">
              <a16:creationId xmlns:a16="http://schemas.microsoft.com/office/drawing/2014/main" id="{58C6D526-A89C-9357-226D-18FA825248CD}"/>
            </a:ext>
          </a:extLst>
        </cdr:cNvPr>
        <cdr:cNvSpPr txBox="1"/>
      </cdr:nvSpPr>
      <cdr:spPr>
        <a:xfrm xmlns:a="http://schemas.openxmlformats.org/drawingml/2006/main">
          <a:off x="64002" y="57531"/>
          <a:ext cx="347486" cy="2041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txBody>
        <a:bodyPr xmlns:a="http://schemas.openxmlformats.org/drawingml/2006/main" lIns="0" tIns="0" rIns="0" bIns="0" anchor="t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sz="1200" b="1" strike="noStrike" spc="-1">
              <a:latin typeface="Times New Roman"/>
            </a:rPr>
            <a:t>U, V</a:t>
          </a:r>
        </a:p>
      </cdr:txBody>
    </cdr:sp>
  </cdr:relSizeAnchor>
  <cdr:relSizeAnchor xmlns:cdr="http://schemas.openxmlformats.org/drawingml/2006/chartDrawing">
    <cdr:from>
      <cdr:x>0.8326</cdr:x>
      <cdr:y>0.921</cdr:y>
    </cdr:from>
    <cdr:to>
      <cdr:x>0.99231</cdr:x>
      <cdr:y>1</cdr:y>
    </cdr:to>
    <cdr:sp macro="" textlink="">
      <cdr:nvSpPr>
        <cdr:cNvPr id="3" name="pole tekstowe 1">
          <a:extLst xmlns:a="http://schemas.openxmlformats.org/drawingml/2006/main">
            <a:ext uri="{FF2B5EF4-FFF2-40B4-BE49-F238E27FC236}">
              <a16:creationId xmlns:a16="http://schemas.microsoft.com/office/drawing/2014/main" id="{0D606418-7320-BEF5-3425-3A2B00EBBD4E}"/>
            </a:ext>
          </a:extLst>
        </cdr:cNvPr>
        <cdr:cNvSpPr txBox="1"/>
      </cdr:nvSpPr>
      <cdr:spPr>
        <a:xfrm xmlns:a="http://schemas.openxmlformats.org/drawingml/2006/main">
          <a:off x="4796392" y="2861006"/>
          <a:ext cx="920010" cy="24541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txBody>
        <a:bodyPr xmlns:a="http://schemas.openxmlformats.org/drawingml/2006/main" lIns="0" tIns="0" rIns="0" bIns="0" anchor="ctr" anchorCtr="1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sz="1200" b="1" strike="noStrike" spc="-1">
              <a:latin typeface="Arial"/>
            </a:rPr>
            <a:t>r</a:t>
          </a:r>
          <a:r>
            <a:rPr sz="1200" b="1" strike="noStrike" spc="-1" baseline="30000">
              <a:latin typeface="Arial"/>
            </a:rPr>
            <a:t>2</a:t>
          </a:r>
          <a:r>
            <a:rPr sz="1200" b="1" strike="noStrike" spc="-1">
              <a:latin typeface="Arial"/>
            </a:rPr>
            <a:t>×B</a:t>
          </a:r>
          <a:r>
            <a:rPr sz="1200" b="1" strike="noStrike" spc="-1" baseline="30000">
              <a:latin typeface="Arial"/>
            </a:rPr>
            <a:t>2</a:t>
          </a:r>
          <a:r>
            <a:rPr lang="en-GB" sz="1200" b="1" strike="noStrike" spc="-1" baseline="0">
              <a:latin typeface="Arial"/>
            </a:rPr>
            <a:t>, m</a:t>
          </a:r>
          <a:r>
            <a:rPr lang="en-GB" sz="1200" b="1" strike="noStrike" spc="-1" baseline="30000">
              <a:latin typeface="Arial"/>
            </a:rPr>
            <a:t>2</a:t>
          </a:r>
          <a:r>
            <a:rPr lang="en-GB" sz="1200" b="1" strike="noStrike" spc="-1" baseline="0">
              <a:latin typeface="Arial"/>
            </a:rPr>
            <a:t>T</a:t>
          </a:r>
          <a:r>
            <a:rPr lang="en-GB" sz="1200" b="1" strike="noStrike" spc="-1" baseline="30000">
              <a:latin typeface="Arial"/>
            </a:rPr>
            <a:t> 2</a:t>
          </a:r>
          <a:endParaRPr sz="1200" b="1" strike="noStrike" spc="-1" baseline="30000">
            <a:latin typeface="Arial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0.00762</cdr:x>
      <cdr:y>0.01324</cdr:y>
    </cdr:from>
    <cdr:to>
      <cdr:x>0.06798</cdr:x>
      <cdr:y>0.07895</cdr:y>
    </cdr:to>
    <cdr:sp macro="" textlink="">
      <cdr:nvSpPr>
        <cdr:cNvPr id="2" name="Ramka tekstowa 1">
          <a:extLst xmlns:a="http://schemas.openxmlformats.org/drawingml/2006/main">
            <a:ext uri="{FF2B5EF4-FFF2-40B4-BE49-F238E27FC236}">
              <a16:creationId xmlns:a16="http://schemas.microsoft.com/office/drawing/2014/main" id="{606AAEF3-CD77-978F-DC5D-FBF3218585C2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402173" cy="25203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txBody>
        <a:bodyPr xmlns:a="http://schemas.openxmlformats.org/drawingml/2006/main" lIns="0" tIns="0" rIns="0" bIns="0" anchor="t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sz="1200" b="1" strike="noStrike" spc="-1">
              <a:latin typeface="Times New Roman"/>
            </a:rPr>
            <a:t>U, V</a:t>
          </a:r>
        </a:p>
      </cdr:txBody>
    </cdr:sp>
  </cdr:relSizeAnchor>
  <cdr:relSizeAnchor xmlns:cdr="http://schemas.openxmlformats.org/drawingml/2006/chartDrawing">
    <cdr:from>
      <cdr:x>0.8403</cdr:x>
      <cdr:y>0.92135</cdr:y>
    </cdr:from>
    <cdr:to>
      <cdr:x>1</cdr:x>
      <cdr:y>1</cdr:y>
    </cdr:to>
    <cdr:sp macro="" textlink="">
      <cdr:nvSpPr>
        <cdr:cNvPr id="4" name="pole tekstowe 1"/>
        <cdr:cNvSpPr txBox="1"/>
      </cdr:nvSpPr>
      <cdr:spPr>
        <a:xfrm xmlns:a="http://schemas.openxmlformats.org/drawingml/2006/main">
          <a:off x="4847192" y="2911806"/>
          <a:ext cx="920010" cy="24541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txBody>
        <a:bodyPr xmlns:a="http://schemas.openxmlformats.org/drawingml/2006/main" lIns="0" tIns="0" rIns="0" bIns="0" anchor="ctr" anchorCtr="1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sz="1200" b="1" strike="noStrike" spc="-1">
              <a:latin typeface="Arial"/>
            </a:rPr>
            <a:t>r</a:t>
          </a:r>
          <a:r>
            <a:rPr sz="1200" b="1" strike="noStrike" spc="-1" baseline="30000">
              <a:latin typeface="Arial"/>
            </a:rPr>
            <a:t>2</a:t>
          </a:r>
          <a:r>
            <a:rPr sz="1200" b="1" strike="noStrike" spc="-1">
              <a:latin typeface="Arial"/>
            </a:rPr>
            <a:t>×B</a:t>
          </a:r>
          <a:r>
            <a:rPr sz="1200" b="1" strike="noStrike" spc="-1" baseline="30000">
              <a:latin typeface="Arial"/>
            </a:rPr>
            <a:t>2</a:t>
          </a:r>
          <a:r>
            <a:rPr lang="en-GB" sz="1200" b="1" strike="noStrike" spc="-1" baseline="0">
              <a:latin typeface="Arial"/>
            </a:rPr>
            <a:t>, m</a:t>
          </a:r>
          <a:r>
            <a:rPr lang="en-GB" sz="1200" b="1" strike="noStrike" spc="-1" baseline="30000">
              <a:latin typeface="Arial"/>
            </a:rPr>
            <a:t>2</a:t>
          </a:r>
          <a:r>
            <a:rPr lang="en-GB" sz="1200" b="1" strike="noStrike" spc="-1" baseline="0">
              <a:latin typeface="Arial"/>
            </a:rPr>
            <a:t>T</a:t>
          </a:r>
          <a:r>
            <a:rPr lang="en-GB" sz="1200" b="1" strike="noStrike" spc="-1" baseline="30000">
              <a:latin typeface="Arial"/>
            </a:rPr>
            <a:t> 2</a:t>
          </a:r>
          <a:endParaRPr sz="1200" b="1" strike="noStrike" spc="-1" baseline="30000">
            <a:latin typeface="Arial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0.00763</cdr:x>
      <cdr:y>0.01326</cdr:y>
    </cdr:from>
    <cdr:to>
      <cdr:x>0.06803</cdr:x>
      <cdr:y>0.09541</cdr:y>
    </cdr:to>
    <cdr:sp macro="" textlink="">
      <cdr:nvSpPr>
        <cdr:cNvPr id="2" name="Ramka tekstowa 1">
          <a:extLst xmlns:a="http://schemas.openxmlformats.org/drawingml/2006/main">
            <a:ext uri="{FF2B5EF4-FFF2-40B4-BE49-F238E27FC236}">
              <a16:creationId xmlns:a16="http://schemas.microsoft.com/office/drawing/2014/main" id="{863271C2-4F6A-222D-359E-45CFA1F2DEF1}"/>
            </a:ext>
          </a:extLst>
        </cdr:cNvPr>
        <cdr:cNvSpPr txBox="1"/>
      </cdr:nvSpPr>
      <cdr:spPr>
        <a:xfrm xmlns:a="http://schemas.openxmlformats.org/drawingml/2006/main">
          <a:off x="43954" y="41258"/>
          <a:ext cx="347931" cy="2556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txBody>
        <a:bodyPr xmlns:a="http://schemas.openxmlformats.org/drawingml/2006/main" lIns="0" tIns="0" rIns="0" bIns="0" anchor="t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sz="1200" b="1" strike="noStrike" spc="-1">
              <a:latin typeface="Times New Roman"/>
            </a:rPr>
            <a:t>U, V</a:t>
          </a:r>
        </a:p>
      </cdr:txBody>
    </cdr:sp>
  </cdr:relSizeAnchor>
  <cdr:relSizeAnchor xmlns:cdr="http://schemas.openxmlformats.org/drawingml/2006/chartDrawing">
    <cdr:from>
      <cdr:x>0.8403</cdr:x>
      <cdr:y>0.92113</cdr:y>
    </cdr:from>
    <cdr:to>
      <cdr:x>1</cdr:x>
      <cdr:y>1</cdr:y>
    </cdr:to>
    <cdr:sp macro="" textlink="">
      <cdr:nvSpPr>
        <cdr:cNvPr id="4" name="pole tekstowe 1"/>
        <cdr:cNvSpPr txBox="1"/>
      </cdr:nvSpPr>
      <cdr:spPr>
        <a:xfrm xmlns:a="http://schemas.openxmlformats.org/drawingml/2006/main">
          <a:off x="4847192" y="2911806"/>
          <a:ext cx="920010" cy="24541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txBody>
        <a:bodyPr xmlns:a="http://schemas.openxmlformats.org/drawingml/2006/main" lIns="0" tIns="0" rIns="0" bIns="0" anchor="ctr" anchorCtr="1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sz="1200" b="1" strike="noStrike" spc="-1">
              <a:latin typeface="Arial"/>
            </a:rPr>
            <a:t>r</a:t>
          </a:r>
          <a:r>
            <a:rPr sz="1200" b="1" strike="noStrike" spc="-1" baseline="30000">
              <a:latin typeface="Arial"/>
            </a:rPr>
            <a:t>2</a:t>
          </a:r>
          <a:r>
            <a:rPr sz="1200" b="1" strike="noStrike" spc="-1">
              <a:latin typeface="Arial"/>
            </a:rPr>
            <a:t>×B</a:t>
          </a:r>
          <a:r>
            <a:rPr sz="1200" b="1" strike="noStrike" spc="-1" baseline="30000">
              <a:latin typeface="Arial"/>
            </a:rPr>
            <a:t>2</a:t>
          </a:r>
          <a:r>
            <a:rPr lang="en-GB" sz="1200" b="1" strike="noStrike" spc="-1" baseline="0">
              <a:latin typeface="Arial"/>
            </a:rPr>
            <a:t>, m</a:t>
          </a:r>
          <a:r>
            <a:rPr lang="en-GB" sz="1200" b="1" strike="noStrike" spc="-1" baseline="30000">
              <a:latin typeface="Arial"/>
            </a:rPr>
            <a:t>2</a:t>
          </a:r>
          <a:r>
            <a:rPr lang="en-GB" sz="1200" b="1" strike="noStrike" spc="-1" baseline="0">
              <a:latin typeface="Arial"/>
            </a:rPr>
            <a:t>T</a:t>
          </a:r>
          <a:r>
            <a:rPr lang="en-GB" sz="1200" b="1" strike="noStrike" spc="-1" baseline="30000">
              <a:latin typeface="Arial"/>
            </a:rPr>
            <a:t> 2</a:t>
          </a:r>
          <a:endParaRPr sz="1200" b="1" strike="noStrike" spc="-1" baseline="30000">
            <a:latin typeface="Arial"/>
          </a:endParaRP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10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9</cp:revision>
  <cp:lastPrinted>2023-12-20T10:20:00Z</cp:lastPrinted>
  <dcterms:created xsi:type="dcterms:W3CDTF">2023-12-19T19:55:00Z</dcterms:created>
  <dcterms:modified xsi:type="dcterms:W3CDTF">2024-01-08T18:01:00Z</dcterms:modified>
</cp:coreProperties>
</file>