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1DBCC" w14:textId="77777777" w:rsidR="00AA068D" w:rsidRPr="009D1C6B" w:rsidRDefault="00AA068D" w:rsidP="00AA068D">
      <w:pPr>
        <w:tabs>
          <w:tab w:val="left" w:pos="180"/>
        </w:tabs>
        <w:spacing w:line="360" w:lineRule="auto"/>
        <w:ind w:right="142"/>
        <w:jc w:val="center"/>
        <w:rPr>
          <w:rFonts w:ascii="Times New Roman" w:hAnsi="Times New Roman" w:cs="Times New Roman"/>
          <w:b/>
          <w:sz w:val="32"/>
          <w:szCs w:val="32"/>
        </w:rPr>
      </w:pPr>
      <w:r w:rsidRPr="009D1C6B">
        <w:rPr>
          <w:rFonts w:ascii="Times New Roman" w:hAnsi="Times New Roman" w:cs="Times New Roman"/>
          <w:b/>
          <w:sz w:val="32"/>
          <w:szCs w:val="32"/>
        </w:rPr>
        <w:t>МОНГОЛ УЛСЫН ШИНЖЛЭХ УХААН, ТЕХНОЛОГИЙН ИХ СУРГУУЛЬ</w:t>
      </w:r>
    </w:p>
    <w:p w14:paraId="513A1D57" w14:textId="77777777" w:rsidR="00AA068D" w:rsidRPr="009D1C6B" w:rsidRDefault="00AA068D" w:rsidP="00AA068D">
      <w:pPr>
        <w:tabs>
          <w:tab w:val="left" w:pos="180"/>
        </w:tabs>
        <w:spacing w:line="360" w:lineRule="auto"/>
        <w:ind w:left="142" w:right="142"/>
        <w:jc w:val="center"/>
        <w:rPr>
          <w:rFonts w:ascii="Times New Roman" w:hAnsi="Times New Roman" w:cs="Times New Roman"/>
          <w:sz w:val="32"/>
          <w:szCs w:val="32"/>
        </w:rPr>
      </w:pPr>
      <w:r w:rsidRPr="009D1C6B">
        <w:rPr>
          <w:rFonts w:ascii="Times New Roman" w:hAnsi="Times New Roman" w:cs="Times New Roman"/>
          <w:b/>
          <w:sz w:val="32"/>
          <w:szCs w:val="32"/>
        </w:rPr>
        <w:t>МЭДЭЭЛЭЛ, ХОЛБООНЫ ТЕХНОЛОГИЙН СУРГУУЛЬ</w:t>
      </w:r>
    </w:p>
    <w:p w14:paraId="3D8472BD" w14:textId="77777777" w:rsidR="00AA068D" w:rsidRPr="009D1C6B" w:rsidRDefault="00AA068D" w:rsidP="00AA068D">
      <w:pPr>
        <w:tabs>
          <w:tab w:val="left" w:pos="180"/>
        </w:tabs>
        <w:spacing w:before="2400" w:line="240" w:lineRule="auto"/>
        <w:ind w:left="142" w:right="142"/>
        <w:jc w:val="right"/>
        <w:rPr>
          <w:rFonts w:ascii="Times New Roman" w:hAnsi="Times New Roman" w:cs="Times New Roman"/>
          <w:b/>
        </w:rPr>
      </w:pPr>
      <w:r w:rsidRPr="009D1C6B">
        <w:rPr>
          <w:rFonts w:ascii="Times New Roman" w:hAnsi="Times New Roman" w:cs="Times New Roman"/>
          <w:b/>
          <w:sz w:val="24"/>
          <w:szCs w:val="24"/>
          <w:lang w:val="mn-MN"/>
        </w:rPr>
        <w:t xml:space="preserve">Комьпютерийн ухааны </w:t>
      </w:r>
      <w:r w:rsidRPr="009D1C6B">
        <w:rPr>
          <w:rFonts w:ascii="Times New Roman" w:hAnsi="Times New Roman" w:cs="Times New Roman"/>
          <w:b/>
          <w:sz w:val="24"/>
          <w:szCs w:val="24"/>
        </w:rPr>
        <w:t>салбар</w:t>
      </w:r>
    </w:p>
    <w:p w14:paraId="1D32983A" w14:textId="77777777" w:rsidR="00AA068D" w:rsidRPr="009D1C6B" w:rsidRDefault="00AA068D" w:rsidP="00AA068D">
      <w:pPr>
        <w:tabs>
          <w:tab w:val="left" w:pos="180"/>
        </w:tabs>
        <w:spacing w:before="2800" w:line="240" w:lineRule="auto"/>
        <w:ind w:left="142" w:right="142"/>
        <w:jc w:val="center"/>
        <w:rPr>
          <w:rFonts w:ascii="Times New Roman" w:hAnsi="Times New Roman" w:cs="Times New Roman"/>
          <w:b/>
          <w:sz w:val="44"/>
          <w:szCs w:val="44"/>
        </w:rPr>
      </w:pPr>
      <w:r w:rsidRPr="009D1C6B">
        <w:rPr>
          <w:rFonts w:ascii="Times New Roman" w:hAnsi="Times New Roman" w:cs="Times New Roman"/>
          <w:b/>
          <w:sz w:val="44"/>
          <w:szCs w:val="44"/>
        </w:rPr>
        <w:t>ДАДЛАГЫН ТАЙЛАН</w:t>
      </w:r>
    </w:p>
    <w:p w14:paraId="39069B33" w14:textId="77777777" w:rsidR="00AA068D" w:rsidRPr="009D1C6B" w:rsidRDefault="00AA068D" w:rsidP="00AA068D">
      <w:pPr>
        <w:tabs>
          <w:tab w:val="left" w:pos="180"/>
        </w:tabs>
        <w:spacing w:line="240" w:lineRule="auto"/>
        <w:ind w:left="144" w:right="144"/>
        <w:jc w:val="center"/>
        <w:rPr>
          <w:rFonts w:ascii="Times New Roman" w:hAnsi="Times New Roman" w:cs="Times New Roman"/>
        </w:rPr>
      </w:pPr>
    </w:p>
    <w:p w14:paraId="4D7CBADC" w14:textId="77777777" w:rsidR="00AA068D" w:rsidRPr="009D1C6B" w:rsidRDefault="00AA068D" w:rsidP="00AA068D">
      <w:pPr>
        <w:tabs>
          <w:tab w:val="left" w:pos="180"/>
        </w:tabs>
        <w:spacing w:line="240" w:lineRule="auto"/>
        <w:ind w:left="144" w:right="144"/>
        <w:jc w:val="center"/>
        <w:rPr>
          <w:rFonts w:ascii="Times New Roman" w:hAnsi="Times New Roman" w:cs="Times New Roman"/>
        </w:rPr>
      </w:pPr>
      <w:bookmarkStart w:id="0" w:name="_gjdgxs" w:colFirst="0" w:colLast="0"/>
      <w:bookmarkEnd w:id="0"/>
    </w:p>
    <w:p w14:paraId="451960C4" w14:textId="77777777" w:rsidR="00AA068D" w:rsidRPr="009D1C6B" w:rsidRDefault="00AA068D" w:rsidP="00AA068D">
      <w:pPr>
        <w:tabs>
          <w:tab w:val="left" w:pos="180"/>
        </w:tabs>
        <w:spacing w:line="240" w:lineRule="auto"/>
        <w:ind w:left="144" w:right="144"/>
        <w:jc w:val="center"/>
        <w:rPr>
          <w:rFonts w:ascii="Times New Roman" w:hAnsi="Times New Roman" w:cs="Times New Roman"/>
        </w:rPr>
      </w:pPr>
    </w:p>
    <w:p w14:paraId="79A206AE" w14:textId="77777777" w:rsidR="00AA068D" w:rsidRPr="009D1C6B" w:rsidRDefault="00AA068D" w:rsidP="00AA068D">
      <w:pPr>
        <w:tabs>
          <w:tab w:val="left" w:pos="180"/>
        </w:tabs>
        <w:spacing w:line="240" w:lineRule="auto"/>
        <w:ind w:left="144" w:right="144"/>
        <w:jc w:val="center"/>
        <w:rPr>
          <w:rFonts w:ascii="Times New Roman" w:hAnsi="Times New Roman" w:cs="Times New Roman"/>
        </w:rPr>
      </w:pPr>
    </w:p>
    <w:p w14:paraId="57E74C5A" w14:textId="77777777" w:rsidR="00AA068D" w:rsidRPr="009D1C6B" w:rsidRDefault="00AA068D" w:rsidP="00AA068D">
      <w:pPr>
        <w:tabs>
          <w:tab w:val="left" w:pos="180"/>
        </w:tabs>
        <w:spacing w:line="240" w:lineRule="auto"/>
        <w:ind w:left="144" w:right="144"/>
        <w:jc w:val="center"/>
        <w:rPr>
          <w:rFonts w:ascii="Times New Roman" w:hAnsi="Times New Roman" w:cs="Times New Roman"/>
        </w:rPr>
      </w:pPr>
    </w:p>
    <w:tbl>
      <w:tblPr>
        <w:tblW w:w="8930" w:type="dxa"/>
        <w:tblInd w:w="817" w:type="dxa"/>
        <w:tblLayout w:type="fixed"/>
        <w:tblLook w:val="0000" w:firstRow="0" w:lastRow="0" w:firstColumn="0" w:lastColumn="0" w:noHBand="0" w:noVBand="0"/>
      </w:tblPr>
      <w:tblGrid>
        <w:gridCol w:w="2891"/>
        <w:gridCol w:w="6039"/>
      </w:tblGrid>
      <w:tr w:rsidR="00AA068D" w:rsidRPr="009D1C6B" w14:paraId="0CB98051" w14:textId="77777777" w:rsidTr="00B32BFA">
        <w:tc>
          <w:tcPr>
            <w:tcW w:w="2891" w:type="dxa"/>
          </w:tcPr>
          <w:p w14:paraId="5F68FE5F" w14:textId="77777777" w:rsidR="00AA068D" w:rsidRPr="009D1C6B" w:rsidRDefault="00AA068D" w:rsidP="00B32BFA">
            <w:pPr>
              <w:tabs>
                <w:tab w:val="left" w:pos="180"/>
              </w:tabs>
              <w:spacing w:line="240" w:lineRule="auto"/>
              <w:ind w:left="144" w:right="144"/>
              <w:rPr>
                <w:rFonts w:ascii="Times New Roman" w:hAnsi="Times New Roman" w:cs="Times New Roman"/>
              </w:rPr>
            </w:pPr>
            <w:r w:rsidRPr="009D1C6B">
              <w:rPr>
                <w:rFonts w:ascii="Times New Roman" w:hAnsi="Times New Roman" w:cs="Times New Roman"/>
              </w:rPr>
              <w:t>Дадлага хийсэн байгууллагын нэр:</w:t>
            </w:r>
          </w:p>
        </w:tc>
        <w:tc>
          <w:tcPr>
            <w:tcW w:w="6039" w:type="dxa"/>
          </w:tcPr>
          <w:p w14:paraId="59F36F02" w14:textId="77777777" w:rsidR="00AA068D" w:rsidRPr="009D1C6B" w:rsidRDefault="00AA068D" w:rsidP="00B32BFA">
            <w:pPr>
              <w:tabs>
                <w:tab w:val="left" w:pos="180"/>
              </w:tabs>
              <w:spacing w:line="240" w:lineRule="auto"/>
              <w:ind w:left="144" w:right="144"/>
              <w:jc w:val="center"/>
              <w:rPr>
                <w:rFonts w:ascii="Times New Roman" w:hAnsi="Times New Roman" w:cs="Times New Roman"/>
              </w:rPr>
            </w:pPr>
          </w:p>
          <w:p w14:paraId="6AF67A2A" w14:textId="77777777" w:rsidR="00AA068D" w:rsidRPr="009D1C6B" w:rsidRDefault="00AA068D" w:rsidP="00B32BFA">
            <w:pPr>
              <w:tabs>
                <w:tab w:val="left" w:pos="180"/>
              </w:tabs>
              <w:spacing w:line="240" w:lineRule="auto"/>
              <w:ind w:left="144" w:right="144"/>
              <w:jc w:val="center"/>
              <w:rPr>
                <w:rFonts w:ascii="Times New Roman" w:hAnsi="Times New Roman" w:cs="Times New Roman"/>
              </w:rPr>
            </w:pPr>
            <w:r w:rsidRPr="009D1C6B">
              <w:rPr>
                <w:rFonts w:ascii="Times New Roman" w:hAnsi="Times New Roman" w:cs="Times New Roman"/>
              </w:rPr>
              <w:t>Эйбл Линкс ХХК</w:t>
            </w:r>
          </w:p>
        </w:tc>
      </w:tr>
      <w:tr w:rsidR="00AA068D" w:rsidRPr="009D1C6B" w14:paraId="42AA73CF" w14:textId="77777777" w:rsidTr="00B32BFA">
        <w:tc>
          <w:tcPr>
            <w:tcW w:w="2891" w:type="dxa"/>
          </w:tcPr>
          <w:p w14:paraId="437C5BFF" w14:textId="77777777" w:rsidR="00AA068D" w:rsidRPr="009D1C6B" w:rsidRDefault="00AA068D" w:rsidP="00B32BFA">
            <w:pPr>
              <w:tabs>
                <w:tab w:val="left" w:pos="180"/>
              </w:tabs>
              <w:spacing w:line="240" w:lineRule="auto"/>
              <w:ind w:left="144" w:right="144"/>
              <w:rPr>
                <w:rFonts w:ascii="Times New Roman" w:hAnsi="Times New Roman" w:cs="Times New Roman"/>
              </w:rPr>
            </w:pPr>
          </w:p>
        </w:tc>
        <w:tc>
          <w:tcPr>
            <w:tcW w:w="6039" w:type="dxa"/>
          </w:tcPr>
          <w:p w14:paraId="14E224CC" w14:textId="77777777" w:rsidR="00AA068D" w:rsidRPr="009D1C6B" w:rsidRDefault="00AA068D" w:rsidP="00B32BFA">
            <w:pPr>
              <w:tabs>
                <w:tab w:val="left" w:pos="180"/>
              </w:tabs>
              <w:spacing w:line="240" w:lineRule="auto"/>
              <w:ind w:left="144" w:right="144"/>
              <w:jc w:val="center"/>
              <w:rPr>
                <w:rFonts w:ascii="Times New Roman" w:hAnsi="Times New Roman" w:cs="Times New Roman"/>
              </w:rPr>
            </w:pPr>
          </w:p>
        </w:tc>
      </w:tr>
      <w:tr w:rsidR="00AA068D" w:rsidRPr="009D1C6B" w14:paraId="1A75D280" w14:textId="77777777" w:rsidTr="00B32BFA">
        <w:tc>
          <w:tcPr>
            <w:tcW w:w="2891" w:type="dxa"/>
          </w:tcPr>
          <w:p w14:paraId="2029B3E7" w14:textId="77777777" w:rsidR="00AA068D" w:rsidRPr="009D1C6B" w:rsidRDefault="00AA068D" w:rsidP="00B32BFA">
            <w:pPr>
              <w:tabs>
                <w:tab w:val="left" w:pos="180"/>
              </w:tabs>
              <w:spacing w:line="240" w:lineRule="auto"/>
              <w:ind w:left="144" w:right="144"/>
              <w:rPr>
                <w:rFonts w:ascii="Times New Roman" w:hAnsi="Times New Roman" w:cs="Times New Roman"/>
              </w:rPr>
            </w:pPr>
          </w:p>
        </w:tc>
        <w:tc>
          <w:tcPr>
            <w:tcW w:w="6039" w:type="dxa"/>
          </w:tcPr>
          <w:p w14:paraId="7AE76760" w14:textId="77777777" w:rsidR="00AA068D" w:rsidRPr="009D1C6B" w:rsidRDefault="00AA068D" w:rsidP="00B32BFA">
            <w:pPr>
              <w:tabs>
                <w:tab w:val="left" w:pos="180"/>
              </w:tabs>
              <w:spacing w:line="240" w:lineRule="auto"/>
              <w:ind w:left="144" w:right="144"/>
              <w:jc w:val="center"/>
              <w:rPr>
                <w:rFonts w:ascii="Times New Roman" w:hAnsi="Times New Roman" w:cs="Times New Roman"/>
              </w:rPr>
            </w:pPr>
          </w:p>
        </w:tc>
      </w:tr>
      <w:tr w:rsidR="00AA068D" w:rsidRPr="009D1C6B" w14:paraId="4D1931BC" w14:textId="77777777" w:rsidTr="00B32BFA">
        <w:tc>
          <w:tcPr>
            <w:tcW w:w="2891" w:type="dxa"/>
          </w:tcPr>
          <w:p w14:paraId="35193F75" w14:textId="77777777" w:rsidR="00AA068D" w:rsidRPr="009D1C6B" w:rsidRDefault="00AA068D" w:rsidP="00B32BFA">
            <w:pPr>
              <w:tabs>
                <w:tab w:val="left" w:pos="180"/>
              </w:tabs>
              <w:spacing w:line="240" w:lineRule="auto"/>
              <w:ind w:left="144" w:right="144"/>
              <w:rPr>
                <w:rFonts w:ascii="Times New Roman" w:hAnsi="Times New Roman" w:cs="Times New Roman"/>
              </w:rPr>
            </w:pPr>
          </w:p>
        </w:tc>
        <w:tc>
          <w:tcPr>
            <w:tcW w:w="6039" w:type="dxa"/>
          </w:tcPr>
          <w:p w14:paraId="24A445DF" w14:textId="77777777" w:rsidR="00AA068D" w:rsidRPr="009D1C6B" w:rsidRDefault="00AA068D" w:rsidP="00B32BFA">
            <w:pPr>
              <w:tabs>
                <w:tab w:val="left" w:pos="180"/>
              </w:tabs>
              <w:spacing w:line="240" w:lineRule="auto"/>
              <w:ind w:left="144" w:right="144"/>
              <w:jc w:val="center"/>
              <w:rPr>
                <w:rFonts w:ascii="Times New Roman" w:hAnsi="Times New Roman" w:cs="Times New Roman"/>
              </w:rPr>
            </w:pPr>
          </w:p>
        </w:tc>
      </w:tr>
      <w:tr w:rsidR="00AA068D" w:rsidRPr="009D1C6B" w14:paraId="67BD371F" w14:textId="77777777" w:rsidTr="00B32BFA">
        <w:tc>
          <w:tcPr>
            <w:tcW w:w="2891" w:type="dxa"/>
          </w:tcPr>
          <w:p w14:paraId="5A95DC33" w14:textId="77777777" w:rsidR="00AA068D" w:rsidRPr="009D1C6B" w:rsidRDefault="00AA068D" w:rsidP="00B32BFA">
            <w:pPr>
              <w:tabs>
                <w:tab w:val="left" w:pos="180"/>
              </w:tabs>
              <w:spacing w:line="240" w:lineRule="auto"/>
              <w:ind w:right="144"/>
              <w:rPr>
                <w:rFonts w:ascii="Times New Roman" w:hAnsi="Times New Roman" w:cs="Times New Roman"/>
              </w:rPr>
            </w:pPr>
            <w:r w:rsidRPr="009D1C6B">
              <w:rPr>
                <w:rFonts w:ascii="Times New Roman" w:hAnsi="Times New Roman" w:cs="Times New Roman"/>
              </w:rPr>
              <w:t xml:space="preserve">  Шалгасан багш:</w:t>
            </w:r>
          </w:p>
        </w:tc>
        <w:tc>
          <w:tcPr>
            <w:tcW w:w="6039" w:type="dxa"/>
          </w:tcPr>
          <w:p w14:paraId="422D87BD" w14:textId="77777777" w:rsidR="00AA068D" w:rsidRPr="009D1C6B" w:rsidRDefault="00AA068D" w:rsidP="00B32BFA">
            <w:pPr>
              <w:tabs>
                <w:tab w:val="left" w:pos="180"/>
              </w:tabs>
              <w:spacing w:line="240" w:lineRule="auto"/>
              <w:ind w:left="144" w:right="144"/>
              <w:jc w:val="center"/>
              <w:rPr>
                <w:rFonts w:ascii="Times New Roman" w:hAnsi="Times New Roman" w:cs="Times New Roman"/>
                <w:lang w:val="mn-MN"/>
              </w:rPr>
            </w:pPr>
            <w:r w:rsidRPr="009D1C6B">
              <w:rPr>
                <w:rFonts w:ascii="Times New Roman" w:hAnsi="Times New Roman" w:cs="Times New Roman"/>
                <w:lang w:val="mn-MN"/>
              </w:rPr>
              <w:t>Ж.Золжаргал</w:t>
            </w:r>
          </w:p>
        </w:tc>
      </w:tr>
      <w:tr w:rsidR="00AA068D" w:rsidRPr="009D1C6B" w14:paraId="01FEE95B" w14:textId="77777777" w:rsidTr="00B32BFA">
        <w:tc>
          <w:tcPr>
            <w:tcW w:w="2891" w:type="dxa"/>
          </w:tcPr>
          <w:p w14:paraId="60F89BD1" w14:textId="77777777" w:rsidR="00AA068D" w:rsidRPr="009D1C6B" w:rsidRDefault="00AA068D" w:rsidP="00B32BFA">
            <w:pPr>
              <w:tabs>
                <w:tab w:val="left" w:pos="180"/>
              </w:tabs>
              <w:spacing w:line="240" w:lineRule="auto"/>
              <w:ind w:left="144" w:right="144"/>
              <w:rPr>
                <w:rFonts w:ascii="Times New Roman" w:hAnsi="Times New Roman" w:cs="Times New Roman"/>
              </w:rPr>
            </w:pPr>
          </w:p>
          <w:p w14:paraId="3C7E8EEC" w14:textId="77777777" w:rsidR="00AA068D" w:rsidRPr="009D1C6B" w:rsidRDefault="00AA068D" w:rsidP="00B32BFA">
            <w:pPr>
              <w:tabs>
                <w:tab w:val="left" w:pos="180"/>
              </w:tabs>
              <w:spacing w:line="240" w:lineRule="auto"/>
              <w:ind w:left="144" w:right="144"/>
              <w:rPr>
                <w:rFonts w:ascii="Times New Roman" w:hAnsi="Times New Roman" w:cs="Times New Roman"/>
              </w:rPr>
            </w:pPr>
          </w:p>
        </w:tc>
        <w:tc>
          <w:tcPr>
            <w:tcW w:w="6039" w:type="dxa"/>
          </w:tcPr>
          <w:p w14:paraId="5E3DC016" w14:textId="77777777" w:rsidR="00AA068D" w:rsidRPr="009D1C6B" w:rsidRDefault="00AA068D" w:rsidP="00B32BFA">
            <w:pPr>
              <w:tabs>
                <w:tab w:val="left" w:pos="180"/>
              </w:tabs>
              <w:spacing w:line="240" w:lineRule="auto"/>
              <w:ind w:left="144" w:right="144"/>
              <w:jc w:val="center"/>
              <w:rPr>
                <w:rFonts w:ascii="Times New Roman" w:hAnsi="Times New Roman" w:cs="Times New Roman"/>
              </w:rPr>
            </w:pPr>
          </w:p>
        </w:tc>
      </w:tr>
      <w:tr w:rsidR="00AA068D" w:rsidRPr="009D1C6B" w14:paraId="0947F14C" w14:textId="77777777" w:rsidTr="00B32BFA">
        <w:tc>
          <w:tcPr>
            <w:tcW w:w="2891" w:type="dxa"/>
          </w:tcPr>
          <w:p w14:paraId="2B4B07F9" w14:textId="77777777" w:rsidR="00AA068D" w:rsidRPr="009D1C6B" w:rsidRDefault="00AA068D" w:rsidP="00B32BFA">
            <w:pPr>
              <w:tabs>
                <w:tab w:val="left" w:pos="180"/>
              </w:tabs>
              <w:spacing w:line="240" w:lineRule="auto"/>
              <w:ind w:left="144" w:right="144"/>
              <w:rPr>
                <w:rFonts w:ascii="Times New Roman" w:hAnsi="Times New Roman" w:cs="Times New Roman"/>
              </w:rPr>
            </w:pPr>
            <w:r w:rsidRPr="009D1C6B">
              <w:rPr>
                <w:rFonts w:ascii="Times New Roman" w:hAnsi="Times New Roman" w:cs="Times New Roman"/>
              </w:rPr>
              <w:t>Гүйцэтгэсэн оюутан:</w:t>
            </w:r>
          </w:p>
        </w:tc>
        <w:tc>
          <w:tcPr>
            <w:tcW w:w="6039" w:type="dxa"/>
          </w:tcPr>
          <w:p w14:paraId="787DB2F9" w14:textId="77777777" w:rsidR="00AA068D" w:rsidRPr="009D1C6B" w:rsidRDefault="00AA068D" w:rsidP="00B32BFA">
            <w:pPr>
              <w:tabs>
                <w:tab w:val="left" w:pos="180"/>
              </w:tabs>
              <w:spacing w:line="240" w:lineRule="auto"/>
              <w:ind w:left="144" w:right="144"/>
              <w:jc w:val="center"/>
              <w:rPr>
                <w:rFonts w:ascii="Times New Roman" w:hAnsi="Times New Roman" w:cs="Times New Roman"/>
                <w:lang w:val="mn-MN"/>
              </w:rPr>
            </w:pPr>
            <w:r w:rsidRPr="009D1C6B">
              <w:rPr>
                <w:rFonts w:ascii="Times New Roman" w:hAnsi="Times New Roman" w:cs="Times New Roman"/>
              </w:rPr>
              <w:t>Б.</w:t>
            </w:r>
            <w:r w:rsidRPr="009D1C6B">
              <w:rPr>
                <w:rFonts w:ascii="Times New Roman" w:hAnsi="Times New Roman" w:cs="Times New Roman"/>
                <w:lang w:val="mn-MN"/>
              </w:rPr>
              <w:t>Хатанзориг</w:t>
            </w:r>
          </w:p>
        </w:tc>
      </w:tr>
      <w:tr w:rsidR="00AA068D" w:rsidRPr="009D1C6B" w14:paraId="4C4422E5" w14:textId="77777777" w:rsidTr="00B32BFA">
        <w:tc>
          <w:tcPr>
            <w:tcW w:w="2891" w:type="dxa"/>
          </w:tcPr>
          <w:p w14:paraId="2800A762" w14:textId="77777777" w:rsidR="00AA068D" w:rsidRPr="009D1C6B" w:rsidRDefault="00AA068D" w:rsidP="00B32BFA">
            <w:pPr>
              <w:tabs>
                <w:tab w:val="left" w:pos="180"/>
              </w:tabs>
              <w:spacing w:line="240" w:lineRule="auto"/>
              <w:ind w:left="144" w:right="144"/>
              <w:rPr>
                <w:rFonts w:ascii="Times New Roman" w:hAnsi="Times New Roman" w:cs="Times New Roman"/>
              </w:rPr>
            </w:pPr>
          </w:p>
          <w:p w14:paraId="3C222BF9" w14:textId="77777777" w:rsidR="00AA068D" w:rsidRPr="009D1C6B" w:rsidRDefault="00AA068D" w:rsidP="00B32BFA">
            <w:pPr>
              <w:tabs>
                <w:tab w:val="left" w:pos="180"/>
              </w:tabs>
              <w:spacing w:line="240" w:lineRule="auto"/>
              <w:ind w:left="144" w:right="144"/>
              <w:rPr>
                <w:rFonts w:ascii="Times New Roman" w:hAnsi="Times New Roman" w:cs="Times New Roman"/>
              </w:rPr>
            </w:pPr>
          </w:p>
        </w:tc>
        <w:tc>
          <w:tcPr>
            <w:tcW w:w="6039" w:type="dxa"/>
          </w:tcPr>
          <w:p w14:paraId="05FDD357" w14:textId="77777777" w:rsidR="00AA068D" w:rsidRPr="009D1C6B" w:rsidRDefault="00AA068D" w:rsidP="00B32BFA">
            <w:pPr>
              <w:tabs>
                <w:tab w:val="left" w:pos="180"/>
              </w:tabs>
              <w:spacing w:line="240" w:lineRule="auto"/>
              <w:ind w:left="144" w:right="144"/>
              <w:jc w:val="center"/>
              <w:rPr>
                <w:rFonts w:ascii="Times New Roman" w:hAnsi="Times New Roman" w:cs="Times New Roman"/>
              </w:rPr>
            </w:pPr>
          </w:p>
          <w:p w14:paraId="75A168F3" w14:textId="77777777" w:rsidR="00AA068D" w:rsidRPr="009D1C6B" w:rsidRDefault="00AA068D" w:rsidP="00B32BFA">
            <w:pPr>
              <w:tabs>
                <w:tab w:val="left" w:pos="180"/>
              </w:tabs>
              <w:spacing w:line="240" w:lineRule="auto"/>
              <w:ind w:left="144" w:right="144"/>
              <w:jc w:val="center"/>
              <w:rPr>
                <w:rFonts w:ascii="Times New Roman" w:hAnsi="Times New Roman" w:cs="Times New Roman"/>
              </w:rPr>
            </w:pPr>
          </w:p>
        </w:tc>
      </w:tr>
    </w:tbl>
    <w:p w14:paraId="6CFB8554" w14:textId="77777777" w:rsidR="00AA068D" w:rsidRPr="009D1C6B" w:rsidRDefault="00AA068D" w:rsidP="00AA068D">
      <w:pPr>
        <w:tabs>
          <w:tab w:val="left" w:pos="180"/>
        </w:tabs>
        <w:spacing w:line="240" w:lineRule="auto"/>
        <w:ind w:left="144" w:right="144"/>
        <w:jc w:val="center"/>
        <w:rPr>
          <w:rFonts w:ascii="Times New Roman" w:hAnsi="Times New Roman" w:cs="Times New Roman"/>
        </w:rPr>
      </w:pPr>
    </w:p>
    <w:p w14:paraId="0836D511" w14:textId="77777777" w:rsidR="00AA068D" w:rsidRPr="009D1C6B" w:rsidRDefault="00AA068D" w:rsidP="00AA068D">
      <w:pPr>
        <w:tabs>
          <w:tab w:val="left" w:pos="180"/>
        </w:tabs>
        <w:spacing w:line="240" w:lineRule="auto"/>
        <w:ind w:left="144" w:right="144"/>
        <w:jc w:val="center"/>
        <w:rPr>
          <w:rFonts w:ascii="Times New Roman" w:hAnsi="Times New Roman" w:cs="Times New Roman"/>
        </w:rPr>
      </w:pPr>
    </w:p>
    <w:p w14:paraId="3A988FDE" w14:textId="77777777" w:rsidR="00AA068D" w:rsidRPr="009D1C6B" w:rsidRDefault="00AA068D" w:rsidP="00AA068D">
      <w:pPr>
        <w:tabs>
          <w:tab w:val="left" w:pos="180"/>
        </w:tabs>
        <w:spacing w:line="240" w:lineRule="auto"/>
        <w:ind w:left="144" w:right="144"/>
        <w:jc w:val="center"/>
        <w:rPr>
          <w:rFonts w:ascii="Times New Roman" w:hAnsi="Times New Roman" w:cs="Times New Roman"/>
        </w:rPr>
      </w:pPr>
    </w:p>
    <w:p w14:paraId="09D41550" w14:textId="77777777" w:rsidR="00AA068D" w:rsidRPr="009D1C6B" w:rsidRDefault="00AA068D" w:rsidP="00AA068D">
      <w:pPr>
        <w:tabs>
          <w:tab w:val="left" w:pos="180"/>
        </w:tabs>
        <w:spacing w:line="240" w:lineRule="auto"/>
        <w:ind w:left="144" w:right="144"/>
        <w:jc w:val="center"/>
        <w:rPr>
          <w:rFonts w:ascii="Times New Roman" w:hAnsi="Times New Roman" w:cs="Times New Roman"/>
        </w:rPr>
      </w:pPr>
    </w:p>
    <w:p w14:paraId="2842537D" w14:textId="77777777" w:rsidR="00AA068D" w:rsidRPr="009D1C6B" w:rsidRDefault="00AA068D" w:rsidP="00AA068D">
      <w:pPr>
        <w:tabs>
          <w:tab w:val="left" w:pos="180"/>
        </w:tabs>
        <w:spacing w:line="240" w:lineRule="auto"/>
        <w:ind w:left="144" w:right="144"/>
        <w:jc w:val="center"/>
        <w:rPr>
          <w:rFonts w:ascii="Times New Roman" w:hAnsi="Times New Roman" w:cs="Times New Roman"/>
        </w:rPr>
      </w:pPr>
    </w:p>
    <w:p w14:paraId="58BA495A" w14:textId="05542BCF" w:rsidR="00AA068D" w:rsidRPr="009D1C6B" w:rsidRDefault="00AA068D" w:rsidP="00AA068D">
      <w:pPr>
        <w:tabs>
          <w:tab w:val="left" w:pos="180"/>
        </w:tabs>
        <w:spacing w:line="240" w:lineRule="auto"/>
        <w:ind w:right="144"/>
        <w:jc w:val="center"/>
        <w:rPr>
          <w:rFonts w:ascii="Times New Roman" w:hAnsi="Times New Roman" w:cs="Times New Roman"/>
        </w:rPr>
      </w:pPr>
      <w:r w:rsidRPr="009D1C6B">
        <w:rPr>
          <w:rFonts w:ascii="Times New Roman" w:hAnsi="Times New Roman" w:cs="Times New Roman"/>
        </w:rPr>
        <w:t>Улаанбаатар</w:t>
      </w:r>
    </w:p>
    <w:p w14:paraId="7D9CD995" w14:textId="77777777" w:rsidR="00AA068D" w:rsidRPr="009D1C6B" w:rsidRDefault="00AA068D" w:rsidP="00AA068D">
      <w:pPr>
        <w:tabs>
          <w:tab w:val="left" w:pos="180"/>
        </w:tabs>
        <w:spacing w:line="240" w:lineRule="auto"/>
        <w:ind w:left="144" w:right="144"/>
        <w:jc w:val="center"/>
        <w:rPr>
          <w:rFonts w:ascii="Times New Roman" w:hAnsi="Times New Roman" w:cs="Times New Roman"/>
        </w:rPr>
      </w:pPr>
      <w:r w:rsidRPr="009D1C6B">
        <w:rPr>
          <w:rFonts w:ascii="Times New Roman" w:hAnsi="Times New Roman" w:cs="Times New Roman"/>
        </w:rPr>
        <w:t>2020 он</w:t>
      </w:r>
    </w:p>
    <w:p w14:paraId="1389A972" w14:textId="77777777" w:rsidR="00AA068D" w:rsidRPr="009D1C6B" w:rsidRDefault="00AA068D" w:rsidP="00AA068D">
      <w:pPr>
        <w:tabs>
          <w:tab w:val="left" w:pos="180"/>
        </w:tabs>
        <w:spacing w:line="240" w:lineRule="auto"/>
        <w:ind w:left="144" w:right="144"/>
        <w:jc w:val="center"/>
        <w:rPr>
          <w:rFonts w:ascii="Times New Roman" w:hAnsi="Times New Roman" w:cs="Times New Roman"/>
        </w:rPr>
      </w:pPr>
    </w:p>
    <w:p w14:paraId="23363562" w14:textId="77777777" w:rsidR="00AA068D" w:rsidRPr="009D1C6B" w:rsidRDefault="00AA068D" w:rsidP="00AA068D">
      <w:pPr>
        <w:tabs>
          <w:tab w:val="left" w:pos="180"/>
        </w:tabs>
        <w:spacing w:line="240" w:lineRule="auto"/>
        <w:ind w:left="144" w:right="144"/>
        <w:jc w:val="center"/>
        <w:rPr>
          <w:rFonts w:ascii="Times New Roman" w:hAnsi="Times New Roman" w:cs="Times New Roman"/>
        </w:rPr>
      </w:pPr>
    </w:p>
    <w:p w14:paraId="71AAC891" w14:textId="77777777" w:rsidR="00AA068D" w:rsidRPr="009D1C6B" w:rsidRDefault="00AA068D" w:rsidP="00AA068D">
      <w:pPr>
        <w:tabs>
          <w:tab w:val="left" w:pos="180"/>
        </w:tabs>
        <w:spacing w:line="240" w:lineRule="auto"/>
        <w:ind w:left="144" w:right="144"/>
        <w:jc w:val="center"/>
        <w:rPr>
          <w:rFonts w:ascii="Times New Roman" w:hAnsi="Times New Roman" w:cs="Times New Roman"/>
        </w:rPr>
      </w:pPr>
    </w:p>
    <w:p w14:paraId="26D19568" w14:textId="7ED1FBEA" w:rsidR="00AA068D" w:rsidRPr="009D1C6B" w:rsidRDefault="00AA068D" w:rsidP="00AA068D">
      <w:pPr>
        <w:tabs>
          <w:tab w:val="left" w:pos="180"/>
        </w:tabs>
        <w:spacing w:line="240" w:lineRule="auto"/>
        <w:ind w:right="144"/>
        <w:rPr>
          <w:rFonts w:ascii="Times New Roman" w:hAnsi="Times New Roman" w:cs="Times New Roman"/>
        </w:rPr>
      </w:pPr>
      <w:r w:rsidRPr="009D1C6B">
        <w:rPr>
          <w:rFonts w:ascii="Times New Roman" w:hAnsi="Times New Roman" w:cs="Times New Roman"/>
        </w:rPr>
        <w:tab/>
      </w:r>
      <w:r w:rsidRPr="009D1C6B">
        <w:rPr>
          <w:rFonts w:ascii="Times New Roman" w:hAnsi="Times New Roman" w:cs="Times New Roman"/>
        </w:rPr>
        <w:tab/>
      </w:r>
      <w:r w:rsidRPr="009D1C6B">
        <w:rPr>
          <w:rFonts w:ascii="Times New Roman" w:hAnsi="Times New Roman" w:cs="Times New Roman"/>
        </w:rPr>
        <w:tab/>
      </w:r>
      <w:r w:rsidRPr="009D1C6B">
        <w:rPr>
          <w:rFonts w:ascii="Times New Roman" w:hAnsi="Times New Roman" w:cs="Times New Roman"/>
        </w:rPr>
        <w:tab/>
      </w:r>
      <w:r w:rsidRPr="009D1C6B">
        <w:rPr>
          <w:rFonts w:ascii="Times New Roman" w:hAnsi="Times New Roman" w:cs="Times New Roman"/>
        </w:rPr>
        <w:tab/>
      </w:r>
      <w:r w:rsidRPr="009D1C6B">
        <w:rPr>
          <w:rFonts w:ascii="Times New Roman" w:hAnsi="Times New Roman" w:cs="Times New Roman"/>
        </w:rPr>
        <w:tab/>
      </w:r>
    </w:p>
    <w:p w14:paraId="515D829C" w14:textId="77777777" w:rsidR="00AA068D" w:rsidRPr="009D1C6B" w:rsidRDefault="00AA068D" w:rsidP="00AA068D">
      <w:pPr>
        <w:pStyle w:val="Heading2"/>
        <w:rPr>
          <w:rFonts w:ascii="Times New Roman" w:hAnsi="Times New Roman" w:cs="Times New Roman"/>
        </w:rPr>
      </w:pPr>
      <w:bookmarkStart w:id="1" w:name="_30j0zll" w:colFirst="0" w:colLast="0"/>
      <w:bookmarkEnd w:id="1"/>
      <w:r w:rsidRPr="009D1C6B">
        <w:rPr>
          <w:rFonts w:ascii="Times New Roman" w:hAnsi="Times New Roman" w:cs="Times New Roman"/>
        </w:rPr>
        <w:t>Тайлангийн агууллага</w:t>
      </w:r>
    </w:p>
    <w:p w14:paraId="0B686D9F" w14:textId="77777777" w:rsidR="00AA068D" w:rsidRPr="009D1C6B" w:rsidRDefault="00AA068D" w:rsidP="00AA068D">
      <w:pPr>
        <w:rPr>
          <w:rFonts w:ascii="Times New Roman" w:hAnsi="Times New Roman" w:cs="Times New Roman"/>
        </w:rPr>
      </w:pPr>
    </w:p>
    <w:p w14:paraId="40422329" w14:textId="77777777" w:rsidR="00AA068D" w:rsidRPr="009D1C6B" w:rsidRDefault="00AA068D" w:rsidP="00AA068D">
      <w:pPr>
        <w:ind w:left="720"/>
        <w:rPr>
          <w:rFonts w:ascii="Times New Roman" w:hAnsi="Times New Roman" w:cs="Times New Roman"/>
          <w:b/>
        </w:rPr>
      </w:pPr>
      <w:r w:rsidRPr="009D1C6B">
        <w:rPr>
          <w:rFonts w:ascii="Times New Roman" w:hAnsi="Times New Roman" w:cs="Times New Roman"/>
          <w:b/>
        </w:rPr>
        <w:t>Тайлангийн ерөнхий хэсэг</w:t>
      </w:r>
    </w:p>
    <w:p w14:paraId="444BB0CA" w14:textId="77777777" w:rsidR="00AA068D" w:rsidRPr="009D1C6B" w:rsidRDefault="00AA068D" w:rsidP="00AA068D">
      <w:pPr>
        <w:numPr>
          <w:ilvl w:val="0"/>
          <w:numId w:val="7"/>
        </w:numPr>
        <w:rPr>
          <w:rFonts w:ascii="Times New Roman" w:hAnsi="Times New Roman" w:cs="Times New Roman"/>
        </w:rPr>
      </w:pPr>
      <w:r w:rsidRPr="009D1C6B">
        <w:rPr>
          <w:rFonts w:ascii="Times New Roman" w:hAnsi="Times New Roman" w:cs="Times New Roman"/>
        </w:rPr>
        <w:t>Дадлага хийсэн байгууллага</w:t>
      </w:r>
    </w:p>
    <w:p w14:paraId="26CA0782" w14:textId="77777777" w:rsidR="00AA068D" w:rsidRPr="009D1C6B" w:rsidRDefault="00AA068D" w:rsidP="00AA068D">
      <w:pPr>
        <w:numPr>
          <w:ilvl w:val="0"/>
          <w:numId w:val="7"/>
        </w:numPr>
        <w:rPr>
          <w:rFonts w:ascii="Times New Roman" w:hAnsi="Times New Roman" w:cs="Times New Roman"/>
        </w:rPr>
      </w:pPr>
      <w:r w:rsidRPr="009D1C6B">
        <w:rPr>
          <w:rFonts w:ascii="Times New Roman" w:hAnsi="Times New Roman" w:cs="Times New Roman"/>
        </w:rPr>
        <w:t>Дадлага хийсэн хугацаа</w:t>
      </w:r>
    </w:p>
    <w:p w14:paraId="2F8EBCB3" w14:textId="77777777" w:rsidR="00AA068D" w:rsidRPr="009D1C6B" w:rsidRDefault="00AA068D" w:rsidP="00AA068D">
      <w:pPr>
        <w:numPr>
          <w:ilvl w:val="0"/>
          <w:numId w:val="7"/>
        </w:numPr>
        <w:rPr>
          <w:rFonts w:ascii="Times New Roman" w:hAnsi="Times New Roman" w:cs="Times New Roman"/>
        </w:rPr>
      </w:pPr>
      <w:r w:rsidRPr="009D1C6B">
        <w:rPr>
          <w:rFonts w:ascii="Times New Roman" w:hAnsi="Times New Roman" w:cs="Times New Roman"/>
        </w:rPr>
        <w:t>Дадлага удирдагч</w:t>
      </w:r>
    </w:p>
    <w:p w14:paraId="11E9FAE4" w14:textId="77777777" w:rsidR="00AA068D" w:rsidRPr="009D1C6B" w:rsidRDefault="00AA068D" w:rsidP="00AA068D">
      <w:pPr>
        <w:numPr>
          <w:ilvl w:val="0"/>
          <w:numId w:val="7"/>
        </w:numPr>
        <w:rPr>
          <w:rFonts w:ascii="Times New Roman" w:hAnsi="Times New Roman" w:cs="Times New Roman"/>
        </w:rPr>
      </w:pPr>
      <w:r w:rsidRPr="009D1C6B">
        <w:rPr>
          <w:rFonts w:ascii="Times New Roman" w:hAnsi="Times New Roman" w:cs="Times New Roman"/>
        </w:rPr>
        <w:t>Дадлага удирдагч багш</w:t>
      </w:r>
    </w:p>
    <w:p w14:paraId="584ACAD4" w14:textId="77777777" w:rsidR="00AA068D" w:rsidRPr="009D1C6B" w:rsidRDefault="00AA068D" w:rsidP="00AA068D">
      <w:pPr>
        <w:numPr>
          <w:ilvl w:val="0"/>
          <w:numId w:val="7"/>
        </w:numPr>
        <w:rPr>
          <w:rFonts w:ascii="Times New Roman" w:hAnsi="Times New Roman" w:cs="Times New Roman"/>
        </w:rPr>
      </w:pPr>
      <w:r w:rsidRPr="009D1C6B">
        <w:rPr>
          <w:rFonts w:ascii="Times New Roman" w:hAnsi="Times New Roman" w:cs="Times New Roman"/>
        </w:rPr>
        <w:t>Дадлага хийсэн оюутан</w:t>
      </w:r>
    </w:p>
    <w:p w14:paraId="4854043A" w14:textId="77777777" w:rsidR="00AA068D" w:rsidRPr="009D1C6B" w:rsidRDefault="00AA068D" w:rsidP="00AA068D">
      <w:pPr>
        <w:ind w:left="720"/>
        <w:rPr>
          <w:rFonts w:ascii="Times New Roman" w:hAnsi="Times New Roman" w:cs="Times New Roman"/>
        </w:rPr>
      </w:pPr>
    </w:p>
    <w:p w14:paraId="5A32FD69" w14:textId="77777777" w:rsidR="00AA068D" w:rsidRPr="009D1C6B" w:rsidRDefault="00AA068D" w:rsidP="00AA068D">
      <w:pPr>
        <w:ind w:left="720"/>
        <w:rPr>
          <w:rFonts w:ascii="Times New Roman" w:hAnsi="Times New Roman" w:cs="Times New Roman"/>
          <w:b/>
        </w:rPr>
      </w:pPr>
      <w:r w:rsidRPr="009D1C6B">
        <w:rPr>
          <w:rFonts w:ascii="Times New Roman" w:hAnsi="Times New Roman" w:cs="Times New Roman"/>
          <w:b/>
        </w:rPr>
        <w:t>Тайлангийн үндсэн хэсэг</w:t>
      </w:r>
    </w:p>
    <w:p w14:paraId="713084E6" w14:textId="77777777" w:rsidR="00AA068D" w:rsidRPr="009D1C6B" w:rsidRDefault="00AA068D" w:rsidP="00AA068D">
      <w:pPr>
        <w:ind w:left="720"/>
        <w:rPr>
          <w:rFonts w:ascii="Times New Roman" w:hAnsi="Times New Roman" w:cs="Times New Roman"/>
          <w:b/>
        </w:rPr>
      </w:pPr>
      <w:r w:rsidRPr="009D1C6B">
        <w:rPr>
          <w:rFonts w:ascii="Times New Roman" w:hAnsi="Times New Roman" w:cs="Times New Roman"/>
          <w:b/>
        </w:rPr>
        <w:tab/>
      </w:r>
    </w:p>
    <w:p w14:paraId="6D677100" w14:textId="77777777" w:rsidR="00AA068D" w:rsidRPr="009D1C6B" w:rsidRDefault="00AA068D" w:rsidP="00AA068D">
      <w:pPr>
        <w:numPr>
          <w:ilvl w:val="0"/>
          <w:numId w:val="6"/>
        </w:numPr>
        <w:rPr>
          <w:rFonts w:ascii="Times New Roman" w:hAnsi="Times New Roman" w:cs="Times New Roman"/>
        </w:rPr>
      </w:pPr>
      <w:r w:rsidRPr="009D1C6B">
        <w:rPr>
          <w:rFonts w:ascii="Times New Roman" w:hAnsi="Times New Roman" w:cs="Times New Roman"/>
        </w:rPr>
        <w:t>Дадлага ажлын ерөнхий зорилго</w:t>
      </w:r>
    </w:p>
    <w:p w14:paraId="3466FA2C" w14:textId="77777777" w:rsidR="00AA068D" w:rsidRPr="009D1C6B" w:rsidRDefault="00AA068D" w:rsidP="00AA068D">
      <w:pPr>
        <w:numPr>
          <w:ilvl w:val="0"/>
          <w:numId w:val="6"/>
        </w:numPr>
        <w:rPr>
          <w:rFonts w:ascii="Times New Roman" w:hAnsi="Times New Roman" w:cs="Times New Roman"/>
        </w:rPr>
      </w:pPr>
      <w:r w:rsidRPr="009D1C6B">
        <w:rPr>
          <w:rFonts w:ascii="Times New Roman" w:hAnsi="Times New Roman" w:cs="Times New Roman"/>
        </w:rPr>
        <w:t>Дадлага хийсэн байгууллагын бүтэц, үйл ажиллагаа</w:t>
      </w:r>
    </w:p>
    <w:p w14:paraId="6D98367C" w14:textId="77777777" w:rsidR="00AA068D" w:rsidRPr="009D1C6B" w:rsidRDefault="00AA068D" w:rsidP="00AA068D">
      <w:pPr>
        <w:numPr>
          <w:ilvl w:val="0"/>
          <w:numId w:val="6"/>
        </w:numPr>
        <w:rPr>
          <w:rFonts w:ascii="Times New Roman" w:hAnsi="Times New Roman" w:cs="Times New Roman"/>
        </w:rPr>
      </w:pPr>
      <w:r w:rsidRPr="009D1C6B">
        <w:rPr>
          <w:rFonts w:ascii="Times New Roman" w:hAnsi="Times New Roman" w:cs="Times New Roman"/>
        </w:rPr>
        <w:t>Дадлага ажлын тусгай зорилго</w:t>
      </w:r>
    </w:p>
    <w:p w14:paraId="036F1E59" w14:textId="77777777" w:rsidR="00AA068D" w:rsidRPr="009D1C6B" w:rsidRDefault="00AA068D" w:rsidP="00AA068D">
      <w:pPr>
        <w:numPr>
          <w:ilvl w:val="0"/>
          <w:numId w:val="6"/>
        </w:numPr>
        <w:rPr>
          <w:rFonts w:ascii="Times New Roman" w:hAnsi="Times New Roman" w:cs="Times New Roman"/>
        </w:rPr>
      </w:pPr>
      <w:r w:rsidRPr="009D1C6B">
        <w:rPr>
          <w:rFonts w:ascii="Times New Roman" w:hAnsi="Times New Roman" w:cs="Times New Roman"/>
        </w:rPr>
        <w:t>Дадлага ажлын хугацаанд хийж гүйцэтгэсэн ажлууд</w:t>
      </w:r>
    </w:p>
    <w:p w14:paraId="58EBF401" w14:textId="77777777" w:rsidR="00AA068D" w:rsidRPr="009D1C6B" w:rsidRDefault="00AA068D" w:rsidP="00AA068D">
      <w:pPr>
        <w:numPr>
          <w:ilvl w:val="0"/>
          <w:numId w:val="6"/>
        </w:numPr>
        <w:rPr>
          <w:rFonts w:ascii="Times New Roman" w:hAnsi="Times New Roman" w:cs="Times New Roman"/>
        </w:rPr>
      </w:pPr>
      <w:r w:rsidRPr="009D1C6B">
        <w:rPr>
          <w:rFonts w:ascii="Times New Roman" w:hAnsi="Times New Roman" w:cs="Times New Roman"/>
        </w:rPr>
        <w:t>Дадлагаас сурсан мэдлэг , чадвар</w:t>
      </w:r>
    </w:p>
    <w:p w14:paraId="6EFCA2A0" w14:textId="77777777" w:rsidR="00AA068D" w:rsidRPr="009D1C6B" w:rsidRDefault="00AA068D" w:rsidP="00AA068D">
      <w:pPr>
        <w:ind w:left="720"/>
        <w:rPr>
          <w:rFonts w:ascii="Times New Roman" w:hAnsi="Times New Roman" w:cs="Times New Roman"/>
          <w:b/>
        </w:rPr>
      </w:pPr>
    </w:p>
    <w:p w14:paraId="6CF7D347" w14:textId="77777777" w:rsidR="00AA068D" w:rsidRPr="009D1C6B" w:rsidRDefault="00AA068D" w:rsidP="00AA068D">
      <w:pPr>
        <w:ind w:left="720"/>
        <w:rPr>
          <w:rFonts w:ascii="Times New Roman" w:hAnsi="Times New Roman" w:cs="Times New Roman"/>
          <w:b/>
        </w:rPr>
      </w:pPr>
      <w:r w:rsidRPr="009D1C6B">
        <w:rPr>
          <w:rFonts w:ascii="Times New Roman" w:hAnsi="Times New Roman" w:cs="Times New Roman"/>
          <w:b/>
        </w:rPr>
        <w:t>Тайлангийн дүгнэлт хэсэг</w:t>
      </w:r>
    </w:p>
    <w:p w14:paraId="7A712E12" w14:textId="77777777" w:rsidR="00AA068D" w:rsidRPr="009D1C6B" w:rsidRDefault="00AA068D" w:rsidP="00AA068D">
      <w:pPr>
        <w:numPr>
          <w:ilvl w:val="0"/>
          <w:numId w:val="1"/>
        </w:numPr>
        <w:rPr>
          <w:rFonts w:ascii="Times New Roman" w:hAnsi="Times New Roman" w:cs="Times New Roman"/>
        </w:rPr>
      </w:pPr>
      <w:r w:rsidRPr="009D1C6B">
        <w:rPr>
          <w:rFonts w:ascii="Times New Roman" w:hAnsi="Times New Roman" w:cs="Times New Roman"/>
        </w:rPr>
        <w:t>Дадлага ажлын давуу тал</w:t>
      </w:r>
    </w:p>
    <w:p w14:paraId="63015C4D" w14:textId="77777777" w:rsidR="00AA068D" w:rsidRPr="009D1C6B" w:rsidRDefault="00AA068D" w:rsidP="00AA068D">
      <w:pPr>
        <w:numPr>
          <w:ilvl w:val="0"/>
          <w:numId w:val="1"/>
        </w:numPr>
        <w:rPr>
          <w:rFonts w:ascii="Times New Roman" w:hAnsi="Times New Roman" w:cs="Times New Roman"/>
        </w:rPr>
      </w:pPr>
      <w:r w:rsidRPr="009D1C6B">
        <w:rPr>
          <w:rFonts w:ascii="Times New Roman" w:hAnsi="Times New Roman" w:cs="Times New Roman"/>
        </w:rPr>
        <w:t>Дадлага ажлын сул тал</w:t>
      </w:r>
    </w:p>
    <w:p w14:paraId="463EE83D" w14:textId="77777777" w:rsidR="00AA068D" w:rsidRPr="009D1C6B" w:rsidRDefault="00AA068D" w:rsidP="00AA068D">
      <w:pPr>
        <w:numPr>
          <w:ilvl w:val="0"/>
          <w:numId w:val="1"/>
        </w:numPr>
        <w:rPr>
          <w:rFonts w:ascii="Times New Roman" w:hAnsi="Times New Roman" w:cs="Times New Roman"/>
        </w:rPr>
      </w:pPr>
      <w:r w:rsidRPr="009D1C6B">
        <w:rPr>
          <w:rFonts w:ascii="Times New Roman" w:hAnsi="Times New Roman" w:cs="Times New Roman"/>
        </w:rPr>
        <w:t>Дадлагын явцад тулгарсан хүндрэл бэрхшээл</w:t>
      </w:r>
    </w:p>
    <w:p w14:paraId="76604612" w14:textId="77777777" w:rsidR="00AA068D" w:rsidRPr="009D1C6B" w:rsidRDefault="00AA068D" w:rsidP="00AA068D">
      <w:pPr>
        <w:numPr>
          <w:ilvl w:val="0"/>
          <w:numId w:val="1"/>
        </w:numPr>
        <w:rPr>
          <w:rFonts w:ascii="Times New Roman" w:hAnsi="Times New Roman" w:cs="Times New Roman"/>
        </w:rPr>
      </w:pPr>
      <w:r w:rsidRPr="009D1C6B">
        <w:rPr>
          <w:rFonts w:ascii="Times New Roman" w:hAnsi="Times New Roman" w:cs="Times New Roman"/>
        </w:rPr>
        <w:t>Дүгнэлт</w:t>
      </w:r>
    </w:p>
    <w:p w14:paraId="666D1F8A" w14:textId="77777777" w:rsidR="00AA068D" w:rsidRPr="009D1C6B" w:rsidRDefault="00AA068D" w:rsidP="00AA068D">
      <w:pPr>
        <w:ind w:left="720"/>
        <w:rPr>
          <w:rFonts w:ascii="Times New Roman" w:hAnsi="Times New Roman" w:cs="Times New Roman"/>
        </w:rPr>
      </w:pPr>
    </w:p>
    <w:p w14:paraId="035FECD8" w14:textId="77777777" w:rsidR="00AA068D" w:rsidRPr="009D1C6B" w:rsidRDefault="00AA068D" w:rsidP="00AA068D">
      <w:pPr>
        <w:ind w:left="720"/>
        <w:rPr>
          <w:rFonts w:ascii="Times New Roman" w:hAnsi="Times New Roman" w:cs="Times New Roman"/>
          <w:b/>
        </w:rPr>
      </w:pPr>
      <w:r w:rsidRPr="009D1C6B">
        <w:rPr>
          <w:rFonts w:ascii="Times New Roman" w:hAnsi="Times New Roman" w:cs="Times New Roman"/>
          <w:b/>
        </w:rPr>
        <w:t>Тайлангийн хавсралтууд</w:t>
      </w:r>
    </w:p>
    <w:p w14:paraId="120DC9AD" w14:textId="77777777" w:rsidR="00AA068D" w:rsidRPr="009D1C6B" w:rsidRDefault="00AA068D" w:rsidP="00AA068D">
      <w:pPr>
        <w:numPr>
          <w:ilvl w:val="0"/>
          <w:numId w:val="2"/>
        </w:numPr>
        <w:rPr>
          <w:rFonts w:ascii="Times New Roman" w:hAnsi="Times New Roman" w:cs="Times New Roman"/>
        </w:rPr>
      </w:pPr>
      <w:r w:rsidRPr="009D1C6B">
        <w:rPr>
          <w:rFonts w:ascii="Times New Roman" w:hAnsi="Times New Roman" w:cs="Times New Roman"/>
        </w:rPr>
        <w:t xml:space="preserve">Ашигласан материал </w:t>
      </w:r>
    </w:p>
    <w:p w14:paraId="35FEB5F5" w14:textId="77777777" w:rsidR="00AA068D" w:rsidRPr="009D1C6B" w:rsidRDefault="00AA068D" w:rsidP="00AA068D">
      <w:pPr>
        <w:numPr>
          <w:ilvl w:val="0"/>
          <w:numId w:val="2"/>
        </w:numPr>
        <w:rPr>
          <w:rFonts w:ascii="Times New Roman" w:hAnsi="Times New Roman" w:cs="Times New Roman"/>
        </w:rPr>
      </w:pPr>
      <w:r w:rsidRPr="009D1C6B">
        <w:rPr>
          <w:rFonts w:ascii="Times New Roman" w:hAnsi="Times New Roman" w:cs="Times New Roman"/>
        </w:rPr>
        <w:t xml:space="preserve">Нэмэлт </w:t>
      </w:r>
    </w:p>
    <w:p w14:paraId="0797561E" w14:textId="77777777" w:rsidR="00AA068D" w:rsidRPr="009D1C6B" w:rsidRDefault="00AA068D" w:rsidP="00AA068D">
      <w:pPr>
        <w:rPr>
          <w:rFonts w:ascii="Times New Roman" w:hAnsi="Times New Roman" w:cs="Times New Roman"/>
        </w:rPr>
      </w:pPr>
    </w:p>
    <w:p w14:paraId="53CF75C5" w14:textId="77777777" w:rsidR="00AA068D" w:rsidRPr="009D1C6B" w:rsidRDefault="00AA068D" w:rsidP="00AA068D">
      <w:pPr>
        <w:rPr>
          <w:rFonts w:ascii="Times New Roman" w:hAnsi="Times New Roman" w:cs="Times New Roman"/>
        </w:rPr>
      </w:pPr>
    </w:p>
    <w:p w14:paraId="58E5DB3C" w14:textId="77777777" w:rsidR="00AA068D" w:rsidRPr="009D1C6B" w:rsidRDefault="00AA068D" w:rsidP="00AA068D">
      <w:pPr>
        <w:rPr>
          <w:rFonts w:ascii="Times New Roman" w:hAnsi="Times New Roman" w:cs="Times New Roman"/>
        </w:rPr>
      </w:pPr>
    </w:p>
    <w:p w14:paraId="05187061" w14:textId="77777777" w:rsidR="00AA068D" w:rsidRPr="009D1C6B" w:rsidRDefault="00AA068D" w:rsidP="00AA068D">
      <w:pPr>
        <w:rPr>
          <w:rFonts w:ascii="Times New Roman" w:hAnsi="Times New Roman" w:cs="Times New Roman"/>
        </w:rPr>
      </w:pPr>
    </w:p>
    <w:p w14:paraId="159BFC14" w14:textId="77777777" w:rsidR="00AA068D" w:rsidRPr="009D1C6B" w:rsidRDefault="00AA068D" w:rsidP="00AA068D">
      <w:pPr>
        <w:rPr>
          <w:rFonts w:ascii="Times New Roman" w:hAnsi="Times New Roman" w:cs="Times New Roman"/>
        </w:rPr>
      </w:pPr>
    </w:p>
    <w:p w14:paraId="1C223FA5" w14:textId="77777777" w:rsidR="00AA068D" w:rsidRPr="009D1C6B" w:rsidRDefault="00AA068D" w:rsidP="00AA068D">
      <w:pPr>
        <w:rPr>
          <w:rFonts w:ascii="Times New Roman" w:hAnsi="Times New Roman" w:cs="Times New Roman"/>
        </w:rPr>
      </w:pPr>
    </w:p>
    <w:p w14:paraId="68F04F24" w14:textId="77777777" w:rsidR="00AA068D" w:rsidRPr="009D1C6B" w:rsidRDefault="00AA068D" w:rsidP="00AA068D">
      <w:pPr>
        <w:rPr>
          <w:rFonts w:ascii="Times New Roman" w:hAnsi="Times New Roman" w:cs="Times New Roman"/>
        </w:rPr>
      </w:pPr>
    </w:p>
    <w:p w14:paraId="66190CBD" w14:textId="77777777" w:rsidR="00AA068D" w:rsidRPr="009D1C6B" w:rsidRDefault="00AA068D" w:rsidP="00AA068D">
      <w:pPr>
        <w:rPr>
          <w:rFonts w:ascii="Times New Roman" w:hAnsi="Times New Roman" w:cs="Times New Roman"/>
        </w:rPr>
      </w:pPr>
    </w:p>
    <w:p w14:paraId="6A0AA7BE" w14:textId="77777777" w:rsidR="00AA068D" w:rsidRPr="009D1C6B" w:rsidRDefault="00AA068D" w:rsidP="00AA068D">
      <w:pPr>
        <w:rPr>
          <w:rFonts w:ascii="Times New Roman" w:hAnsi="Times New Roman" w:cs="Times New Roman"/>
        </w:rPr>
      </w:pPr>
    </w:p>
    <w:p w14:paraId="35D2123E" w14:textId="77777777" w:rsidR="00AA068D" w:rsidRPr="009D1C6B" w:rsidRDefault="00AA068D" w:rsidP="00AA068D">
      <w:pPr>
        <w:rPr>
          <w:rFonts w:ascii="Times New Roman" w:hAnsi="Times New Roman" w:cs="Times New Roman"/>
        </w:rPr>
      </w:pPr>
    </w:p>
    <w:p w14:paraId="5712B5C7" w14:textId="77777777" w:rsidR="00AA068D" w:rsidRPr="009D1C6B" w:rsidRDefault="00AA068D" w:rsidP="00AA068D">
      <w:pPr>
        <w:rPr>
          <w:rFonts w:ascii="Times New Roman" w:hAnsi="Times New Roman" w:cs="Times New Roman"/>
        </w:rPr>
      </w:pPr>
    </w:p>
    <w:p w14:paraId="03D48AA8" w14:textId="77777777" w:rsidR="00AA068D" w:rsidRPr="009D1C6B" w:rsidRDefault="00AA068D" w:rsidP="00AA068D">
      <w:pPr>
        <w:rPr>
          <w:rFonts w:ascii="Times New Roman" w:hAnsi="Times New Roman" w:cs="Times New Roman"/>
        </w:rPr>
      </w:pPr>
    </w:p>
    <w:p w14:paraId="0BD81013" w14:textId="77777777" w:rsidR="00AA068D" w:rsidRPr="009D1C6B" w:rsidRDefault="00AA068D" w:rsidP="00AA068D">
      <w:pPr>
        <w:rPr>
          <w:rFonts w:ascii="Times New Roman" w:hAnsi="Times New Roman" w:cs="Times New Roman"/>
        </w:rPr>
      </w:pPr>
    </w:p>
    <w:p w14:paraId="7AED4F7D" w14:textId="77777777" w:rsidR="00AA068D" w:rsidRPr="009D1C6B" w:rsidRDefault="00AA068D" w:rsidP="00AA068D">
      <w:pPr>
        <w:rPr>
          <w:rFonts w:ascii="Times New Roman" w:hAnsi="Times New Roman" w:cs="Times New Roman"/>
        </w:rPr>
      </w:pPr>
    </w:p>
    <w:p w14:paraId="7D0F5D27" w14:textId="77777777" w:rsidR="00AA068D" w:rsidRPr="009D1C6B" w:rsidRDefault="00AA068D" w:rsidP="00AA068D">
      <w:pPr>
        <w:rPr>
          <w:rFonts w:ascii="Times New Roman" w:hAnsi="Times New Roman" w:cs="Times New Roman"/>
        </w:rPr>
      </w:pPr>
    </w:p>
    <w:p w14:paraId="51758CFD" w14:textId="77777777" w:rsidR="00AA068D" w:rsidRPr="009D1C6B" w:rsidRDefault="00AA068D" w:rsidP="00AA068D">
      <w:pPr>
        <w:rPr>
          <w:rFonts w:ascii="Times New Roman" w:hAnsi="Times New Roman" w:cs="Times New Roman"/>
        </w:rPr>
      </w:pPr>
    </w:p>
    <w:p w14:paraId="25AEAE70" w14:textId="77777777" w:rsidR="00AA068D" w:rsidRPr="009D1C6B" w:rsidRDefault="00AA068D" w:rsidP="00AA068D">
      <w:pPr>
        <w:rPr>
          <w:rFonts w:ascii="Times New Roman" w:hAnsi="Times New Roman" w:cs="Times New Roman"/>
        </w:rPr>
      </w:pPr>
    </w:p>
    <w:p w14:paraId="3966C113" w14:textId="77777777" w:rsidR="00AA068D" w:rsidRPr="009D1C6B" w:rsidRDefault="00AA068D" w:rsidP="00AA068D">
      <w:pPr>
        <w:rPr>
          <w:rFonts w:ascii="Times New Roman" w:hAnsi="Times New Roman" w:cs="Times New Roman"/>
        </w:rPr>
      </w:pPr>
    </w:p>
    <w:p w14:paraId="3609CD32" w14:textId="77777777" w:rsidR="00AA068D" w:rsidRPr="009D1C6B" w:rsidRDefault="00AA068D" w:rsidP="00AA068D">
      <w:pPr>
        <w:pStyle w:val="Heading2"/>
        <w:rPr>
          <w:rFonts w:ascii="Times New Roman" w:hAnsi="Times New Roman" w:cs="Times New Roman"/>
        </w:rPr>
      </w:pPr>
      <w:bookmarkStart w:id="2" w:name="_1fob9te" w:colFirst="0" w:colLast="0"/>
      <w:bookmarkEnd w:id="2"/>
      <w:r w:rsidRPr="009D1C6B">
        <w:rPr>
          <w:rFonts w:ascii="Times New Roman" w:hAnsi="Times New Roman" w:cs="Times New Roman"/>
        </w:rPr>
        <w:t>Ерөнхий мэдээлэл</w:t>
      </w:r>
    </w:p>
    <w:p w14:paraId="3111C218" w14:textId="77777777" w:rsidR="00AA068D" w:rsidRPr="009D1C6B" w:rsidRDefault="00AA068D" w:rsidP="00AA068D">
      <w:pPr>
        <w:rPr>
          <w:rFonts w:ascii="Times New Roman" w:hAnsi="Times New Roman" w:cs="Times New Roman"/>
        </w:rPr>
      </w:pPr>
    </w:p>
    <w:p w14:paraId="114FDEC6" w14:textId="77777777" w:rsidR="00AA068D" w:rsidRPr="009D1C6B" w:rsidRDefault="00AA068D" w:rsidP="00AA068D">
      <w:pPr>
        <w:ind w:left="720"/>
        <w:rPr>
          <w:rFonts w:ascii="Times New Roman" w:hAnsi="Times New Roman" w:cs="Times New Roman"/>
          <w:lang w:val="mn-MN"/>
        </w:rPr>
      </w:pPr>
      <w:r w:rsidRPr="009D1C6B">
        <w:rPr>
          <w:rFonts w:ascii="Times New Roman" w:hAnsi="Times New Roman" w:cs="Times New Roman"/>
          <w:b/>
        </w:rPr>
        <w:t xml:space="preserve">Оюутны нэр: </w:t>
      </w:r>
      <w:r w:rsidRPr="009D1C6B">
        <w:rPr>
          <w:rFonts w:ascii="Times New Roman" w:hAnsi="Times New Roman" w:cs="Times New Roman"/>
        </w:rPr>
        <w:t>Б.</w:t>
      </w:r>
      <w:r w:rsidRPr="009D1C6B">
        <w:rPr>
          <w:rFonts w:ascii="Times New Roman" w:hAnsi="Times New Roman" w:cs="Times New Roman"/>
          <w:lang w:val="mn-MN"/>
        </w:rPr>
        <w:t>Хатанзориг</w:t>
      </w:r>
    </w:p>
    <w:p w14:paraId="4022136B" w14:textId="77777777" w:rsidR="00AA068D" w:rsidRPr="009D1C6B" w:rsidRDefault="00AA068D" w:rsidP="00AA068D">
      <w:pPr>
        <w:ind w:left="720"/>
        <w:rPr>
          <w:rFonts w:ascii="Times New Roman" w:hAnsi="Times New Roman" w:cs="Times New Roman"/>
        </w:rPr>
      </w:pPr>
    </w:p>
    <w:p w14:paraId="764FC044" w14:textId="77777777" w:rsidR="00AA068D" w:rsidRPr="009D1C6B" w:rsidRDefault="00AA068D" w:rsidP="00AA068D">
      <w:pPr>
        <w:ind w:left="720"/>
        <w:rPr>
          <w:rFonts w:ascii="Times New Roman" w:hAnsi="Times New Roman" w:cs="Times New Roman"/>
          <w:lang w:val="mn-MN"/>
        </w:rPr>
      </w:pPr>
      <w:r w:rsidRPr="009D1C6B">
        <w:rPr>
          <w:rFonts w:ascii="Times New Roman" w:hAnsi="Times New Roman" w:cs="Times New Roman"/>
          <w:b/>
        </w:rPr>
        <w:t xml:space="preserve">Оюутны код: </w:t>
      </w:r>
      <w:r w:rsidRPr="009D1C6B">
        <w:rPr>
          <w:rFonts w:ascii="Times New Roman" w:hAnsi="Times New Roman" w:cs="Times New Roman"/>
        </w:rPr>
        <w:t>B1</w:t>
      </w:r>
      <w:r w:rsidRPr="009D1C6B">
        <w:rPr>
          <w:rFonts w:ascii="Times New Roman" w:hAnsi="Times New Roman" w:cs="Times New Roman"/>
          <w:lang w:val="mn-MN"/>
        </w:rPr>
        <w:t>7</w:t>
      </w:r>
      <w:r w:rsidRPr="009D1C6B">
        <w:rPr>
          <w:rFonts w:ascii="Times New Roman" w:hAnsi="Times New Roman" w:cs="Times New Roman"/>
        </w:rPr>
        <w:t>09</w:t>
      </w:r>
      <w:r w:rsidRPr="009D1C6B">
        <w:rPr>
          <w:rFonts w:ascii="Times New Roman" w:hAnsi="Times New Roman" w:cs="Times New Roman"/>
          <w:lang w:val="mn-MN"/>
        </w:rPr>
        <w:t>0</w:t>
      </w:r>
      <w:r w:rsidRPr="009D1C6B">
        <w:rPr>
          <w:rFonts w:ascii="Times New Roman" w:hAnsi="Times New Roman" w:cs="Times New Roman"/>
        </w:rPr>
        <w:t>0</w:t>
      </w:r>
      <w:r w:rsidRPr="009D1C6B">
        <w:rPr>
          <w:rFonts w:ascii="Times New Roman" w:hAnsi="Times New Roman" w:cs="Times New Roman"/>
          <w:lang w:val="mn-MN"/>
        </w:rPr>
        <w:t>044</w:t>
      </w:r>
    </w:p>
    <w:p w14:paraId="6C8FED15" w14:textId="77777777" w:rsidR="00AA068D" w:rsidRPr="009D1C6B" w:rsidRDefault="00AA068D" w:rsidP="00AA068D">
      <w:pPr>
        <w:ind w:left="720"/>
        <w:rPr>
          <w:rFonts w:ascii="Times New Roman" w:hAnsi="Times New Roman" w:cs="Times New Roman"/>
        </w:rPr>
      </w:pPr>
    </w:p>
    <w:p w14:paraId="68872C8C" w14:textId="77777777" w:rsidR="00AA068D" w:rsidRPr="009D1C6B" w:rsidRDefault="00AA068D" w:rsidP="00AA068D">
      <w:pPr>
        <w:ind w:left="720"/>
        <w:rPr>
          <w:rFonts w:ascii="Times New Roman" w:hAnsi="Times New Roman" w:cs="Times New Roman"/>
        </w:rPr>
      </w:pPr>
      <w:r w:rsidRPr="009D1C6B">
        <w:rPr>
          <w:rFonts w:ascii="Times New Roman" w:hAnsi="Times New Roman" w:cs="Times New Roman"/>
          <w:b/>
        </w:rPr>
        <w:t>Сургууль анги курс:</w:t>
      </w:r>
      <w:r w:rsidRPr="009D1C6B">
        <w:rPr>
          <w:rFonts w:ascii="Times New Roman" w:hAnsi="Times New Roman" w:cs="Times New Roman"/>
        </w:rPr>
        <w:t xml:space="preserve"> </w:t>
      </w:r>
      <w:r w:rsidRPr="009D1C6B">
        <w:rPr>
          <w:rFonts w:ascii="Times New Roman" w:hAnsi="Times New Roman" w:cs="Times New Roman"/>
          <w:b/>
        </w:rPr>
        <w:t xml:space="preserve"> </w:t>
      </w:r>
      <w:r w:rsidRPr="009D1C6B">
        <w:rPr>
          <w:rFonts w:ascii="Times New Roman" w:hAnsi="Times New Roman" w:cs="Times New Roman"/>
        </w:rPr>
        <w:t xml:space="preserve">ШУТИС МХТС ийн </w:t>
      </w:r>
      <w:r w:rsidRPr="009D1C6B">
        <w:rPr>
          <w:rFonts w:ascii="Times New Roman" w:hAnsi="Times New Roman" w:cs="Times New Roman"/>
          <w:lang w:val="mn-MN"/>
        </w:rPr>
        <w:t xml:space="preserve">Комьпютерийн ухааны </w:t>
      </w:r>
      <w:r w:rsidRPr="009D1C6B">
        <w:rPr>
          <w:rFonts w:ascii="Times New Roman" w:hAnsi="Times New Roman" w:cs="Times New Roman"/>
        </w:rPr>
        <w:t>ангийн 4-р курс</w:t>
      </w:r>
    </w:p>
    <w:p w14:paraId="24C4E2AF" w14:textId="77777777" w:rsidR="00AA068D" w:rsidRPr="009D1C6B" w:rsidRDefault="00AA068D" w:rsidP="00AA068D">
      <w:pPr>
        <w:ind w:left="720"/>
        <w:rPr>
          <w:rFonts w:ascii="Times New Roman" w:hAnsi="Times New Roman" w:cs="Times New Roman"/>
        </w:rPr>
      </w:pPr>
    </w:p>
    <w:p w14:paraId="303915AA" w14:textId="77777777" w:rsidR="00AA068D" w:rsidRPr="009D1C6B" w:rsidRDefault="00AA068D" w:rsidP="00AA068D">
      <w:pPr>
        <w:ind w:left="720"/>
        <w:rPr>
          <w:rFonts w:ascii="Times New Roman" w:hAnsi="Times New Roman" w:cs="Times New Roman"/>
        </w:rPr>
      </w:pPr>
      <w:r w:rsidRPr="009D1C6B">
        <w:rPr>
          <w:rFonts w:ascii="Times New Roman" w:hAnsi="Times New Roman" w:cs="Times New Roman"/>
          <w:b/>
        </w:rPr>
        <w:t xml:space="preserve">Дадлага хийсэн байгууллага </w:t>
      </w:r>
      <w:r w:rsidRPr="009D1C6B">
        <w:rPr>
          <w:rFonts w:ascii="Times New Roman" w:hAnsi="Times New Roman" w:cs="Times New Roman"/>
        </w:rPr>
        <w:t>: “Айбл Линкс ХХК”</w:t>
      </w:r>
    </w:p>
    <w:p w14:paraId="1900D62E" w14:textId="77777777" w:rsidR="00AA068D" w:rsidRPr="009D1C6B" w:rsidRDefault="00AA068D" w:rsidP="00AA068D">
      <w:pPr>
        <w:ind w:left="720"/>
        <w:rPr>
          <w:rFonts w:ascii="Times New Roman" w:hAnsi="Times New Roman" w:cs="Times New Roman"/>
        </w:rPr>
      </w:pPr>
    </w:p>
    <w:p w14:paraId="502557C2" w14:textId="77777777" w:rsidR="00AA068D" w:rsidRPr="009D1C6B" w:rsidRDefault="00AA068D" w:rsidP="00AA068D">
      <w:pPr>
        <w:ind w:left="720"/>
        <w:rPr>
          <w:rFonts w:ascii="Times New Roman" w:hAnsi="Times New Roman" w:cs="Times New Roman"/>
        </w:rPr>
      </w:pPr>
      <w:r w:rsidRPr="009D1C6B">
        <w:rPr>
          <w:rFonts w:ascii="Times New Roman" w:hAnsi="Times New Roman" w:cs="Times New Roman"/>
          <w:b/>
        </w:rPr>
        <w:t>Чиглэл :</w:t>
      </w:r>
      <w:r w:rsidRPr="009D1C6B">
        <w:rPr>
          <w:rFonts w:ascii="Times New Roman" w:hAnsi="Times New Roman" w:cs="Times New Roman"/>
        </w:rPr>
        <w:t xml:space="preserve"> Програмист</w:t>
      </w:r>
    </w:p>
    <w:p w14:paraId="43A49E65" w14:textId="77777777" w:rsidR="00AA068D" w:rsidRPr="009D1C6B" w:rsidRDefault="00AA068D" w:rsidP="00AA068D">
      <w:pPr>
        <w:ind w:left="720"/>
        <w:rPr>
          <w:rFonts w:ascii="Times New Roman" w:hAnsi="Times New Roman" w:cs="Times New Roman"/>
        </w:rPr>
      </w:pPr>
    </w:p>
    <w:p w14:paraId="1D5D5845" w14:textId="77777777" w:rsidR="00AA068D" w:rsidRPr="009D1C6B" w:rsidRDefault="00AA068D" w:rsidP="00AA068D">
      <w:pPr>
        <w:ind w:left="720"/>
        <w:rPr>
          <w:rFonts w:ascii="Times New Roman" w:hAnsi="Times New Roman" w:cs="Times New Roman"/>
          <w:lang w:val="mn-MN"/>
        </w:rPr>
      </w:pPr>
      <w:r w:rsidRPr="009D1C6B">
        <w:rPr>
          <w:rFonts w:ascii="Times New Roman" w:hAnsi="Times New Roman" w:cs="Times New Roman"/>
          <w:b/>
        </w:rPr>
        <w:t xml:space="preserve">Дадлага удирдагч: </w:t>
      </w:r>
      <w:r w:rsidRPr="009D1C6B">
        <w:rPr>
          <w:rFonts w:ascii="Times New Roman" w:hAnsi="Times New Roman" w:cs="Times New Roman"/>
        </w:rPr>
        <w:t>Г.Баас</w:t>
      </w:r>
      <w:r w:rsidRPr="009D1C6B">
        <w:rPr>
          <w:rFonts w:ascii="Times New Roman" w:hAnsi="Times New Roman" w:cs="Times New Roman"/>
          <w:lang w:val="mn-MN"/>
        </w:rPr>
        <w:t>ансүрэн</w:t>
      </w:r>
    </w:p>
    <w:p w14:paraId="210FFECC" w14:textId="77777777" w:rsidR="00AA068D" w:rsidRPr="009D1C6B" w:rsidRDefault="00AA068D" w:rsidP="00AA068D">
      <w:pPr>
        <w:ind w:left="720"/>
        <w:rPr>
          <w:rFonts w:ascii="Times New Roman" w:hAnsi="Times New Roman" w:cs="Times New Roman"/>
        </w:rPr>
      </w:pPr>
    </w:p>
    <w:p w14:paraId="7DAEA6A1" w14:textId="77777777" w:rsidR="00AA068D" w:rsidRPr="009D1C6B" w:rsidRDefault="00AA068D" w:rsidP="00AA068D">
      <w:pPr>
        <w:ind w:left="720"/>
        <w:rPr>
          <w:rFonts w:ascii="Times New Roman" w:hAnsi="Times New Roman" w:cs="Times New Roman"/>
          <w:lang w:val="mn-MN"/>
        </w:rPr>
      </w:pPr>
      <w:r w:rsidRPr="009D1C6B">
        <w:rPr>
          <w:rFonts w:ascii="Times New Roman" w:hAnsi="Times New Roman" w:cs="Times New Roman"/>
          <w:b/>
        </w:rPr>
        <w:t xml:space="preserve">Дадлага удирдсан багш: </w:t>
      </w:r>
      <w:r w:rsidRPr="009D1C6B">
        <w:rPr>
          <w:rFonts w:ascii="Times New Roman" w:hAnsi="Times New Roman" w:cs="Times New Roman"/>
          <w:lang w:val="mn-MN"/>
        </w:rPr>
        <w:t>Ж.Золжаргал</w:t>
      </w:r>
    </w:p>
    <w:p w14:paraId="303B7C7B" w14:textId="77777777" w:rsidR="00AA068D" w:rsidRPr="009D1C6B" w:rsidRDefault="00AA068D" w:rsidP="00AA068D">
      <w:pPr>
        <w:ind w:left="720"/>
        <w:rPr>
          <w:rFonts w:ascii="Times New Roman" w:hAnsi="Times New Roman" w:cs="Times New Roman"/>
        </w:rPr>
      </w:pPr>
    </w:p>
    <w:p w14:paraId="75233640" w14:textId="77777777" w:rsidR="00AA068D" w:rsidRPr="009D1C6B" w:rsidRDefault="00AA068D" w:rsidP="00AA068D">
      <w:pPr>
        <w:ind w:left="720"/>
        <w:rPr>
          <w:rFonts w:ascii="Times New Roman" w:hAnsi="Times New Roman" w:cs="Times New Roman"/>
        </w:rPr>
      </w:pPr>
      <w:r w:rsidRPr="009D1C6B">
        <w:rPr>
          <w:rFonts w:ascii="Times New Roman" w:hAnsi="Times New Roman" w:cs="Times New Roman"/>
          <w:b/>
        </w:rPr>
        <w:t xml:space="preserve">Дадлагын хугацаа: </w:t>
      </w:r>
      <w:r w:rsidRPr="009D1C6B">
        <w:rPr>
          <w:rFonts w:ascii="Times New Roman" w:hAnsi="Times New Roman" w:cs="Times New Roman"/>
        </w:rPr>
        <w:t>2020/06/08-аас 2020/07/08-г хүртэл</w:t>
      </w:r>
    </w:p>
    <w:p w14:paraId="62E51E99" w14:textId="77777777" w:rsidR="00AA068D" w:rsidRPr="009D1C6B" w:rsidRDefault="00AA068D" w:rsidP="00AA068D">
      <w:pPr>
        <w:rPr>
          <w:rFonts w:ascii="Times New Roman" w:hAnsi="Times New Roman" w:cs="Times New Roman"/>
        </w:rPr>
      </w:pPr>
    </w:p>
    <w:p w14:paraId="0AD3BC69" w14:textId="77777777" w:rsidR="00AA068D" w:rsidRPr="009D1C6B" w:rsidRDefault="00AA068D" w:rsidP="00AA068D">
      <w:pPr>
        <w:rPr>
          <w:rFonts w:ascii="Times New Roman" w:hAnsi="Times New Roman" w:cs="Times New Roman"/>
        </w:rPr>
      </w:pPr>
    </w:p>
    <w:p w14:paraId="77EFC00A" w14:textId="77777777" w:rsidR="00AA068D" w:rsidRPr="009D1C6B" w:rsidRDefault="00AA068D" w:rsidP="00AA068D">
      <w:pPr>
        <w:rPr>
          <w:rFonts w:ascii="Times New Roman" w:hAnsi="Times New Roman" w:cs="Times New Roman"/>
        </w:rPr>
      </w:pPr>
    </w:p>
    <w:p w14:paraId="43A72CCE" w14:textId="77777777" w:rsidR="00AA068D" w:rsidRPr="009D1C6B" w:rsidRDefault="00AA068D" w:rsidP="00AA068D">
      <w:pPr>
        <w:rPr>
          <w:rFonts w:ascii="Times New Roman" w:hAnsi="Times New Roman" w:cs="Times New Roman"/>
        </w:rPr>
      </w:pPr>
    </w:p>
    <w:p w14:paraId="7F6EA756" w14:textId="77777777" w:rsidR="00AA068D" w:rsidRPr="009D1C6B" w:rsidRDefault="00AA068D" w:rsidP="00AA068D">
      <w:pPr>
        <w:rPr>
          <w:rFonts w:ascii="Times New Roman" w:hAnsi="Times New Roman" w:cs="Times New Roman"/>
        </w:rPr>
      </w:pPr>
    </w:p>
    <w:p w14:paraId="5316798A" w14:textId="77777777" w:rsidR="00AA068D" w:rsidRPr="009D1C6B" w:rsidRDefault="00AA068D" w:rsidP="00AA068D">
      <w:pPr>
        <w:rPr>
          <w:rFonts w:ascii="Times New Roman" w:hAnsi="Times New Roman" w:cs="Times New Roman"/>
        </w:rPr>
      </w:pPr>
    </w:p>
    <w:p w14:paraId="2041812C" w14:textId="77777777" w:rsidR="00AA068D" w:rsidRPr="009D1C6B" w:rsidRDefault="00AA068D" w:rsidP="00AA068D">
      <w:pPr>
        <w:rPr>
          <w:rFonts w:ascii="Times New Roman" w:hAnsi="Times New Roman" w:cs="Times New Roman"/>
        </w:rPr>
      </w:pPr>
    </w:p>
    <w:p w14:paraId="0C0526E4" w14:textId="77777777" w:rsidR="00AA068D" w:rsidRPr="009D1C6B" w:rsidRDefault="00AA068D" w:rsidP="00AA068D">
      <w:pPr>
        <w:rPr>
          <w:rFonts w:ascii="Times New Roman" w:hAnsi="Times New Roman" w:cs="Times New Roman"/>
        </w:rPr>
      </w:pPr>
    </w:p>
    <w:p w14:paraId="3CB1AB41" w14:textId="77777777" w:rsidR="00AA068D" w:rsidRPr="009D1C6B" w:rsidRDefault="00AA068D" w:rsidP="00AA068D">
      <w:pPr>
        <w:rPr>
          <w:rFonts w:ascii="Times New Roman" w:hAnsi="Times New Roman" w:cs="Times New Roman"/>
        </w:rPr>
      </w:pPr>
    </w:p>
    <w:p w14:paraId="0703BFD2" w14:textId="77777777" w:rsidR="00AA068D" w:rsidRPr="009D1C6B" w:rsidRDefault="00AA068D" w:rsidP="00AA068D">
      <w:pPr>
        <w:rPr>
          <w:rFonts w:ascii="Times New Roman" w:hAnsi="Times New Roman" w:cs="Times New Roman"/>
        </w:rPr>
      </w:pPr>
    </w:p>
    <w:p w14:paraId="35E2A1A6" w14:textId="77777777" w:rsidR="00AA068D" w:rsidRPr="009D1C6B" w:rsidRDefault="00AA068D" w:rsidP="00AA068D">
      <w:pPr>
        <w:rPr>
          <w:rFonts w:ascii="Times New Roman" w:hAnsi="Times New Roman" w:cs="Times New Roman"/>
        </w:rPr>
      </w:pPr>
    </w:p>
    <w:p w14:paraId="52602649" w14:textId="77777777" w:rsidR="00AA068D" w:rsidRPr="009D1C6B" w:rsidRDefault="00AA068D" w:rsidP="00AA068D">
      <w:pPr>
        <w:rPr>
          <w:rFonts w:ascii="Times New Roman" w:hAnsi="Times New Roman" w:cs="Times New Roman"/>
        </w:rPr>
      </w:pPr>
    </w:p>
    <w:p w14:paraId="4DA99536" w14:textId="77777777" w:rsidR="00AA068D" w:rsidRPr="009D1C6B" w:rsidRDefault="00AA068D" w:rsidP="00AA068D">
      <w:pPr>
        <w:pStyle w:val="Heading2"/>
        <w:rPr>
          <w:rFonts w:ascii="Times New Roman" w:hAnsi="Times New Roman" w:cs="Times New Roman"/>
        </w:rPr>
      </w:pPr>
      <w:bookmarkStart w:id="3" w:name="_3znysh7" w:colFirst="0" w:colLast="0"/>
      <w:bookmarkEnd w:id="3"/>
    </w:p>
    <w:p w14:paraId="7DCE1886" w14:textId="77777777" w:rsidR="00AA068D" w:rsidRPr="009D1C6B" w:rsidRDefault="00AA068D" w:rsidP="00AA068D">
      <w:pPr>
        <w:pStyle w:val="Heading2"/>
        <w:rPr>
          <w:rFonts w:ascii="Times New Roman" w:hAnsi="Times New Roman" w:cs="Times New Roman"/>
        </w:rPr>
      </w:pPr>
      <w:bookmarkStart w:id="4" w:name="_2et92p0" w:colFirst="0" w:colLast="0"/>
      <w:bookmarkEnd w:id="4"/>
    </w:p>
    <w:p w14:paraId="668FB9B3" w14:textId="77777777" w:rsidR="00AA068D" w:rsidRPr="009D1C6B" w:rsidRDefault="00AA068D" w:rsidP="00AA068D">
      <w:pPr>
        <w:pStyle w:val="Heading2"/>
        <w:rPr>
          <w:rFonts w:ascii="Times New Roman" w:hAnsi="Times New Roman" w:cs="Times New Roman"/>
        </w:rPr>
      </w:pPr>
      <w:bookmarkStart w:id="5" w:name="_tyjcwt" w:colFirst="0" w:colLast="0"/>
      <w:bookmarkEnd w:id="5"/>
    </w:p>
    <w:p w14:paraId="32D3ECF5" w14:textId="77777777" w:rsidR="00AA068D" w:rsidRPr="009D1C6B" w:rsidRDefault="00AA068D" w:rsidP="00AA068D">
      <w:pPr>
        <w:pStyle w:val="Heading2"/>
        <w:rPr>
          <w:rFonts w:ascii="Times New Roman" w:hAnsi="Times New Roman" w:cs="Times New Roman"/>
        </w:rPr>
      </w:pPr>
      <w:bookmarkStart w:id="6" w:name="_3dy6vkm" w:colFirst="0" w:colLast="0"/>
      <w:bookmarkEnd w:id="6"/>
    </w:p>
    <w:p w14:paraId="0736402F" w14:textId="77777777" w:rsidR="00AA068D" w:rsidRPr="009D1C6B" w:rsidRDefault="00AA068D" w:rsidP="00AA068D">
      <w:pPr>
        <w:rPr>
          <w:rFonts w:ascii="Times New Roman" w:hAnsi="Times New Roman" w:cs="Times New Roman"/>
        </w:rPr>
      </w:pPr>
    </w:p>
    <w:p w14:paraId="474901FF" w14:textId="77777777" w:rsidR="00AA068D" w:rsidRPr="009D1C6B" w:rsidRDefault="00AA068D" w:rsidP="00AA068D">
      <w:pPr>
        <w:rPr>
          <w:rFonts w:ascii="Times New Roman" w:hAnsi="Times New Roman" w:cs="Times New Roman"/>
        </w:rPr>
      </w:pPr>
    </w:p>
    <w:p w14:paraId="56DE72F2" w14:textId="77777777" w:rsidR="00AA068D" w:rsidRPr="009D1C6B" w:rsidRDefault="00AA068D" w:rsidP="00AA068D">
      <w:pPr>
        <w:rPr>
          <w:rFonts w:ascii="Times New Roman" w:hAnsi="Times New Roman" w:cs="Times New Roman"/>
        </w:rPr>
      </w:pPr>
    </w:p>
    <w:p w14:paraId="2EEC898D" w14:textId="77777777" w:rsidR="00AA068D" w:rsidRPr="009D1C6B" w:rsidRDefault="00AA068D" w:rsidP="00AA068D">
      <w:pPr>
        <w:pStyle w:val="Heading2"/>
        <w:tabs>
          <w:tab w:val="left" w:pos="180"/>
        </w:tabs>
        <w:ind w:right="144"/>
        <w:rPr>
          <w:rFonts w:ascii="Times New Roman" w:hAnsi="Times New Roman" w:cs="Times New Roman"/>
        </w:rPr>
      </w:pPr>
      <w:bookmarkStart w:id="7" w:name="_1t3h5sf" w:colFirst="0" w:colLast="0"/>
      <w:bookmarkEnd w:id="7"/>
      <w:r w:rsidRPr="009D1C6B">
        <w:rPr>
          <w:rFonts w:ascii="Times New Roman" w:hAnsi="Times New Roman" w:cs="Times New Roman"/>
        </w:rPr>
        <w:lastRenderedPageBreak/>
        <w:t>Тайлангийн үндсэн хэсэг</w:t>
      </w:r>
    </w:p>
    <w:p w14:paraId="4365C5AE" w14:textId="77777777" w:rsidR="00AA068D" w:rsidRPr="009D1C6B" w:rsidRDefault="00AA068D" w:rsidP="00AA068D">
      <w:pPr>
        <w:tabs>
          <w:tab w:val="left" w:pos="180"/>
        </w:tabs>
        <w:rPr>
          <w:rFonts w:ascii="Times New Roman" w:hAnsi="Times New Roman" w:cs="Times New Roman"/>
        </w:rPr>
      </w:pPr>
    </w:p>
    <w:p w14:paraId="325D8DC9" w14:textId="77777777" w:rsidR="00AA068D" w:rsidRPr="009D1C6B" w:rsidRDefault="00AA068D" w:rsidP="00AA068D">
      <w:pPr>
        <w:tabs>
          <w:tab w:val="left" w:pos="180"/>
        </w:tabs>
        <w:ind w:left="720" w:right="144"/>
        <w:rPr>
          <w:rFonts w:ascii="Times New Roman" w:hAnsi="Times New Roman" w:cs="Times New Roman"/>
          <w:b/>
          <w:sz w:val="24"/>
          <w:szCs w:val="24"/>
        </w:rPr>
      </w:pPr>
      <w:r w:rsidRPr="009D1C6B">
        <w:rPr>
          <w:rFonts w:ascii="Times New Roman" w:hAnsi="Times New Roman" w:cs="Times New Roman"/>
          <w:b/>
          <w:sz w:val="24"/>
          <w:szCs w:val="24"/>
        </w:rPr>
        <w:t xml:space="preserve">Дадлага ажлын ерөнхий зорилго:  </w:t>
      </w:r>
    </w:p>
    <w:p w14:paraId="4A152F3C" w14:textId="77777777" w:rsidR="00AA068D" w:rsidRPr="009D1C6B" w:rsidRDefault="00AA068D" w:rsidP="00AA068D">
      <w:pPr>
        <w:tabs>
          <w:tab w:val="left" w:pos="180"/>
        </w:tabs>
        <w:ind w:left="720" w:right="144"/>
        <w:rPr>
          <w:rFonts w:ascii="Times New Roman" w:hAnsi="Times New Roman" w:cs="Times New Roman"/>
          <w:b/>
          <w:sz w:val="24"/>
          <w:szCs w:val="24"/>
        </w:rPr>
      </w:pPr>
    </w:p>
    <w:p w14:paraId="29C1FB1F" w14:textId="77777777" w:rsidR="00AA068D" w:rsidRPr="009D1C6B" w:rsidRDefault="00AA068D" w:rsidP="00AA068D">
      <w:pPr>
        <w:tabs>
          <w:tab w:val="left" w:pos="180"/>
        </w:tabs>
        <w:ind w:left="720" w:right="144"/>
        <w:rPr>
          <w:rFonts w:ascii="Times New Roman" w:hAnsi="Times New Roman" w:cs="Times New Roman"/>
          <w:sz w:val="20"/>
          <w:szCs w:val="20"/>
        </w:rPr>
      </w:pPr>
      <w:r w:rsidRPr="009D1C6B">
        <w:rPr>
          <w:rFonts w:ascii="Times New Roman" w:hAnsi="Times New Roman" w:cs="Times New Roman"/>
          <w:sz w:val="20"/>
          <w:szCs w:val="20"/>
        </w:rPr>
        <w:tab/>
        <w:t>Дадлагын зорилго нь эзэмшиж байгаа мэргэжлийн хүрээнд сонгосон байгууллага дээрээ янз бүрийн судалгааг хийж, дүгнэлт гарган онолын мэдлэгээ практиктай харьцуулан түүнийг сайжруулах боломжийг гаргаж ирэх, цаашид судалгаа шинжилгээ хийхэд оршиж байна.</w:t>
      </w:r>
    </w:p>
    <w:p w14:paraId="11CBA470" w14:textId="77777777" w:rsidR="00AA068D" w:rsidRPr="009D1C6B" w:rsidRDefault="00AA068D" w:rsidP="00AA068D">
      <w:pPr>
        <w:tabs>
          <w:tab w:val="left" w:pos="180"/>
        </w:tabs>
        <w:ind w:left="720" w:right="144"/>
        <w:rPr>
          <w:rFonts w:ascii="Times New Roman" w:hAnsi="Times New Roman" w:cs="Times New Roman"/>
          <w:sz w:val="20"/>
          <w:szCs w:val="20"/>
        </w:rPr>
      </w:pPr>
      <w:r w:rsidRPr="009D1C6B">
        <w:rPr>
          <w:rFonts w:ascii="Times New Roman" w:hAnsi="Times New Roman" w:cs="Times New Roman"/>
          <w:sz w:val="20"/>
          <w:szCs w:val="20"/>
        </w:rPr>
        <w:tab/>
        <w:t xml:space="preserve">Миний сонгосон байгууллагын ажлын хүрээнд http2, webrtc </w:t>
      </w:r>
      <w:r w:rsidRPr="009D1C6B">
        <w:rPr>
          <w:rFonts w:ascii="Times New Roman" w:hAnsi="Times New Roman" w:cs="Times New Roman"/>
          <w:sz w:val="20"/>
          <w:szCs w:val="20"/>
          <w:highlight w:val="white"/>
        </w:rPr>
        <w:t xml:space="preserve">технологийг </w:t>
      </w:r>
      <w:r w:rsidRPr="009D1C6B">
        <w:rPr>
          <w:rFonts w:ascii="Times New Roman" w:hAnsi="Times New Roman" w:cs="Times New Roman"/>
          <w:sz w:val="20"/>
          <w:szCs w:val="20"/>
        </w:rPr>
        <w:t>судлан Video conference аппликешн хийх нь дадлагын хугацаанд дахь гол зорилго юм.</w:t>
      </w:r>
    </w:p>
    <w:p w14:paraId="4C701DCD" w14:textId="77777777" w:rsidR="00AA068D" w:rsidRPr="009D1C6B" w:rsidRDefault="00AA068D" w:rsidP="00AA068D">
      <w:pPr>
        <w:tabs>
          <w:tab w:val="left" w:pos="180"/>
        </w:tabs>
        <w:ind w:left="720" w:right="144"/>
        <w:rPr>
          <w:rFonts w:ascii="Times New Roman" w:hAnsi="Times New Roman" w:cs="Times New Roman"/>
          <w:sz w:val="20"/>
          <w:szCs w:val="20"/>
        </w:rPr>
      </w:pPr>
      <w:r w:rsidRPr="009D1C6B">
        <w:rPr>
          <w:rFonts w:ascii="Times New Roman" w:hAnsi="Times New Roman" w:cs="Times New Roman"/>
          <w:sz w:val="20"/>
          <w:szCs w:val="20"/>
        </w:rPr>
        <w:tab/>
        <w:t>Дадлага хийх хугацаанд Front-end developer буюу (интерфейс хөгжүүлэгч ) болон төслийн менежер буюу (Project manager ) ийн ажлын байранд дадлага хийсэн. Эдгээр ажлын байрыг сонгон дадлага хийсэн шалтгаан нь өөрийн мэдлэг болон чадамжийг үндэслэн сонгосон болно. Байгууллагын зүгээс front-end хөгжүүлэгчийн дадлага хийхийг санал болгон ажилласан бөгөөд төслийн менежерийн албыг сайн дураараа хийхээр болсон юм.</w:t>
      </w:r>
    </w:p>
    <w:p w14:paraId="04341565" w14:textId="77777777" w:rsidR="00AA068D" w:rsidRPr="009D1C6B" w:rsidRDefault="00AA068D" w:rsidP="00AA068D">
      <w:pPr>
        <w:tabs>
          <w:tab w:val="left" w:pos="180"/>
        </w:tabs>
        <w:ind w:left="720" w:right="144"/>
        <w:rPr>
          <w:rFonts w:ascii="Times New Roman" w:hAnsi="Times New Roman" w:cs="Times New Roman"/>
          <w:b/>
          <w:sz w:val="24"/>
          <w:szCs w:val="24"/>
        </w:rPr>
      </w:pPr>
    </w:p>
    <w:p w14:paraId="5D2587F3" w14:textId="77777777" w:rsidR="00AA068D" w:rsidRPr="009D1C6B" w:rsidRDefault="00AA068D" w:rsidP="00AA068D">
      <w:pPr>
        <w:ind w:firstLine="720"/>
        <w:rPr>
          <w:rFonts w:ascii="Times New Roman" w:hAnsi="Times New Roman" w:cs="Times New Roman"/>
          <w:b/>
          <w:sz w:val="24"/>
          <w:szCs w:val="24"/>
        </w:rPr>
      </w:pPr>
      <w:r w:rsidRPr="009D1C6B">
        <w:rPr>
          <w:rFonts w:ascii="Times New Roman" w:hAnsi="Times New Roman" w:cs="Times New Roman"/>
          <w:b/>
          <w:sz w:val="24"/>
          <w:szCs w:val="24"/>
        </w:rPr>
        <w:t>Дадлага хийсэн байгууллагын бүтэц, үйл ажиллагаа</w:t>
      </w:r>
    </w:p>
    <w:p w14:paraId="03DD6154" w14:textId="77777777" w:rsidR="00AA068D" w:rsidRPr="009D1C6B" w:rsidRDefault="00AA068D" w:rsidP="00AA068D">
      <w:pPr>
        <w:ind w:firstLine="720"/>
        <w:rPr>
          <w:rFonts w:ascii="Times New Roman" w:hAnsi="Times New Roman" w:cs="Times New Roman"/>
          <w:b/>
          <w:sz w:val="24"/>
          <w:szCs w:val="24"/>
        </w:rPr>
      </w:pPr>
    </w:p>
    <w:p w14:paraId="5EEB8424" w14:textId="77777777" w:rsidR="00AA068D" w:rsidRPr="009D1C6B" w:rsidRDefault="00AA068D" w:rsidP="00AA068D">
      <w:pPr>
        <w:ind w:firstLine="720"/>
        <w:rPr>
          <w:rFonts w:ascii="Times New Roman" w:hAnsi="Times New Roman" w:cs="Times New Roman"/>
          <w:sz w:val="20"/>
          <w:szCs w:val="20"/>
        </w:rPr>
      </w:pPr>
      <w:r w:rsidRPr="009D1C6B">
        <w:rPr>
          <w:rFonts w:ascii="Times New Roman" w:hAnsi="Times New Roman" w:cs="Times New Roman"/>
          <w:b/>
          <w:sz w:val="20"/>
          <w:szCs w:val="20"/>
        </w:rPr>
        <w:tab/>
        <w:t>“Эйбл линкс ХХК”</w:t>
      </w:r>
      <w:r w:rsidRPr="009D1C6B">
        <w:rPr>
          <w:rFonts w:ascii="Times New Roman" w:hAnsi="Times New Roman" w:cs="Times New Roman"/>
          <w:sz w:val="20"/>
          <w:szCs w:val="20"/>
        </w:rPr>
        <w:t xml:space="preserve">Эйбл линкс ХХК-н захиалагч, хэрэглэгчийн бизнес,  үйл </w:t>
      </w:r>
    </w:p>
    <w:p w14:paraId="0C3954DD" w14:textId="77777777" w:rsidR="00AA068D" w:rsidRPr="009D1C6B" w:rsidRDefault="00AA068D" w:rsidP="00AA068D">
      <w:pPr>
        <w:ind w:firstLine="720"/>
        <w:rPr>
          <w:rFonts w:ascii="Times New Roman" w:hAnsi="Times New Roman" w:cs="Times New Roman"/>
          <w:sz w:val="20"/>
          <w:szCs w:val="20"/>
        </w:rPr>
      </w:pPr>
      <w:r w:rsidRPr="009D1C6B">
        <w:rPr>
          <w:rFonts w:ascii="Times New Roman" w:hAnsi="Times New Roman" w:cs="Times New Roman"/>
          <w:sz w:val="20"/>
          <w:szCs w:val="20"/>
        </w:rPr>
        <w:t xml:space="preserve">ажиллагаанд тулгамдаж буй асуудлыг шинжилж, зохион байгуулахад програмчлалын </w:t>
      </w:r>
    </w:p>
    <w:p w14:paraId="0E795876" w14:textId="77777777" w:rsidR="00AA068D" w:rsidRPr="009D1C6B" w:rsidRDefault="00AA068D" w:rsidP="00AA068D">
      <w:pPr>
        <w:ind w:firstLine="720"/>
        <w:rPr>
          <w:rFonts w:ascii="Times New Roman" w:hAnsi="Times New Roman" w:cs="Times New Roman"/>
          <w:sz w:val="20"/>
          <w:szCs w:val="20"/>
        </w:rPr>
      </w:pPr>
      <w:r w:rsidRPr="009D1C6B">
        <w:rPr>
          <w:rFonts w:ascii="Times New Roman" w:hAnsi="Times New Roman" w:cs="Times New Roman"/>
          <w:sz w:val="20"/>
          <w:szCs w:val="20"/>
        </w:rPr>
        <w:t xml:space="preserve">шинэлэг технологи, шийдлүүдийг нэвтрүүлэх чиглэлд дагнан ажилладаг  мэргэжлийн </w:t>
      </w:r>
    </w:p>
    <w:p w14:paraId="604366DB" w14:textId="77777777" w:rsidR="00AA068D" w:rsidRPr="009D1C6B" w:rsidRDefault="00AA068D" w:rsidP="00AA068D">
      <w:pPr>
        <w:ind w:firstLine="720"/>
        <w:rPr>
          <w:rFonts w:ascii="Times New Roman" w:hAnsi="Times New Roman" w:cs="Times New Roman"/>
          <w:sz w:val="20"/>
          <w:szCs w:val="20"/>
        </w:rPr>
      </w:pPr>
      <w:r w:rsidRPr="009D1C6B">
        <w:rPr>
          <w:rFonts w:ascii="Times New Roman" w:hAnsi="Times New Roman" w:cs="Times New Roman"/>
          <w:sz w:val="20"/>
          <w:szCs w:val="20"/>
        </w:rPr>
        <w:t xml:space="preserve">компани юм. Одоогийн байдлаар 10 хүний бүрэлдэхүүнтэйгээр үйл ажиллагаагаа </w:t>
      </w:r>
    </w:p>
    <w:p w14:paraId="14CDBE0C" w14:textId="77777777" w:rsidR="00AA068D" w:rsidRPr="009D1C6B" w:rsidRDefault="00AA068D" w:rsidP="00AA068D">
      <w:pPr>
        <w:ind w:firstLine="720"/>
        <w:rPr>
          <w:rFonts w:ascii="Times New Roman" w:hAnsi="Times New Roman" w:cs="Times New Roman"/>
          <w:sz w:val="20"/>
          <w:szCs w:val="20"/>
        </w:rPr>
      </w:pPr>
      <w:r w:rsidRPr="009D1C6B">
        <w:rPr>
          <w:rFonts w:ascii="Times New Roman" w:hAnsi="Times New Roman" w:cs="Times New Roman"/>
          <w:sz w:val="20"/>
          <w:szCs w:val="20"/>
        </w:rPr>
        <w:t>явуулж байна.</w:t>
      </w:r>
    </w:p>
    <w:p w14:paraId="340087B6" w14:textId="77777777" w:rsidR="00AA068D" w:rsidRPr="009D1C6B" w:rsidRDefault="00AA068D" w:rsidP="00AA068D">
      <w:pPr>
        <w:tabs>
          <w:tab w:val="left" w:pos="180"/>
        </w:tabs>
        <w:ind w:right="144"/>
        <w:rPr>
          <w:rFonts w:ascii="Times New Roman" w:hAnsi="Times New Roman" w:cs="Times New Roman"/>
          <w:b/>
          <w:sz w:val="24"/>
          <w:szCs w:val="24"/>
        </w:rPr>
      </w:pPr>
    </w:p>
    <w:p w14:paraId="1363112F" w14:textId="77777777" w:rsidR="00AA068D" w:rsidRPr="009D1C6B" w:rsidRDefault="00AA068D" w:rsidP="00AA068D">
      <w:pPr>
        <w:tabs>
          <w:tab w:val="left" w:pos="180"/>
        </w:tabs>
        <w:ind w:left="720" w:right="144"/>
        <w:rPr>
          <w:rFonts w:ascii="Times New Roman" w:hAnsi="Times New Roman" w:cs="Times New Roman"/>
          <w:b/>
          <w:sz w:val="24"/>
          <w:szCs w:val="24"/>
        </w:rPr>
      </w:pPr>
      <w:r w:rsidRPr="009D1C6B">
        <w:rPr>
          <w:rFonts w:ascii="Times New Roman" w:hAnsi="Times New Roman" w:cs="Times New Roman"/>
          <w:noProof/>
        </w:rPr>
        <w:drawing>
          <wp:anchor distT="114300" distB="114300" distL="114300" distR="114300" simplePos="0" relativeHeight="251659264" behindDoc="0" locked="0" layoutInCell="1" hidden="0" allowOverlap="1" wp14:anchorId="51201C28" wp14:editId="57E515E7">
            <wp:simplePos x="0" y="0"/>
            <wp:positionH relativeFrom="column">
              <wp:posOffset>476250</wp:posOffset>
            </wp:positionH>
            <wp:positionV relativeFrom="paragraph">
              <wp:posOffset>114300</wp:posOffset>
            </wp:positionV>
            <wp:extent cx="4681538" cy="394329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28570" t="20353" r="28238" b="15043"/>
                    <a:stretch>
                      <a:fillRect/>
                    </a:stretch>
                  </pic:blipFill>
                  <pic:spPr>
                    <a:xfrm>
                      <a:off x="0" y="0"/>
                      <a:ext cx="4681538" cy="3943295"/>
                    </a:xfrm>
                    <a:prstGeom prst="rect">
                      <a:avLst/>
                    </a:prstGeom>
                    <a:ln/>
                  </pic:spPr>
                </pic:pic>
              </a:graphicData>
            </a:graphic>
          </wp:anchor>
        </w:drawing>
      </w:r>
    </w:p>
    <w:p w14:paraId="5A96F72A" w14:textId="77777777" w:rsidR="00AA068D" w:rsidRPr="009D1C6B" w:rsidRDefault="00AA068D" w:rsidP="00AA068D">
      <w:pPr>
        <w:tabs>
          <w:tab w:val="left" w:pos="180"/>
        </w:tabs>
        <w:ind w:left="720" w:right="144"/>
        <w:rPr>
          <w:rFonts w:ascii="Times New Roman" w:hAnsi="Times New Roman" w:cs="Times New Roman"/>
          <w:sz w:val="20"/>
          <w:szCs w:val="20"/>
        </w:rPr>
      </w:pPr>
    </w:p>
    <w:p w14:paraId="6C94DDD9" w14:textId="77777777" w:rsidR="00AA068D" w:rsidRPr="009D1C6B" w:rsidRDefault="00AA068D" w:rsidP="00AA068D">
      <w:pPr>
        <w:tabs>
          <w:tab w:val="left" w:pos="180"/>
        </w:tabs>
        <w:ind w:left="720" w:right="144"/>
        <w:rPr>
          <w:rFonts w:ascii="Times New Roman" w:hAnsi="Times New Roman" w:cs="Times New Roman"/>
          <w:b/>
          <w:sz w:val="24"/>
          <w:szCs w:val="24"/>
        </w:rPr>
      </w:pPr>
      <w:r w:rsidRPr="009D1C6B">
        <w:rPr>
          <w:rFonts w:ascii="Times New Roman" w:hAnsi="Times New Roman" w:cs="Times New Roman"/>
          <w:b/>
          <w:sz w:val="24"/>
          <w:szCs w:val="24"/>
        </w:rPr>
        <w:t>Дадлага ажлын тусгай зорилго:</w:t>
      </w:r>
    </w:p>
    <w:p w14:paraId="260FB4A3" w14:textId="77777777" w:rsidR="00AA068D" w:rsidRPr="009D1C6B" w:rsidRDefault="00AA068D" w:rsidP="00AA068D">
      <w:pPr>
        <w:tabs>
          <w:tab w:val="left" w:pos="180"/>
        </w:tabs>
        <w:ind w:left="720" w:right="144"/>
        <w:rPr>
          <w:rFonts w:ascii="Times New Roman" w:hAnsi="Times New Roman" w:cs="Times New Roman"/>
          <w:b/>
          <w:sz w:val="24"/>
          <w:szCs w:val="24"/>
        </w:rPr>
      </w:pPr>
    </w:p>
    <w:p w14:paraId="43918CC8" w14:textId="77777777" w:rsidR="00AA068D" w:rsidRPr="009D1C6B" w:rsidRDefault="00AA068D" w:rsidP="00AA068D">
      <w:pPr>
        <w:tabs>
          <w:tab w:val="left" w:pos="180"/>
        </w:tabs>
        <w:ind w:left="720" w:right="144"/>
        <w:rPr>
          <w:rFonts w:ascii="Times New Roman" w:hAnsi="Times New Roman" w:cs="Times New Roman"/>
          <w:sz w:val="20"/>
          <w:szCs w:val="20"/>
        </w:rPr>
      </w:pPr>
      <w:r w:rsidRPr="009D1C6B">
        <w:rPr>
          <w:rFonts w:ascii="Times New Roman" w:hAnsi="Times New Roman" w:cs="Times New Roman"/>
          <w:sz w:val="20"/>
          <w:szCs w:val="20"/>
        </w:rPr>
        <w:tab/>
        <w:t>Дадлагын хугацаанд байгууллагын төсөл болох Video conference апплекшнийг хийх нь гол зорилго болсон юм. Video conference апплекшн нь өмнө дурдсанчлан http2 болон WebRtc дээр үндэслэн бүтээгдсэн.</w:t>
      </w:r>
    </w:p>
    <w:p w14:paraId="41D2BE01" w14:textId="77777777" w:rsidR="00AA068D" w:rsidRPr="009D1C6B" w:rsidRDefault="00AA068D" w:rsidP="00AA068D">
      <w:pPr>
        <w:tabs>
          <w:tab w:val="left" w:pos="180"/>
        </w:tabs>
        <w:ind w:left="720" w:right="144"/>
        <w:rPr>
          <w:rFonts w:ascii="Times New Roman" w:hAnsi="Times New Roman" w:cs="Times New Roman"/>
          <w:sz w:val="20"/>
          <w:szCs w:val="20"/>
        </w:rPr>
      </w:pPr>
      <w:r w:rsidRPr="009D1C6B">
        <w:rPr>
          <w:rFonts w:ascii="Times New Roman" w:hAnsi="Times New Roman" w:cs="Times New Roman"/>
          <w:sz w:val="20"/>
          <w:szCs w:val="20"/>
        </w:rPr>
        <w:tab/>
        <w:t xml:space="preserve">Video conference апплекшн нь 1 хуралд 17 хүн холбогдох боломжтой </w:t>
      </w:r>
      <w:r w:rsidRPr="009D1C6B">
        <w:rPr>
          <w:rFonts w:ascii="Times New Roman" w:hAnsi="Times New Roman" w:cs="Times New Roman"/>
          <w:sz w:val="20"/>
          <w:szCs w:val="20"/>
          <w:highlight w:val="white"/>
        </w:rPr>
        <w:t xml:space="preserve">бүтээгдэхүүн </w:t>
      </w:r>
      <w:r w:rsidRPr="009D1C6B">
        <w:rPr>
          <w:rFonts w:ascii="Times New Roman" w:hAnsi="Times New Roman" w:cs="Times New Roman"/>
          <w:sz w:val="20"/>
          <w:szCs w:val="20"/>
        </w:rPr>
        <w:t>болгон хөгжүүлэх нь гол зорилго юм.</w:t>
      </w:r>
    </w:p>
    <w:p w14:paraId="4CD0150A" w14:textId="77777777" w:rsidR="00AA068D" w:rsidRPr="009D1C6B" w:rsidRDefault="00AA068D" w:rsidP="00AA068D">
      <w:pPr>
        <w:tabs>
          <w:tab w:val="left" w:pos="180"/>
        </w:tabs>
        <w:ind w:left="720" w:right="144"/>
        <w:rPr>
          <w:rFonts w:ascii="Times New Roman" w:hAnsi="Times New Roman" w:cs="Times New Roman"/>
          <w:b/>
          <w:sz w:val="24"/>
          <w:szCs w:val="24"/>
        </w:rPr>
      </w:pPr>
    </w:p>
    <w:p w14:paraId="65C3F0F4" w14:textId="77777777" w:rsidR="00AA068D" w:rsidRPr="009D1C6B" w:rsidRDefault="00AA068D" w:rsidP="00AA068D">
      <w:pPr>
        <w:ind w:firstLine="720"/>
        <w:rPr>
          <w:rFonts w:ascii="Times New Roman" w:hAnsi="Times New Roman" w:cs="Times New Roman"/>
          <w:b/>
          <w:sz w:val="24"/>
          <w:szCs w:val="24"/>
        </w:rPr>
      </w:pPr>
      <w:r w:rsidRPr="009D1C6B">
        <w:rPr>
          <w:rFonts w:ascii="Times New Roman" w:hAnsi="Times New Roman" w:cs="Times New Roman"/>
          <w:b/>
          <w:sz w:val="24"/>
          <w:szCs w:val="24"/>
        </w:rPr>
        <w:t>Дадлага ажлын хугацаанд хийж гүйцэтгэсэн ажлууд</w:t>
      </w:r>
    </w:p>
    <w:p w14:paraId="28FFB60E" w14:textId="77777777" w:rsidR="00AA068D" w:rsidRPr="009D1C6B" w:rsidRDefault="00AA068D" w:rsidP="00AA068D">
      <w:pPr>
        <w:ind w:firstLine="720"/>
        <w:rPr>
          <w:rFonts w:ascii="Times New Roman" w:hAnsi="Times New Roman" w:cs="Times New Roman"/>
          <w:b/>
          <w:sz w:val="24"/>
          <w:szCs w:val="24"/>
        </w:rPr>
      </w:pPr>
    </w:p>
    <w:p w14:paraId="74F802C3" w14:textId="77777777" w:rsidR="00AA068D" w:rsidRPr="009D1C6B" w:rsidRDefault="00AA068D" w:rsidP="00AA068D">
      <w:pPr>
        <w:tabs>
          <w:tab w:val="left" w:pos="180"/>
        </w:tabs>
        <w:ind w:left="720" w:right="144"/>
        <w:rPr>
          <w:rFonts w:ascii="Times New Roman" w:hAnsi="Times New Roman" w:cs="Times New Roman"/>
          <w:sz w:val="20"/>
          <w:szCs w:val="20"/>
        </w:rPr>
      </w:pPr>
      <w:r w:rsidRPr="009D1C6B">
        <w:rPr>
          <w:rFonts w:ascii="Times New Roman" w:hAnsi="Times New Roman" w:cs="Times New Roman"/>
          <w:sz w:val="20"/>
          <w:szCs w:val="20"/>
        </w:rPr>
        <w:tab/>
        <w:t xml:space="preserve">Энэ аппыг бүтээхэд төслийн зарчмаар ажилласан бөгөөд манай байгууллагын хувьд багаар ажиллах зарчимтайгаараа онцлог байсан.Багийн </w:t>
      </w:r>
      <w:r w:rsidRPr="009D1C6B">
        <w:rPr>
          <w:rFonts w:ascii="Times New Roman" w:hAnsi="Times New Roman" w:cs="Times New Roman"/>
          <w:sz w:val="20"/>
          <w:szCs w:val="20"/>
          <w:highlight w:val="white"/>
        </w:rPr>
        <w:t xml:space="preserve">бүрэлдэхүүний </w:t>
      </w:r>
      <w:r w:rsidRPr="009D1C6B">
        <w:rPr>
          <w:rFonts w:ascii="Times New Roman" w:hAnsi="Times New Roman" w:cs="Times New Roman"/>
          <w:sz w:val="20"/>
          <w:szCs w:val="20"/>
        </w:rPr>
        <w:t xml:space="preserve">хувьд </w:t>
      </w:r>
    </w:p>
    <w:p w14:paraId="698EDE36" w14:textId="77777777" w:rsidR="00AA068D" w:rsidRPr="009D1C6B" w:rsidRDefault="00AA068D" w:rsidP="00AA068D">
      <w:pPr>
        <w:tabs>
          <w:tab w:val="left" w:pos="180"/>
        </w:tabs>
        <w:ind w:left="720" w:right="144"/>
        <w:rPr>
          <w:rFonts w:ascii="Times New Roman" w:hAnsi="Times New Roman" w:cs="Times New Roman"/>
          <w:sz w:val="20"/>
          <w:szCs w:val="20"/>
        </w:rPr>
      </w:pPr>
      <w:r w:rsidRPr="009D1C6B">
        <w:rPr>
          <w:rFonts w:ascii="Times New Roman" w:hAnsi="Times New Roman" w:cs="Times New Roman"/>
          <w:sz w:val="20"/>
          <w:szCs w:val="20"/>
        </w:rPr>
        <w:t xml:space="preserve">Core system хөгжүүлэгч, Frontend хөгжүүлэгч , Backend хөгжүүлэгч , Дизайнер болон төслийн менежер гэх </w:t>
      </w:r>
      <w:r w:rsidRPr="009D1C6B">
        <w:rPr>
          <w:rFonts w:ascii="Times New Roman" w:hAnsi="Times New Roman" w:cs="Times New Roman"/>
          <w:sz w:val="20"/>
          <w:szCs w:val="20"/>
          <w:highlight w:val="white"/>
        </w:rPr>
        <w:t xml:space="preserve">бүрэлдэхүүнээр </w:t>
      </w:r>
      <w:r w:rsidRPr="009D1C6B">
        <w:rPr>
          <w:rFonts w:ascii="Times New Roman" w:hAnsi="Times New Roman" w:cs="Times New Roman"/>
          <w:sz w:val="20"/>
          <w:szCs w:val="20"/>
        </w:rPr>
        <w:t>ажилладаг.  Төсөлд миний бие front-end хөгжүүлэгч, Core system хөгжүүлэгч болон Backend хөгжүүлэгч хийн оролцсон. Үүнд:</w:t>
      </w:r>
    </w:p>
    <w:p w14:paraId="28EFA2B2" w14:textId="77777777" w:rsidR="00AA068D" w:rsidRPr="009D1C6B" w:rsidRDefault="00AA068D" w:rsidP="00AA068D">
      <w:pPr>
        <w:tabs>
          <w:tab w:val="left" w:pos="180"/>
        </w:tabs>
        <w:ind w:left="720" w:right="144"/>
        <w:rPr>
          <w:rFonts w:ascii="Times New Roman" w:hAnsi="Times New Roman" w:cs="Times New Roman"/>
          <w:sz w:val="20"/>
          <w:szCs w:val="20"/>
        </w:rPr>
      </w:pPr>
    </w:p>
    <w:p w14:paraId="0C4161C8" w14:textId="77777777" w:rsidR="00AA068D" w:rsidRPr="009D1C6B" w:rsidRDefault="00AA068D" w:rsidP="00AA068D">
      <w:pPr>
        <w:numPr>
          <w:ilvl w:val="0"/>
          <w:numId w:val="4"/>
        </w:numPr>
        <w:tabs>
          <w:tab w:val="left" w:pos="180"/>
        </w:tabs>
        <w:ind w:right="144"/>
        <w:rPr>
          <w:rFonts w:ascii="Times New Roman" w:hAnsi="Times New Roman" w:cs="Times New Roman"/>
          <w:sz w:val="20"/>
          <w:szCs w:val="20"/>
        </w:rPr>
      </w:pPr>
      <w:r w:rsidRPr="009D1C6B">
        <w:rPr>
          <w:rFonts w:ascii="Times New Roman" w:hAnsi="Times New Roman" w:cs="Times New Roman"/>
          <w:sz w:val="20"/>
          <w:szCs w:val="20"/>
        </w:rPr>
        <w:t>Http2 протоколыг судлан ойлгох</w:t>
      </w:r>
    </w:p>
    <w:p w14:paraId="4350E456" w14:textId="77777777" w:rsidR="00AA068D" w:rsidRPr="009D1C6B" w:rsidRDefault="00AA068D" w:rsidP="00AA068D">
      <w:pPr>
        <w:numPr>
          <w:ilvl w:val="0"/>
          <w:numId w:val="4"/>
        </w:numPr>
        <w:tabs>
          <w:tab w:val="left" w:pos="180"/>
        </w:tabs>
        <w:ind w:right="144"/>
        <w:rPr>
          <w:rFonts w:ascii="Times New Roman" w:hAnsi="Times New Roman" w:cs="Times New Roman"/>
          <w:sz w:val="20"/>
          <w:szCs w:val="20"/>
        </w:rPr>
      </w:pPr>
      <w:r w:rsidRPr="009D1C6B">
        <w:rPr>
          <w:rFonts w:ascii="Times New Roman" w:hAnsi="Times New Roman" w:cs="Times New Roman"/>
          <w:sz w:val="20"/>
          <w:szCs w:val="20"/>
        </w:rPr>
        <w:t>Webrtc технологийг судлан ойлгох</w:t>
      </w:r>
    </w:p>
    <w:p w14:paraId="1154974E" w14:textId="77777777" w:rsidR="00AA068D" w:rsidRPr="009D1C6B" w:rsidRDefault="00AA068D" w:rsidP="00AA068D">
      <w:pPr>
        <w:numPr>
          <w:ilvl w:val="0"/>
          <w:numId w:val="4"/>
        </w:numPr>
        <w:tabs>
          <w:tab w:val="left" w:pos="180"/>
        </w:tabs>
        <w:ind w:right="144"/>
        <w:rPr>
          <w:rFonts w:ascii="Times New Roman" w:hAnsi="Times New Roman" w:cs="Times New Roman"/>
          <w:sz w:val="20"/>
          <w:szCs w:val="20"/>
        </w:rPr>
      </w:pPr>
      <w:r w:rsidRPr="009D1C6B">
        <w:rPr>
          <w:rFonts w:ascii="Times New Roman" w:hAnsi="Times New Roman" w:cs="Times New Roman"/>
          <w:sz w:val="20"/>
          <w:szCs w:val="20"/>
        </w:rPr>
        <w:t>Http2 протоколыг ашиглан signaling server хийх</w:t>
      </w:r>
    </w:p>
    <w:p w14:paraId="753D3990" w14:textId="77777777" w:rsidR="00AA068D" w:rsidRPr="009D1C6B" w:rsidRDefault="00AA068D" w:rsidP="00AA068D">
      <w:pPr>
        <w:numPr>
          <w:ilvl w:val="1"/>
          <w:numId w:val="4"/>
        </w:numPr>
        <w:tabs>
          <w:tab w:val="left" w:pos="180"/>
        </w:tabs>
        <w:ind w:right="144"/>
        <w:rPr>
          <w:rFonts w:ascii="Times New Roman" w:hAnsi="Times New Roman" w:cs="Times New Roman"/>
          <w:sz w:val="20"/>
          <w:szCs w:val="20"/>
        </w:rPr>
      </w:pPr>
      <w:r w:rsidRPr="009D1C6B">
        <w:rPr>
          <w:rFonts w:ascii="Times New Roman" w:hAnsi="Times New Roman" w:cs="Times New Roman"/>
          <w:sz w:val="20"/>
          <w:szCs w:val="20"/>
        </w:rPr>
        <w:t>Webrtc - аар үүссэн offer/answer болон candidate дамжуулах</w:t>
      </w:r>
    </w:p>
    <w:p w14:paraId="48D64C49" w14:textId="77777777" w:rsidR="00AA068D" w:rsidRPr="009D1C6B" w:rsidRDefault="00AA068D" w:rsidP="00AA068D">
      <w:pPr>
        <w:numPr>
          <w:ilvl w:val="0"/>
          <w:numId w:val="4"/>
        </w:numPr>
        <w:tabs>
          <w:tab w:val="left" w:pos="180"/>
        </w:tabs>
        <w:ind w:right="144"/>
        <w:rPr>
          <w:rFonts w:ascii="Times New Roman" w:hAnsi="Times New Roman" w:cs="Times New Roman"/>
          <w:sz w:val="20"/>
          <w:szCs w:val="20"/>
        </w:rPr>
      </w:pPr>
      <w:r w:rsidRPr="009D1C6B">
        <w:rPr>
          <w:rFonts w:ascii="Times New Roman" w:hAnsi="Times New Roman" w:cs="Times New Roman"/>
          <w:sz w:val="20"/>
          <w:szCs w:val="20"/>
        </w:rPr>
        <w:t>Дизайны дагуу UI зурах</w:t>
      </w:r>
    </w:p>
    <w:p w14:paraId="603979D7" w14:textId="77777777" w:rsidR="00AA068D" w:rsidRPr="009D1C6B" w:rsidRDefault="00AA068D" w:rsidP="00AA068D">
      <w:pPr>
        <w:numPr>
          <w:ilvl w:val="1"/>
          <w:numId w:val="4"/>
        </w:numPr>
        <w:tabs>
          <w:tab w:val="left" w:pos="180"/>
        </w:tabs>
        <w:ind w:right="144"/>
        <w:rPr>
          <w:rFonts w:ascii="Times New Roman" w:hAnsi="Times New Roman" w:cs="Times New Roman"/>
          <w:sz w:val="20"/>
          <w:szCs w:val="20"/>
        </w:rPr>
      </w:pPr>
      <w:r w:rsidRPr="009D1C6B">
        <w:rPr>
          <w:rFonts w:ascii="Times New Roman" w:hAnsi="Times New Roman" w:cs="Times New Roman"/>
          <w:sz w:val="20"/>
          <w:szCs w:val="20"/>
        </w:rPr>
        <w:t>Олон хүний дүрсийг responsive харуулах</w:t>
      </w:r>
    </w:p>
    <w:p w14:paraId="18040779" w14:textId="77777777" w:rsidR="00AA068D" w:rsidRPr="009D1C6B" w:rsidRDefault="00AA068D" w:rsidP="00AA068D">
      <w:pPr>
        <w:numPr>
          <w:ilvl w:val="1"/>
          <w:numId w:val="4"/>
        </w:numPr>
        <w:tabs>
          <w:tab w:val="left" w:pos="180"/>
        </w:tabs>
        <w:ind w:right="144"/>
        <w:rPr>
          <w:rFonts w:ascii="Times New Roman" w:hAnsi="Times New Roman" w:cs="Times New Roman"/>
          <w:sz w:val="20"/>
          <w:szCs w:val="20"/>
        </w:rPr>
      </w:pPr>
      <w:r w:rsidRPr="009D1C6B">
        <w:rPr>
          <w:rFonts w:ascii="Times New Roman" w:hAnsi="Times New Roman" w:cs="Times New Roman"/>
          <w:sz w:val="20"/>
          <w:szCs w:val="20"/>
        </w:rPr>
        <w:t>1 хүний дүрсийг онцлон харуулах</w:t>
      </w:r>
    </w:p>
    <w:p w14:paraId="6D9F62AE" w14:textId="77777777" w:rsidR="00AA068D" w:rsidRPr="009D1C6B" w:rsidRDefault="00AA068D" w:rsidP="00AA068D">
      <w:pPr>
        <w:numPr>
          <w:ilvl w:val="0"/>
          <w:numId w:val="4"/>
        </w:numPr>
        <w:tabs>
          <w:tab w:val="left" w:pos="180"/>
        </w:tabs>
        <w:ind w:right="144"/>
        <w:rPr>
          <w:rFonts w:ascii="Times New Roman" w:hAnsi="Times New Roman" w:cs="Times New Roman"/>
          <w:sz w:val="20"/>
          <w:szCs w:val="20"/>
        </w:rPr>
      </w:pPr>
      <w:r w:rsidRPr="009D1C6B">
        <w:rPr>
          <w:rFonts w:ascii="Times New Roman" w:hAnsi="Times New Roman" w:cs="Times New Roman"/>
          <w:sz w:val="20"/>
          <w:szCs w:val="20"/>
        </w:rPr>
        <w:t>WebRtc - аар (TURN/STUN) серверийн тусламжтай хэрэглэгчдийн peer to peer (P2P) холбох</w:t>
      </w:r>
    </w:p>
    <w:p w14:paraId="1699901E" w14:textId="77777777" w:rsidR="00AA068D" w:rsidRPr="009D1C6B" w:rsidRDefault="00AA068D" w:rsidP="00AA068D">
      <w:pPr>
        <w:numPr>
          <w:ilvl w:val="0"/>
          <w:numId w:val="4"/>
        </w:numPr>
        <w:tabs>
          <w:tab w:val="left" w:pos="180"/>
        </w:tabs>
        <w:ind w:right="144"/>
        <w:rPr>
          <w:rFonts w:ascii="Times New Roman" w:hAnsi="Times New Roman" w:cs="Times New Roman"/>
          <w:sz w:val="20"/>
          <w:szCs w:val="20"/>
        </w:rPr>
      </w:pPr>
      <w:r w:rsidRPr="009D1C6B">
        <w:rPr>
          <w:rFonts w:ascii="Times New Roman" w:hAnsi="Times New Roman" w:cs="Times New Roman"/>
          <w:sz w:val="20"/>
          <w:szCs w:val="20"/>
        </w:rPr>
        <w:t>Хэрэглэгчийн микрофон, камер болон дэлэгцний дуу дүрсийг авах</w:t>
      </w:r>
    </w:p>
    <w:p w14:paraId="1C3A9FC0" w14:textId="77777777" w:rsidR="00AA068D" w:rsidRPr="009D1C6B" w:rsidRDefault="00AA068D" w:rsidP="00AA068D">
      <w:pPr>
        <w:numPr>
          <w:ilvl w:val="0"/>
          <w:numId w:val="4"/>
        </w:numPr>
        <w:tabs>
          <w:tab w:val="left" w:pos="180"/>
        </w:tabs>
        <w:ind w:right="144"/>
        <w:rPr>
          <w:rFonts w:ascii="Times New Roman" w:hAnsi="Times New Roman" w:cs="Times New Roman"/>
          <w:sz w:val="20"/>
          <w:szCs w:val="20"/>
        </w:rPr>
      </w:pPr>
      <w:r w:rsidRPr="009D1C6B">
        <w:rPr>
          <w:rFonts w:ascii="Times New Roman" w:hAnsi="Times New Roman" w:cs="Times New Roman"/>
          <w:sz w:val="20"/>
          <w:szCs w:val="20"/>
        </w:rPr>
        <w:t>Авсан Stream ийг дамжуулах</w:t>
      </w:r>
    </w:p>
    <w:p w14:paraId="100F3BDB" w14:textId="77777777" w:rsidR="00AA068D" w:rsidRPr="009D1C6B" w:rsidRDefault="00AA068D" w:rsidP="00AA068D">
      <w:pPr>
        <w:numPr>
          <w:ilvl w:val="0"/>
          <w:numId w:val="4"/>
        </w:numPr>
        <w:tabs>
          <w:tab w:val="left" w:pos="180"/>
        </w:tabs>
        <w:ind w:right="144"/>
        <w:rPr>
          <w:rFonts w:ascii="Times New Roman" w:hAnsi="Times New Roman" w:cs="Times New Roman"/>
          <w:sz w:val="20"/>
          <w:szCs w:val="20"/>
        </w:rPr>
      </w:pPr>
      <w:r w:rsidRPr="009D1C6B">
        <w:rPr>
          <w:rFonts w:ascii="Times New Roman" w:hAnsi="Times New Roman" w:cs="Times New Roman"/>
          <w:sz w:val="20"/>
          <w:szCs w:val="20"/>
        </w:rPr>
        <w:t>P2P холболтыг ашиглан хурлыг гацалт багатай холбох</w:t>
      </w:r>
    </w:p>
    <w:p w14:paraId="3377EF64" w14:textId="77777777" w:rsidR="00AA068D" w:rsidRPr="009D1C6B" w:rsidRDefault="00AA068D" w:rsidP="00AA068D">
      <w:pPr>
        <w:numPr>
          <w:ilvl w:val="0"/>
          <w:numId w:val="4"/>
        </w:numPr>
        <w:tabs>
          <w:tab w:val="left" w:pos="180"/>
        </w:tabs>
        <w:ind w:right="144"/>
        <w:rPr>
          <w:rFonts w:ascii="Times New Roman" w:hAnsi="Times New Roman" w:cs="Times New Roman"/>
          <w:sz w:val="20"/>
          <w:szCs w:val="20"/>
        </w:rPr>
      </w:pPr>
      <w:r w:rsidRPr="009D1C6B">
        <w:rPr>
          <w:rFonts w:ascii="Times New Roman" w:hAnsi="Times New Roman" w:cs="Times New Roman"/>
          <w:sz w:val="20"/>
          <w:szCs w:val="20"/>
        </w:rPr>
        <w:t>Хүн өрөөнөөс гарахад дэлгэцнээс хасах</w:t>
      </w:r>
    </w:p>
    <w:p w14:paraId="1B2796F6" w14:textId="77777777" w:rsidR="00AA068D" w:rsidRPr="009D1C6B" w:rsidRDefault="00AA068D" w:rsidP="00AA068D">
      <w:pPr>
        <w:numPr>
          <w:ilvl w:val="0"/>
          <w:numId w:val="4"/>
        </w:numPr>
        <w:tabs>
          <w:tab w:val="left" w:pos="180"/>
        </w:tabs>
        <w:ind w:right="144"/>
        <w:rPr>
          <w:rFonts w:ascii="Times New Roman" w:hAnsi="Times New Roman" w:cs="Times New Roman"/>
          <w:sz w:val="20"/>
          <w:szCs w:val="20"/>
        </w:rPr>
      </w:pPr>
      <w:r w:rsidRPr="009D1C6B">
        <w:rPr>
          <w:rFonts w:ascii="Times New Roman" w:hAnsi="Times New Roman" w:cs="Times New Roman"/>
          <w:sz w:val="20"/>
          <w:szCs w:val="20"/>
        </w:rPr>
        <w:t>DataChannel ашиглан чатлах</w:t>
      </w:r>
    </w:p>
    <w:p w14:paraId="58D727B8" w14:textId="77777777" w:rsidR="00AA068D" w:rsidRPr="009D1C6B" w:rsidRDefault="00AA068D" w:rsidP="00AA068D">
      <w:pPr>
        <w:tabs>
          <w:tab w:val="left" w:pos="180"/>
        </w:tabs>
        <w:ind w:right="144"/>
        <w:rPr>
          <w:rFonts w:ascii="Times New Roman" w:hAnsi="Times New Roman" w:cs="Times New Roman"/>
          <w:sz w:val="20"/>
          <w:szCs w:val="20"/>
        </w:rPr>
      </w:pPr>
      <w:r w:rsidRPr="009D1C6B">
        <w:rPr>
          <w:rFonts w:ascii="Times New Roman" w:hAnsi="Times New Roman" w:cs="Times New Roman"/>
          <w:sz w:val="20"/>
          <w:szCs w:val="20"/>
        </w:rPr>
        <w:tab/>
      </w:r>
      <w:r w:rsidRPr="009D1C6B">
        <w:rPr>
          <w:rFonts w:ascii="Times New Roman" w:hAnsi="Times New Roman" w:cs="Times New Roman"/>
          <w:sz w:val="20"/>
          <w:szCs w:val="20"/>
        </w:rPr>
        <w:tab/>
      </w:r>
    </w:p>
    <w:p w14:paraId="511B9B34" w14:textId="77777777" w:rsidR="00AA068D" w:rsidRPr="009D1C6B" w:rsidRDefault="00AA068D" w:rsidP="00AA068D">
      <w:pPr>
        <w:tabs>
          <w:tab w:val="left" w:pos="180"/>
        </w:tabs>
        <w:ind w:right="144"/>
        <w:rPr>
          <w:rFonts w:ascii="Times New Roman" w:hAnsi="Times New Roman" w:cs="Times New Roman"/>
          <w:sz w:val="20"/>
          <w:szCs w:val="20"/>
        </w:rPr>
      </w:pPr>
      <w:r w:rsidRPr="009D1C6B">
        <w:rPr>
          <w:rFonts w:ascii="Times New Roman" w:hAnsi="Times New Roman" w:cs="Times New Roman"/>
          <w:sz w:val="20"/>
          <w:szCs w:val="20"/>
        </w:rPr>
        <w:tab/>
      </w:r>
      <w:r w:rsidRPr="009D1C6B">
        <w:rPr>
          <w:rFonts w:ascii="Times New Roman" w:hAnsi="Times New Roman" w:cs="Times New Roman"/>
          <w:sz w:val="20"/>
          <w:szCs w:val="20"/>
        </w:rPr>
        <w:tab/>
        <w:t>(</w:t>
      </w:r>
      <w:r w:rsidRPr="009D1C6B">
        <w:rPr>
          <w:rFonts w:ascii="Times New Roman" w:hAnsi="Times New Roman" w:cs="Times New Roman"/>
          <w:b/>
          <w:sz w:val="20"/>
          <w:szCs w:val="20"/>
        </w:rPr>
        <w:t xml:space="preserve">Жич: </w:t>
      </w:r>
      <w:r w:rsidRPr="009D1C6B">
        <w:rPr>
          <w:rFonts w:ascii="Times New Roman" w:hAnsi="Times New Roman" w:cs="Times New Roman"/>
          <w:sz w:val="20"/>
          <w:szCs w:val="20"/>
        </w:rPr>
        <w:t xml:space="preserve">Эдгээр ажлыг дадлагын 2020/06/08- 2020/07/08  </w:t>
      </w:r>
      <w:r w:rsidRPr="009D1C6B">
        <w:rPr>
          <w:rFonts w:ascii="Times New Roman" w:hAnsi="Times New Roman" w:cs="Times New Roman"/>
          <w:sz w:val="20"/>
          <w:szCs w:val="20"/>
          <w:highlight w:val="white"/>
        </w:rPr>
        <w:t xml:space="preserve">хугацаанаас </w:t>
      </w:r>
      <w:r w:rsidRPr="009D1C6B">
        <w:rPr>
          <w:rFonts w:ascii="Times New Roman" w:hAnsi="Times New Roman" w:cs="Times New Roman"/>
          <w:sz w:val="20"/>
          <w:szCs w:val="20"/>
        </w:rPr>
        <w:t>гадна үргэлжлүүлэн хийсэн болно.)</w:t>
      </w:r>
    </w:p>
    <w:p w14:paraId="2B1E002B" w14:textId="77777777" w:rsidR="00AA068D" w:rsidRPr="009D1C6B" w:rsidRDefault="00AA068D" w:rsidP="00AA068D">
      <w:pPr>
        <w:tabs>
          <w:tab w:val="left" w:pos="180"/>
        </w:tabs>
        <w:ind w:right="144"/>
        <w:rPr>
          <w:rFonts w:ascii="Times New Roman" w:hAnsi="Times New Roman" w:cs="Times New Roman"/>
          <w:sz w:val="20"/>
          <w:szCs w:val="20"/>
        </w:rPr>
      </w:pPr>
      <w:r w:rsidRPr="009D1C6B">
        <w:rPr>
          <w:rFonts w:ascii="Times New Roman" w:hAnsi="Times New Roman" w:cs="Times New Roman"/>
          <w:sz w:val="20"/>
          <w:szCs w:val="20"/>
        </w:rPr>
        <w:tab/>
      </w:r>
    </w:p>
    <w:p w14:paraId="38F94923" w14:textId="77777777" w:rsidR="00AA068D" w:rsidRPr="009D1C6B" w:rsidRDefault="00AA068D" w:rsidP="00AA068D">
      <w:pPr>
        <w:tabs>
          <w:tab w:val="left" w:pos="180"/>
        </w:tabs>
        <w:ind w:right="144"/>
        <w:rPr>
          <w:rFonts w:ascii="Times New Roman" w:hAnsi="Times New Roman" w:cs="Times New Roman"/>
          <w:sz w:val="20"/>
          <w:szCs w:val="20"/>
        </w:rPr>
      </w:pPr>
      <w:r w:rsidRPr="009D1C6B">
        <w:rPr>
          <w:rFonts w:ascii="Times New Roman" w:hAnsi="Times New Roman" w:cs="Times New Roman"/>
          <w:sz w:val="20"/>
          <w:szCs w:val="20"/>
        </w:rPr>
        <w:tab/>
      </w:r>
      <w:r w:rsidRPr="009D1C6B">
        <w:rPr>
          <w:rFonts w:ascii="Times New Roman" w:hAnsi="Times New Roman" w:cs="Times New Roman"/>
          <w:sz w:val="20"/>
          <w:szCs w:val="20"/>
        </w:rPr>
        <w:tab/>
      </w:r>
      <w:r w:rsidRPr="009D1C6B">
        <w:rPr>
          <w:rFonts w:ascii="Times New Roman" w:hAnsi="Times New Roman" w:cs="Times New Roman"/>
          <w:sz w:val="20"/>
          <w:szCs w:val="20"/>
        </w:rPr>
        <w:tab/>
      </w:r>
    </w:p>
    <w:p w14:paraId="4E77A38C" w14:textId="77777777" w:rsidR="00AA068D" w:rsidRPr="009D1C6B" w:rsidRDefault="00AA068D" w:rsidP="00AA068D">
      <w:pPr>
        <w:tabs>
          <w:tab w:val="left" w:pos="180"/>
        </w:tabs>
        <w:ind w:left="720" w:right="144"/>
        <w:rPr>
          <w:rFonts w:ascii="Times New Roman" w:hAnsi="Times New Roman" w:cs="Times New Roman"/>
          <w:sz w:val="20"/>
          <w:szCs w:val="20"/>
        </w:rPr>
      </w:pPr>
      <w:r w:rsidRPr="009D1C6B">
        <w:rPr>
          <w:rFonts w:ascii="Times New Roman" w:hAnsi="Times New Roman" w:cs="Times New Roman"/>
          <w:sz w:val="20"/>
          <w:szCs w:val="20"/>
        </w:rPr>
        <w:t xml:space="preserve"> </w:t>
      </w:r>
    </w:p>
    <w:p w14:paraId="5ECA17E9" w14:textId="77777777" w:rsidR="00AA068D" w:rsidRPr="009D1C6B" w:rsidRDefault="00AA068D" w:rsidP="00AA068D">
      <w:pPr>
        <w:tabs>
          <w:tab w:val="left" w:pos="180"/>
        </w:tabs>
        <w:ind w:left="720" w:right="144"/>
        <w:rPr>
          <w:rFonts w:ascii="Times New Roman" w:hAnsi="Times New Roman" w:cs="Times New Roman"/>
          <w:b/>
          <w:sz w:val="24"/>
          <w:szCs w:val="24"/>
        </w:rPr>
      </w:pPr>
      <w:r w:rsidRPr="009D1C6B">
        <w:rPr>
          <w:rFonts w:ascii="Times New Roman" w:hAnsi="Times New Roman" w:cs="Times New Roman"/>
          <w:b/>
          <w:sz w:val="24"/>
          <w:szCs w:val="24"/>
        </w:rPr>
        <w:t xml:space="preserve">Дадлагаас сурсан мэдлэг чадвар </w:t>
      </w:r>
    </w:p>
    <w:p w14:paraId="0A042E9F" w14:textId="77777777" w:rsidR="00AA068D" w:rsidRPr="009D1C6B" w:rsidRDefault="00AA068D" w:rsidP="00AA068D">
      <w:pPr>
        <w:tabs>
          <w:tab w:val="left" w:pos="180"/>
        </w:tabs>
        <w:ind w:left="720" w:right="144"/>
        <w:rPr>
          <w:rFonts w:ascii="Times New Roman" w:hAnsi="Times New Roman" w:cs="Times New Roman"/>
          <w:b/>
          <w:sz w:val="24"/>
          <w:szCs w:val="24"/>
        </w:rPr>
      </w:pPr>
    </w:p>
    <w:p w14:paraId="5D7D4F98" w14:textId="77777777" w:rsidR="00AA068D" w:rsidRPr="009D1C6B" w:rsidRDefault="00AA068D" w:rsidP="00AA068D">
      <w:pPr>
        <w:tabs>
          <w:tab w:val="left" w:pos="180"/>
        </w:tabs>
        <w:ind w:right="144"/>
        <w:rPr>
          <w:rFonts w:ascii="Times New Roman" w:hAnsi="Times New Roman" w:cs="Times New Roman"/>
          <w:b/>
          <w:sz w:val="20"/>
          <w:szCs w:val="20"/>
        </w:rPr>
      </w:pPr>
      <w:r w:rsidRPr="009D1C6B">
        <w:rPr>
          <w:rFonts w:ascii="Times New Roman" w:hAnsi="Times New Roman" w:cs="Times New Roman"/>
          <w:b/>
          <w:sz w:val="20"/>
          <w:szCs w:val="20"/>
        </w:rPr>
        <w:t>HTTP2:</w:t>
      </w:r>
    </w:p>
    <w:p w14:paraId="2B635F26" w14:textId="77777777" w:rsidR="00AA068D" w:rsidRPr="009D1C6B" w:rsidRDefault="00AA068D" w:rsidP="00AA068D">
      <w:pPr>
        <w:numPr>
          <w:ilvl w:val="0"/>
          <w:numId w:val="3"/>
        </w:numPr>
        <w:tabs>
          <w:tab w:val="left" w:pos="180"/>
        </w:tabs>
        <w:ind w:right="144"/>
        <w:rPr>
          <w:rFonts w:ascii="Times New Roman" w:hAnsi="Times New Roman" w:cs="Times New Roman"/>
          <w:b/>
        </w:rPr>
      </w:pPr>
      <w:r w:rsidRPr="009D1C6B">
        <w:rPr>
          <w:rFonts w:ascii="Times New Roman" w:hAnsi="Times New Roman" w:cs="Times New Roman"/>
          <w:b/>
          <w:sz w:val="20"/>
          <w:szCs w:val="20"/>
        </w:rPr>
        <w:t xml:space="preserve">Нэг холболт: </w:t>
      </w:r>
      <w:r w:rsidRPr="009D1C6B">
        <w:rPr>
          <w:rFonts w:ascii="Times New Roman" w:hAnsi="Times New Roman" w:cs="Times New Roman"/>
          <w:sz w:val="20"/>
          <w:szCs w:val="20"/>
        </w:rPr>
        <w:t>Зөвхөн нэг холболт нь веб хуудсыг ачааллална, түүнчлэн веб хуудсыг хаах хүртэл энэ холболт тасрахгүй. Ингэснээр TCP холболтын тоог багасгадаг.</w:t>
      </w:r>
    </w:p>
    <w:p w14:paraId="1E4601FC" w14:textId="77777777" w:rsidR="00AA068D" w:rsidRPr="009D1C6B" w:rsidRDefault="00AA068D" w:rsidP="00AA068D">
      <w:pPr>
        <w:numPr>
          <w:ilvl w:val="0"/>
          <w:numId w:val="3"/>
        </w:numPr>
        <w:tabs>
          <w:tab w:val="left" w:pos="180"/>
        </w:tabs>
        <w:ind w:right="144"/>
        <w:rPr>
          <w:rFonts w:ascii="Times New Roman" w:hAnsi="Times New Roman" w:cs="Times New Roman"/>
          <w:b/>
        </w:rPr>
      </w:pPr>
      <w:r w:rsidRPr="009D1C6B">
        <w:rPr>
          <w:rFonts w:ascii="Times New Roman" w:hAnsi="Times New Roman" w:cs="Times New Roman"/>
          <w:b/>
          <w:sz w:val="20"/>
          <w:szCs w:val="20"/>
        </w:rPr>
        <w:t xml:space="preserve">Сервер түгээлт: </w:t>
      </w:r>
      <w:r w:rsidRPr="009D1C6B">
        <w:rPr>
          <w:rFonts w:ascii="Times New Roman" w:hAnsi="Times New Roman" w:cs="Times New Roman"/>
          <w:sz w:val="20"/>
          <w:szCs w:val="20"/>
        </w:rPr>
        <w:t xml:space="preserve">Нэмэлт Socket холболтгүйгээр сервер </w:t>
      </w:r>
      <w:r w:rsidRPr="009D1C6B">
        <w:rPr>
          <w:rFonts w:ascii="Times New Roman" w:hAnsi="Times New Roman" w:cs="Times New Roman"/>
          <w:sz w:val="20"/>
          <w:szCs w:val="20"/>
          <w:highlight w:val="white"/>
        </w:rPr>
        <w:t xml:space="preserve">хэрэглэгч </w:t>
      </w:r>
      <w:r w:rsidRPr="009D1C6B">
        <w:rPr>
          <w:rFonts w:ascii="Times New Roman" w:hAnsi="Times New Roman" w:cs="Times New Roman"/>
          <w:sz w:val="20"/>
          <w:szCs w:val="20"/>
        </w:rPr>
        <w:t>рүү мэдээлэл дамжуулах боломжтой</w:t>
      </w:r>
    </w:p>
    <w:p w14:paraId="7EC6D777" w14:textId="77777777" w:rsidR="00AA068D" w:rsidRPr="009D1C6B" w:rsidRDefault="00AA068D" w:rsidP="00AA068D">
      <w:pPr>
        <w:numPr>
          <w:ilvl w:val="0"/>
          <w:numId w:val="3"/>
        </w:numPr>
        <w:tabs>
          <w:tab w:val="left" w:pos="180"/>
        </w:tabs>
        <w:ind w:right="144"/>
        <w:rPr>
          <w:rFonts w:ascii="Times New Roman" w:hAnsi="Times New Roman" w:cs="Times New Roman"/>
          <w:b/>
        </w:rPr>
      </w:pPr>
      <w:r w:rsidRPr="009D1C6B">
        <w:rPr>
          <w:rFonts w:ascii="Times New Roman" w:hAnsi="Times New Roman" w:cs="Times New Roman"/>
          <w:b/>
          <w:sz w:val="20"/>
          <w:szCs w:val="20"/>
        </w:rPr>
        <w:t xml:space="preserve">Header шахалт:  </w:t>
      </w:r>
      <w:r w:rsidRPr="009D1C6B">
        <w:rPr>
          <w:rFonts w:ascii="Times New Roman" w:hAnsi="Times New Roman" w:cs="Times New Roman"/>
          <w:sz w:val="20"/>
          <w:szCs w:val="20"/>
        </w:rPr>
        <w:t>HTTP2 нь HPACK шахалтуудыг ашигладаг. HTTP1.1 хүсэлтэнд олон header-ийн утга нэгэн хэвийн байдаг.</w:t>
      </w:r>
    </w:p>
    <w:p w14:paraId="2D44F5E7" w14:textId="77777777" w:rsidR="00AA068D" w:rsidRPr="009D1C6B" w:rsidRDefault="00AA068D" w:rsidP="00AA068D">
      <w:pPr>
        <w:tabs>
          <w:tab w:val="left" w:pos="180"/>
        </w:tabs>
        <w:ind w:right="144"/>
        <w:rPr>
          <w:rFonts w:ascii="Times New Roman" w:hAnsi="Times New Roman" w:cs="Times New Roman"/>
          <w:sz w:val="20"/>
          <w:szCs w:val="20"/>
        </w:rPr>
      </w:pPr>
    </w:p>
    <w:p w14:paraId="499A7A8E" w14:textId="77777777" w:rsidR="00AA068D" w:rsidRPr="009D1C6B" w:rsidRDefault="00AA068D" w:rsidP="00AA068D">
      <w:pPr>
        <w:tabs>
          <w:tab w:val="left" w:pos="180"/>
        </w:tabs>
        <w:ind w:right="144"/>
        <w:rPr>
          <w:rFonts w:ascii="Times New Roman" w:hAnsi="Times New Roman" w:cs="Times New Roman"/>
          <w:sz w:val="20"/>
          <w:szCs w:val="20"/>
        </w:rPr>
      </w:pPr>
    </w:p>
    <w:p w14:paraId="465C790B" w14:textId="77777777" w:rsidR="00AA068D" w:rsidRPr="009D1C6B" w:rsidRDefault="00AA068D" w:rsidP="00AA068D">
      <w:pPr>
        <w:tabs>
          <w:tab w:val="left" w:pos="180"/>
        </w:tabs>
        <w:ind w:right="144"/>
        <w:rPr>
          <w:rFonts w:ascii="Times New Roman" w:hAnsi="Times New Roman" w:cs="Times New Roman"/>
          <w:sz w:val="20"/>
          <w:szCs w:val="20"/>
        </w:rPr>
      </w:pPr>
    </w:p>
    <w:p w14:paraId="649C8491" w14:textId="77777777" w:rsidR="00AA068D" w:rsidRPr="009D1C6B" w:rsidRDefault="00AA068D" w:rsidP="00AA068D">
      <w:pPr>
        <w:tabs>
          <w:tab w:val="left" w:pos="180"/>
        </w:tabs>
        <w:ind w:right="144"/>
        <w:rPr>
          <w:rFonts w:ascii="Times New Roman" w:hAnsi="Times New Roman" w:cs="Times New Roman"/>
          <w:sz w:val="20"/>
          <w:szCs w:val="20"/>
        </w:rPr>
      </w:pPr>
    </w:p>
    <w:p w14:paraId="6396AC41" w14:textId="77777777" w:rsidR="00AA068D" w:rsidRPr="009D1C6B" w:rsidRDefault="00AA068D" w:rsidP="00AA068D">
      <w:pPr>
        <w:tabs>
          <w:tab w:val="left" w:pos="180"/>
        </w:tabs>
        <w:ind w:right="144"/>
        <w:rPr>
          <w:rFonts w:ascii="Times New Roman" w:hAnsi="Times New Roman" w:cs="Times New Roman"/>
          <w:sz w:val="20"/>
          <w:szCs w:val="20"/>
        </w:rPr>
      </w:pPr>
    </w:p>
    <w:p w14:paraId="265B23F0" w14:textId="77777777" w:rsidR="00AA068D" w:rsidRPr="009D1C6B" w:rsidRDefault="00AA068D" w:rsidP="00AA068D">
      <w:pPr>
        <w:tabs>
          <w:tab w:val="left" w:pos="180"/>
        </w:tabs>
        <w:ind w:right="144"/>
        <w:rPr>
          <w:rFonts w:ascii="Times New Roman" w:hAnsi="Times New Roman" w:cs="Times New Roman"/>
          <w:sz w:val="20"/>
          <w:szCs w:val="20"/>
        </w:rPr>
      </w:pPr>
    </w:p>
    <w:p w14:paraId="117E7E5D" w14:textId="77777777" w:rsidR="00AA068D" w:rsidRPr="009D1C6B" w:rsidRDefault="00AA068D" w:rsidP="00AA068D">
      <w:pPr>
        <w:tabs>
          <w:tab w:val="left" w:pos="180"/>
        </w:tabs>
        <w:ind w:right="144"/>
        <w:rPr>
          <w:rFonts w:ascii="Times New Roman" w:hAnsi="Times New Roman" w:cs="Times New Roman"/>
          <w:sz w:val="20"/>
          <w:szCs w:val="20"/>
        </w:rPr>
      </w:pPr>
    </w:p>
    <w:p w14:paraId="3CC276E6" w14:textId="77777777" w:rsidR="00AA068D" w:rsidRPr="009D1C6B" w:rsidRDefault="00AA068D" w:rsidP="00AA068D">
      <w:pPr>
        <w:tabs>
          <w:tab w:val="left" w:pos="180"/>
        </w:tabs>
        <w:ind w:right="144"/>
        <w:rPr>
          <w:rFonts w:ascii="Times New Roman" w:hAnsi="Times New Roman" w:cs="Times New Roman"/>
          <w:sz w:val="20"/>
          <w:szCs w:val="20"/>
        </w:rPr>
      </w:pPr>
      <w:r w:rsidRPr="009D1C6B">
        <w:rPr>
          <w:rFonts w:ascii="Times New Roman" w:hAnsi="Times New Roman" w:cs="Times New Roman"/>
          <w:noProof/>
        </w:rPr>
        <w:lastRenderedPageBreak/>
        <w:drawing>
          <wp:anchor distT="114300" distB="114300" distL="114300" distR="114300" simplePos="0" relativeHeight="251660288" behindDoc="0" locked="0" layoutInCell="1" hidden="0" allowOverlap="1" wp14:anchorId="0A8623ED" wp14:editId="571CE8E1">
            <wp:simplePos x="0" y="0"/>
            <wp:positionH relativeFrom="column">
              <wp:posOffset>19051</wp:posOffset>
            </wp:positionH>
            <wp:positionV relativeFrom="paragraph">
              <wp:posOffset>114300</wp:posOffset>
            </wp:positionV>
            <wp:extent cx="2909888" cy="2909888"/>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909888" cy="2909888"/>
                    </a:xfrm>
                    <a:prstGeom prst="rect">
                      <a:avLst/>
                    </a:prstGeom>
                    <a:ln/>
                  </pic:spPr>
                </pic:pic>
              </a:graphicData>
            </a:graphic>
          </wp:anchor>
        </w:drawing>
      </w:r>
    </w:p>
    <w:p w14:paraId="0B58297A" w14:textId="77777777" w:rsidR="00AA068D" w:rsidRPr="009D1C6B" w:rsidRDefault="00AA068D" w:rsidP="00AA068D">
      <w:pPr>
        <w:tabs>
          <w:tab w:val="left" w:pos="180"/>
        </w:tabs>
        <w:ind w:right="144"/>
        <w:rPr>
          <w:rFonts w:ascii="Times New Roman" w:hAnsi="Times New Roman" w:cs="Times New Roman"/>
          <w:sz w:val="20"/>
          <w:szCs w:val="20"/>
        </w:rPr>
      </w:pPr>
      <w:r w:rsidRPr="009D1C6B">
        <w:rPr>
          <w:rFonts w:ascii="Times New Roman" w:hAnsi="Times New Roman" w:cs="Times New Roman"/>
          <w:sz w:val="20"/>
          <w:szCs w:val="20"/>
        </w:rPr>
        <w:tab/>
      </w:r>
    </w:p>
    <w:p w14:paraId="503BF194" w14:textId="77777777" w:rsidR="00AA068D" w:rsidRPr="009D1C6B" w:rsidRDefault="00AA068D" w:rsidP="00AA068D">
      <w:pPr>
        <w:tabs>
          <w:tab w:val="left" w:pos="180"/>
        </w:tabs>
        <w:ind w:right="144"/>
        <w:rPr>
          <w:rFonts w:ascii="Times New Roman" w:hAnsi="Times New Roman" w:cs="Times New Roman"/>
          <w:sz w:val="20"/>
          <w:szCs w:val="20"/>
        </w:rPr>
      </w:pPr>
      <w:r w:rsidRPr="009D1C6B">
        <w:rPr>
          <w:rFonts w:ascii="Times New Roman" w:hAnsi="Times New Roman" w:cs="Times New Roman"/>
          <w:sz w:val="20"/>
          <w:szCs w:val="20"/>
        </w:rPr>
        <w:t xml:space="preserve">Энэ төслийн хувьд нэмэлт Socket ашиглахгүйгээр </w:t>
      </w:r>
      <w:r w:rsidRPr="009D1C6B">
        <w:rPr>
          <w:rFonts w:ascii="Times New Roman" w:hAnsi="Times New Roman" w:cs="Times New Roman"/>
          <w:sz w:val="20"/>
          <w:szCs w:val="20"/>
          <w:highlight w:val="white"/>
        </w:rPr>
        <w:t xml:space="preserve">хэрэглэгчдэд </w:t>
      </w:r>
      <w:r w:rsidRPr="009D1C6B">
        <w:rPr>
          <w:rFonts w:ascii="Times New Roman" w:hAnsi="Times New Roman" w:cs="Times New Roman"/>
          <w:sz w:val="20"/>
          <w:szCs w:val="20"/>
        </w:rPr>
        <w:t>offer ирсэн гэдгийг мэдэгдэх боломжийн хялбар шийдсэн.</w:t>
      </w:r>
    </w:p>
    <w:p w14:paraId="26AFA6D0" w14:textId="77777777" w:rsidR="00AA068D" w:rsidRPr="009D1C6B" w:rsidRDefault="00AA068D" w:rsidP="00AA068D">
      <w:pPr>
        <w:tabs>
          <w:tab w:val="left" w:pos="180"/>
        </w:tabs>
        <w:ind w:right="144"/>
        <w:rPr>
          <w:rFonts w:ascii="Times New Roman" w:hAnsi="Times New Roman" w:cs="Times New Roman"/>
          <w:b/>
          <w:sz w:val="24"/>
          <w:szCs w:val="24"/>
        </w:rPr>
      </w:pPr>
    </w:p>
    <w:p w14:paraId="3B9F508E" w14:textId="77777777" w:rsidR="00AA068D" w:rsidRPr="009D1C6B" w:rsidRDefault="00AA068D" w:rsidP="00AA068D">
      <w:pPr>
        <w:tabs>
          <w:tab w:val="left" w:pos="180"/>
        </w:tabs>
        <w:ind w:right="144"/>
        <w:rPr>
          <w:rFonts w:ascii="Times New Roman" w:hAnsi="Times New Roman" w:cs="Times New Roman"/>
          <w:b/>
          <w:sz w:val="20"/>
          <w:szCs w:val="20"/>
        </w:rPr>
      </w:pPr>
    </w:p>
    <w:p w14:paraId="69E22D01" w14:textId="77777777" w:rsidR="00AA068D" w:rsidRPr="009D1C6B" w:rsidRDefault="00AA068D" w:rsidP="00AA068D">
      <w:pPr>
        <w:tabs>
          <w:tab w:val="left" w:pos="180"/>
        </w:tabs>
        <w:ind w:right="144"/>
        <w:rPr>
          <w:rFonts w:ascii="Times New Roman" w:hAnsi="Times New Roman" w:cs="Times New Roman"/>
          <w:b/>
          <w:sz w:val="20"/>
          <w:szCs w:val="20"/>
        </w:rPr>
      </w:pPr>
    </w:p>
    <w:p w14:paraId="24E55BE7" w14:textId="77777777" w:rsidR="00AA068D" w:rsidRPr="009D1C6B" w:rsidRDefault="00AA068D" w:rsidP="00AA068D">
      <w:pPr>
        <w:tabs>
          <w:tab w:val="left" w:pos="180"/>
        </w:tabs>
        <w:ind w:right="144"/>
        <w:rPr>
          <w:rFonts w:ascii="Times New Roman" w:hAnsi="Times New Roman" w:cs="Times New Roman"/>
          <w:b/>
          <w:sz w:val="20"/>
          <w:szCs w:val="20"/>
        </w:rPr>
      </w:pPr>
    </w:p>
    <w:p w14:paraId="0E036CE9" w14:textId="77777777" w:rsidR="00AA068D" w:rsidRPr="009D1C6B" w:rsidRDefault="00AA068D" w:rsidP="00AA068D">
      <w:pPr>
        <w:tabs>
          <w:tab w:val="left" w:pos="180"/>
        </w:tabs>
        <w:ind w:right="144"/>
        <w:rPr>
          <w:rFonts w:ascii="Times New Roman" w:hAnsi="Times New Roman" w:cs="Times New Roman"/>
          <w:b/>
          <w:sz w:val="20"/>
          <w:szCs w:val="20"/>
        </w:rPr>
      </w:pPr>
    </w:p>
    <w:p w14:paraId="3475DEC4" w14:textId="77777777" w:rsidR="00AA068D" w:rsidRPr="009D1C6B" w:rsidRDefault="00AA068D" w:rsidP="00AA068D">
      <w:pPr>
        <w:tabs>
          <w:tab w:val="left" w:pos="180"/>
        </w:tabs>
        <w:ind w:right="144"/>
        <w:rPr>
          <w:rFonts w:ascii="Times New Roman" w:hAnsi="Times New Roman" w:cs="Times New Roman"/>
          <w:b/>
          <w:sz w:val="20"/>
          <w:szCs w:val="20"/>
        </w:rPr>
      </w:pPr>
    </w:p>
    <w:p w14:paraId="28EFE0EB" w14:textId="77777777" w:rsidR="00AA068D" w:rsidRPr="009D1C6B" w:rsidRDefault="00AA068D" w:rsidP="00AA068D">
      <w:pPr>
        <w:tabs>
          <w:tab w:val="left" w:pos="180"/>
        </w:tabs>
        <w:ind w:right="144"/>
        <w:rPr>
          <w:rFonts w:ascii="Times New Roman" w:hAnsi="Times New Roman" w:cs="Times New Roman"/>
          <w:b/>
          <w:sz w:val="20"/>
          <w:szCs w:val="20"/>
        </w:rPr>
      </w:pPr>
    </w:p>
    <w:p w14:paraId="15945770" w14:textId="77777777" w:rsidR="00AA068D" w:rsidRPr="009D1C6B" w:rsidRDefault="00AA068D" w:rsidP="00AA068D">
      <w:pPr>
        <w:tabs>
          <w:tab w:val="left" w:pos="180"/>
        </w:tabs>
        <w:ind w:right="144"/>
        <w:rPr>
          <w:rFonts w:ascii="Times New Roman" w:hAnsi="Times New Roman" w:cs="Times New Roman"/>
          <w:b/>
          <w:sz w:val="20"/>
          <w:szCs w:val="20"/>
        </w:rPr>
      </w:pPr>
    </w:p>
    <w:p w14:paraId="76EB22C6" w14:textId="77777777" w:rsidR="00AA068D" w:rsidRPr="009D1C6B" w:rsidRDefault="00AA068D" w:rsidP="00AA068D">
      <w:pPr>
        <w:tabs>
          <w:tab w:val="left" w:pos="180"/>
        </w:tabs>
        <w:ind w:right="144"/>
        <w:rPr>
          <w:rFonts w:ascii="Times New Roman" w:hAnsi="Times New Roman" w:cs="Times New Roman"/>
          <w:b/>
          <w:sz w:val="20"/>
          <w:szCs w:val="20"/>
        </w:rPr>
      </w:pPr>
    </w:p>
    <w:p w14:paraId="35A203E3" w14:textId="77777777" w:rsidR="00AA068D" w:rsidRPr="009D1C6B" w:rsidRDefault="00AA068D" w:rsidP="00AA068D">
      <w:pPr>
        <w:tabs>
          <w:tab w:val="left" w:pos="180"/>
        </w:tabs>
        <w:ind w:right="144"/>
        <w:rPr>
          <w:rFonts w:ascii="Times New Roman" w:hAnsi="Times New Roman" w:cs="Times New Roman"/>
          <w:b/>
          <w:sz w:val="20"/>
          <w:szCs w:val="20"/>
        </w:rPr>
      </w:pPr>
    </w:p>
    <w:p w14:paraId="237BDBFB" w14:textId="77777777" w:rsidR="00AA068D" w:rsidRPr="009D1C6B" w:rsidRDefault="00AA068D" w:rsidP="00AA068D">
      <w:pPr>
        <w:tabs>
          <w:tab w:val="left" w:pos="180"/>
        </w:tabs>
        <w:ind w:right="144"/>
        <w:rPr>
          <w:rFonts w:ascii="Times New Roman" w:hAnsi="Times New Roman" w:cs="Times New Roman"/>
          <w:b/>
          <w:sz w:val="20"/>
          <w:szCs w:val="20"/>
        </w:rPr>
      </w:pPr>
    </w:p>
    <w:p w14:paraId="61B2EEB8" w14:textId="77777777" w:rsidR="00AA068D" w:rsidRPr="009D1C6B" w:rsidRDefault="00AA068D" w:rsidP="00AA068D">
      <w:pPr>
        <w:tabs>
          <w:tab w:val="left" w:pos="180"/>
        </w:tabs>
        <w:ind w:right="144"/>
        <w:rPr>
          <w:rFonts w:ascii="Times New Roman" w:hAnsi="Times New Roman" w:cs="Times New Roman"/>
          <w:b/>
          <w:sz w:val="20"/>
          <w:szCs w:val="20"/>
        </w:rPr>
      </w:pPr>
    </w:p>
    <w:p w14:paraId="287CEE13" w14:textId="77777777" w:rsidR="00AA068D" w:rsidRPr="009D1C6B" w:rsidRDefault="00AA068D" w:rsidP="00AA068D">
      <w:pPr>
        <w:tabs>
          <w:tab w:val="left" w:pos="180"/>
        </w:tabs>
        <w:ind w:right="144"/>
        <w:rPr>
          <w:rFonts w:ascii="Times New Roman" w:hAnsi="Times New Roman" w:cs="Times New Roman"/>
          <w:b/>
          <w:sz w:val="20"/>
          <w:szCs w:val="20"/>
        </w:rPr>
      </w:pPr>
    </w:p>
    <w:p w14:paraId="5BC61196" w14:textId="77777777" w:rsidR="00AA068D" w:rsidRPr="009D1C6B" w:rsidRDefault="00AA068D" w:rsidP="00AA068D">
      <w:pPr>
        <w:tabs>
          <w:tab w:val="left" w:pos="180"/>
        </w:tabs>
        <w:ind w:right="144"/>
        <w:rPr>
          <w:rFonts w:ascii="Times New Roman" w:hAnsi="Times New Roman" w:cs="Times New Roman"/>
          <w:b/>
          <w:sz w:val="20"/>
          <w:szCs w:val="20"/>
        </w:rPr>
      </w:pPr>
      <w:r w:rsidRPr="009D1C6B">
        <w:rPr>
          <w:rFonts w:ascii="Times New Roman" w:hAnsi="Times New Roman" w:cs="Times New Roman"/>
          <w:b/>
          <w:sz w:val="20"/>
          <w:szCs w:val="20"/>
        </w:rPr>
        <w:t>WEBRTC:</w:t>
      </w:r>
    </w:p>
    <w:p w14:paraId="589D9AA8" w14:textId="77777777" w:rsidR="00AA068D" w:rsidRPr="009D1C6B" w:rsidRDefault="00AA068D" w:rsidP="00AA068D">
      <w:pPr>
        <w:tabs>
          <w:tab w:val="left" w:pos="180"/>
        </w:tabs>
        <w:ind w:right="144"/>
        <w:rPr>
          <w:rFonts w:ascii="Times New Roman" w:hAnsi="Times New Roman" w:cs="Times New Roman"/>
          <w:b/>
          <w:sz w:val="20"/>
          <w:szCs w:val="20"/>
        </w:rPr>
      </w:pPr>
    </w:p>
    <w:p w14:paraId="3142FFD7" w14:textId="77777777" w:rsidR="00AA068D" w:rsidRPr="009D1C6B" w:rsidRDefault="00AA068D" w:rsidP="00AA068D">
      <w:pPr>
        <w:tabs>
          <w:tab w:val="left" w:pos="180"/>
        </w:tabs>
        <w:ind w:right="144"/>
        <w:rPr>
          <w:rFonts w:ascii="Times New Roman" w:hAnsi="Times New Roman" w:cs="Times New Roman"/>
          <w:sz w:val="20"/>
          <w:szCs w:val="20"/>
        </w:rPr>
      </w:pPr>
      <w:r w:rsidRPr="009D1C6B">
        <w:rPr>
          <w:rFonts w:ascii="Times New Roman" w:hAnsi="Times New Roman" w:cs="Times New Roman"/>
          <w:sz w:val="20"/>
          <w:szCs w:val="20"/>
        </w:rPr>
        <w:tab/>
        <w:t xml:space="preserve">WebRTC -г камера болон микрофон ашигласан энгийн веб хуудсаас эхлээд ахисан түвшний видио дуудлага хийх болон дэлгэцээ хуваалцах гэх мэт олон нөхцөлд ашиглаж болно. </w:t>
      </w:r>
    </w:p>
    <w:p w14:paraId="725DA8A7" w14:textId="77777777" w:rsidR="00AA068D" w:rsidRPr="009D1C6B" w:rsidRDefault="00AA068D" w:rsidP="00AA068D">
      <w:pPr>
        <w:tabs>
          <w:tab w:val="left" w:pos="180"/>
        </w:tabs>
        <w:ind w:right="144"/>
        <w:rPr>
          <w:rFonts w:ascii="Times New Roman" w:hAnsi="Times New Roman" w:cs="Times New Roman"/>
          <w:sz w:val="20"/>
          <w:szCs w:val="20"/>
        </w:rPr>
      </w:pPr>
    </w:p>
    <w:p w14:paraId="0E1C0ECC" w14:textId="77777777" w:rsidR="00AA068D" w:rsidRPr="009D1C6B" w:rsidRDefault="00AA068D" w:rsidP="00AA068D">
      <w:pPr>
        <w:shd w:val="clear" w:color="auto" w:fill="FFFFFF"/>
        <w:tabs>
          <w:tab w:val="left" w:pos="180"/>
        </w:tabs>
        <w:spacing w:after="360"/>
        <w:rPr>
          <w:rFonts w:ascii="Times New Roman" w:hAnsi="Times New Roman" w:cs="Times New Roman"/>
          <w:color w:val="333333"/>
          <w:sz w:val="20"/>
          <w:szCs w:val="20"/>
        </w:rPr>
      </w:pPr>
      <w:r w:rsidRPr="009D1C6B">
        <w:rPr>
          <w:rFonts w:ascii="Times New Roman" w:hAnsi="Times New Roman" w:cs="Times New Roman"/>
          <w:b/>
          <w:color w:val="333333"/>
          <w:sz w:val="20"/>
          <w:szCs w:val="20"/>
        </w:rPr>
        <w:t>WebRTC</w:t>
      </w:r>
      <w:r w:rsidRPr="009D1C6B">
        <w:rPr>
          <w:rFonts w:ascii="Times New Roman" w:hAnsi="Times New Roman" w:cs="Times New Roman"/>
          <w:color w:val="333333"/>
          <w:sz w:val="20"/>
          <w:szCs w:val="20"/>
        </w:rPr>
        <w:t xml:space="preserve"> (Web Real-Time Communication) нь дууны болон дүрсийн stream-ийг мөн нэмэлт өгөгдлийг дамжуулах боломжтой peer-to-peer холболтын 2 browser-ийн хооронд нэмэлт plug-in болон өөр програм хангамжийн тусламжгүй дамжуулах боломжийг олгодог. Үүнийг </w:t>
      </w:r>
      <w:r w:rsidRPr="009D1C6B">
        <w:rPr>
          <w:rFonts w:ascii="Times New Roman" w:hAnsi="Times New Roman" w:cs="Times New Roman"/>
          <w:color w:val="333333"/>
          <w:sz w:val="20"/>
          <w:szCs w:val="20"/>
          <w:highlight w:val="white"/>
        </w:rPr>
        <w:t xml:space="preserve">хийхийн </w:t>
      </w:r>
      <w:r w:rsidRPr="009D1C6B">
        <w:rPr>
          <w:rFonts w:ascii="Times New Roman" w:hAnsi="Times New Roman" w:cs="Times New Roman"/>
          <w:color w:val="333333"/>
          <w:sz w:val="20"/>
          <w:szCs w:val="20"/>
        </w:rPr>
        <w:t>тулд WebRTC нь хэд хэдэн холбоотой API-уудаас бүрддэг.</w:t>
      </w:r>
    </w:p>
    <w:p w14:paraId="657072F6" w14:textId="77777777" w:rsidR="00AA068D" w:rsidRPr="009D1C6B" w:rsidRDefault="00AA068D" w:rsidP="00AA068D">
      <w:pPr>
        <w:shd w:val="clear" w:color="auto" w:fill="FFFFFF"/>
        <w:tabs>
          <w:tab w:val="left" w:pos="180"/>
        </w:tabs>
        <w:spacing w:after="360"/>
        <w:rPr>
          <w:rFonts w:ascii="Times New Roman" w:hAnsi="Times New Roman" w:cs="Times New Roman"/>
          <w:color w:val="333333"/>
          <w:sz w:val="20"/>
          <w:szCs w:val="20"/>
        </w:rPr>
      </w:pPr>
      <w:r w:rsidRPr="009D1C6B">
        <w:rPr>
          <w:rFonts w:ascii="Times New Roman" w:hAnsi="Times New Roman" w:cs="Times New Roman"/>
          <w:color w:val="333333"/>
          <w:sz w:val="20"/>
          <w:szCs w:val="20"/>
        </w:rPr>
        <w:t>2 хэрэглэгчийн хооронд холбоос RTCPeerConnection интерфейсээр тодорхойлогддог. Холболт үүсэсний дараа MediaStream болон RTCDataChannel-ийг холболтонд нэмж болно</w:t>
      </w:r>
    </w:p>
    <w:p w14:paraId="25F732D1" w14:textId="77777777" w:rsidR="00AA068D" w:rsidRPr="009D1C6B" w:rsidRDefault="00AA068D" w:rsidP="00AA068D">
      <w:pPr>
        <w:tabs>
          <w:tab w:val="left" w:pos="180"/>
        </w:tabs>
        <w:ind w:right="144"/>
        <w:rPr>
          <w:rFonts w:ascii="Times New Roman" w:hAnsi="Times New Roman" w:cs="Times New Roman"/>
          <w:color w:val="333333"/>
          <w:sz w:val="20"/>
          <w:szCs w:val="20"/>
        </w:rPr>
      </w:pPr>
      <w:r w:rsidRPr="009D1C6B">
        <w:rPr>
          <w:rFonts w:ascii="Times New Roman" w:hAnsi="Times New Roman" w:cs="Times New Roman"/>
          <w:color w:val="333333"/>
          <w:sz w:val="20"/>
          <w:szCs w:val="20"/>
        </w:rPr>
        <w:tab/>
        <w:t xml:space="preserve">Энэ төслийн хувьд WebRTC суурьтай гэж хэлж болох бөгөөд. </w:t>
      </w:r>
    </w:p>
    <w:p w14:paraId="17654189" w14:textId="77777777" w:rsidR="00AA068D" w:rsidRPr="009D1C6B" w:rsidRDefault="00AA068D" w:rsidP="00AA068D">
      <w:pPr>
        <w:numPr>
          <w:ilvl w:val="0"/>
          <w:numId w:val="5"/>
        </w:numPr>
        <w:tabs>
          <w:tab w:val="left" w:pos="180"/>
        </w:tabs>
        <w:rPr>
          <w:rFonts w:ascii="Times New Roman" w:hAnsi="Times New Roman" w:cs="Times New Roman"/>
          <w:sz w:val="20"/>
          <w:szCs w:val="20"/>
        </w:rPr>
      </w:pPr>
      <w:r w:rsidRPr="009D1C6B">
        <w:rPr>
          <w:rFonts w:ascii="Times New Roman" w:hAnsi="Times New Roman" w:cs="Times New Roman"/>
          <w:color w:val="333333"/>
          <w:sz w:val="20"/>
          <w:szCs w:val="20"/>
        </w:rPr>
        <w:t>RTCPeerConnection</w:t>
      </w:r>
    </w:p>
    <w:p w14:paraId="228FF4CC" w14:textId="77777777" w:rsidR="00AA068D" w:rsidRPr="009D1C6B" w:rsidRDefault="00AA068D" w:rsidP="00AA068D">
      <w:pPr>
        <w:numPr>
          <w:ilvl w:val="0"/>
          <w:numId w:val="5"/>
        </w:numPr>
        <w:tabs>
          <w:tab w:val="left" w:pos="180"/>
        </w:tabs>
        <w:rPr>
          <w:rFonts w:ascii="Times New Roman" w:hAnsi="Times New Roman" w:cs="Times New Roman"/>
          <w:color w:val="333333"/>
          <w:sz w:val="20"/>
          <w:szCs w:val="20"/>
        </w:rPr>
      </w:pPr>
      <w:r w:rsidRPr="009D1C6B">
        <w:rPr>
          <w:rFonts w:ascii="Times New Roman" w:hAnsi="Times New Roman" w:cs="Times New Roman"/>
          <w:color w:val="333333"/>
          <w:sz w:val="20"/>
          <w:szCs w:val="20"/>
        </w:rPr>
        <w:t>RTCDataChannel</w:t>
      </w:r>
    </w:p>
    <w:p w14:paraId="07AEE94A" w14:textId="77777777" w:rsidR="00AA068D" w:rsidRPr="009D1C6B" w:rsidRDefault="00AA068D" w:rsidP="00AA068D">
      <w:pPr>
        <w:numPr>
          <w:ilvl w:val="0"/>
          <w:numId w:val="5"/>
        </w:numPr>
        <w:tabs>
          <w:tab w:val="left" w:pos="180"/>
        </w:tabs>
        <w:rPr>
          <w:rFonts w:ascii="Times New Roman" w:hAnsi="Times New Roman" w:cs="Times New Roman"/>
          <w:color w:val="333333"/>
          <w:sz w:val="20"/>
          <w:szCs w:val="20"/>
        </w:rPr>
      </w:pPr>
      <w:r w:rsidRPr="009D1C6B">
        <w:rPr>
          <w:rFonts w:ascii="Times New Roman" w:hAnsi="Times New Roman" w:cs="Times New Roman"/>
          <w:color w:val="333333"/>
          <w:sz w:val="20"/>
          <w:szCs w:val="20"/>
        </w:rPr>
        <w:t>RTCSessionDescription</w:t>
      </w:r>
    </w:p>
    <w:p w14:paraId="5C3871AE" w14:textId="77777777" w:rsidR="00AA068D" w:rsidRPr="009D1C6B" w:rsidRDefault="00AA068D" w:rsidP="00AA068D">
      <w:pPr>
        <w:numPr>
          <w:ilvl w:val="0"/>
          <w:numId w:val="5"/>
        </w:numPr>
        <w:tabs>
          <w:tab w:val="left" w:pos="180"/>
        </w:tabs>
        <w:rPr>
          <w:rFonts w:ascii="Times New Roman" w:hAnsi="Times New Roman" w:cs="Times New Roman"/>
          <w:color w:val="333333"/>
          <w:sz w:val="20"/>
          <w:szCs w:val="20"/>
        </w:rPr>
      </w:pPr>
      <w:r w:rsidRPr="009D1C6B">
        <w:rPr>
          <w:rFonts w:ascii="Times New Roman" w:hAnsi="Times New Roman" w:cs="Times New Roman"/>
          <w:color w:val="333333"/>
          <w:sz w:val="20"/>
          <w:szCs w:val="20"/>
        </w:rPr>
        <w:t>RTCStatsReport</w:t>
      </w:r>
    </w:p>
    <w:p w14:paraId="7C6E0A15" w14:textId="77777777" w:rsidR="00AA068D" w:rsidRPr="009D1C6B" w:rsidRDefault="00AA068D" w:rsidP="00AA068D">
      <w:pPr>
        <w:numPr>
          <w:ilvl w:val="0"/>
          <w:numId w:val="5"/>
        </w:numPr>
        <w:tabs>
          <w:tab w:val="left" w:pos="180"/>
        </w:tabs>
        <w:rPr>
          <w:rFonts w:ascii="Times New Roman" w:hAnsi="Times New Roman" w:cs="Times New Roman"/>
          <w:color w:val="333333"/>
          <w:sz w:val="20"/>
          <w:szCs w:val="20"/>
        </w:rPr>
      </w:pPr>
      <w:r w:rsidRPr="009D1C6B">
        <w:rPr>
          <w:rFonts w:ascii="Times New Roman" w:hAnsi="Times New Roman" w:cs="Times New Roman"/>
          <w:color w:val="333333"/>
          <w:sz w:val="20"/>
          <w:szCs w:val="20"/>
        </w:rPr>
        <w:t>RTCIceCandidate</w:t>
      </w:r>
    </w:p>
    <w:p w14:paraId="2485BAB9" w14:textId="77777777" w:rsidR="00AA068D" w:rsidRPr="009D1C6B" w:rsidRDefault="00AA068D" w:rsidP="00AA068D">
      <w:pPr>
        <w:numPr>
          <w:ilvl w:val="0"/>
          <w:numId w:val="5"/>
        </w:numPr>
        <w:tabs>
          <w:tab w:val="left" w:pos="180"/>
        </w:tabs>
        <w:rPr>
          <w:rFonts w:ascii="Times New Roman" w:hAnsi="Times New Roman" w:cs="Times New Roman"/>
          <w:color w:val="333333"/>
          <w:sz w:val="20"/>
          <w:szCs w:val="20"/>
        </w:rPr>
      </w:pPr>
      <w:r w:rsidRPr="009D1C6B">
        <w:rPr>
          <w:rFonts w:ascii="Times New Roman" w:hAnsi="Times New Roman" w:cs="Times New Roman"/>
          <w:color w:val="333333"/>
          <w:sz w:val="20"/>
          <w:szCs w:val="20"/>
        </w:rPr>
        <w:t>RTCRtpSender / RTCRtpReceiver</w:t>
      </w:r>
    </w:p>
    <w:p w14:paraId="3958FEAF" w14:textId="77777777" w:rsidR="00AA068D" w:rsidRPr="009D1C6B" w:rsidRDefault="00AA068D" w:rsidP="00AA068D">
      <w:pPr>
        <w:numPr>
          <w:ilvl w:val="0"/>
          <w:numId w:val="5"/>
        </w:numPr>
        <w:tabs>
          <w:tab w:val="left" w:pos="180"/>
        </w:tabs>
        <w:rPr>
          <w:rFonts w:ascii="Times New Roman" w:hAnsi="Times New Roman" w:cs="Times New Roman"/>
          <w:color w:val="333333"/>
          <w:sz w:val="20"/>
          <w:szCs w:val="20"/>
        </w:rPr>
      </w:pPr>
      <w:r w:rsidRPr="009D1C6B">
        <w:rPr>
          <w:rFonts w:ascii="Times New Roman" w:hAnsi="Times New Roman" w:cs="Times New Roman"/>
          <w:color w:val="333333"/>
          <w:sz w:val="20"/>
          <w:szCs w:val="20"/>
        </w:rPr>
        <w:t xml:space="preserve">RTCTrackEvent </w:t>
      </w:r>
    </w:p>
    <w:p w14:paraId="262F513F" w14:textId="77777777" w:rsidR="00AA068D" w:rsidRPr="009D1C6B" w:rsidRDefault="00AA068D" w:rsidP="00AA068D">
      <w:pPr>
        <w:tabs>
          <w:tab w:val="left" w:pos="180"/>
        </w:tabs>
        <w:rPr>
          <w:rFonts w:ascii="Times New Roman" w:hAnsi="Times New Roman" w:cs="Times New Roman"/>
          <w:color w:val="333333"/>
          <w:sz w:val="20"/>
          <w:szCs w:val="20"/>
        </w:rPr>
      </w:pPr>
      <w:r w:rsidRPr="009D1C6B">
        <w:rPr>
          <w:rFonts w:ascii="Times New Roman" w:hAnsi="Times New Roman" w:cs="Times New Roman"/>
          <w:color w:val="333333"/>
          <w:sz w:val="20"/>
          <w:szCs w:val="20"/>
        </w:rPr>
        <w:t>гэх ойлголтуудыг авсан.</w:t>
      </w:r>
    </w:p>
    <w:p w14:paraId="004CB748" w14:textId="77777777" w:rsidR="00AA068D" w:rsidRPr="009D1C6B" w:rsidRDefault="00AA068D" w:rsidP="00AA068D">
      <w:pPr>
        <w:tabs>
          <w:tab w:val="left" w:pos="180"/>
        </w:tabs>
        <w:rPr>
          <w:rFonts w:ascii="Times New Roman" w:hAnsi="Times New Roman" w:cs="Times New Roman"/>
          <w:color w:val="333333"/>
          <w:sz w:val="20"/>
          <w:szCs w:val="20"/>
        </w:rPr>
      </w:pPr>
    </w:p>
    <w:p w14:paraId="1A1FED05" w14:textId="77777777" w:rsidR="00AA068D" w:rsidRPr="009D1C6B" w:rsidRDefault="00AA068D" w:rsidP="00AA068D">
      <w:pPr>
        <w:tabs>
          <w:tab w:val="left" w:pos="180"/>
        </w:tabs>
        <w:rPr>
          <w:rFonts w:ascii="Times New Roman" w:hAnsi="Times New Roman" w:cs="Times New Roman"/>
          <w:color w:val="333333"/>
          <w:sz w:val="20"/>
          <w:szCs w:val="20"/>
        </w:rPr>
      </w:pPr>
      <w:r w:rsidRPr="009D1C6B">
        <w:rPr>
          <w:rFonts w:ascii="Times New Roman" w:hAnsi="Times New Roman" w:cs="Times New Roman"/>
          <w:noProof/>
          <w:color w:val="333333"/>
          <w:sz w:val="20"/>
          <w:szCs w:val="20"/>
        </w:rPr>
        <w:lastRenderedPageBreak/>
        <w:drawing>
          <wp:inline distT="114300" distB="114300" distL="114300" distR="114300" wp14:anchorId="0B1ED8E8" wp14:editId="3973F59A">
            <wp:extent cx="5731200" cy="2667000"/>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5731200" cy="2667000"/>
                    </a:xfrm>
                    <a:prstGeom prst="rect">
                      <a:avLst/>
                    </a:prstGeom>
                    <a:ln/>
                  </pic:spPr>
                </pic:pic>
              </a:graphicData>
            </a:graphic>
          </wp:inline>
        </w:drawing>
      </w:r>
    </w:p>
    <w:p w14:paraId="55D4A492" w14:textId="77777777" w:rsidR="00AA068D" w:rsidRPr="009D1C6B" w:rsidRDefault="00AA068D" w:rsidP="00AA068D">
      <w:pPr>
        <w:tabs>
          <w:tab w:val="left" w:pos="180"/>
        </w:tabs>
        <w:rPr>
          <w:rFonts w:ascii="Times New Roman" w:hAnsi="Times New Roman" w:cs="Times New Roman"/>
          <w:color w:val="333333"/>
          <w:sz w:val="20"/>
          <w:szCs w:val="20"/>
        </w:rPr>
      </w:pPr>
    </w:p>
    <w:p w14:paraId="59BA4F62" w14:textId="77777777" w:rsidR="00AA068D" w:rsidRPr="009D1C6B" w:rsidRDefault="00AA068D" w:rsidP="00AA068D">
      <w:pPr>
        <w:tabs>
          <w:tab w:val="left" w:pos="180"/>
        </w:tabs>
        <w:rPr>
          <w:rFonts w:ascii="Times New Roman" w:hAnsi="Times New Roman" w:cs="Times New Roman"/>
          <w:color w:val="333333"/>
          <w:sz w:val="20"/>
          <w:szCs w:val="20"/>
        </w:rPr>
      </w:pPr>
      <w:r w:rsidRPr="009D1C6B">
        <w:rPr>
          <w:rFonts w:ascii="Times New Roman" w:hAnsi="Times New Roman" w:cs="Times New Roman"/>
          <w:color w:val="333333"/>
          <w:sz w:val="20"/>
          <w:szCs w:val="20"/>
        </w:rPr>
        <w:t xml:space="preserve">Зураг нь дээр үзүүлсэн шиг энгийн холболт хийхийн тулд олон алхам дамждаг. Мөн 2 browser-ийн хооронд peer-to-peer холболт </w:t>
      </w:r>
      <w:r w:rsidRPr="009D1C6B">
        <w:rPr>
          <w:rFonts w:ascii="Times New Roman" w:hAnsi="Times New Roman" w:cs="Times New Roman"/>
          <w:color w:val="333333"/>
          <w:sz w:val="20"/>
          <w:szCs w:val="20"/>
          <w:highlight w:val="white"/>
        </w:rPr>
        <w:t xml:space="preserve">үүссэний </w:t>
      </w:r>
      <w:r w:rsidRPr="009D1C6B">
        <w:rPr>
          <w:rFonts w:ascii="Times New Roman" w:hAnsi="Times New Roman" w:cs="Times New Roman"/>
          <w:color w:val="333333"/>
          <w:sz w:val="20"/>
          <w:szCs w:val="20"/>
        </w:rPr>
        <w:t xml:space="preserve">дараа сервер оролцоо хэрэггүй болдог. </w:t>
      </w:r>
    </w:p>
    <w:p w14:paraId="5B84468E" w14:textId="77777777" w:rsidR="00AA068D" w:rsidRPr="009D1C6B" w:rsidRDefault="00AA068D" w:rsidP="00AA068D">
      <w:pPr>
        <w:tabs>
          <w:tab w:val="left" w:pos="180"/>
        </w:tabs>
        <w:rPr>
          <w:rFonts w:ascii="Times New Roman" w:hAnsi="Times New Roman" w:cs="Times New Roman"/>
          <w:color w:val="333333"/>
          <w:sz w:val="20"/>
          <w:szCs w:val="20"/>
        </w:rPr>
      </w:pPr>
      <w:r w:rsidRPr="009D1C6B">
        <w:rPr>
          <w:rFonts w:ascii="Times New Roman" w:hAnsi="Times New Roman" w:cs="Times New Roman"/>
          <w:color w:val="333333"/>
          <w:sz w:val="20"/>
          <w:szCs w:val="20"/>
        </w:rPr>
        <w:t xml:space="preserve">Холболтыг 1 portoor биш олон боломж (RTCIceCandidate) </w:t>
      </w:r>
      <w:r w:rsidRPr="009D1C6B">
        <w:rPr>
          <w:rFonts w:ascii="Times New Roman" w:hAnsi="Times New Roman" w:cs="Times New Roman"/>
          <w:color w:val="333333"/>
          <w:sz w:val="20"/>
          <w:szCs w:val="20"/>
          <w:highlight w:val="white"/>
        </w:rPr>
        <w:t xml:space="preserve">гаргадаг </w:t>
      </w:r>
      <w:r w:rsidRPr="009D1C6B">
        <w:rPr>
          <w:rFonts w:ascii="Times New Roman" w:hAnsi="Times New Roman" w:cs="Times New Roman"/>
          <w:color w:val="333333"/>
          <w:sz w:val="20"/>
          <w:szCs w:val="20"/>
        </w:rPr>
        <w:t xml:space="preserve">бөгөөд хамгийн сайнаар холболт үүсдэг. RTCSessionDescription local болон remote гэж 2 байдаг. Өмнө дурьдсанчлан холболт үүсэсний дараагаар video/audio stream дамжуулах боломжтой болдог. Дамжуулах боломжтой хэдий ч stream үүсгэхийн тулд хэрэглэгчээс microphone болон camera- ийн эрхийг авах мөн эдгээр мэдээллийг stream болгон хөрвүүлэх, хөрвүүлсэн мэдээллээ олон төрлийн codec </w:t>
      </w:r>
      <w:r w:rsidRPr="009D1C6B">
        <w:rPr>
          <w:rFonts w:ascii="Times New Roman" w:hAnsi="Times New Roman" w:cs="Times New Roman"/>
          <w:color w:val="333333"/>
          <w:sz w:val="20"/>
          <w:szCs w:val="20"/>
          <w:highlight w:val="white"/>
        </w:rPr>
        <w:t xml:space="preserve">ашиглан </w:t>
      </w:r>
      <w:r w:rsidRPr="009D1C6B">
        <w:rPr>
          <w:rFonts w:ascii="Times New Roman" w:hAnsi="Times New Roman" w:cs="Times New Roman"/>
          <w:color w:val="333333"/>
          <w:sz w:val="20"/>
          <w:szCs w:val="20"/>
        </w:rPr>
        <w:t>encode хийх мөн ирсэн encode-логдсон stream-ийг decode хийх ёстой байдаг. Азаар энэ бүгдийг WebRTC - гийн API - уудын тусламжтайгаар хялбар хийгддэг. Гэхдээ browser-ууд дээр 1 API- ашигласан ч өөр өөр сангуудтай байдаг. (зарим функцууд өөр байдаг мөн өөр өөр codec ашигладаг).</w:t>
      </w:r>
    </w:p>
    <w:p w14:paraId="7C939B43" w14:textId="77777777" w:rsidR="00AA068D" w:rsidRPr="009D1C6B" w:rsidRDefault="00AA068D" w:rsidP="00AA068D">
      <w:pPr>
        <w:tabs>
          <w:tab w:val="left" w:pos="180"/>
        </w:tabs>
        <w:rPr>
          <w:rFonts w:ascii="Times New Roman" w:hAnsi="Times New Roman" w:cs="Times New Roman"/>
          <w:color w:val="333333"/>
          <w:sz w:val="20"/>
          <w:szCs w:val="20"/>
        </w:rPr>
      </w:pPr>
    </w:p>
    <w:p w14:paraId="45B845D6" w14:textId="77777777" w:rsidR="00AA068D" w:rsidRPr="009D1C6B" w:rsidRDefault="00AA068D" w:rsidP="00AA068D">
      <w:pPr>
        <w:tabs>
          <w:tab w:val="left" w:pos="180"/>
        </w:tabs>
        <w:rPr>
          <w:rFonts w:ascii="Times New Roman" w:hAnsi="Times New Roman" w:cs="Times New Roman"/>
          <w:color w:val="333333"/>
          <w:sz w:val="20"/>
          <w:szCs w:val="20"/>
        </w:rPr>
      </w:pPr>
      <w:r w:rsidRPr="009D1C6B">
        <w:rPr>
          <w:rFonts w:ascii="Times New Roman" w:hAnsi="Times New Roman" w:cs="Times New Roman"/>
          <w:color w:val="333333"/>
          <w:sz w:val="20"/>
          <w:szCs w:val="20"/>
        </w:rPr>
        <w:t>Ерөнхий холболтын бүтэц ийм болов ч signaling server-ээс гадна TURN болон STUN серверийн тусламж хэрэг болдог.</w:t>
      </w:r>
    </w:p>
    <w:p w14:paraId="495BFD2E" w14:textId="77777777" w:rsidR="00AA068D" w:rsidRPr="009D1C6B" w:rsidRDefault="00AA068D" w:rsidP="00AA068D">
      <w:pPr>
        <w:tabs>
          <w:tab w:val="left" w:pos="180"/>
        </w:tabs>
        <w:rPr>
          <w:rFonts w:ascii="Times New Roman" w:hAnsi="Times New Roman" w:cs="Times New Roman"/>
          <w:color w:val="333333"/>
          <w:sz w:val="20"/>
          <w:szCs w:val="20"/>
        </w:rPr>
      </w:pPr>
    </w:p>
    <w:p w14:paraId="690CB0C4" w14:textId="77777777" w:rsidR="00AA068D" w:rsidRPr="009D1C6B" w:rsidRDefault="00AA068D" w:rsidP="00AA068D">
      <w:pPr>
        <w:tabs>
          <w:tab w:val="left" w:pos="180"/>
        </w:tabs>
        <w:rPr>
          <w:rFonts w:ascii="Times New Roman" w:hAnsi="Times New Roman" w:cs="Times New Roman"/>
          <w:color w:val="333333"/>
          <w:sz w:val="20"/>
          <w:szCs w:val="20"/>
        </w:rPr>
      </w:pPr>
      <w:r w:rsidRPr="009D1C6B">
        <w:rPr>
          <w:rFonts w:ascii="Times New Roman" w:hAnsi="Times New Roman" w:cs="Times New Roman"/>
          <w:noProof/>
          <w:color w:val="333333"/>
          <w:sz w:val="20"/>
          <w:szCs w:val="20"/>
        </w:rPr>
        <w:drawing>
          <wp:inline distT="114300" distB="114300" distL="114300" distR="114300" wp14:anchorId="30A1ED10" wp14:editId="4F1049AA">
            <wp:extent cx="5731200" cy="24003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2400300"/>
                    </a:xfrm>
                    <a:prstGeom prst="rect">
                      <a:avLst/>
                    </a:prstGeom>
                    <a:ln/>
                  </pic:spPr>
                </pic:pic>
              </a:graphicData>
            </a:graphic>
          </wp:inline>
        </w:drawing>
      </w:r>
    </w:p>
    <w:p w14:paraId="26E62DFD" w14:textId="77777777" w:rsidR="00AA068D" w:rsidRPr="009D1C6B" w:rsidRDefault="00AA068D" w:rsidP="00AA068D">
      <w:pPr>
        <w:tabs>
          <w:tab w:val="left" w:pos="180"/>
        </w:tabs>
        <w:rPr>
          <w:rFonts w:ascii="Times New Roman" w:hAnsi="Times New Roman" w:cs="Times New Roman"/>
          <w:color w:val="333333"/>
          <w:sz w:val="20"/>
          <w:szCs w:val="20"/>
        </w:rPr>
      </w:pPr>
      <w:r w:rsidRPr="009D1C6B">
        <w:rPr>
          <w:rFonts w:ascii="Times New Roman" w:hAnsi="Times New Roman" w:cs="Times New Roman"/>
          <w:color w:val="333333"/>
          <w:sz w:val="20"/>
          <w:szCs w:val="20"/>
        </w:rPr>
        <w:t>STUN серверийн тусламжтай хэрэглэгчийн NAT-ийн мэдээллийг авдаг бөгөөд үүгээрээ RTCSessionDescription болон RTCIceCandidate үүсгэхэд ашигладаг.</w:t>
      </w:r>
    </w:p>
    <w:p w14:paraId="677F1421" w14:textId="77777777" w:rsidR="00AA068D" w:rsidRPr="009D1C6B" w:rsidRDefault="00AA068D" w:rsidP="00AA068D">
      <w:pPr>
        <w:tabs>
          <w:tab w:val="left" w:pos="180"/>
        </w:tabs>
        <w:rPr>
          <w:rFonts w:ascii="Times New Roman" w:hAnsi="Times New Roman" w:cs="Times New Roman"/>
          <w:color w:val="333333"/>
          <w:sz w:val="20"/>
          <w:szCs w:val="20"/>
        </w:rPr>
      </w:pPr>
    </w:p>
    <w:p w14:paraId="1134324C" w14:textId="77777777" w:rsidR="00AA068D" w:rsidRPr="009D1C6B" w:rsidRDefault="00AA068D" w:rsidP="00AA068D">
      <w:pPr>
        <w:tabs>
          <w:tab w:val="left" w:pos="180"/>
        </w:tabs>
        <w:rPr>
          <w:rFonts w:ascii="Times New Roman" w:hAnsi="Times New Roman" w:cs="Times New Roman"/>
          <w:color w:val="333333"/>
          <w:sz w:val="20"/>
          <w:szCs w:val="20"/>
        </w:rPr>
      </w:pPr>
      <w:r w:rsidRPr="009D1C6B">
        <w:rPr>
          <w:rFonts w:ascii="Times New Roman" w:hAnsi="Times New Roman" w:cs="Times New Roman"/>
          <w:noProof/>
          <w:color w:val="333333"/>
          <w:sz w:val="20"/>
          <w:szCs w:val="20"/>
        </w:rPr>
        <w:lastRenderedPageBreak/>
        <w:drawing>
          <wp:inline distT="114300" distB="114300" distL="114300" distR="114300" wp14:anchorId="3EE6EA35" wp14:editId="3BB3B8DD">
            <wp:extent cx="4758682" cy="2147888"/>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758682" cy="2147888"/>
                    </a:xfrm>
                    <a:prstGeom prst="rect">
                      <a:avLst/>
                    </a:prstGeom>
                    <a:ln/>
                  </pic:spPr>
                </pic:pic>
              </a:graphicData>
            </a:graphic>
          </wp:inline>
        </w:drawing>
      </w:r>
    </w:p>
    <w:p w14:paraId="1A7A4E33" w14:textId="77777777" w:rsidR="00AA068D" w:rsidRPr="009D1C6B" w:rsidRDefault="00AA068D" w:rsidP="00AA068D">
      <w:pPr>
        <w:tabs>
          <w:tab w:val="left" w:pos="180"/>
        </w:tabs>
        <w:rPr>
          <w:rFonts w:ascii="Times New Roman" w:hAnsi="Times New Roman" w:cs="Times New Roman"/>
          <w:color w:val="333333"/>
          <w:sz w:val="20"/>
          <w:szCs w:val="20"/>
        </w:rPr>
      </w:pPr>
      <w:r w:rsidRPr="009D1C6B">
        <w:rPr>
          <w:rFonts w:ascii="Times New Roman" w:hAnsi="Times New Roman" w:cs="Times New Roman"/>
          <w:color w:val="333333"/>
          <w:sz w:val="20"/>
          <w:szCs w:val="20"/>
        </w:rPr>
        <w:t>Харин TURN серверийн хувьд firewall-ийн хамгаалалтыг давахын тулд ашигладаг. Local сүлжээнд байгаа 2 хүн холбогдоход TURN сервер хэрэггүй.</w:t>
      </w:r>
    </w:p>
    <w:p w14:paraId="6116C408" w14:textId="77777777" w:rsidR="00AA068D" w:rsidRPr="009D1C6B" w:rsidRDefault="00AA068D" w:rsidP="00AA068D">
      <w:pPr>
        <w:tabs>
          <w:tab w:val="left" w:pos="180"/>
        </w:tabs>
        <w:rPr>
          <w:rFonts w:ascii="Times New Roman" w:hAnsi="Times New Roman" w:cs="Times New Roman"/>
          <w:color w:val="333333"/>
          <w:sz w:val="20"/>
          <w:szCs w:val="20"/>
        </w:rPr>
      </w:pPr>
    </w:p>
    <w:p w14:paraId="416B4803" w14:textId="77777777" w:rsidR="00AA068D" w:rsidRPr="009D1C6B" w:rsidRDefault="00AA068D" w:rsidP="00AA068D">
      <w:pPr>
        <w:tabs>
          <w:tab w:val="left" w:pos="180"/>
        </w:tabs>
        <w:rPr>
          <w:rFonts w:ascii="Times New Roman" w:hAnsi="Times New Roman" w:cs="Times New Roman"/>
          <w:color w:val="333333"/>
          <w:sz w:val="20"/>
          <w:szCs w:val="20"/>
        </w:rPr>
      </w:pPr>
    </w:p>
    <w:p w14:paraId="4BB68483" w14:textId="77777777" w:rsidR="00AA068D" w:rsidRPr="009D1C6B" w:rsidRDefault="00AA068D" w:rsidP="00AA068D">
      <w:pPr>
        <w:tabs>
          <w:tab w:val="left" w:pos="180"/>
        </w:tabs>
        <w:rPr>
          <w:rFonts w:ascii="Times New Roman" w:hAnsi="Times New Roman" w:cs="Times New Roman"/>
          <w:color w:val="333333"/>
          <w:sz w:val="20"/>
          <w:szCs w:val="20"/>
        </w:rPr>
      </w:pPr>
      <w:r w:rsidRPr="009D1C6B">
        <w:rPr>
          <w:rFonts w:ascii="Times New Roman" w:hAnsi="Times New Roman" w:cs="Times New Roman"/>
          <w:color w:val="333333"/>
          <w:sz w:val="20"/>
          <w:szCs w:val="20"/>
        </w:rPr>
        <w:t xml:space="preserve">2 хүн ингэж холбогддог ч бидний зорилго </w:t>
      </w:r>
      <w:r w:rsidRPr="009D1C6B">
        <w:rPr>
          <w:rFonts w:ascii="Times New Roman" w:hAnsi="Times New Roman" w:cs="Times New Roman"/>
          <w:color w:val="333333"/>
          <w:sz w:val="20"/>
          <w:szCs w:val="20"/>
          <w:highlight w:val="white"/>
        </w:rPr>
        <w:t xml:space="preserve">хурлын </w:t>
      </w:r>
      <w:r w:rsidRPr="009D1C6B">
        <w:rPr>
          <w:rFonts w:ascii="Times New Roman" w:hAnsi="Times New Roman" w:cs="Times New Roman"/>
          <w:color w:val="333333"/>
          <w:sz w:val="20"/>
          <w:szCs w:val="20"/>
        </w:rPr>
        <w:t>програм болохоор 2 хүн хангалтгүй.</w:t>
      </w:r>
    </w:p>
    <w:p w14:paraId="3406853C" w14:textId="77777777" w:rsidR="00AA068D" w:rsidRPr="009D1C6B" w:rsidRDefault="00AA068D" w:rsidP="00AA068D">
      <w:pPr>
        <w:tabs>
          <w:tab w:val="left" w:pos="180"/>
        </w:tabs>
        <w:rPr>
          <w:rFonts w:ascii="Times New Roman" w:hAnsi="Times New Roman" w:cs="Times New Roman"/>
          <w:color w:val="333333"/>
          <w:sz w:val="20"/>
          <w:szCs w:val="20"/>
        </w:rPr>
      </w:pPr>
    </w:p>
    <w:p w14:paraId="79321AFF" w14:textId="77777777" w:rsidR="00AA068D" w:rsidRPr="009D1C6B" w:rsidRDefault="00AA068D" w:rsidP="00AA068D">
      <w:pPr>
        <w:tabs>
          <w:tab w:val="left" w:pos="180"/>
        </w:tabs>
        <w:rPr>
          <w:rFonts w:ascii="Times New Roman" w:hAnsi="Times New Roman" w:cs="Times New Roman"/>
          <w:b/>
          <w:color w:val="333333"/>
          <w:sz w:val="20"/>
          <w:szCs w:val="20"/>
        </w:rPr>
      </w:pPr>
      <w:r w:rsidRPr="009D1C6B">
        <w:rPr>
          <w:rFonts w:ascii="Times New Roman" w:hAnsi="Times New Roman" w:cs="Times New Roman"/>
          <w:b/>
          <w:color w:val="333333"/>
          <w:sz w:val="20"/>
          <w:szCs w:val="20"/>
        </w:rPr>
        <w:t>P2P холболтоор олон хүн холбох:</w:t>
      </w:r>
    </w:p>
    <w:p w14:paraId="12429E6D" w14:textId="77777777" w:rsidR="00AA068D" w:rsidRPr="009D1C6B" w:rsidRDefault="00AA068D" w:rsidP="00AA068D">
      <w:pPr>
        <w:tabs>
          <w:tab w:val="left" w:pos="180"/>
        </w:tabs>
        <w:rPr>
          <w:rFonts w:ascii="Times New Roman" w:hAnsi="Times New Roman" w:cs="Times New Roman"/>
          <w:color w:val="333333"/>
          <w:sz w:val="20"/>
          <w:szCs w:val="20"/>
        </w:rPr>
      </w:pPr>
      <w:r w:rsidRPr="009D1C6B">
        <w:rPr>
          <w:rFonts w:ascii="Times New Roman" w:hAnsi="Times New Roman" w:cs="Times New Roman"/>
          <w:b/>
          <w:color w:val="333333"/>
          <w:sz w:val="20"/>
          <w:szCs w:val="20"/>
        </w:rPr>
        <w:tab/>
      </w:r>
      <w:r w:rsidRPr="009D1C6B">
        <w:rPr>
          <w:rFonts w:ascii="Times New Roman" w:hAnsi="Times New Roman" w:cs="Times New Roman"/>
          <w:color w:val="333333"/>
          <w:sz w:val="20"/>
          <w:szCs w:val="20"/>
        </w:rPr>
        <w:t xml:space="preserve">Серверээс broadcast хийлгүй  зөвхөн P2P </w:t>
      </w:r>
      <w:r w:rsidRPr="009D1C6B">
        <w:rPr>
          <w:rFonts w:ascii="Times New Roman" w:hAnsi="Times New Roman" w:cs="Times New Roman"/>
          <w:color w:val="333333"/>
          <w:sz w:val="20"/>
          <w:szCs w:val="20"/>
          <w:highlight w:val="white"/>
        </w:rPr>
        <w:t xml:space="preserve">бүтцээр </w:t>
      </w:r>
      <w:r w:rsidRPr="009D1C6B">
        <w:rPr>
          <w:rFonts w:ascii="Times New Roman" w:hAnsi="Times New Roman" w:cs="Times New Roman"/>
          <w:color w:val="333333"/>
          <w:sz w:val="20"/>
          <w:szCs w:val="20"/>
        </w:rPr>
        <w:t>олон хэрэглэгч холбох нь олон талаараа бэрхшээлтэй. Энгийн байдлаар хүн болгон өөрөөсөө бусад хүнтэй холбогдоно гэж үзвэл 5 хүн дээр:</w:t>
      </w:r>
    </w:p>
    <w:p w14:paraId="20C483C1" w14:textId="77777777" w:rsidR="00AA068D" w:rsidRPr="009D1C6B" w:rsidRDefault="00AA068D" w:rsidP="00AA068D">
      <w:pPr>
        <w:tabs>
          <w:tab w:val="left" w:pos="180"/>
        </w:tabs>
        <w:rPr>
          <w:rFonts w:ascii="Times New Roman" w:hAnsi="Times New Roman" w:cs="Times New Roman"/>
          <w:color w:val="333333"/>
          <w:sz w:val="20"/>
          <w:szCs w:val="20"/>
        </w:rPr>
      </w:pPr>
      <w:r w:rsidRPr="009D1C6B">
        <w:rPr>
          <w:rFonts w:ascii="Times New Roman" w:hAnsi="Times New Roman" w:cs="Times New Roman"/>
          <w:noProof/>
          <w:color w:val="333333"/>
          <w:sz w:val="20"/>
          <w:szCs w:val="20"/>
        </w:rPr>
        <w:drawing>
          <wp:inline distT="114300" distB="114300" distL="114300" distR="114300" wp14:anchorId="78C7C64E" wp14:editId="230F9E3E">
            <wp:extent cx="2100263" cy="1944045"/>
            <wp:effectExtent l="0" t="0" r="0" b="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2100263" cy="1944045"/>
                    </a:xfrm>
                    <a:prstGeom prst="rect">
                      <a:avLst/>
                    </a:prstGeom>
                    <a:ln/>
                  </pic:spPr>
                </pic:pic>
              </a:graphicData>
            </a:graphic>
          </wp:inline>
        </w:drawing>
      </w:r>
      <w:r w:rsidRPr="009D1C6B">
        <w:rPr>
          <w:rFonts w:ascii="Times New Roman" w:hAnsi="Times New Roman" w:cs="Times New Roman"/>
          <w:color w:val="333333"/>
          <w:sz w:val="20"/>
          <w:szCs w:val="20"/>
        </w:rPr>
        <w:t xml:space="preserve"> 4+3+2+1 = 10 холболт үүсэх бөгөөд хүний тоо ихсэх тусам n*(n-1)/2 функцээр өснө. Ийм учраас өөр шинэ арагчлалийн талаар ихийг сурж мэдсэн.</w:t>
      </w:r>
    </w:p>
    <w:p w14:paraId="2DFF59E2" w14:textId="77777777" w:rsidR="00AA068D" w:rsidRPr="009D1C6B" w:rsidRDefault="00AA068D" w:rsidP="00AA068D">
      <w:pPr>
        <w:tabs>
          <w:tab w:val="left" w:pos="180"/>
        </w:tabs>
        <w:rPr>
          <w:rFonts w:ascii="Times New Roman" w:hAnsi="Times New Roman" w:cs="Times New Roman"/>
          <w:color w:val="333333"/>
          <w:sz w:val="20"/>
          <w:szCs w:val="20"/>
        </w:rPr>
      </w:pPr>
    </w:p>
    <w:p w14:paraId="3827F39E" w14:textId="77777777" w:rsidR="00AA068D" w:rsidRPr="009D1C6B" w:rsidRDefault="00AA068D" w:rsidP="00AA068D">
      <w:pPr>
        <w:tabs>
          <w:tab w:val="left" w:pos="180"/>
        </w:tabs>
        <w:ind w:right="144"/>
        <w:rPr>
          <w:rFonts w:ascii="Times New Roman" w:hAnsi="Times New Roman" w:cs="Times New Roman"/>
          <w:b/>
          <w:color w:val="333333"/>
          <w:sz w:val="20"/>
          <w:szCs w:val="20"/>
        </w:rPr>
      </w:pPr>
      <w:r w:rsidRPr="009D1C6B">
        <w:rPr>
          <w:rFonts w:ascii="Times New Roman" w:hAnsi="Times New Roman" w:cs="Times New Roman"/>
          <w:b/>
          <w:color w:val="333333"/>
          <w:sz w:val="20"/>
          <w:szCs w:val="20"/>
        </w:rPr>
        <w:t>Хувийн чадвар:</w:t>
      </w:r>
    </w:p>
    <w:p w14:paraId="6FB9B6EF" w14:textId="77777777" w:rsidR="00AA068D" w:rsidRDefault="00AA068D" w:rsidP="00AA068D">
      <w:pPr>
        <w:tabs>
          <w:tab w:val="left" w:pos="180"/>
        </w:tabs>
        <w:ind w:right="144"/>
        <w:rPr>
          <w:rFonts w:ascii="Times New Roman" w:hAnsi="Times New Roman" w:cs="Times New Roman"/>
          <w:color w:val="333333"/>
          <w:sz w:val="20"/>
          <w:szCs w:val="20"/>
        </w:rPr>
      </w:pPr>
      <w:r w:rsidRPr="009D1C6B">
        <w:rPr>
          <w:rFonts w:ascii="Times New Roman" w:hAnsi="Times New Roman" w:cs="Times New Roman"/>
          <w:b/>
          <w:color w:val="333333"/>
          <w:sz w:val="20"/>
          <w:szCs w:val="20"/>
        </w:rPr>
        <w:tab/>
      </w:r>
      <w:r w:rsidRPr="009D1C6B">
        <w:rPr>
          <w:rFonts w:ascii="Times New Roman" w:hAnsi="Times New Roman" w:cs="Times New Roman"/>
          <w:color w:val="333333"/>
          <w:sz w:val="20"/>
          <w:szCs w:val="20"/>
        </w:rPr>
        <w:t xml:space="preserve">Энэ төсөлд ажилснаар хамт олонтой </w:t>
      </w:r>
      <w:r w:rsidRPr="009D1C6B">
        <w:rPr>
          <w:rFonts w:ascii="Times New Roman" w:hAnsi="Times New Roman" w:cs="Times New Roman"/>
          <w:color w:val="333333"/>
          <w:sz w:val="20"/>
          <w:szCs w:val="20"/>
          <w:highlight w:val="white"/>
        </w:rPr>
        <w:t xml:space="preserve">харилцах </w:t>
      </w:r>
      <w:r w:rsidRPr="009D1C6B">
        <w:rPr>
          <w:rFonts w:ascii="Times New Roman" w:hAnsi="Times New Roman" w:cs="Times New Roman"/>
          <w:color w:val="333333"/>
          <w:sz w:val="20"/>
          <w:szCs w:val="20"/>
        </w:rPr>
        <w:t>болон ажиллах чадвар. Мөн</w:t>
      </w:r>
      <w:r w:rsidRPr="009D1C6B">
        <w:rPr>
          <w:rFonts w:ascii="Times New Roman" w:hAnsi="Times New Roman" w:cs="Times New Roman"/>
          <w:sz w:val="20"/>
          <w:szCs w:val="20"/>
        </w:rPr>
        <w:t xml:space="preserve"> хичээл сургуулиас гадна шинэ технологуудийг судлах сурах ёстойг ойлгосон.Бас </w:t>
      </w:r>
      <w:r w:rsidRPr="009D1C6B">
        <w:rPr>
          <w:rFonts w:ascii="Times New Roman" w:hAnsi="Times New Roman" w:cs="Times New Roman"/>
          <w:color w:val="333333"/>
          <w:sz w:val="20"/>
          <w:szCs w:val="20"/>
        </w:rPr>
        <w:t xml:space="preserve"> хувиараа судалгаа хийх судалж </w:t>
      </w:r>
      <w:r w:rsidRPr="009D1C6B">
        <w:rPr>
          <w:rFonts w:ascii="Times New Roman" w:hAnsi="Times New Roman" w:cs="Times New Roman"/>
          <w:color w:val="333333"/>
          <w:sz w:val="20"/>
          <w:szCs w:val="20"/>
          <w:highlight w:val="white"/>
        </w:rPr>
        <w:t xml:space="preserve">мэдсэнээ </w:t>
      </w:r>
      <w:r w:rsidRPr="009D1C6B">
        <w:rPr>
          <w:rFonts w:ascii="Times New Roman" w:hAnsi="Times New Roman" w:cs="Times New Roman"/>
          <w:color w:val="333333"/>
          <w:sz w:val="20"/>
          <w:szCs w:val="20"/>
        </w:rPr>
        <w:t>бусадтай хуваалцах, өөрийн бодлоо бусдад зөвөөр ойлгуулах чадваруудыг сурсан. Эдгээрээс хамгийн том суралцсан зүйл нь  ийм програм хийж чадсан гэдэг бахархал.</w:t>
      </w:r>
    </w:p>
    <w:p w14:paraId="42ABD40D" w14:textId="77777777" w:rsidR="00AA068D" w:rsidRDefault="00AA068D" w:rsidP="00AA068D">
      <w:pPr>
        <w:tabs>
          <w:tab w:val="left" w:pos="180"/>
        </w:tabs>
        <w:ind w:right="144"/>
        <w:rPr>
          <w:rFonts w:ascii="Times New Roman" w:hAnsi="Times New Roman" w:cs="Times New Roman"/>
          <w:color w:val="333333"/>
          <w:sz w:val="20"/>
          <w:szCs w:val="20"/>
        </w:rPr>
      </w:pPr>
    </w:p>
    <w:p w14:paraId="54F2DFD9" w14:textId="77777777" w:rsidR="00AA068D" w:rsidRDefault="00AA068D" w:rsidP="00AA068D">
      <w:pPr>
        <w:tabs>
          <w:tab w:val="left" w:pos="180"/>
        </w:tabs>
        <w:ind w:right="144"/>
        <w:rPr>
          <w:rFonts w:ascii="Times New Roman" w:hAnsi="Times New Roman" w:cs="Times New Roman"/>
          <w:color w:val="333333"/>
          <w:sz w:val="20"/>
          <w:szCs w:val="20"/>
        </w:rPr>
      </w:pPr>
    </w:p>
    <w:p w14:paraId="04825B9B" w14:textId="77777777" w:rsidR="00AA068D" w:rsidRPr="009D1C6B" w:rsidRDefault="00AA068D" w:rsidP="00AA068D">
      <w:pPr>
        <w:tabs>
          <w:tab w:val="left" w:pos="180"/>
        </w:tabs>
        <w:ind w:right="144"/>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29366666" wp14:editId="27032189">
            <wp:extent cx="5578867" cy="27292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3">
                      <a:extLst>
                        <a:ext uri="{28A0092B-C50C-407E-A947-70E740481C1C}">
                          <a14:useLocalDpi xmlns:a14="http://schemas.microsoft.com/office/drawing/2010/main" val="0"/>
                        </a:ext>
                      </a:extLst>
                    </a:blip>
                    <a:srcRect l="4803" t="20378" r="2032"/>
                    <a:stretch/>
                  </pic:blipFill>
                  <pic:spPr bwMode="auto">
                    <a:xfrm>
                      <a:off x="0" y="0"/>
                      <a:ext cx="5604465" cy="2741753"/>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0"/>
          <w:szCs w:val="20"/>
        </w:rPr>
        <w:drawing>
          <wp:inline distT="0" distB="0" distL="0" distR="0" wp14:anchorId="3E2A4D60" wp14:editId="77E73616">
            <wp:extent cx="5733415" cy="33705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3415" cy="3370580"/>
                    </a:xfrm>
                    <a:prstGeom prst="rect">
                      <a:avLst/>
                    </a:prstGeom>
                  </pic:spPr>
                </pic:pic>
              </a:graphicData>
            </a:graphic>
          </wp:inline>
        </w:drawing>
      </w:r>
    </w:p>
    <w:p w14:paraId="1800FFA2" w14:textId="77777777" w:rsidR="00AA068D" w:rsidRPr="009D1C6B" w:rsidRDefault="00AA068D" w:rsidP="00AA068D">
      <w:pPr>
        <w:pStyle w:val="Heading2"/>
        <w:tabs>
          <w:tab w:val="left" w:pos="180"/>
        </w:tabs>
        <w:spacing w:before="240" w:after="240"/>
        <w:rPr>
          <w:rFonts w:ascii="Times New Roman" w:hAnsi="Times New Roman" w:cs="Times New Roman"/>
        </w:rPr>
      </w:pPr>
      <w:bookmarkStart w:id="8" w:name="_3rdcrjn" w:colFirst="0" w:colLast="0"/>
      <w:bookmarkEnd w:id="8"/>
      <w:r w:rsidRPr="009D1C6B">
        <w:rPr>
          <w:rFonts w:ascii="Times New Roman" w:hAnsi="Times New Roman" w:cs="Times New Roman"/>
        </w:rPr>
        <w:t>Тайлангийн дүгнэлт хэсэг</w:t>
      </w:r>
    </w:p>
    <w:p w14:paraId="795BB7C6" w14:textId="77777777" w:rsidR="00AA068D" w:rsidRPr="009D1C6B" w:rsidRDefault="00AA068D" w:rsidP="00AA068D">
      <w:pPr>
        <w:pStyle w:val="Heading2"/>
        <w:tabs>
          <w:tab w:val="left" w:pos="180"/>
        </w:tabs>
        <w:spacing w:before="240" w:after="240"/>
        <w:rPr>
          <w:rFonts w:ascii="Times New Roman" w:hAnsi="Times New Roman" w:cs="Times New Roman"/>
          <w:b/>
          <w:sz w:val="24"/>
          <w:szCs w:val="24"/>
        </w:rPr>
      </w:pPr>
      <w:bookmarkStart w:id="9" w:name="_26in1rg" w:colFirst="0" w:colLast="0"/>
      <w:bookmarkEnd w:id="9"/>
      <w:r w:rsidRPr="009D1C6B">
        <w:rPr>
          <w:rFonts w:ascii="Times New Roman" w:hAnsi="Times New Roman" w:cs="Times New Roman"/>
        </w:rPr>
        <w:tab/>
      </w:r>
      <w:r w:rsidRPr="009D1C6B">
        <w:rPr>
          <w:rFonts w:ascii="Times New Roman" w:hAnsi="Times New Roman" w:cs="Times New Roman"/>
          <w:b/>
          <w:sz w:val="24"/>
          <w:szCs w:val="24"/>
        </w:rPr>
        <w:t>Дадлага ажлын давуу тал</w:t>
      </w:r>
    </w:p>
    <w:p w14:paraId="4EA62389" w14:textId="77777777" w:rsidR="00AA068D" w:rsidRPr="009D1C6B" w:rsidRDefault="00AA068D" w:rsidP="00AA068D">
      <w:pPr>
        <w:tabs>
          <w:tab w:val="left" w:pos="180"/>
        </w:tabs>
        <w:ind w:left="720" w:firstLine="720"/>
        <w:rPr>
          <w:rFonts w:ascii="Times New Roman" w:hAnsi="Times New Roman" w:cs="Times New Roman"/>
          <w:sz w:val="20"/>
          <w:szCs w:val="20"/>
        </w:rPr>
      </w:pPr>
      <w:r w:rsidRPr="009D1C6B">
        <w:rPr>
          <w:rFonts w:ascii="Times New Roman" w:hAnsi="Times New Roman" w:cs="Times New Roman"/>
          <w:sz w:val="20"/>
          <w:szCs w:val="20"/>
        </w:rPr>
        <w:t xml:space="preserve">Компьютерийн инженерийн чиглэлээр олон янзын ажлын байрууд байдаг боловч тэдгээрийн дунд хэд хэдэн нийтлэг шинж чанарууд байдаг бөгөөд энэ нь хүний хувьд маш сайн сонголт болдог. Манай </w:t>
      </w:r>
      <w:r w:rsidRPr="009D1C6B">
        <w:rPr>
          <w:rFonts w:ascii="Times New Roman" w:hAnsi="Times New Roman" w:cs="Times New Roman"/>
          <w:sz w:val="20"/>
          <w:szCs w:val="20"/>
          <w:highlight w:val="white"/>
        </w:rPr>
        <w:t xml:space="preserve">байгууллагын </w:t>
      </w:r>
      <w:r w:rsidRPr="009D1C6B">
        <w:rPr>
          <w:rFonts w:ascii="Times New Roman" w:hAnsi="Times New Roman" w:cs="Times New Roman"/>
          <w:sz w:val="20"/>
          <w:szCs w:val="20"/>
        </w:rPr>
        <w:t>хувьд Startup буюу хөл дээрээ боссон том компаниудыг бодвол жижиг боловч ажил ихтэй учир биеэ дааж юм сурах хурдан хугацаанд сурах гэх мэт олон давуу талыг бий болгосон юм. Бас цөөхөн хүнтэй байгууллагынхаа бүх хүмүүстэй тулж суралцах шууд амьд харилцаа явагдах гээд цөөхөн хүнтэй байгууллагын хувьд маш их давуу тал бий болсон юм. Мэдэхгүй зүйлээ хүнээс асууж хурдан хугацаанд суралцах зарим үед өөрийн мэдсэн зүйлээ хүнд зааж өгч улам бататгадаг.</w:t>
      </w:r>
    </w:p>
    <w:p w14:paraId="56AE1B4E" w14:textId="77777777" w:rsidR="00AA068D" w:rsidRPr="009D1C6B" w:rsidRDefault="00AA068D" w:rsidP="00AA068D">
      <w:pPr>
        <w:tabs>
          <w:tab w:val="left" w:pos="180"/>
        </w:tabs>
        <w:ind w:left="720" w:firstLine="720"/>
        <w:rPr>
          <w:rFonts w:ascii="Times New Roman" w:hAnsi="Times New Roman" w:cs="Times New Roman"/>
          <w:sz w:val="20"/>
          <w:szCs w:val="20"/>
        </w:rPr>
      </w:pPr>
    </w:p>
    <w:p w14:paraId="705A65AF" w14:textId="77777777" w:rsidR="00AA068D" w:rsidRPr="009D1C6B" w:rsidRDefault="00AA068D" w:rsidP="00AA068D">
      <w:pPr>
        <w:tabs>
          <w:tab w:val="left" w:pos="180"/>
        </w:tabs>
        <w:ind w:left="720" w:firstLine="720"/>
        <w:rPr>
          <w:rFonts w:ascii="Times New Roman" w:hAnsi="Times New Roman" w:cs="Times New Roman"/>
          <w:sz w:val="20"/>
          <w:szCs w:val="20"/>
        </w:rPr>
      </w:pPr>
      <w:r w:rsidRPr="009D1C6B">
        <w:rPr>
          <w:rFonts w:ascii="Times New Roman" w:hAnsi="Times New Roman" w:cs="Times New Roman"/>
          <w:sz w:val="20"/>
          <w:szCs w:val="20"/>
        </w:rPr>
        <w:lastRenderedPageBreak/>
        <w:t xml:space="preserve"> Video Conference төслийн хувьд шинэ технологи ашигласан учраас бие даан судалгаа хийх болон тулгарсан асуудлыг шийдвэрлэх арга замд суралцсан. Мөн зөвлөхөөр Г.Ганбат багш ажилласан бөгөөд түүнээс WebRtc болон олон өөр технологийн талаар илүү гүнзгий мэдлэг олж авсан.</w:t>
      </w:r>
    </w:p>
    <w:p w14:paraId="56FBEF6C" w14:textId="77777777" w:rsidR="00AA068D" w:rsidRPr="009D1C6B" w:rsidRDefault="00AA068D" w:rsidP="00AA068D">
      <w:pPr>
        <w:tabs>
          <w:tab w:val="left" w:pos="180"/>
        </w:tabs>
        <w:rPr>
          <w:rFonts w:ascii="Times New Roman" w:hAnsi="Times New Roman" w:cs="Times New Roman"/>
          <w:sz w:val="20"/>
          <w:szCs w:val="20"/>
        </w:rPr>
      </w:pPr>
    </w:p>
    <w:p w14:paraId="1A1CDE06" w14:textId="77777777" w:rsidR="00AA068D" w:rsidRPr="009D1C6B" w:rsidRDefault="00AA068D" w:rsidP="00AA068D">
      <w:pPr>
        <w:tabs>
          <w:tab w:val="left" w:pos="180"/>
        </w:tabs>
        <w:ind w:left="720"/>
        <w:rPr>
          <w:rFonts w:ascii="Times New Roman" w:hAnsi="Times New Roman" w:cs="Times New Roman"/>
          <w:sz w:val="20"/>
          <w:szCs w:val="20"/>
        </w:rPr>
      </w:pPr>
    </w:p>
    <w:p w14:paraId="607E5336" w14:textId="77777777" w:rsidR="00AA068D" w:rsidRPr="009D1C6B" w:rsidRDefault="00AA068D" w:rsidP="00AA068D">
      <w:pPr>
        <w:tabs>
          <w:tab w:val="left" w:pos="180"/>
        </w:tabs>
        <w:rPr>
          <w:rFonts w:ascii="Times New Roman" w:hAnsi="Times New Roman" w:cs="Times New Roman"/>
          <w:b/>
          <w:sz w:val="24"/>
          <w:szCs w:val="24"/>
        </w:rPr>
      </w:pPr>
      <w:r w:rsidRPr="009D1C6B">
        <w:rPr>
          <w:rFonts w:ascii="Times New Roman" w:hAnsi="Times New Roman" w:cs="Times New Roman"/>
          <w:b/>
          <w:sz w:val="24"/>
          <w:szCs w:val="24"/>
        </w:rPr>
        <w:t>Дадлага ажлын сул тал</w:t>
      </w:r>
    </w:p>
    <w:p w14:paraId="694B1FF2" w14:textId="77777777" w:rsidR="00AA068D" w:rsidRPr="009D1C6B" w:rsidRDefault="00AA068D" w:rsidP="00AA068D">
      <w:pPr>
        <w:tabs>
          <w:tab w:val="left" w:pos="180"/>
        </w:tabs>
        <w:rPr>
          <w:rFonts w:ascii="Times New Roman" w:hAnsi="Times New Roman" w:cs="Times New Roman"/>
          <w:b/>
          <w:sz w:val="20"/>
          <w:szCs w:val="20"/>
        </w:rPr>
      </w:pPr>
      <w:r w:rsidRPr="009D1C6B">
        <w:rPr>
          <w:rFonts w:ascii="Times New Roman" w:hAnsi="Times New Roman" w:cs="Times New Roman"/>
          <w:b/>
          <w:sz w:val="20"/>
          <w:szCs w:val="20"/>
        </w:rPr>
        <w:tab/>
      </w:r>
      <w:r w:rsidRPr="009D1C6B">
        <w:rPr>
          <w:rFonts w:ascii="Times New Roman" w:hAnsi="Times New Roman" w:cs="Times New Roman"/>
          <w:b/>
          <w:sz w:val="20"/>
          <w:szCs w:val="20"/>
        </w:rPr>
        <w:tab/>
      </w:r>
    </w:p>
    <w:p w14:paraId="0215853F" w14:textId="77777777" w:rsidR="00AA068D" w:rsidRPr="009D1C6B" w:rsidRDefault="00AA068D" w:rsidP="00AA068D">
      <w:pPr>
        <w:tabs>
          <w:tab w:val="left" w:pos="180"/>
        </w:tabs>
        <w:rPr>
          <w:rFonts w:ascii="Times New Roman" w:hAnsi="Times New Roman" w:cs="Times New Roman"/>
          <w:sz w:val="20"/>
          <w:szCs w:val="20"/>
        </w:rPr>
      </w:pPr>
      <w:r w:rsidRPr="009D1C6B">
        <w:rPr>
          <w:rFonts w:ascii="Times New Roman" w:hAnsi="Times New Roman" w:cs="Times New Roman"/>
          <w:b/>
          <w:sz w:val="20"/>
          <w:szCs w:val="20"/>
        </w:rPr>
        <w:tab/>
      </w:r>
      <w:r w:rsidRPr="009D1C6B">
        <w:rPr>
          <w:rFonts w:ascii="Times New Roman" w:hAnsi="Times New Roman" w:cs="Times New Roman"/>
          <w:sz w:val="20"/>
          <w:szCs w:val="20"/>
        </w:rPr>
        <w:tab/>
      </w:r>
      <w:r w:rsidRPr="009D1C6B">
        <w:rPr>
          <w:rFonts w:ascii="Times New Roman" w:hAnsi="Times New Roman" w:cs="Times New Roman"/>
          <w:sz w:val="20"/>
          <w:szCs w:val="20"/>
        </w:rPr>
        <w:tab/>
      </w:r>
      <w:r w:rsidRPr="009D1C6B">
        <w:rPr>
          <w:rFonts w:ascii="Times New Roman" w:hAnsi="Times New Roman" w:cs="Times New Roman"/>
          <w:sz w:val="20"/>
          <w:szCs w:val="20"/>
          <w:highlight w:val="white"/>
        </w:rPr>
        <w:t xml:space="preserve">байгууллагын </w:t>
      </w:r>
      <w:r w:rsidRPr="009D1C6B">
        <w:rPr>
          <w:rFonts w:ascii="Times New Roman" w:hAnsi="Times New Roman" w:cs="Times New Roman"/>
          <w:sz w:val="20"/>
          <w:szCs w:val="20"/>
        </w:rPr>
        <w:t xml:space="preserve">дотоод бүтэц зохион байгуулалтын хувьд жижиг учир нэг хүнд </w:t>
      </w:r>
    </w:p>
    <w:p w14:paraId="0EA57ECF" w14:textId="77777777" w:rsidR="00AA068D" w:rsidRPr="009D1C6B" w:rsidRDefault="00AA068D" w:rsidP="00AA068D">
      <w:pPr>
        <w:tabs>
          <w:tab w:val="left" w:pos="180"/>
        </w:tabs>
        <w:rPr>
          <w:rFonts w:ascii="Times New Roman" w:hAnsi="Times New Roman" w:cs="Times New Roman"/>
          <w:sz w:val="20"/>
          <w:szCs w:val="20"/>
        </w:rPr>
      </w:pPr>
      <w:r w:rsidRPr="009D1C6B">
        <w:rPr>
          <w:rFonts w:ascii="Times New Roman" w:hAnsi="Times New Roman" w:cs="Times New Roman"/>
          <w:sz w:val="20"/>
          <w:szCs w:val="20"/>
        </w:rPr>
        <w:tab/>
      </w:r>
      <w:r w:rsidRPr="009D1C6B">
        <w:rPr>
          <w:rFonts w:ascii="Times New Roman" w:hAnsi="Times New Roman" w:cs="Times New Roman"/>
          <w:sz w:val="20"/>
          <w:szCs w:val="20"/>
        </w:rPr>
        <w:tab/>
        <w:t xml:space="preserve">ирэх ачаалал нилээн их байсан. Хангалттай суралцах цаг хомс байсан тул зарим нэг </w:t>
      </w:r>
      <w:r w:rsidRPr="009D1C6B">
        <w:rPr>
          <w:rFonts w:ascii="Times New Roman" w:hAnsi="Times New Roman" w:cs="Times New Roman"/>
          <w:sz w:val="20"/>
          <w:szCs w:val="20"/>
        </w:rPr>
        <w:tab/>
      </w:r>
      <w:r w:rsidRPr="009D1C6B">
        <w:rPr>
          <w:rFonts w:ascii="Times New Roman" w:hAnsi="Times New Roman" w:cs="Times New Roman"/>
          <w:sz w:val="20"/>
          <w:szCs w:val="20"/>
        </w:rPr>
        <w:tab/>
        <w:t xml:space="preserve">ажил дээр гүйцэтгэл дутуу байх тохиолдол гарч ирсэн. </w:t>
      </w:r>
    </w:p>
    <w:p w14:paraId="7DFE7229" w14:textId="77777777" w:rsidR="00AA068D" w:rsidRPr="009D1C6B" w:rsidRDefault="00AA068D" w:rsidP="00AA068D">
      <w:pPr>
        <w:tabs>
          <w:tab w:val="left" w:pos="180"/>
        </w:tabs>
        <w:rPr>
          <w:rFonts w:ascii="Times New Roman" w:hAnsi="Times New Roman" w:cs="Times New Roman"/>
          <w:sz w:val="20"/>
          <w:szCs w:val="20"/>
        </w:rPr>
      </w:pPr>
    </w:p>
    <w:p w14:paraId="256E911F" w14:textId="77777777" w:rsidR="00AA068D" w:rsidRPr="009D1C6B" w:rsidRDefault="00AA068D" w:rsidP="00AA068D">
      <w:pPr>
        <w:rPr>
          <w:rFonts w:ascii="Times New Roman" w:hAnsi="Times New Roman" w:cs="Times New Roman"/>
          <w:b/>
          <w:sz w:val="24"/>
          <w:szCs w:val="24"/>
        </w:rPr>
      </w:pPr>
      <w:r w:rsidRPr="009D1C6B">
        <w:rPr>
          <w:rFonts w:ascii="Times New Roman" w:hAnsi="Times New Roman" w:cs="Times New Roman"/>
          <w:b/>
          <w:sz w:val="24"/>
          <w:szCs w:val="24"/>
        </w:rPr>
        <w:t>Дадлагын явцад тулгарсан хүндрэл бэрхшээл</w:t>
      </w:r>
    </w:p>
    <w:p w14:paraId="1DC2206A" w14:textId="77777777" w:rsidR="00AA068D" w:rsidRPr="009D1C6B" w:rsidRDefault="00AA068D" w:rsidP="00AA068D">
      <w:pPr>
        <w:rPr>
          <w:rFonts w:ascii="Times New Roman" w:hAnsi="Times New Roman" w:cs="Times New Roman"/>
          <w:b/>
          <w:sz w:val="24"/>
          <w:szCs w:val="24"/>
        </w:rPr>
      </w:pPr>
      <w:r w:rsidRPr="009D1C6B">
        <w:rPr>
          <w:rFonts w:ascii="Times New Roman" w:hAnsi="Times New Roman" w:cs="Times New Roman"/>
          <w:b/>
          <w:sz w:val="24"/>
          <w:szCs w:val="24"/>
        </w:rPr>
        <w:tab/>
      </w:r>
    </w:p>
    <w:p w14:paraId="3B62474B" w14:textId="77777777" w:rsidR="00AA068D" w:rsidRPr="009D1C6B" w:rsidRDefault="00AA068D" w:rsidP="00AA068D">
      <w:pPr>
        <w:rPr>
          <w:rFonts w:ascii="Times New Roman" w:hAnsi="Times New Roman" w:cs="Times New Roman"/>
          <w:sz w:val="20"/>
          <w:szCs w:val="20"/>
        </w:rPr>
      </w:pPr>
      <w:r w:rsidRPr="009D1C6B">
        <w:rPr>
          <w:rFonts w:ascii="Times New Roman" w:hAnsi="Times New Roman" w:cs="Times New Roman"/>
          <w:b/>
          <w:sz w:val="24"/>
          <w:szCs w:val="24"/>
        </w:rPr>
        <w:tab/>
      </w:r>
      <w:r w:rsidRPr="009D1C6B">
        <w:rPr>
          <w:rFonts w:ascii="Times New Roman" w:hAnsi="Times New Roman" w:cs="Times New Roman"/>
          <w:sz w:val="20"/>
          <w:szCs w:val="20"/>
        </w:rPr>
        <w:t xml:space="preserve">Video conference төслийн хувьд дээр дурьдаснаар серверээс broadcast хийлгүй мөн </w:t>
      </w:r>
    </w:p>
    <w:p w14:paraId="4455D858" w14:textId="77777777" w:rsidR="00AA068D" w:rsidRPr="009D1C6B" w:rsidRDefault="00AA068D" w:rsidP="00AA068D">
      <w:pPr>
        <w:ind w:firstLine="720"/>
        <w:rPr>
          <w:rFonts w:ascii="Times New Roman" w:hAnsi="Times New Roman" w:cs="Times New Roman"/>
          <w:sz w:val="20"/>
          <w:szCs w:val="20"/>
        </w:rPr>
      </w:pPr>
      <w:r w:rsidRPr="009D1C6B">
        <w:rPr>
          <w:rFonts w:ascii="Times New Roman" w:hAnsi="Times New Roman" w:cs="Times New Roman"/>
          <w:sz w:val="20"/>
          <w:szCs w:val="20"/>
        </w:rPr>
        <w:t>peer-to-peer холболтоор хурлын</w:t>
      </w:r>
      <w:r w:rsidRPr="009D1C6B">
        <w:rPr>
          <w:rFonts w:ascii="Times New Roman" w:hAnsi="Times New Roman" w:cs="Times New Roman"/>
          <w:sz w:val="20"/>
          <w:szCs w:val="20"/>
          <w:highlight w:val="white"/>
        </w:rPr>
        <w:t xml:space="preserve"> </w:t>
      </w:r>
      <w:r w:rsidRPr="009D1C6B">
        <w:rPr>
          <w:rFonts w:ascii="Times New Roman" w:hAnsi="Times New Roman" w:cs="Times New Roman"/>
          <w:sz w:val="20"/>
          <w:szCs w:val="20"/>
        </w:rPr>
        <w:t>програм хийх үүнээс үүссэн гацалтыг шийдэх.</w:t>
      </w:r>
    </w:p>
    <w:p w14:paraId="2C59887A" w14:textId="77777777" w:rsidR="00AA068D" w:rsidRPr="009D1C6B" w:rsidRDefault="00AA068D" w:rsidP="00AA068D">
      <w:pPr>
        <w:ind w:firstLine="720"/>
        <w:rPr>
          <w:rFonts w:ascii="Times New Roman" w:hAnsi="Times New Roman" w:cs="Times New Roman"/>
          <w:sz w:val="20"/>
          <w:szCs w:val="20"/>
        </w:rPr>
      </w:pPr>
      <w:r w:rsidRPr="009D1C6B">
        <w:rPr>
          <w:rFonts w:ascii="Times New Roman" w:hAnsi="Times New Roman" w:cs="Times New Roman"/>
          <w:sz w:val="20"/>
          <w:szCs w:val="20"/>
        </w:rPr>
        <w:t xml:space="preserve"> </w:t>
      </w:r>
    </w:p>
    <w:p w14:paraId="01D5885D" w14:textId="77777777" w:rsidR="00AA068D" w:rsidRPr="009D1C6B" w:rsidRDefault="00AA068D" w:rsidP="00AA068D">
      <w:pPr>
        <w:ind w:firstLine="720"/>
        <w:rPr>
          <w:rFonts w:ascii="Times New Roman" w:hAnsi="Times New Roman" w:cs="Times New Roman"/>
          <w:sz w:val="20"/>
          <w:szCs w:val="20"/>
        </w:rPr>
      </w:pPr>
      <w:r w:rsidRPr="009D1C6B">
        <w:rPr>
          <w:rFonts w:ascii="Times New Roman" w:hAnsi="Times New Roman" w:cs="Times New Roman"/>
          <w:sz w:val="20"/>
          <w:szCs w:val="20"/>
        </w:rPr>
        <w:t>Camera-наас ирж буй хүний дүрсийг эргүүлж харин Screen Share хийж буй дүрсийг</w:t>
      </w:r>
    </w:p>
    <w:p w14:paraId="77DD1BAB" w14:textId="77777777" w:rsidR="00AA068D" w:rsidRPr="009D1C6B" w:rsidRDefault="00AA068D" w:rsidP="00AA068D">
      <w:pPr>
        <w:ind w:firstLine="720"/>
        <w:rPr>
          <w:rFonts w:ascii="Times New Roman" w:hAnsi="Times New Roman" w:cs="Times New Roman"/>
          <w:sz w:val="20"/>
          <w:szCs w:val="20"/>
        </w:rPr>
      </w:pPr>
      <w:r w:rsidRPr="009D1C6B">
        <w:rPr>
          <w:rFonts w:ascii="Times New Roman" w:hAnsi="Times New Roman" w:cs="Times New Roman"/>
          <w:sz w:val="20"/>
          <w:szCs w:val="20"/>
        </w:rPr>
        <w:t>зүгээр болгож харуулах.</w:t>
      </w:r>
    </w:p>
    <w:p w14:paraId="787B5EB0" w14:textId="77777777" w:rsidR="00AA068D" w:rsidRPr="009D1C6B" w:rsidRDefault="00AA068D" w:rsidP="00AA068D">
      <w:pPr>
        <w:ind w:firstLine="720"/>
        <w:rPr>
          <w:rFonts w:ascii="Times New Roman" w:hAnsi="Times New Roman" w:cs="Times New Roman"/>
          <w:sz w:val="20"/>
          <w:szCs w:val="20"/>
        </w:rPr>
      </w:pPr>
    </w:p>
    <w:p w14:paraId="2FEC888A" w14:textId="77777777" w:rsidR="00AA068D" w:rsidRPr="009D1C6B" w:rsidRDefault="00AA068D" w:rsidP="00AA068D">
      <w:pPr>
        <w:ind w:firstLine="720"/>
        <w:rPr>
          <w:rFonts w:ascii="Times New Roman" w:hAnsi="Times New Roman" w:cs="Times New Roman"/>
          <w:sz w:val="20"/>
          <w:szCs w:val="20"/>
        </w:rPr>
      </w:pPr>
      <w:r w:rsidRPr="009D1C6B">
        <w:rPr>
          <w:rFonts w:ascii="Times New Roman" w:hAnsi="Times New Roman" w:cs="Times New Roman"/>
          <w:sz w:val="20"/>
          <w:szCs w:val="20"/>
        </w:rPr>
        <w:t>Socket.IO эсвэл webSocket ашиглахгүйгээр chat хийх.</w:t>
      </w:r>
    </w:p>
    <w:p w14:paraId="203EE0B0" w14:textId="77777777" w:rsidR="00AA068D" w:rsidRPr="009D1C6B" w:rsidRDefault="00AA068D" w:rsidP="00AA068D">
      <w:pPr>
        <w:rPr>
          <w:rFonts w:ascii="Times New Roman" w:hAnsi="Times New Roman" w:cs="Times New Roman"/>
          <w:sz w:val="20"/>
          <w:szCs w:val="20"/>
        </w:rPr>
      </w:pPr>
    </w:p>
    <w:p w14:paraId="273E8F83" w14:textId="77777777" w:rsidR="00AA068D" w:rsidRPr="009D1C6B" w:rsidRDefault="00AA068D" w:rsidP="00AA068D">
      <w:pPr>
        <w:rPr>
          <w:rFonts w:ascii="Times New Roman" w:hAnsi="Times New Roman" w:cs="Times New Roman"/>
          <w:b/>
          <w:sz w:val="24"/>
          <w:szCs w:val="24"/>
        </w:rPr>
      </w:pPr>
    </w:p>
    <w:p w14:paraId="26146AAF" w14:textId="77777777" w:rsidR="00AA068D" w:rsidRPr="009D1C6B" w:rsidRDefault="00AA068D" w:rsidP="00AA068D">
      <w:pPr>
        <w:rPr>
          <w:rFonts w:ascii="Times New Roman" w:hAnsi="Times New Roman" w:cs="Times New Roman"/>
          <w:b/>
          <w:sz w:val="24"/>
          <w:szCs w:val="24"/>
        </w:rPr>
      </w:pPr>
      <w:r w:rsidRPr="009D1C6B">
        <w:rPr>
          <w:rFonts w:ascii="Times New Roman" w:hAnsi="Times New Roman" w:cs="Times New Roman"/>
          <w:b/>
          <w:sz w:val="24"/>
          <w:szCs w:val="24"/>
        </w:rPr>
        <w:t>Дүгнэлт</w:t>
      </w:r>
    </w:p>
    <w:p w14:paraId="784D8A19" w14:textId="77777777" w:rsidR="00AA068D" w:rsidRPr="009D1C6B" w:rsidRDefault="00AA068D" w:rsidP="00AA068D">
      <w:pPr>
        <w:rPr>
          <w:rFonts w:ascii="Times New Roman" w:hAnsi="Times New Roman" w:cs="Times New Roman"/>
          <w:b/>
          <w:sz w:val="24"/>
          <w:szCs w:val="24"/>
        </w:rPr>
      </w:pPr>
      <w:r w:rsidRPr="009D1C6B">
        <w:rPr>
          <w:rFonts w:ascii="Times New Roman" w:hAnsi="Times New Roman" w:cs="Times New Roman"/>
          <w:b/>
          <w:sz w:val="24"/>
          <w:szCs w:val="24"/>
        </w:rPr>
        <w:tab/>
      </w:r>
    </w:p>
    <w:p w14:paraId="51B7C8B5" w14:textId="77777777" w:rsidR="00AA068D" w:rsidRPr="009D1C6B" w:rsidRDefault="00AA068D" w:rsidP="00AA068D">
      <w:pPr>
        <w:ind w:left="720"/>
        <w:rPr>
          <w:rFonts w:ascii="Times New Roman" w:hAnsi="Times New Roman" w:cs="Times New Roman"/>
          <w:sz w:val="20"/>
          <w:szCs w:val="20"/>
        </w:rPr>
      </w:pPr>
      <w:r w:rsidRPr="009D1C6B">
        <w:rPr>
          <w:rFonts w:ascii="Times New Roman" w:hAnsi="Times New Roman" w:cs="Times New Roman"/>
          <w:b/>
          <w:sz w:val="24"/>
          <w:szCs w:val="24"/>
        </w:rPr>
        <w:tab/>
      </w:r>
      <w:r w:rsidRPr="009D1C6B">
        <w:rPr>
          <w:rFonts w:ascii="Times New Roman" w:hAnsi="Times New Roman" w:cs="Times New Roman"/>
          <w:sz w:val="20"/>
          <w:szCs w:val="20"/>
        </w:rPr>
        <w:t>Дадалага ажлыг 2020/06/08- 2020/07/08 дуустал 3-н долоо хоногийн хугацаанд “</w:t>
      </w:r>
      <w:r w:rsidRPr="009D1C6B">
        <w:rPr>
          <w:rFonts w:ascii="Times New Roman" w:hAnsi="Times New Roman" w:cs="Times New Roman"/>
          <w:b/>
          <w:sz w:val="20"/>
          <w:szCs w:val="20"/>
        </w:rPr>
        <w:t>Эйбл Линкс ХХК</w:t>
      </w:r>
      <w:r w:rsidRPr="009D1C6B">
        <w:rPr>
          <w:rFonts w:ascii="Times New Roman" w:hAnsi="Times New Roman" w:cs="Times New Roman"/>
          <w:sz w:val="20"/>
          <w:szCs w:val="20"/>
        </w:rPr>
        <w:t xml:space="preserve">”-д амжилттай хийж гүйцэтгэлээ. Дадлагын эхний өдөр байгууллагатай танилцах, байгууллагын ажилчид болон ахлахтай танилцах гээд ерөнхийд нь байгууллагын үйл ажиллагаатай танилцсан . Бусад хүмүүстэй хамтран ажиллах мөн хувь хүн бүлэгтэй ажиллаж ихийг мэдэж авлаа.Хамгийн гол зүйл нь хөгжүүлэгч </w:t>
      </w:r>
      <w:r w:rsidRPr="009D1C6B">
        <w:rPr>
          <w:rFonts w:ascii="Times New Roman" w:hAnsi="Times New Roman" w:cs="Times New Roman"/>
          <w:sz w:val="20"/>
          <w:szCs w:val="20"/>
          <w:highlight w:val="white"/>
        </w:rPr>
        <w:t xml:space="preserve">инженер </w:t>
      </w:r>
      <w:r w:rsidRPr="009D1C6B">
        <w:rPr>
          <w:rFonts w:ascii="Times New Roman" w:hAnsi="Times New Roman" w:cs="Times New Roman"/>
          <w:sz w:val="20"/>
          <w:szCs w:val="20"/>
        </w:rPr>
        <w:t xml:space="preserve">болон мэргэшиж төгсөх хүний хувьд зайлшгүй мэдэх шаардлагатай зүйлүүдээсээ тодорхой хэмжээнд сурсан гэж дүгнэж байна.Хөгжүүлэгч хүний хувьд үндсэн алгоритм болон хичээл дээр үзэж байсан </w:t>
      </w:r>
      <w:r w:rsidRPr="009D1C6B">
        <w:rPr>
          <w:rFonts w:ascii="Times New Roman" w:hAnsi="Times New Roman" w:cs="Times New Roman"/>
          <w:sz w:val="20"/>
          <w:szCs w:val="20"/>
          <w:highlight w:val="white"/>
        </w:rPr>
        <w:t xml:space="preserve">онолын мэдлэгийг </w:t>
      </w:r>
      <w:r w:rsidRPr="009D1C6B">
        <w:rPr>
          <w:rFonts w:ascii="Times New Roman" w:hAnsi="Times New Roman" w:cs="Times New Roman"/>
          <w:sz w:val="20"/>
          <w:szCs w:val="20"/>
        </w:rPr>
        <w:t xml:space="preserve">илүү бататгаж суурь мэдлэгийг бий болгосон. Тус байгууллагын үйл ажиллагаанд </w:t>
      </w:r>
      <w:r w:rsidRPr="009D1C6B">
        <w:rPr>
          <w:rFonts w:ascii="Times New Roman" w:hAnsi="Times New Roman" w:cs="Times New Roman"/>
          <w:sz w:val="20"/>
          <w:szCs w:val="20"/>
          <w:highlight w:val="white"/>
        </w:rPr>
        <w:t xml:space="preserve">идэвхтэй </w:t>
      </w:r>
      <w:r w:rsidRPr="009D1C6B">
        <w:rPr>
          <w:rFonts w:ascii="Times New Roman" w:hAnsi="Times New Roman" w:cs="Times New Roman"/>
          <w:sz w:val="20"/>
          <w:szCs w:val="20"/>
        </w:rPr>
        <w:t xml:space="preserve">оролцсон бөгөөд дадлага удирдагч аливаа үйл ажиллагаанд биднийг идэвхитэй хамруулж зохион байгуулалт сайтай </w:t>
      </w:r>
      <w:r w:rsidRPr="009D1C6B">
        <w:rPr>
          <w:rFonts w:ascii="Times New Roman" w:hAnsi="Times New Roman" w:cs="Times New Roman"/>
          <w:sz w:val="20"/>
          <w:szCs w:val="20"/>
          <w:highlight w:val="white"/>
        </w:rPr>
        <w:t xml:space="preserve">идэвх </w:t>
      </w:r>
      <w:r w:rsidRPr="009D1C6B">
        <w:rPr>
          <w:rFonts w:ascii="Times New Roman" w:hAnsi="Times New Roman" w:cs="Times New Roman"/>
          <w:sz w:val="20"/>
          <w:szCs w:val="20"/>
        </w:rPr>
        <w:t xml:space="preserve">зүтгэлтэй ажиллаж байсан нь сайшаалтай юм. Дадлага ажлыг хийх хугацаанд хүндрэлтэй зүйлүүд байсан ч түүнээсээ суралцаж алдааг гаргахгүй байх, программ хангамжийн хүний мэдлэг чадвар ямар байдгийг хамтран ажилласан хамт олноосоо мэдэж авсан их үр дүнтэй </w:t>
      </w:r>
      <w:r w:rsidRPr="009D1C6B">
        <w:rPr>
          <w:rFonts w:ascii="Times New Roman" w:hAnsi="Times New Roman" w:cs="Times New Roman"/>
          <w:sz w:val="20"/>
          <w:szCs w:val="20"/>
          <w:highlight w:val="white"/>
        </w:rPr>
        <w:t xml:space="preserve">өгөөжтэй </w:t>
      </w:r>
      <w:r w:rsidRPr="009D1C6B">
        <w:rPr>
          <w:rFonts w:ascii="Times New Roman" w:hAnsi="Times New Roman" w:cs="Times New Roman"/>
          <w:sz w:val="20"/>
          <w:szCs w:val="20"/>
        </w:rPr>
        <w:t>дадлага болсон гэж үзэж байна.</w:t>
      </w:r>
    </w:p>
    <w:p w14:paraId="129BA9B0" w14:textId="77777777" w:rsidR="00AA068D" w:rsidRPr="009D1C6B" w:rsidRDefault="00AA068D" w:rsidP="00AA068D">
      <w:pPr>
        <w:ind w:left="720"/>
        <w:rPr>
          <w:rFonts w:ascii="Times New Roman" w:hAnsi="Times New Roman" w:cs="Times New Roman"/>
          <w:b/>
          <w:sz w:val="24"/>
          <w:szCs w:val="24"/>
        </w:rPr>
      </w:pPr>
    </w:p>
    <w:p w14:paraId="78C987EC" w14:textId="77777777" w:rsidR="00AA068D" w:rsidRPr="009D1C6B" w:rsidRDefault="00AA068D" w:rsidP="00AA068D">
      <w:pPr>
        <w:ind w:left="1440" w:firstLine="720"/>
        <w:rPr>
          <w:rFonts w:ascii="Times New Roman" w:hAnsi="Times New Roman" w:cs="Times New Roman"/>
          <w:sz w:val="20"/>
          <w:szCs w:val="20"/>
        </w:rPr>
      </w:pPr>
    </w:p>
    <w:p w14:paraId="66705168" w14:textId="77777777" w:rsidR="00AA068D" w:rsidRPr="009D1C6B" w:rsidRDefault="00AA068D" w:rsidP="00AA068D">
      <w:pPr>
        <w:tabs>
          <w:tab w:val="left" w:pos="180"/>
        </w:tabs>
        <w:ind w:left="1440"/>
        <w:rPr>
          <w:rFonts w:ascii="Times New Roman" w:hAnsi="Times New Roman" w:cs="Times New Roman"/>
          <w:sz w:val="20"/>
          <w:szCs w:val="20"/>
        </w:rPr>
      </w:pPr>
      <w:r w:rsidRPr="009D1C6B">
        <w:rPr>
          <w:rFonts w:ascii="Times New Roman" w:hAnsi="Times New Roman" w:cs="Times New Roman"/>
          <w:b/>
          <w:sz w:val="20"/>
          <w:szCs w:val="20"/>
        </w:rPr>
        <w:tab/>
      </w:r>
      <w:r w:rsidRPr="009D1C6B">
        <w:rPr>
          <w:rFonts w:ascii="Times New Roman" w:hAnsi="Times New Roman" w:cs="Times New Roman"/>
          <w:b/>
          <w:sz w:val="20"/>
          <w:szCs w:val="20"/>
        </w:rPr>
        <w:tab/>
      </w:r>
    </w:p>
    <w:p w14:paraId="7DEFF98A" w14:textId="77777777" w:rsidR="00AA068D" w:rsidRPr="009D1C6B" w:rsidRDefault="00AA068D" w:rsidP="00AA068D">
      <w:pPr>
        <w:tabs>
          <w:tab w:val="left" w:pos="180"/>
        </w:tabs>
        <w:spacing w:before="240" w:after="240"/>
        <w:ind w:left="720"/>
        <w:rPr>
          <w:rFonts w:ascii="Times New Roman" w:hAnsi="Times New Roman" w:cs="Times New Roman"/>
          <w:sz w:val="20"/>
          <w:szCs w:val="20"/>
        </w:rPr>
      </w:pPr>
    </w:p>
    <w:p w14:paraId="7A451F83" w14:textId="77777777" w:rsidR="00AA068D" w:rsidRPr="009D1C6B" w:rsidRDefault="00AA068D" w:rsidP="00AA068D">
      <w:pPr>
        <w:tabs>
          <w:tab w:val="left" w:pos="180"/>
        </w:tabs>
        <w:spacing w:before="240" w:after="240"/>
        <w:ind w:left="720"/>
        <w:rPr>
          <w:rFonts w:ascii="Times New Roman" w:hAnsi="Times New Roman" w:cs="Times New Roman"/>
          <w:sz w:val="20"/>
          <w:szCs w:val="20"/>
        </w:rPr>
      </w:pPr>
    </w:p>
    <w:p w14:paraId="48D6D282" w14:textId="77777777" w:rsidR="00AA068D" w:rsidRPr="009D1C6B" w:rsidRDefault="00AA068D" w:rsidP="00AA068D">
      <w:pPr>
        <w:tabs>
          <w:tab w:val="left" w:pos="180"/>
        </w:tabs>
        <w:spacing w:before="240" w:after="240"/>
        <w:ind w:left="720"/>
        <w:rPr>
          <w:rFonts w:ascii="Times New Roman" w:hAnsi="Times New Roman" w:cs="Times New Roman"/>
          <w:sz w:val="20"/>
          <w:szCs w:val="20"/>
        </w:rPr>
      </w:pPr>
    </w:p>
    <w:p w14:paraId="7456B10C" w14:textId="77777777" w:rsidR="00AA068D" w:rsidRPr="009D1C6B" w:rsidRDefault="00AA068D" w:rsidP="00AA068D">
      <w:pPr>
        <w:tabs>
          <w:tab w:val="left" w:pos="180"/>
        </w:tabs>
        <w:spacing w:before="240" w:after="240"/>
        <w:rPr>
          <w:rFonts w:ascii="Times New Roman" w:hAnsi="Times New Roman" w:cs="Times New Roman"/>
          <w:sz w:val="20"/>
          <w:szCs w:val="20"/>
        </w:rPr>
      </w:pPr>
    </w:p>
    <w:p w14:paraId="3CD301CF" w14:textId="77777777" w:rsidR="00AA068D" w:rsidRPr="009D1C6B" w:rsidRDefault="00AA068D" w:rsidP="00AA068D">
      <w:pPr>
        <w:tabs>
          <w:tab w:val="left" w:pos="180"/>
        </w:tabs>
        <w:spacing w:before="240" w:after="240"/>
        <w:ind w:left="720"/>
        <w:rPr>
          <w:rFonts w:ascii="Times New Roman" w:hAnsi="Times New Roman" w:cs="Times New Roman"/>
          <w:sz w:val="20"/>
          <w:szCs w:val="20"/>
        </w:rPr>
      </w:pPr>
    </w:p>
    <w:p w14:paraId="05F94422" w14:textId="77777777" w:rsidR="00AA068D" w:rsidRPr="009D1C6B" w:rsidRDefault="00AA068D" w:rsidP="00AA068D">
      <w:pPr>
        <w:tabs>
          <w:tab w:val="left" w:pos="180"/>
        </w:tabs>
        <w:spacing w:before="240" w:after="240"/>
        <w:ind w:left="720"/>
        <w:rPr>
          <w:rFonts w:ascii="Times New Roman" w:hAnsi="Times New Roman" w:cs="Times New Roman"/>
          <w:sz w:val="20"/>
          <w:szCs w:val="20"/>
        </w:rPr>
      </w:pPr>
    </w:p>
    <w:p w14:paraId="46B78F56" w14:textId="77777777" w:rsidR="00AA068D" w:rsidRPr="009D1C6B" w:rsidRDefault="00AA068D" w:rsidP="00AA068D">
      <w:pPr>
        <w:tabs>
          <w:tab w:val="left" w:pos="180"/>
        </w:tabs>
        <w:spacing w:before="240" w:after="240"/>
        <w:ind w:left="720"/>
        <w:rPr>
          <w:rFonts w:ascii="Times New Roman" w:hAnsi="Times New Roman" w:cs="Times New Roman"/>
          <w:sz w:val="20"/>
          <w:szCs w:val="20"/>
        </w:rPr>
      </w:pPr>
    </w:p>
    <w:p w14:paraId="0B02BEEC" w14:textId="77777777" w:rsidR="00AA068D" w:rsidRPr="009D1C6B" w:rsidRDefault="00AA068D" w:rsidP="00AA068D">
      <w:pPr>
        <w:tabs>
          <w:tab w:val="left" w:pos="180"/>
        </w:tabs>
        <w:ind w:left="720" w:right="144"/>
        <w:rPr>
          <w:rFonts w:ascii="Times New Roman" w:hAnsi="Times New Roman" w:cs="Times New Roman"/>
          <w:sz w:val="20"/>
          <w:szCs w:val="20"/>
        </w:rPr>
      </w:pPr>
    </w:p>
    <w:p w14:paraId="03630DB3" w14:textId="77777777" w:rsidR="00AA068D" w:rsidRPr="009D1C6B" w:rsidRDefault="00AA068D" w:rsidP="00AA068D">
      <w:pPr>
        <w:tabs>
          <w:tab w:val="left" w:pos="180"/>
        </w:tabs>
        <w:ind w:left="720" w:right="144"/>
        <w:rPr>
          <w:rFonts w:ascii="Times New Roman" w:hAnsi="Times New Roman" w:cs="Times New Roman"/>
          <w:sz w:val="20"/>
          <w:szCs w:val="20"/>
        </w:rPr>
      </w:pPr>
    </w:p>
    <w:p w14:paraId="0A1134B8" w14:textId="77777777" w:rsidR="00AA068D" w:rsidRPr="009D1C6B" w:rsidRDefault="00AA068D" w:rsidP="00AA068D">
      <w:pPr>
        <w:tabs>
          <w:tab w:val="left" w:pos="180"/>
        </w:tabs>
        <w:ind w:right="144"/>
        <w:rPr>
          <w:rFonts w:ascii="Times New Roman" w:hAnsi="Times New Roman" w:cs="Times New Roman"/>
          <w:sz w:val="20"/>
          <w:szCs w:val="20"/>
        </w:rPr>
      </w:pPr>
      <w:r w:rsidRPr="009D1C6B">
        <w:rPr>
          <w:rFonts w:ascii="Times New Roman" w:hAnsi="Times New Roman" w:cs="Times New Roman"/>
          <w:sz w:val="20"/>
          <w:szCs w:val="20"/>
        </w:rPr>
        <w:tab/>
      </w:r>
    </w:p>
    <w:p w14:paraId="6BA0DA2C" w14:textId="01544EEF" w:rsidR="00236147" w:rsidRDefault="00236147" w:rsidP="00AA068D"/>
    <w:p w14:paraId="1A64CC4A" w14:textId="27FE05D5" w:rsidR="004139E7" w:rsidRPr="004139E7" w:rsidRDefault="004139E7" w:rsidP="004139E7"/>
    <w:p w14:paraId="57327E47" w14:textId="47234D56" w:rsidR="004139E7" w:rsidRPr="004139E7" w:rsidRDefault="004139E7" w:rsidP="004139E7"/>
    <w:p w14:paraId="305AAED0" w14:textId="21F141D9" w:rsidR="004139E7" w:rsidRPr="004139E7" w:rsidRDefault="004139E7" w:rsidP="004139E7"/>
    <w:p w14:paraId="3F77E4F8" w14:textId="7597CE57" w:rsidR="004139E7" w:rsidRPr="004139E7" w:rsidRDefault="004139E7" w:rsidP="004139E7"/>
    <w:p w14:paraId="5BD3CE0C" w14:textId="679498AB" w:rsidR="004139E7" w:rsidRPr="004139E7" w:rsidRDefault="004139E7" w:rsidP="004139E7"/>
    <w:p w14:paraId="4AB1D10E" w14:textId="22ADE65F" w:rsidR="004139E7" w:rsidRPr="004139E7" w:rsidRDefault="004139E7" w:rsidP="004139E7"/>
    <w:p w14:paraId="046B8DA7" w14:textId="2D25E98E" w:rsidR="004139E7" w:rsidRPr="004139E7" w:rsidRDefault="004139E7" w:rsidP="004139E7"/>
    <w:p w14:paraId="227DB4AB" w14:textId="4B88D3EB" w:rsidR="004139E7" w:rsidRPr="004139E7" w:rsidRDefault="004139E7" w:rsidP="004139E7"/>
    <w:p w14:paraId="5B36C95E" w14:textId="5FD803AC" w:rsidR="004139E7" w:rsidRPr="004139E7" w:rsidRDefault="004139E7" w:rsidP="004139E7"/>
    <w:p w14:paraId="7D11C63B" w14:textId="2DEEC317" w:rsidR="004139E7" w:rsidRPr="004139E7" w:rsidRDefault="004139E7" w:rsidP="004139E7"/>
    <w:p w14:paraId="3BBF145C" w14:textId="2C7CE072" w:rsidR="004139E7" w:rsidRPr="004139E7" w:rsidRDefault="004139E7" w:rsidP="004139E7"/>
    <w:p w14:paraId="4DBB32C8" w14:textId="2197F36E" w:rsidR="004139E7" w:rsidRPr="004139E7" w:rsidRDefault="004139E7" w:rsidP="004139E7"/>
    <w:p w14:paraId="5D629575" w14:textId="2A0C82D2" w:rsidR="004139E7" w:rsidRPr="004139E7" w:rsidRDefault="004139E7" w:rsidP="004139E7"/>
    <w:p w14:paraId="3D03798C" w14:textId="495ABFBC" w:rsidR="004139E7" w:rsidRPr="004139E7" w:rsidRDefault="004139E7" w:rsidP="004139E7"/>
    <w:p w14:paraId="397A5AE6" w14:textId="25FE0DF6" w:rsidR="004139E7" w:rsidRPr="004139E7" w:rsidRDefault="004139E7" w:rsidP="004139E7"/>
    <w:p w14:paraId="1E6A5921" w14:textId="70EA1AC1" w:rsidR="004139E7" w:rsidRPr="004139E7" w:rsidRDefault="004139E7" w:rsidP="004139E7"/>
    <w:p w14:paraId="60116129" w14:textId="15C95643" w:rsidR="004139E7" w:rsidRDefault="004139E7" w:rsidP="004139E7"/>
    <w:p w14:paraId="67FEFF2F" w14:textId="3C90ACC7" w:rsidR="004139E7" w:rsidRPr="004139E7" w:rsidRDefault="004139E7" w:rsidP="004139E7">
      <w:pPr>
        <w:tabs>
          <w:tab w:val="left" w:pos="6618"/>
        </w:tabs>
      </w:pPr>
      <w:r>
        <w:tab/>
      </w:r>
    </w:p>
    <w:sectPr w:rsidR="004139E7" w:rsidRPr="004139E7">
      <w:head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688426" w14:textId="77777777" w:rsidR="008E2689" w:rsidRDefault="008E2689">
      <w:pPr>
        <w:spacing w:line="240" w:lineRule="auto"/>
      </w:pPr>
      <w:r>
        <w:separator/>
      </w:r>
    </w:p>
  </w:endnote>
  <w:endnote w:type="continuationSeparator" w:id="0">
    <w:p w14:paraId="34C2B1B8" w14:textId="77777777" w:rsidR="008E2689" w:rsidRDefault="008E26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F2290C" w14:textId="77777777" w:rsidR="008E2689" w:rsidRDefault="008E2689">
      <w:pPr>
        <w:spacing w:line="240" w:lineRule="auto"/>
      </w:pPr>
      <w:r>
        <w:separator/>
      </w:r>
    </w:p>
  </w:footnote>
  <w:footnote w:type="continuationSeparator" w:id="0">
    <w:p w14:paraId="55F1CB96" w14:textId="77777777" w:rsidR="008E2689" w:rsidRDefault="008E26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DD18D" w14:textId="77777777" w:rsidR="00236147" w:rsidRDefault="00C8204C">
    <w:pPr>
      <w:jc w:val="right"/>
    </w:pPr>
    <w:r>
      <w:fldChar w:fldCharType="begin"/>
    </w:r>
    <w:r>
      <w:instrText>PAGE</w:instrText>
    </w:r>
    <w:r>
      <w:fldChar w:fldCharType="separate"/>
    </w:r>
    <w:r w:rsidR="009D1C6B">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1FA"/>
    <w:multiLevelType w:val="multilevel"/>
    <w:tmpl w:val="A1D0229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6D1169B"/>
    <w:multiLevelType w:val="multilevel"/>
    <w:tmpl w:val="FEA825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FCD3139"/>
    <w:multiLevelType w:val="multilevel"/>
    <w:tmpl w:val="1E3EA2B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3C9D0BD8"/>
    <w:multiLevelType w:val="multilevel"/>
    <w:tmpl w:val="24B0F2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3D9663AE"/>
    <w:multiLevelType w:val="multilevel"/>
    <w:tmpl w:val="9E2C7C7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5D473FBF"/>
    <w:multiLevelType w:val="multilevel"/>
    <w:tmpl w:val="7D4674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68165EB8"/>
    <w:multiLevelType w:val="multilevel"/>
    <w:tmpl w:val="FA96F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147"/>
    <w:rsid w:val="00236147"/>
    <w:rsid w:val="002C6311"/>
    <w:rsid w:val="004139E7"/>
    <w:rsid w:val="00826CB7"/>
    <w:rsid w:val="008E2689"/>
    <w:rsid w:val="009D1C6B"/>
    <w:rsid w:val="00AA068D"/>
    <w:rsid w:val="00C8204C"/>
    <w:rsid w:val="00EA3573"/>
  </w:rsids>
  <m:mathPr>
    <m:mathFont m:val="Cambria Math"/>
    <m:brkBin m:val="before"/>
    <m:brkBinSub m:val="--"/>
    <m:smallFrac m:val="0"/>
    <m:dispDef/>
    <m:lMargin m:val="0"/>
    <m:rMargin m:val="0"/>
    <m:defJc m:val="centerGroup"/>
    <m:wrapIndent m:val="1440"/>
    <m:intLim m:val="subSup"/>
    <m:naryLim m:val="undOvr"/>
  </m:mathPr>
  <w:themeFontLang w:val="en-M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13BB1"/>
  <w15:docId w15:val="{62DA41FE-40DB-E844-B2C4-6878477CE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character" w:customStyle="1" w:styleId="Heading2Char">
    <w:name w:val="Heading 2 Char"/>
    <w:basedOn w:val="DefaultParagraphFont"/>
    <w:link w:val="Heading2"/>
    <w:uiPriority w:val="9"/>
    <w:rsid w:val="00AA068D"/>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Hane ko</cp:lastModifiedBy>
  <cp:revision>9</cp:revision>
  <dcterms:created xsi:type="dcterms:W3CDTF">2020-09-23T00:50:00Z</dcterms:created>
  <dcterms:modified xsi:type="dcterms:W3CDTF">2020-09-23T03:24:00Z</dcterms:modified>
</cp:coreProperties>
</file>