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00" w:lineRule="auto"/>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spacing w:before="200" w:lineRule="auto"/>
        <w:rPr/>
      </w:pPr>
      <w:r w:rsidDel="00000000" w:rsidR="00000000" w:rsidRPr="00000000">
        <w:rPr>
          <w:rtl w:val="0"/>
        </w:rPr>
        <w:t xml:space="preserve">In this activity, you will unleash your creativity and style your webpage any way you want. This is your opportunity to explore the documentation and practice the fundamentals you’ve just learned in class.</w:t>
      </w:r>
    </w:p>
    <w:p w:rsidR="00000000" w:rsidDel="00000000" w:rsidP="00000000" w:rsidRDefault="00000000" w:rsidRPr="00000000" w14:paraId="00000003">
      <w:pPr>
        <w:pageBreakBefore w:val="0"/>
        <w:spacing w:before="200" w:lineRule="auto"/>
        <w:rPr/>
      </w:pPr>
      <w:r w:rsidDel="00000000" w:rsidR="00000000" w:rsidRPr="00000000">
        <w:rPr>
          <w:rtl w:val="0"/>
        </w:rPr>
        <w:t xml:space="preserve">If you can read documentation, you can figure out anything. Work your Google-fu!</w:t>
      </w:r>
    </w:p>
    <w:p w:rsidR="00000000" w:rsidDel="00000000" w:rsidP="00000000" w:rsidRDefault="00000000" w:rsidRPr="00000000" w14:paraId="00000004">
      <w:pPr>
        <w:pStyle w:val="Heading2"/>
        <w:pageBreakBefore w:val="0"/>
        <w:rPr/>
      </w:pPr>
      <w:bookmarkStart w:colFirst="0" w:colLast="0" w:name="_wh5gaot55vy" w:id="1"/>
      <w:bookmarkEnd w:id="1"/>
      <w:r w:rsidDel="00000000" w:rsidR="00000000" w:rsidRPr="00000000">
        <w:rPr>
          <w:rtl w:val="0"/>
        </w:rPr>
        <w:t xml:space="preserve">Instructions</w:t>
      </w:r>
    </w:p>
    <w:p w:rsidR="00000000" w:rsidDel="00000000" w:rsidP="00000000" w:rsidRDefault="00000000" w:rsidRPr="00000000" w14:paraId="00000005">
      <w:pPr>
        <w:pStyle w:val="Heading3"/>
        <w:pageBreakBefore w:val="0"/>
        <w:rPr/>
      </w:pPr>
      <w:bookmarkStart w:colFirst="0" w:colLast="0" w:name="_xkfvmdidb6ov" w:id="2"/>
      <w:bookmarkEnd w:id="2"/>
      <w:r w:rsidDel="00000000" w:rsidR="00000000" w:rsidRPr="00000000">
        <w:rPr>
          <w:rtl w:val="0"/>
        </w:rPr>
        <w:t xml:space="preserve">Part 1: Get Ready to Code (3 min)</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Create a fork of either your saved pen from the previous activities or our </w:t>
      </w:r>
      <w:hyperlink r:id="rId6">
        <w:r w:rsidDel="00000000" w:rsidR="00000000" w:rsidRPr="00000000">
          <w:rPr>
            <w:color w:val="1155cc"/>
            <w:u w:val="single"/>
            <w:rtl w:val="0"/>
          </w:rPr>
          <w:t xml:space="preserve">solution code</w:t>
        </w:r>
      </w:hyperlink>
      <w:r w:rsidDel="00000000" w:rsidR="00000000" w:rsidRPr="00000000">
        <w:rPr>
          <w:rtl w:val="0"/>
        </w:rPr>
        <w:t xml:space="preserve"> from the </w:t>
      </w:r>
      <w:hyperlink r:id="rId7">
        <w:r w:rsidDel="00000000" w:rsidR="00000000" w:rsidRPr="00000000">
          <w:rPr>
            <w:color w:val="1155cc"/>
            <w:u w:val="single"/>
            <w:rtl w:val="0"/>
          </w:rPr>
          <w:t xml:space="preserve">Semantic Sandbox activity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ageBreakBefore w:val="0"/>
        <w:spacing w:before="0" w:lineRule="auto"/>
        <w:ind w:left="720" w:firstLine="0"/>
        <w:rPr/>
      </w:pPr>
      <w:r w:rsidDel="00000000" w:rsidR="00000000" w:rsidRPr="00000000">
        <w:rPr>
          <w:i w:val="1"/>
          <w:rtl w:val="0"/>
        </w:rPr>
        <w:t xml:space="preserve">Tip:</w:t>
      </w:r>
      <w:r w:rsidDel="00000000" w:rsidR="00000000" w:rsidRPr="00000000">
        <w:rPr>
          <w:rtl w:val="0"/>
        </w:rPr>
        <w:t xml:space="preserve"> Refer back </w:t>
      </w:r>
      <w:r w:rsidDel="00000000" w:rsidR="00000000" w:rsidRPr="00000000">
        <w:rPr>
          <w:rtl w:val="0"/>
        </w:rPr>
        <w:t xml:space="preserve">to the </w:t>
      </w:r>
      <w:hyperlink r:id="rId8">
        <w:r w:rsidDel="00000000" w:rsidR="00000000" w:rsidRPr="00000000">
          <w:rPr>
            <w:color w:val="1155cc"/>
            <w:u w:val="single"/>
            <w:rtl w:val="0"/>
          </w:rPr>
          <w:t xml:space="preserve">Add Some Color activity</w:t>
        </w:r>
      </w:hyperlink>
      <w:r w:rsidDel="00000000" w:rsidR="00000000" w:rsidRPr="00000000">
        <w:rPr>
          <w:rtl w:val="0"/>
        </w:rPr>
        <w:t xml:space="preserve"> for detailed forking instructions.</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Open a Chrome window for searching the documentation.</w:t>
      </w:r>
    </w:p>
    <w:p w:rsidR="00000000" w:rsidDel="00000000" w:rsidP="00000000" w:rsidRDefault="00000000" w:rsidRPr="00000000" w14:paraId="00000009">
      <w:pPr>
        <w:pageBreakBefore w:val="0"/>
        <w:spacing w:before="0" w:lineRule="auto"/>
        <w:ind w:left="720" w:firstLine="0"/>
        <w:rPr/>
      </w:pPr>
      <w:r w:rsidDel="00000000" w:rsidR="00000000" w:rsidRPr="00000000">
        <w:rPr>
          <w:i w:val="1"/>
          <w:rtl w:val="0"/>
        </w:rPr>
        <w:t xml:space="preserve">Tip:</w:t>
      </w:r>
      <w:r w:rsidDel="00000000" w:rsidR="00000000" w:rsidRPr="00000000">
        <w:rPr>
          <w:rtl w:val="0"/>
        </w:rPr>
        <w:t xml:space="preserve"> Refer back </w:t>
      </w:r>
      <w:r w:rsidDel="00000000" w:rsidR="00000000" w:rsidRPr="00000000">
        <w:rPr>
          <w:rtl w:val="0"/>
        </w:rPr>
        <w:t xml:space="preserve">to the </w:t>
      </w:r>
      <w:hyperlink r:id="rId9">
        <w:r w:rsidDel="00000000" w:rsidR="00000000" w:rsidRPr="00000000">
          <w:rPr>
            <w:color w:val="1155cc"/>
            <w:u w:val="single"/>
            <w:rtl w:val="0"/>
          </w:rPr>
          <w:t xml:space="preserve">Semantic Sandbox activity</w:t>
        </w:r>
      </w:hyperlink>
      <w:r w:rsidDel="00000000" w:rsidR="00000000" w:rsidRPr="00000000">
        <w:rPr>
          <w:rtl w:val="0"/>
        </w:rPr>
        <w:t xml:space="preserve"> for detailed environment setup instructions.</w:t>
      </w:r>
      <w:r w:rsidDel="00000000" w:rsidR="00000000" w:rsidRPr="00000000">
        <w:rPr>
          <w:rtl w:val="0"/>
        </w:rPr>
      </w:r>
    </w:p>
    <w:p w:rsidR="00000000" w:rsidDel="00000000" w:rsidP="00000000" w:rsidRDefault="00000000" w:rsidRPr="00000000" w14:paraId="0000000A">
      <w:pPr>
        <w:pStyle w:val="Heading3"/>
        <w:pageBreakBefore w:val="0"/>
        <w:rPr/>
      </w:pPr>
      <w:bookmarkStart w:colFirst="0" w:colLast="0" w:name="_685tjopd1i1x" w:id="3"/>
      <w:bookmarkEnd w:id="3"/>
      <w:r w:rsidDel="00000000" w:rsidR="00000000" w:rsidRPr="00000000">
        <w:rPr>
          <w:rtl w:val="0"/>
        </w:rPr>
        <w:t xml:space="preserve">Part 2: Add </w:t>
      </w:r>
      <w:r w:rsidDel="00000000" w:rsidR="00000000" w:rsidRPr="00000000">
        <w:rPr>
          <w:rtl w:val="0"/>
        </w:rPr>
        <w:t xml:space="preserve">3</w:t>
      </w:r>
      <w:r w:rsidDel="00000000" w:rsidR="00000000" w:rsidRPr="00000000">
        <w:rPr>
          <w:rtl w:val="0"/>
        </w:rPr>
        <w:t xml:space="preserve"> CSS Rules (10 min)</w:t>
      </w:r>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Select at least 3 separate HTML elements in the CSS panel.</w:t>
      </w:r>
    </w:p>
    <w:p w:rsidR="00000000" w:rsidDel="00000000" w:rsidP="00000000" w:rsidRDefault="00000000" w:rsidRPr="00000000" w14:paraId="0000000C">
      <w:pPr>
        <w:pageBreakBefore w:val="0"/>
        <w:ind w:left="720" w:firstLine="0"/>
        <w:rPr/>
      </w:pPr>
      <w:r w:rsidDel="00000000" w:rsidR="00000000" w:rsidRPr="00000000">
        <w:rPr>
          <w:i w:val="1"/>
          <w:rtl w:val="0"/>
        </w:rPr>
        <w:t xml:space="preserve">Tip:</w:t>
      </w:r>
      <w:r w:rsidDel="00000000" w:rsidR="00000000" w:rsidRPr="00000000">
        <w:rPr>
          <w:rtl w:val="0"/>
        </w:rPr>
        <w:t xml:space="preserve"> If nothing on your webpage is jumping out at you, feel free to add new HTML elements. Refer back </w:t>
      </w:r>
      <w:r w:rsidDel="00000000" w:rsidR="00000000" w:rsidRPr="00000000">
        <w:rPr>
          <w:rtl w:val="0"/>
        </w:rPr>
        <w:t xml:space="preserve">to the </w:t>
      </w:r>
      <w:hyperlink r:id="rId10">
        <w:r w:rsidDel="00000000" w:rsidR="00000000" w:rsidRPr="00000000">
          <w:rPr>
            <w:color w:val="1155cc"/>
            <w:u w:val="single"/>
            <w:rtl w:val="0"/>
          </w:rPr>
          <w:t xml:space="preserve">Semantic Sandbox activity</w:t>
        </w:r>
      </w:hyperlink>
      <w:r w:rsidDel="00000000" w:rsidR="00000000" w:rsidRPr="00000000">
        <w:rPr>
          <w:rtl w:val="0"/>
        </w:rPr>
        <w:t xml:space="preserve"> for detailed element creation instructions.</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Use documentation to apply at least 2 CSS properties to each of the 3 selected. Do not use the same property more than once.</w:t>
      </w:r>
    </w:p>
    <w:p w:rsidR="00000000" w:rsidDel="00000000" w:rsidP="00000000" w:rsidRDefault="00000000" w:rsidRPr="00000000" w14:paraId="0000000E">
      <w:pPr>
        <w:pageBreakBefore w:val="0"/>
        <w:numPr>
          <w:ilvl w:val="1"/>
          <w:numId w:val="3"/>
        </w:numPr>
        <w:ind w:left="1440" w:hanging="360"/>
        <w:rPr>
          <w:u w:val="none"/>
        </w:rPr>
      </w:pPr>
      <w:r w:rsidDel="00000000" w:rsidR="00000000" w:rsidRPr="00000000">
        <w:rPr>
          <w:rtl w:val="0"/>
        </w:rPr>
        <w:t xml:space="preserve">Try searching for the HTML element that you’re trying to style. For example: </w:t>
      </w:r>
      <w:r w:rsidDel="00000000" w:rsidR="00000000" w:rsidRPr="00000000">
        <w:rPr>
          <w:rFonts w:ascii="Inconsolata" w:cs="Inconsolata" w:eastAsia="Inconsolata" w:hAnsi="Inconsolata"/>
          <w:rtl w:val="0"/>
        </w:rPr>
        <w:t xml:space="preserve">w3c image css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numPr>
          <w:ilvl w:val="1"/>
          <w:numId w:val="3"/>
        </w:numPr>
        <w:ind w:left="1440" w:hanging="360"/>
        <w:rPr>
          <w:u w:val="none"/>
        </w:rPr>
      </w:pPr>
      <w:r w:rsidDel="00000000" w:rsidR="00000000" w:rsidRPr="00000000">
        <w:rPr>
          <w:rtl w:val="0"/>
        </w:rPr>
        <w:t xml:space="preserve">Try searching for what you want to accomplish. For example: </w:t>
      </w:r>
      <w:r w:rsidDel="00000000" w:rsidR="00000000" w:rsidRPr="00000000">
        <w:rPr>
          <w:rFonts w:ascii="Inconsolata" w:cs="Inconsolata" w:eastAsia="Inconsolata" w:hAnsi="Inconsolata"/>
          <w:rtl w:val="0"/>
        </w:rPr>
        <w:t xml:space="preserve">w3c make</w:t>
      </w:r>
      <w:r w:rsidDel="00000000" w:rsidR="00000000" w:rsidRPr="00000000">
        <w:rPr>
          <w:rFonts w:ascii="Inconsolata" w:cs="Inconsolata" w:eastAsia="Inconsolata" w:hAnsi="Inconsolata"/>
          <w:rtl w:val="0"/>
        </w:rPr>
        <w:t xml:space="preserve"> text transparent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ageBreakBefore w:val="0"/>
        <w:numPr>
          <w:ilvl w:val="1"/>
          <w:numId w:val="3"/>
        </w:numPr>
        <w:ind w:left="1440" w:hanging="360"/>
        <w:rPr>
          <w:u w:val="none"/>
        </w:rPr>
      </w:pPr>
      <w:r w:rsidDel="00000000" w:rsidR="00000000" w:rsidRPr="00000000">
        <w:rPr>
          <w:rtl w:val="0"/>
        </w:rPr>
        <w:t xml:space="preserve">Try using unofficial documentation</w:t>
      </w:r>
      <w:r w:rsidDel="00000000" w:rsidR="00000000" w:rsidRPr="00000000">
        <w:rPr>
          <w:rtl w:val="0"/>
        </w:rPr>
        <w:t xml:space="preserve">. There is a whole world of articles, videos, and forums at your disposal!</w:t>
      </w:r>
    </w:p>
    <w:p w:rsidR="00000000" w:rsidDel="00000000" w:rsidP="00000000" w:rsidRDefault="00000000" w:rsidRPr="00000000" w14:paraId="00000011">
      <w:pPr>
        <w:pageBreakBefore w:val="0"/>
        <w:ind w:left="720" w:firstLine="720"/>
        <w:rPr/>
      </w:pPr>
      <w:r w:rsidDel="00000000" w:rsidR="00000000" w:rsidRPr="00000000">
        <w:rPr>
          <w:i w:val="1"/>
          <w:rtl w:val="0"/>
        </w:rPr>
        <w:t xml:space="preserve">Tip:</w:t>
      </w:r>
      <w:r w:rsidDel="00000000" w:rsidR="00000000" w:rsidRPr="00000000">
        <w:rPr>
          <w:rtl w:val="0"/>
        </w:rPr>
        <w:t xml:space="preserve"> Check out sites like </w:t>
      </w:r>
      <w:hyperlink r:id="rId11">
        <w:r w:rsidDel="00000000" w:rsidR="00000000" w:rsidRPr="00000000">
          <w:rPr>
            <w:color w:val="1155cc"/>
            <w:u w:val="single"/>
            <w:rtl w:val="0"/>
          </w:rPr>
          <w:t xml:space="preserve">awwwards</w:t>
        </w:r>
      </w:hyperlink>
      <w:r w:rsidDel="00000000" w:rsidR="00000000" w:rsidRPr="00000000">
        <w:rPr>
          <w:rtl w:val="0"/>
        </w:rPr>
        <w:t xml:space="preserve"> for inspiration.</w:t>
      </w:r>
      <w:r w:rsidDel="00000000" w:rsidR="00000000" w:rsidRPr="00000000">
        <w:rPr>
          <w:rtl w:val="0"/>
        </w:rPr>
      </w:r>
    </w:p>
    <w:p w:rsidR="00000000" w:rsidDel="00000000" w:rsidP="00000000" w:rsidRDefault="00000000" w:rsidRPr="00000000" w14:paraId="00000012">
      <w:pPr>
        <w:pStyle w:val="Heading3"/>
        <w:pageBreakBefore w:val="0"/>
        <w:rPr/>
      </w:pPr>
      <w:bookmarkStart w:colFirst="0" w:colLast="0" w:name="_t6xsgwquzpz" w:id="4"/>
      <w:bookmarkEnd w:id="4"/>
      <w:r w:rsidDel="00000000" w:rsidR="00000000" w:rsidRPr="00000000">
        <w:rPr>
          <w:rtl w:val="0"/>
        </w:rPr>
        <w:t xml:space="preserve">Part 3: Wrap Up and Share (2 min)</w:t>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Rename your pen by clicking on its current name in the top left. “Style Your Page” is a good name for this code.</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Select </w:t>
      </w:r>
      <w:r w:rsidDel="00000000" w:rsidR="00000000" w:rsidRPr="00000000">
        <w:rPr>
          <w:b w:val="1"/>
          <w:rtl w:val="0"/>
        </w:rPr>
        <w:t xml:space="preserve">Save</w:t>
      </w:r>
      <w:r w:rsidDel="00000000" w:rsidR="00000000" w:rsidRPr="00000000">
        <w:rPr>
          <w:rtl w:val="0"/>
        </w:rPr>
        <w:t xml:space="preserve"> from the top-right menu to save your changes.</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Select </w:t>
      </w:r>
      <w:r w:rsidDel="00000000" w:rsidR="00000000" w:rsidRPr="00000000">
        <w:rPr>
          <w:b w:val="1"/>
          <w:rtl w:val="0"/>
        </w:rPr>
        <w:t xml:space="preserve">Share</w:t>
      </w:r>
      <w:r w:rsidDel="00000000" w:rsidR="00000000" w:rsidRPr="00000000">
        <w:rPr>
          <w:rtl w:val="0"/>
        </w:rPr>
        <w:t xml:space="preserve">, then </w:t>
      </w:r>
      <w:r w:rsidDel="00000000" w:rsidR="00000000" w:rsidRPr="00000000">
        <w:rPr>
          <w:b w:val="1"/>
          <w:rtl w:val="0"/>
        </w:rPr>
        <w:t xml:space="preserve">Copy Link</w:t>
      </w:r>
      <w:r w:rsidDel="00000000" w:rsidR="00000000" w:rsidRPr="00000000">
        <w:rPr>
          <w:rtl w:val="0"/>
        </w:rPr>
        <w:t xml:space="preserve"> from the bottom-right menu.</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Submit your code by pasting the link into Slack. Your link should look something like this: </w:t>
      </w:r>
      <w:r w:rsidDel="00000000" w:rsidR="00000000" w:rsidRPr="00000000">
        <w:rPr>
          <w:rFonts w:ascii="Inconsolata" w:cs="Inconsolata" w:eastAsia="Inconsolata" w:hAnsi="Inconsolata"/>
          <w:rtl w:val="0"/>
        </w:rPr>
        <w:t xml:space="preserve">https://codepen.io/matt-boisseau/pen/bGpYqzg</w:t>
      </w: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pf0mmkf9tnvx" w:id="5"/>
      <w:bookmarkEnd w:id="5"/>
      <w:r w:rsidDel="00000000" w:rsidR="00000000" w:rsidRPr="00000000">
        <w:rPr>
          <w:rtl w:val="0"/>
        </w:rPr>
        <w:t xml:space="preserve">In the Real World</w:t>
      </w:r>
    </w:p>
    <w:p w:rsidR="00000000" w:rsidDel="00000000" w:rsidP="00000000" w:rsidRDefault="00000000" w:rsidRPr="00000000" w14:paraId="00000018">
      <w:pPr>
        <w:pageBreakBefore w:val="0"/>
        <w:rPr/>
      </w:pPr>
      <w:r w:rsidDel="00000000" w:rsidR="00000000" w:rsidRPr="00000000">
        <w:rPr>
          <w:rtl w:val="0"/>
        </w:rPr>
        <w:t xml:space="preserve">To fully realize your designs, you will need to use the whole arsenal of CSS properties. Just like with HTML elements and attributes, there are simply too many CSS properties to memorize. If you know what you want to accomplish and how to use the documentation, you will be able to turn any design into a functional webpage.</w:t>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rPr>
        <w:color w:val="999999"/>
        <w:sz w:val="23"/>
        <w:szCs w:val="23"/>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ageBreakBefore w:val="0"/>
      <w:rPr>
        <w:color w:val="999999"/>
        <w:sz w:val="23"/>
        <w:szCs w:val="23"/>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1"/>
      <w:pageBreakBefore w:val="0"/>
      <w:spacing w:after="0" w:before="0" w:line="240" w:lineRule="auto"/>
      <w:jc w:val="center"/>
      <w:rPr/>
    </w:pPr>
    <w:bookmarkStart w:colFirst="0" w:colLast="0" w:name="_2v5tzelpwzhs" w:id="6"/>
    <w:bookmarkEnd w:id="6"/>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1"/>
      <w:pageBreakBefore w:val="0"/>
      <w:spacing w:after="0" w:before="0" w:line="240" w:lineRule="auto"/>
      <w:jc w:val="center"/>
      <w:rPr/>
    </w:pPr>
    <w:bookmarkStart w:colFirst="0" w:colLast="0" w:name="_71s1v2be80aw" w:id="7"/>
    <w:bookmarkEnd w:id="7"/>
    <w:r w:rsidDel="00000000" w:rsidR="00000000" w:rsidRPr="00000000">
      <w:rPr/>
      <w:drawing>
        <wp:inline distB="114300" distT="114300" distL="114300" distR="114300">
          <wp:extent cx="5943600" cy="11176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pageBreakBefore w:val="0"/>
      <w:spacing w:line="276" w:lineRule="auto"/>
      <w:rPr/>
    </w:pPr>
    <w:bookmarkStart w:colFirst="0" w:colLast="0" w:name="_kugfet2nyvji" w:id="8"/>
    <w:bookmarkEnd w:id="8"/>
    <w:r w:rsidDel="00000000" w:rsidR="00000000" w:rsidRPr="00000000">
      <w:rPr>
        <w:b w:val="1"/>
        <w:sz w:val="40"/>
        <w:szCs w:val="40"/>
        <w:rtl w:val="0"/>
      </w:rPr>
      <w:t xml:space="preserve">17.1 | Style Your Page</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1"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Individual | </w:t>
    </w:r>
    <w:r w:rsidDel="00000000" w:rsidR="00000000" w:rsidRPr="00000000">
      <w:rPr>
        <w:sz w:val="28"/>
        <w:szCs w:val="28"/>
      </w:rPr>
      <w:drawing>
        <wp:inline distB="114300" distT="114300" distL="114300" distR="114300">
          <wp:extent cx="230188" cy="230188"/>
          <wp:effectExtent b="0" l="0" r="0" t="0"/>
          <wp:docPr id="2"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CodePen</w:t>
      <w:br w:type="textWrapp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before="360" w:lineRule="auto"/>
    </w:pPr>
    <w:rPr>
      <w:b w:val="1"/>
      <w:sz w:val="36"/>
      <w:szCs w:val="36"/>
    </w:rPr>
  </w:style>
  <w:style w:type="paragraph" w:styleId="Heading3">
    <w:name w:val="heading 3"/>
    <w:basedOn w:val="Normal"/>
    <w:next w:val="Normal"/>
    <w:pPr>
      <w:keepNext w:val="1"/>
      <w:keepLines w:val="1"/>
      <w:pageBreakBefore w:val="0"/>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wwwards.com/" TargetMode="External"/><Relationship Id="rId10" Type="http://schemas.openxmlformats.org/officeDocument/2006/relationships/hyperlink" Target="https://docs.google.com/document/d/1eB1uFkK3z34uVUAZjJCAT6qxloAfqOmK_CvUgtL8r00/edit?usp=shar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B1uFkK3z34uVUAZjJCAT6qxloAfqOmK_CvUgtL8r00/edit?usp=shari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codepen.io/2u-uxuxi-bootcamp/pen/gOmLENx" TargetMode="External"/><Relationship Id="rId7" Type="http://schemas.openxmlformats.org/officeDocument/2006/relationships/hyperlink" Target="https://docs.google.com/document/d/1eB1uFkK3z34uVUAZjJCAT6qxloAfqOmK_CvUgtL8r00/edit?usp=sharing" TargetMode="External"/><Relationship Id="rId8" Type="http://schemas.openxmlformats.org/officeDocument/2006/relationships/hyperlink" Target="https://docs.google.com/document/d/1K9gtTZhiwi5aOWa9qZ0LudCGbI4vAgMtQhTAIVL4aK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