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tblpY="1909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5400" w14:paraId="6DD8A053" w14:textId="77777777" w:rsidTr="00755400">
        <w:tc>
          <w:tcPr>
            <w:tcW w:w="4414" w:type="dxa"/>
          </w:tcPr>
          <w:p w14:paraId="30CE4159" w14:textId="77777777" w:rsidR="00755400" w:rsidRDefault="00755400" w:rsidP="00755400">
            <w:r>
              <w:t xml:space="preserve">Caso de uso </w:t>
            </w:r>
          </w:p>
        </w:tc>
        <w:tc>
          <w:tcPr>
            <w:tcW w:w="4414" w:type="dxa"/>
          </w:tcPr>
          <w:p w14:paraId="73ADCE84" w14:textId="5ED6293F" w:rsidR="00755400" w:rsidRDefault="00755400" w:rsidP="00755400">
            <w:r>
              <w:t xml:space="preserve">LOGIN </w:t>
            </w:r>
          </w:p>
        </w:tc>
      </w:tr>
      <w:tr w:rsidR="00755400" w14:paraId="51978822" w14:textId="77777777" w:rsidTr="00755400">
        <w:tc>
          <w:tcPr>
            <w:tcW w:w="4414" w:type="dxa"/>
          </w:tcPr>
          <w:p w14:paraId="2A8B9274" w14:textId="77777777" w:rsidR="00755400" w:rsidRDefault="00755400" w:rsidP="00755400">
            <w:r>
              <w:t>Actores</w:t>
            </w:r>
          </w:p>
        </w:tc>
        <w:tc>
          <w:tcPr>
            <w:tcW w:w="4414" w:type="dxa"/>
          </w:tcPr>
          <w:p w14:paraId="477E412F" w14:textId="77777777" w:rsidR="00755400" w:rsidRDefault="00755400" w:rsidP="00755400">
            <w:r>
              <w:t xml:space="preserve">Empleado </w:t>
            </w:r>
          </w:p>
        </w:tc>
      </w:tr>
      <w:tr w:rsidR="00755400" w14:paraId="693D95FF" w14:textId="77777777" w:rsidTr="00755400">
        <w:tc>
          <w:tcPr>
            <w:tcW w:w="4414" w:type="dxa"/>
          </w:tcPr>
          <w:p w14:paraId="3D4E54F2" w14:textId="77777777" w:rsidR="00755400" w:rsidRDefault="00755400" w:rsidP="00755400">
            <w:r>
              <w:t xml:space="preserve">Tipo </w:t>
            </w:r>
          </w:p>
        </w:tc>
        <w:tc>
          <w:tcPr>
            <w:tcW w:w="4414" w:type="dxa"/>
          </w:tcPr>
          <w:p w14:paraId="011DA488" w14:textId="77777777" w:rsidR="00755400" w:rsidRDefault="00755400" w:rsidP="00755400"/>
        </w:tc>
      </w:tr>
      <w:tr w:rsidR="00755400" w14:paraId="1D30F148" w14:textId="77777777" w:rsidTr="00755400">
        <w:tc>
          <w:tcPr>
            <w:tcW w:w="4414" w:type="dxa"/>
          </w:tcPr>
          <w:p w14:paraId="7AB0585D" w14:textId="77777777" w:rsidR="00755400" w:rsidRDefault="00755400" w:rsidP="00755400">
            <w:r>
              <w:t xml:space="preserve">Propósito </w:t>
            </w:r>
          </w:p>
        </w:tc>
        <w:tc>
          <w:tcPr>
            <w:tcW w:w="4414" w:type="dxa"/>
          </w:tcPr>
          <w:p w14:paraId="5A3ACF56" w14:textId="57739F79" w:rsidR="00755400" w:rsidRDefault="00755400" w:rsidP="00755400">
            <w:r>
              <w:t>Acceso al sistema. Registro</w:t>
            </w:r>
          </w:p>
        </w:tc>
      </w:tr>
      <w:tr w:rsidR="00755400" w14:paraId="35C65755" w14:textId="77777777" w:rsidTr="00755400">
        <w:tc>
          <w:tcPr>
            <w:tcW w:w="4414" w:type="dxa"/>
          </w:tcPr>
          <w:p w14:paraId="79A5253A" w14:textId="77777777" w:rsidR="00755400" w:rsidRDefault="00755400" w:rsidP="00755400">
            <w:r>
              <w:t xml:space="preserve">Precondiciones </w:t>
            </w:r>
          </w:p>
        </w:tc>
        <w:tc>
          <w:tcPr>
            <w:tcW w:w="4414" w:type="dxa"/>
          </w:tcPr>
          <w:p w14:paraId="4F922C9D" w14:textId="3BA8E0EC" w:rsidR="00755400" w:rsidRDefault="00755400" w:rsidP="00755400">
            <w:r>
              <w:t>El empleado deberá entrar al sistema</w:t>
            </w:r>
          </w:p>
        </w:tc>
      </w:tr>
      <w:tr w:rsidR="00755400" w14:paraId="742CDCF8" w14:textId="77777777" w:rsidTr="00755400">
        <w:tc>
          <w:tcPr>
            <w:tcW w:w="4414" w:type="dxa"/>
          </w:tcPr>
          <w:p w14:paraId="1511189F" w14:textId="77777777" w:rsidR="00755400" w:rsidRDefault="00755400" w:rsidP="00755400">
            <w:r>
              <w:t xml:space="preserve">Post condiciones </w:t>
            </w:r>
          </w:p>
        </w:tc>
        <w:tc>
          <w:tcPr>
            <w:tcW w:w="4414" w:type="dxa"/>
          </w:tcPr>
          <w:p w14:paraId="4BEA3CD7" w14:textId="723611E8" w:rsidR="00755400" w:rsidRDefault="000B3676" w:rsidP="00755400">
            <w:r>
              <w:t>Realiz</w:t>
            </w:r>
            <w:r w:rsidR="00755400">
              <w:t>a</w:t>
            </w:r>
            <w:r>
              <w:t>r</w:t>
            </w:r>
            <w:r w:rsidR="00755400">
              <w:t xml:space="preserve"> cotización de transporte</w:t>
            </w:r>
          </w:p>
        </w:tc>
      </w:tr>
      <w:tr w:rsidR="00755400" w14:paraId="05A0393D" w14:textId="77777777" w:rsidTr="00755400">
        <w:tc>
          <w:tcPr>
            <w:tcW w:w="4414" w:type="dxa"/>
          </w:tcPr>
          <w:p w14:paraId="78260044" w14:textId="77777777" w:rsidR="00755400" w:rsidRDefault="00755400" w:rsidP="00755400">
            <w:r>
              <w:t xml:space="preserve">Escenario de éxito </w:t>
            </w:r>
          </w:p>
        </w:tc>
        <w:tc>
          <w:tcPr>
            <w:tcW w:w="4414" w:type="dxa"/>
          </w:tcPr>
          <w:p w14:paraId="440B6EA3" w14:textId="000580D8" w:rsidR="00755400" w:rsidRDefault="00755400" w:rsidP="00755400">
            <w:r>
              <w:t>1-Ingresar el número de empleado</w:t>
            </w:r>
          </w:p>
        </w:tc>
      </w:tr>
      <w:tr w:rsidR="00755400" w14:paraId="5771A10D" w14:textId="77777777" w:rsidTr="00755400">
        <w:tc>
          <w:tcPr>
            <w:tcW w:w="4414" w:type="dxa"/>
          </w:tcPr>
          <w:p w14:paraId="6EC07A5A" w14:textId="77777777" w:rsidR="00755400" w:rsidRDefault="00755400" w:rsidP="00755400">
            <w:r>
              <w:t xml:space="preserve">Extensiones </w:t>
            </w:r>
          </w:p>
        </w:tc>
        <w:tc>
          <w:tcPr>
            <w:tcW w:w="4414" w:type="dxa"/>
          </w:tcPr>
          <w:p w14:paraId="745762AE" w14:textId="159CF3EB" w:rsidR="00755400" w:rsidRDefault="00755400" w:rsidP="00755400">
            <w:r>
              <w:t>En caso de no ingre</w:t>
            </w:r>
            <w:r w:rsidR="005F5728">
              <w:t xml:space="preserve">sar el </w:t>
            </w:r>
            <w:r w:rsidR="00DC42DF">
              <w:t>número</w:t>
            </w:r>
            <w:r w:rsidR="005F5728">
              <w:t xml:space="preserve"> de empleado no se podrá ingresar al sistema</w:t>
            </w:r>
            <w:r w:rsidR="00B307D4">
              <w:t xml:space="preserve"> y </w:t>
            </w:r>
            <w:r w:rsidR="00292B6A">
              <w:t>marcará</w:t>
            </w:r>
            <w:r w:rsidR="00B307D4">
              <w:t xml:space="preserve"> un error mandando un mensaje “Usuario incorrecto”</w:t>
            </w:r>
          </w:p>
        </w:tc>
      </w:tr>
    </w:tbl>
    <w:p w14:paraId="34E2A6CF" w14:textId="64DD69D1" w:rsidR="009B0F98" w:rsidRDefault="00755400">
      <w:r>
        <w:t xml:space="preserve">MODULO: LOGIN </w:t>
      </w:r>
    </w:p>
    <w:p w14:paraId="0AC8A04A" w14:textId="77777777" w:rsidR="00755400" w:rsidRDefault="00755400"/>
    <w:p w14:paraId="6FE7E286" w14:textId="068ABACC" w:rsidR="00755400" w:rsidRDefault="00755400">
      <w:r>
        <w:t xml:space="preserve">MODULO: COTIZACIÓN </w:t>
      </w:r>
    </w:p>
    <w:tbl>
      <w:tblPr>
        <w:tblStyle w:val="Tablaconcuadrcula"/>
        <w:tblpPr w:leftFromText="141" w:rightFromText="141" w:vertAnchor="page" w:horzAnchor="margin" w:tblpY="59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2F37" w14:paraId="12E4ADC4" w14:textId="77777777" w:rsidTr="00E82F37">
        <w:tc>
          <w:tcPr>
            <w:tcW w:w="4414" w:type="dxa"/>
          </w:tcPr>
          <w:p w14:paraId="389AEFB6" w14:textId="77777777" w:rsidR="00E82F37" w:rsidRDefault="00E82F37" w:rsidP="00E82F37">
            <w:r>
              <w:t xml:space="preserve">Caso de uso </w:t>
            </w:r>
          </w:p>
        </w:tc>
        <w:tc>
          <w:tcPr>
            <w:tcW w:w="4414" w:type="dxa"/>
          </w:tcPr>
          <w:p w14:paraId="2AEAF5CE" w14:textId="77777777" w:rsidR="00E82F37" w:rsidRDefault="00E82F37" w:rsidP="00E82F37">
            <w:r>
              <w:t>COTIZACIÓN</w:t>
            </w:r>
          </w:p>
        </w:tc>
      </w:tr>
      <w:tr w:rsidR="00E82F37" w14:paraId="7EE533BC" w14:textId="77777777" w:rsidTr="00E82F37">
        <w:tc>
          <w:tcPr>
            <w:tcW w:w="4414" w:type="dxa"/>
          </w:tcPr>
          <w:p w14:paraId="69EAE814" w14:textId="77777777" w:rsidR="00E82F37" w:rsidRDefault="00E82F37" w:rsidP="00E82F37">
            <w:r>
              <w:t>Actores</w:t>
            </w:r>
          </w:p>
        </w:tc>
        <w:tc>
          <w:tcPr>
            <w:tcW w:w="4414" w:type="dxa"/>
          </w:tcPr>
          <w:p w14:paraId="73D64A16" w14:textId="77777777" w:rsidR="00E82F37" w:rsidRDefault="00E82F37" w:rsidP="00E82F37">
            <w:r>
              <w:t xml:space="preserve">Empleado </w:t>
            </w:r>
          </w:p>
        </w:tc>
      </w:tr>
      <w:tr w:rsidR="00E82F37" w14:paraId="2A4CAB58" w14:textId="77777777" w:rsidTr="00E82F37">
        <w:tc>
          <w:tcPr>
            <w:tcW w:w="4414" w:type="dxa"/>
          </w:tcPr>
          <w:p w14:paraId="39FEBC57" w14:textId="77777777" w:rsidR="00E82F37" w:rsidRDefault="00E82F37" w:rsidP="00E82F37">
            <w:r>
              <w:t xml:space="preserve">Tipo </w:t>
            </w:r>
          </w:p>
        </w:tc>
        <w:tc>
          <w:tcPr>
            <w:tcW w:w="4414" w:type="dxa"/>
          </w:tcPr>
          <w:p w14:paraId="7C8C37FC" w14:textId="77777777" w:rsidR="00E82F37" w:rsidRDefault="00E82F37" w:rsidP="00E82F37"/>
        </w:tc>
      </w:tr>
      <w:tr w:rsidR="00E82F37" w14:paraId="00BDD0D6" w14:textId="77777777" w:rsidTr="00E82F37">
        <w:tc>
          <w:tcPr>
            <w:tcW w:w="4414" w:type="dxa"/>
          </w:tcPr>
          <w:p w14:paraId="5A561EEA" w14:textId="77777777" w:rsidR="00E82F37" w:rsidRDefault="00E82F37" w:rsidP="00E82F37">
            <w:r>
              <w:t xml:space="preserve">Propósito </w:t>
            </w:r>
          </w:p>
        </w:tc>
        <w:tc>
          <w:tcPr>
            <w:tcW w:w="4414" w:type="dxa"/>
          </w:tcPr>
          <w:p w14:paraId="34ECEFF1" w14:textId="77777777" w:rsidR="00E82F37" w:rsidRDefault="00E82F37" w:rsidP="00E82F37">
            <w:r>
              <w:t xml:space="preserve">Realizar cotización </w:t>
            </w:r>
          </w:p>
        </w:tc>
      </w:tr>
      <w:tr w:rsidR="00E82F37" w14:paraId="3C0F4C7E" w14:textId="77777777" w:rsidTr="00E82F37">
        <w:tc>
          <w:tcPr>
            <w:tcW w:w="4414" w:type="dxa"/>
          </w:tcPr>
          <w:p w14:paraId="0D0164E2" w14:textId="77777777" w:rsidR="00E82F37" w:rsidRDefault="00E82F37" w:rsidP="00E82F37">
            <w:r>
              <w:t xml:space="preserve">Precondiciones </w:t>
            </w:r>
          </w:p>
        </w:tc>
        <w:tc>
          <w:tcPr>
            <w:tcW w:w="4414" w:type="dxa"/>
          </w:tcPr>
          <w:p w14:paraId="0987DBFE" w14:textId="77777777" w:rsidR="00E82F37" w:rsidRDefault="00E82F37" w:rsidP="00E82F37">
            <w:r>
              <w:t>El empleado deberá entrar al sistema</w:t>
            </w:r>
          </w:p>
        </w:tc>
      </w:tr>
      <w:tr w:rsidR="00E82F37" w14:paraId="5BFD205A" w14:textId="77777777" w:rsidTr="00E82F37">
        <w:tc>
          <w:tcPr>
            <w:tcW w:w="4414" w:type="dxa"/>
          </w:tcPr>
          <w:p w14:paraId="31F65C39" w14:textId="77777777" w:rsidR="00E82F37" w:rsidRDefault="00E82F37" w:rsidP="00E82F37">
            <w:r>
              <w:t xml:space="preserve">Post condiciones </w:t>
            </w:r>
          </w:p>
        </w:tc>
        <w:tc>
          <w:tcPr>
            <w:tcW w:w="4414" w:type="dxa"/>
          </w:tcPr>
          <w:p w14:paraId="533CBBCA" w14:textId="77777777" w:rsidR="00E82F37" w:rsidRDefault="00E82F37" w:rsidP="00E82F37">
            <w:r>
              <w:t>Guardar cotización</w:t>
            </w:r>
          </w:p>
        </w:tc>
      </w:tr>
      <w:tr w:rsidR="00E82F37" w14:paraId="2CD5E94B" w14:textId="77777777" w:rsidTr="00E82F37">
        <w:tc>
          <w:tcPr>
            <w:tcW w:w="4414" w:type="dxa"/>
          </w:tcPr>
          <w:p w14:paraId="18CF1316" w14:textId="77777777" w:rsidR="00E82F37" w:rsidRDefault="00E82F37" w:rsidP="00E82F37">
            <w:r>
              <w:t xml:space="preserve">Escenario de éxito </w:t>
            </w:r>
          </w:p>
        </w:tc>
        <w:tc>
          <w:tcPr>
            <w:tcW w:w="4414" w:type="dxa"/>
          </w:tcPr>
          <w:p w14:paraId="5B1BE62B" w14:textId="77777777" w:rsidR="00E82F37" w:rsidRDefault="00E82F37" w:rsidP="00E82F37">
            <w:r>
              <w:t>SOLICITAR DATOS</w:t>
            </w:r>
          </w:p>
          <w:p w14:paraId="5859DBC8" w14:textId="77777777" w:rsidR="00E82F37" w:rsidRDefault="00E82F37" w:rsidP="00E82F37">
            <w:r>
              <w:t>1-Nombre del cliente</w:t>
            </w:r>
          </w:p>
          <w:p w14:paraId="0A517189" w14:textId="77777777" w:rsidR="00E82F37" w:rsidRDefault="00E82F37" w:rsidP="00E82F37">
            <w:r>
              <w:t xml:space="preserve">2-Numero de camiones que requiere el cliente </w:t>
            </w:r>
          </w:p>
          <w:p w14:paraId="717D3B21" w14:textId="77777777" w:rsidR="00E82F37" w:rsidRDefault="00E82F37" w:rsidP="00E82F37">
            <w:r>
              <w:t>3-Tipo de transportación</w:t>
            </w:r>
          </w:p>
          <w:p w14:paraId="6C526130" w14:textId="77777777" w:rsidR="00E82F37" w:rsidRDefault="00E82F37" w:rsidP="00E82F37">
            <w:r>
              <w:t>4-Ruta</w:t>
            </w:r>
          </w:p>
          <w:p w14:paraId="2F67668D" w14:textId="77777777" w:rsidR="00E82F37" w:rsidRDefault="00E82F37" w:rsidP="00E82F37">
            <w:r>
              <w:t>5-Obtener costo de transportación</w:t>
            </w:r>
          </w:p>
        </w:tc>
      </w:tr>
      <w:tr w:rsidR="00E82F37" w14:paraId="2F3B12F1" w14:textId="77777777" w:rsidTr="00E82F37">
        <w:tc>
          <w:tcPr>
            <w:tcW w:w="4414" w:type="dxa"/>
          </w:tcPr>
          <w:p w14:paraId="2563B352" w14:textId="77777777" w:rsidR="00E82F37" w:rsidRDefault="00E82F37" w:rsidP="00E82F37">
            <w:r>
              <w:t xml:space="preserve">Extensiones </w:t>
            </w:r>
          </w:p>
        </w:tc>
        <w:tc>
          <w:tcPr>
            <w:tcW w:w="4414" w:type="dxa"/>
          </w:tcPr>
          <w:p w14:paraId="7CE318CB" w14:textId="77777777" w:rsidR="00E82F37" w:rsidRDefault="00E82F37" w:rsidP="00E82F37">
            <w:r>
              <w:t xml:space="preserve">En caso de no seleccionar ninguna de las opciones requeridas, no se podrá obtener la cotización de transportación. </w:t>
            </w:r>
          </w:p>
        </w:tc>
      </w:tr>
    </w:tbl>
    <w:p w14:paraId="396BB1C5" w14:textId="16B4A44C" w:rsidR="00755400" w:rsidRDefault="00755400"/>
    <w:p w14:paraId="5DAB487C" w14:textId="4642C6C5" w:rsidR="00E82F37" w:rsidRDefault="00E82F37"/>
    <w:p w14:paraId="7413E201" w14:textId="77777777" w:rsidR="00E82F37" w:rsidRDefault="00E82F37"/>
    <w:p w14:paraId="4DDC3C46" w14:textId="77777777" w:rsidR="00E82F37" w:rsidRDefault="00E82F37"/>
    <w:p w14:paraId="6737454C" w14:textId="77777777" w:rsidR="00E82F37" w:rsidRDefault="00E82F37"/>
    <w:p w14:paraId="62CE5B3A" w14:textId="77777777" w:rsidR="00E82F37" w:rsidRDefault="00E82F37"/>
    <w:p w14:paraId="7A090AE7" w14:textId="77777777" w:rsidR="00E82F37" w:rsidRDefault="00E82F37"/>
    <w:p w14:paraId="00C85187" w14:textId="77777777" w:rsidR="00E82F37" w:rsidRDefault="00E82F37"/>
    <w:p w14:paraId="47F600B5" w14:textId="77777777" w:rsidR="00E82F37" w:rsidRDefault="00E82F37"/>
    <w:p w14:paraId="05CC3D89" w14:textId="77777777" w:rsidR="00E82F37" w:rsidRDefault="00E82F37"/>
    <w:p w14:paraId="1E105F1C" w14:textId="5FA3E1E4" w:rsidR="00E82F37" w:rsidRDefault="00E82F37">
      <w:r>
        <w:lastRenderedPageBreak/>
        <w:t xml:space="preserve">MODULO: GUARDAR CORTIZACION </w:t>
      </w:r>
    </w:p>
    <w:p w14:paraId="3C2D6F22" w14:textId="77777777" w:rsidR="00E82F37" w:rsidRDefault="00E82F37"/>
    <w:p w14:paraId="32AEE24E" w14:textId="77777777" w:rsidR="00E82F37" w:rsidRDefault="00E82F37"/>
    <w:tbl>
      <w:tblPr>
        <w:tblStyle w:val="Tablaconcuadrcula"/>
        <w:tblpPr w:leftFromText="141" w:rightFromText="141" w:vertAnchor="page" w:horzAnchor="margin" w:tblpY="225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2F37" w14:paraId="4310733C" w14:textId="77777777" w:rsidTr="00E82F37">
        <w:tc>
          <w:tcPr>
            <w:tcW w:w="4414" w:type="dxa"/>
          </w:tcPr>
          <w:p w14:paraId="1B4AB3D6" w14:textId="77777777" w:rsidR="00E82F37" w:rsidRDefault="00E82F37" w:rsidP="00E82F37">
            <w:r>
              <w:t xml:space="preserve">Caso de uso </w:t>
            </w:r>
          </w:p>
        </w:tc>
        <w:tc>
          <w:tcPr>
            <w:tcW w:w="4414" w:type="dxa"/>
          </w:tcPr>
          <w:p w14:paraId="1BE1DE0E" w14:textId="7A846BA9" w:rsidR="00E82F37" w:rsidRDefault="00E82F37" w:rsidP="00E82F37">
            <w:r>
              <w:t>GUARDAR COTIZACIÓN</w:t>
            </w:r>
          </w:p>
        </w:tc>
      </w:tr>
      <w:tr w:rsidR="00E82F37" w14:paraId="495ECA3D" w14:textId="77777777" w:rsidTr="00E82F37">
        <w:tc>
          <w:tcPr>
            <w:tcW w:w="4414" w:type="dxa"/>
          </w:tcPr>
          <w:p w14:paraId="6921AED1" w14:textId="77777777" w:rsidR="00E82F37" w:rsidRDefault="00E82F37" w:rsidP="00E82F37">
            <w:r>
              <w:t>Actores</w:t>
            </w:r>
          </w:p>
        </w:tc>
        <w:tc>
          <w:tcPr>
            <w:tcW w:w="4414" w:type="dxa"/>
          </w:tcPr>
          <w:p w14:paraId="4C3C88F4" w14:textId="77777777" w:rsidR="00E82F37" w:rsidRDefault="00E82F37" w:rsidP="00E82F37">
            <w:r>
              <w:t xml:space="preserve">Empleado </w:t>
            </w:r>
          </w:p>
        </w:tc>
      </w:tr>
      <w:tr w:rsidR="00E82F37" w14:paraId="2E0DF9B3" w14:textId="77777777" w:rsidTr="00E82F37">
        <w:tc>
          <w:tcPr>
            <w:tcW w:w="4414" w:type="dxa"/>
          </w:tcPr>
          <w:p w14:paraId="54815895" w14:textId="77777777" w:rsidR="00E82F37" w:rsidRDefault="00E82F37" w:rsidP="00E82F37">
            <w:r>
              <w:t xml:space="preserve">Tipo </w:t>
            </w:r>
          </w:p>
        </w:tc>
        <w:tc>
          <w:tcPr>
            <w:tcW w:w="4414" w:type="dxa"/>
          </w:tcPr>
          <w:p w14:paraId="01301E7B" w14:textId="77777777" w:rsidR="00E82F37" w:rsidRDefault="00E82F37" w:rsidP="00E82F37"/>
        </w:tc>
      </w:tr>
      <w:tr w:rsidR="00E82F37" w14:paraId="5DCF3160" w14:textId="77777777" w:rsidTr="00E82F37">
        <w:tc>
          <w:tcPr>
            <w:tcW w:w="4414" w:type="dxa"/>
          </w:tcPr>
          <w:p w14:paraId="69311786" w14:textId="77777777" w:rsidR="00E82F37" w:rsidRDefault="00E82F37" w:rsidP="00E82F37">
            <w:r>
              <w:t xml:space="preserve">Propósito </w:t>
            </w:r>
          </w:p>
        </w:tc>
        <w:tc>
          <w:tcPr>
            <w:tcW w:w="4414" w:type="dxa"/>
          </w:tcPr>
          <w:p w14:paraId="1B6070AC" w14:textId="0E861418" w:rsidR="00E82F37" w:rsidRDefault="00E82F37" w:rsidP="00E82F37">
            <w:r>
              <w:t>REGISTRO DE COTIZACION</w:t>
            </w:r>
          </w:p>
        </w:tc>
      </w:tr>
      <w:tr w:rsidR="00E82F37" w14:paraId="6846417A" w14:textId="77777777" w:rsidTr="00E82F37">
        <w:tc>
          <w:tcPr>
            <w:tcW w:w="4414" w:type="dxa"/>
          </w:tcPr>
          <w:p w14:paraId="70A6273C" w14:textId="77777777" w:rsidR="00E82F37" w:rsidRDefault="00E82F37" w:rsidP="00E82F37">
            <w:r>
              <w:t xml:space="preserve">Precondiciones </w:t>
            </w:r>
          </w:p>
        </w:tc>
        <w:tc>
          <w:tcPr>
            <w:tcW w:w="4414" w:type="dxa"/>
          </w:tcPr>
          <w:p w14:paraId="313C1033" w14:textId="4087C1DF" w:rsidR="00E82F37" w:rsidRDefault="00E82F37" w:rsidP="00E82F37">
            <w:r>
              <w:t>El sistema deberá guardar la cotización en un archivo con todos los datos solicitados</w:t>
            </w:r>
          </w:p>
        </w:tc>
      </w:tr>
      <w:tr w:rsidR="00E82F37" w14:paraId="14FA5090" w14:textId="77777777" w:rsidTr="00E82F37">
        <w:tc>
          <w:tcPr>
            <w:tcW w:w="4414" w:type="dxa"/>
          </w:tcPr>
          <w:p w14:paraId="6A4AD410" w14:textId="77777777" w:rsidR="00E82F37" w:rsidRDefault="00E82F37" w:rsidP="00E82F37">
            <w:r>
              <w:t xml:space="preserve">Post condiciones </w:t>
            </w:r>
          </w:p>
        </w:tc>
        <w:tc>
          <w:tcPr>
            <w:tcW w:w="4414" w:type="dxa"/>
          </w:tcPr>
          <w:p w14:paraId="53B6557C" w14:textId="70B9C3C8" w:rsidR="00E82F37" w:rsidRDefault="00DC42DF" w:rsidP="00E82F37">
            <w:r>
              <w:t xml:space="preserve">Obtener estadísticas </w:t>
            </w:r>
          </w:p>
        </w:tc>
      </w:tr>
      <w:tr w:rsidR="00E82F37" w14:paraId="710D9E5D" w14:textId="77777777" w:rsidTr="00E82F37">
        <w:tc>
          <w:tcPr>
            <w:tcW w:w="4414" w:type="dxa"/>
          </w:tcPr>
          <w:p w14:paraId="61F167F9" w14:textId="77777777" w:rsidR="00E82F37" w:rsidRDefault="00E82F37" w:rsidP="00E82F37">
            <w:r>
              <w:t xml:space="preserve">Escenario de éxito </w:t>
            </w:r>
          </w:p>
        </w:tc>
        <w:tc>
          <w:tcPr>
            <w:tcW w:w="4414" w:type="dxa"/>
          </w:tcPr>
          <w:p w14:paraId="412CDC56" w14:textId="21DF7EA9" w:rsidR="00E82F37" w:rsidRDefault="00DC42DF" w:rsidP="00E82F37">
            <w:r>
              <w:t>Guardar cotización en un archivo</w:t>
            </w:r>
          </w:p>
        </w:tc>
      </w:tr>
      <w:tr w:rsidR="00E82F37" w14:paraId="383B03E3" w14:textId="77777777" w:rsidTr="00E82F37">
        <w:tc>
          <w:tcPr>
            <w:tcW w:w="4414" w:type="dxa"/>
          </w:tcPr>
          <w:p w14:paraId="32814ECC" w14:textId="77777777" w:rsidR="00E82F37" w:rsidRDefault="00E82F37" w:rsidP="00E82F37">
            <w:r>
              <w:t xml:space="preserve">Extensiones </w:t>
            </w:r>
          </w:p>
        </w:tc>
        <w:tc>
          <w:tcPr>
            <w:tcW w:w="4414" w:type="dxa"/>
          </w:tcPr>
          <w:p w14:paraId="25B8A913" w14:textId="76977E5B" w:rsidR="00E82F37" w:rsidRDefault="00E82F37" w:rsidP="00E82F37">
            <w:r>
              <w:t xml:space="preserve">En caso de no </w:t>
            </w:r>
            <w:r w:rsidR="009D4FE9">
              <w:t>haber completado una venta no se guardará el registro de venta</w:t>
            </w:r>
            <w:r>
              <w:t xml:space="preserve">. </w:t>
            </w:r>
          </w:p>
        </w:tc>
      </w:tr>
    </w:tbl>
    <w:tbl>
      <w:tblPr>
        <w:tblStyle w:val="Tablaconcuadrcula"/>
        <w:tblpPr w:leftFromText="141" w:rightFromText="141" w:vertAnchor="page" w:horzAnchor="margin" w:tblpY="630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25E8A" w14:paraId="7C95739E" w14:textId="77777777" w:rsidTr="00D25E8A">
        <w:tc>
          <w:tcPr>
            <w:tcW w:w="4414" w:type="dxa"/>
          </w:tcPr>
          <w:p w14:paraId="450D3BA2" w14:textId="77777777" w:rsidR="00D25E8A" w:rsidRDefault="00D25E8A" w:rsidP="00D25E8A">
            <w:r>
              <w:t xml:space="preserve">Caso de uso </w:t>
            </w:r>
          </w:p>
        </w:tc>
        <w:tc>
          <w:tcPr>
            <w:tcW w:w="4414" w:type="dxa"/>
          </w:tcPr>
          <w:p w14:paraId="27B59803" w14:textId="2C08F435" w:rsidR="00D25E8A" w:rsidRDefault="00292B6A" w:rsidP="00D25E8A">
            <w:r>
              <w:t>ANALISIS DE VENTA</w:t>
            </w:r>
          </w:p>
        </w:tc>
      </w:tr>
      <w:tr w:rsidR="00D25E8A" w14:paraId="53434548" w14:textId="77777777" w:rsidTr="00D25E8A">
        <w:tc>
          <w:tcPr>
            <w:tcW w:w="4414" w:type="dxa"/>
          </w:tcPr>
          <w:p w14:paraId="0C816E03" w14:textId="77777777" w:rsidR="00D25E8A" w:rsidRDefault="00D25E8A" w:rsidP="00D25E8A">
            <w:r>
              <w:t>Actores</w:t>
            </w:r>
          </w:p>
        </w:tc>
        <w:tc>
          <w:tcPr>
            <w:tcW w:w="4414" w:type="dxa"/>
          </w:tcPr>
          <w:p w14:paraId="5C661512" w14:textId="77777777" w:rsidR="00D25E8A" w:rsidRDefault="00D25E8A" w:rsidP="00D25E8A">
            <w:r>
              <w:t xml:space="preserve">Empleado </w:t>
            </w:r>
          </w:p>
        </w:tc>
      </w:tr>
      <w:tr w:rsidR="00D25E8A" w14:paraId="00FBD72E" w14:textId="77777777" w:rsidTr="00D25E8A">
        <w:tc>
          <w:tcPr>
            <w:tcW w:w="4414" w:type="dxa"/>
          </w:tcPr>
          <w:p w14:paraId="56C5AAA7" w14:textId="77777777" w:rsidR="00D25E8A" w:rsidRDefault="00D25E8A" w:rsidP="00D25E8A">
            <w:r>
              <w:t xml:space="preserve">Tipo </w:t>
            </w:r>
          </w:p>
        </w:tc>
        <w:tc>
          <w:tcPr>
            <w:tcW w:w="4414" w:type="dxa"/>
          </w:tcPr>
          <w:p w14:paraId="7830BE27" w14:textId="77777777" w:rsidR="00D25E8A" w:rsidRDefault="00D25E8A" w:rsidP="00D25E8A"/>
        </w:tc>
      </w:tr>
      <w:tr w:rsidR="00D25E8A" w14:paraId="0EC82D59" w14:textId="77777777" w:rsidTr="00D25E8A">
        <w:tc>
          <w:tcPr>
            <w:tcW w:w="4414" w:type="dxa"/>
          </w:tcPr>
          <w:p w14:paraId="587AC0AC" w14:textId="77777777" w:rsidR="00D25E8A" w:rsidRDefault="00D25E8A" w:rsidP="00D25E8A">
            <w:r>
              <w:t xml:space="preserve">Propósito </w:t>
            </w:r>
          </w:p>
        </w:tc>
        <w:tc>
          <w:tcPr>
            <w:tcW w:w="4414" w:type="dxa"/>
          </w:tcPr>
          <w:p w14:paraId="783E72D4" w14:textId="263DA50A" w:rsidR="00D25E8A" w:rsidRDefault="009D4FE9" w:rsidP="00D25E8A">
            <w:r>
              <w:t>Obtener estadísticas de las ventas generadas</w:t>
            </w:r>
          </w:p>
        </w:tc>
      </w:tr>
      <w:tr w:rsidR="00D25E8A" w14:paraId="1A3AE669" w14:textId="77777777" w:rsidTr="00D25E8A">
        <w:tc>
          <w:tcPr>
            <w:tcW w:w="4414" w:type="dxa"/>
          </w:tcPr>
          <w:p w14:paraId="30806C66" w14:textId="77777777" w:rsidR="00D25E8A" w:rsidRDefault="00D25E8A" w:rsidP="00D25E8A">
            <w:r>
              <w:t xml:space="preserve">Precondiciones </w:t>
            </w:r>
          </w:p>
        </w:tc>
        <w:tc>
          <w:tcPr>
            <w:tcW w:w="4414" w:type="dxa"/>
          </w:tcPr>
          <w:p w14:paraId="49CB6051" w14:textId="04C0D9EC" w:rsidR="00D25E8A" w:rsidRDefault="00292B6A" w:rsidP="00D25E8A">
            <w:r>
              <w:t>Venta realizada</w:t>
            </w:r>
          </w:p>
        </w:tc>
      </w:tr>
      <w:tr w:rsidR="00D25E8A" w14:paraId="779AE6AA" w14:textId="77777777" w:rsidTr="00D25E8A">
        <w:tc>
          <w:tcPr>
            <w:tcW w:w="4414" w:type="dxa"/>
          </w:tcPr>
          <w:p w14:paraId="60A5FB98" w14:textId="77777777" w:rsidR="00D25E8A" w:rsidRDefault="00D25E8A" w:rsidP="00D25E8A">
            <w:r>
              <w:t xml:space="preserve">Post condiciones </w:t>
            </w:r>
          </w:p>
        </w:tc>
        <w:tc>
          <w:tcPr>
            <w:tcW w:w="4414" w:type="dxa"/>
          </w:tcPr>
          <w:p w14:paraId="5AB1F1ED" w14:textId="4E19CA82" w:rsidR="00D25E8A" w:rsidRDefault="00292B6A" w:rsidP="00D25E8A">
            <w:r>
              <w:t>Hacer una estimación de ventas</w:t>
            </w:r>
          </w:p>
        </w:tc>
      </w:tr>
      <w:tr w:rsidR="00D25E8A" w14:paraId="28889B0B" w14:textId="77777777" w:rsidTr="00D25E8A">
        <w:tc>
          <w:tcPr>
            <w:tcW w:w="4414" w:type="dxa"/>
          </w:tcPr>
          <w:p w14:paraId="0C8FF23C" w14:textId="77777777" w:rsidR="00D25E8A" w:rsidRDefault="00D25E8A" w:rsidP="00D25E8A">
            <w:r>
              <w:t xml:space="preserve">Escenario de éxito </w:t>
            </w:r>
          </w:p>
        </w:tc>
        <w:tc>
          <w:tcPr>
            <w:tcW w:w="4414" w:type="dxa"/>
          </w:tcPr>
          <w:p w14:paraId="720E4561" w14:textId="14E22A06" w:rsidR="00D25E8A" w:rsidRDefault="00D25E8A" w:rsidP="00D25E8A"/>
        </w:tc>
      </w:tr>
      <w:tr w:rsidR="00D25E8A" w14:paraId="794C7351" w14:textId="77777777" w:rsidTr="00D25E8A">
        <w:tc>
          <w:tcPr>
            <w:tcW w:w="4414" w:type="dxa"/>
          </w:tcPr>
          <w:p w14:paraId="1BB0B1C4" w14:textId="77777777" w:rsidR="00D25E8A" w:rsidRDefault="00D25E8A" w:rsidP="00D25E8A">
            <w:r>
              <w:t xml:space="preserve">Extensiones </w:t>
            </w:r>
          </w:p>
        </w:tc>
        <w:tc>
          <w:tcPr>
            <w:tcW w:w="4414" w:type="dxa"/>
          </w:tcPr>
          <w:p w14:paraId="64A06B97" w14:textId="5C1DD670" w:rsidR="00D25E8A" w:rsidRDefault="009D4FE9" w:rsidP="00D25E8A">
            <w:r>
              <w:t>No habrá una estimación de venta si solo fue cotización y no se concreto la venta.</w:t>
            </w:r>
          </w:p>
        </w:tc>
      </w:tr>
    </w:tbl>
    <w:p w14:paraId="50D4B41E" w14:textId="72293841" w:rsidR="00E82F37" w:rsidRDefault="00D25E8A">
      <w:r>
        <w:t>MODULO: ANALISIS DE VENTA</w:t>
      </w:r>
    </w:p>
    <w:p w14:paraId="269FD93C" w14:textId="77777777" w:rsidR="00D25E8A" w:rsidRDefault="00D25E8A"/>
    <w:sectPr w:rsidR="00D25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EF"/>
    <w:rsid w:val="000B3676"/>
    <w:rsid w:val="00292B6A"/>
    <w:rsid w:val="005F5728"/>
    <w:rsid w:val="00755400"/>
    <w:rsid w:val="00891BE4"/>
    <w:rsid w:val="009B0F98"/>
    <w:rsid w:val="009D4FE9"/>
    <w:rsid w:val="00B307D4"/>
    <w:rsid w:val="00B95592"/>
    <w:rsid w:val="00C01827"/>
    <w:rsid w:val="00C5683F"/>
    <w:rsid w:val="00D25E8A"/>
    <w:rsid w:val="00D950EF"/>
    <w:rsid w:val="00DC42DF"/>
    <w:rsid w:val="00E8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5129"/>
  <w15:chartTrackingRefBased/>
  <w15:docId w15:val="{94D2B65A-4E37-4127-A071-F9ADA1CD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 HEBER PEREZ ALFARO</dc:creator>
  <cp:keywords/>
  <dc:description/>
  <cp:lastModifiedBy>KEVIN HEBER PEREZ ALFARO</cp:lastModifiedBy>
  <cp:revision>11</cp:revision>
  <dcterms:created xsi:type="dcterms:W3CDTF">2023-06-27T20:40:00Z</dcterms:created>
  <dcterms:modified xsi:type="dcterms:W3CDTF">2023-07-03T17:19:00Z</dcterms:modified>
</cp:coreProperties>
</file>