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C73" w:rsidRDefault="00EC3024">
      <w:r>
        <w:t>Mixture Models and EM Algorithm</w:t>
      </w:r>
    </w:p>
    <w:p w:rsidR="00EC3024" w:rsidRDefault="00EC3024"/>
    <w:p w:rsidR="00EC3024" w:rsidRDefault="001B3D96">
      <w:r>
        <w:t>Slide 1:</w:t>
      </w:r>
    </w:p>
    <w:p w:rsidR="007664F3" w:rsidRDefault="007664F3">
      <w:pPr>
        <w:rPr>
          <w:rFonts w:asciiTheme="majorHAnsi" w:hAnsiTheme="majorHAnsi" w:cstheme="majorHAnsi"/>
        </w:rPr>
      </w:pPr>
      <w:r w:rsidRPr="001E2340">
        <w:rPr>
          <w:rFonts w:asciiTheme="majorHAnsi" w:hAnsiTheme="majorHAnsi" w:cstheme="majorHAnsi"/>
        </w:rPr>
        <w:t xml:space="preserve">In statistics, a mixture model is a probabilistic model </w:t>
      </w:r>
      <w:r w:rsidR="001E2340" w:rsidRPr="001E2340">
        <w:rPr>
          <w:rFonts w:asciiTheme="majorHAnsi" w:hAnsiTheme="majorHAnsi" w:cstheme="majorHAnsi"/>
        </w:rPr>
        <w:t xml:space="preserve">used </w:t>
      </w:r>
      <w:r w:rsidRPr="001E2340">
        <w:rPr>
          <w:rFonts w:asciiTheme="majorHAnsi" w:hAnsiTheme="majorHAnsi" w:cstheme="majorHAnsi"/>
        </w:rPr>
        <w:t xml:space="preserve">for representing </w:t>
      </w:r>
      <w:r w:rsidR="00A25EFA">
        <w:rPr>
          <w:rFonts w:asciiTheme="majorHAnsi" w:hAnsiTheme="majorHAnsi" w:cstheme="majorHAnsi"/>
        </w:rPr>
        <w:t xml:space="preserve">and confirming </w:t>
      </w:r>
      <w:bookmarkStart w:id="0" w:name="_GoBack"/>
      <w:bookmarkEnd w:id="0"/>
      <w:r w:rsidRPr="001E2340">
        <w:rPr>
          <w:rFonts w:asciiTheme="majorHAnsi" w:hAnsiTheme="majorHAnsi" w:cstheme="majorHAnsi"/>
        </w:rPr>
        <w:t xml:space="preserve">the presence of subpopulations within an overall population, without requiring that an observed data set should identify the sub-population to which </w:t>
      </w:r>
      <w:r w:rsidR="00A0332E">
        <w:rPr>
          <w:rFonts w:asciiTheme="majorHAnsi" w:hAnsiTheme="majorHAnsi" w:cstheme="majorHAnsi"/>
        </w:rPr>
        <w:t>it</w:t>
      </w:r>
      <w:r w:rsidRPr="001E2340">
        <w:rPr>
          <w:rFonts w:asciiTheme="majorHAnsi" w:hAnsiTheme="majorHAnsi" w:cstheme="majorHAnsi"/>
        </w:rPr>
        <w:t xml:space="preserve"> belongs</w:t>
      </w:r>
      <w:r w:rsidR="001E2340" w:rsidRPr="001E2340">
        <w:rPr>
          <w:rFonts w:asciiTheme="majorHAnsi" w:hAnsiTheme="majorHAnsi" w:cstheme="majorHAnsi"/>
        </w:rPr>
        <w:t xml:space="preserve">. </w:t>
      </w:r>
    </w:p>
    <w:p w:rsidR="00C760C2" w:rsidRDefault="00C760C2">
      <w:pPr>
        <w:rPr>
          <w:rFonts w:asciiTheme="majorHAnsi" w:hAnsiTheme="majorHAnsi" w:cstheme="majorHAnsi"/>
        </w:rPr>
      </w:pPr>
    </w:p>
    <w:p w:rsidR="00861C2D" w:rsidRPr="00C760C2" w:rsidRDefault="00C760C2">
      <w:pPr>
        <w:rPr>
          <w:rFonts w:asciiTheme="majorHAnsi" w:hAnsiTheme="majorHAnsi" w:cstheme="majorHAnsi"/>
          <w:b/>
        </w:rPr>
      </w:pPr>
      <w:r w:rsidRPr="00C760C2">
        <w:rPr>
          <w:rFonts w:asciiTheme="majorHAnsi" w:hAnsiTheme="majorHAnsi" w:cstheme="majorHAnsi"/>
          <w:b/>
        </w:rPr>
        <w:t>Slide 2:</w:t>
      </w:r>
    </w:p>
    <w:p w:rsidR="00861C2D" w:rsidRDefault="00B57E70">
      <w:pPr>
        <w:rPr>
          <w:rFonts w:asciiTheme="majorHAnsi" w:hAnsiTheme="majorHAnsi" w:cstheme="majorHAnsi"/>
        </w:rPr>
      </w:pPr>
      <w:r>
        <w:rPr>
          <w:rFonts w:asciiTheme="majorHAnsi" w:hAnsiTheme="majorHAnsi" w:cstheme="majorHAnsi"/>
        </w:rPr>
        <w:t xml:space="preserve">How do we know how to fit the observed data? </w:t>
      </w:r>
      <w:r w:rsidR="001E41BD">
        <w:rPr>
          <w:rFonts w:asciiTheme="majorHAnsi" w:hAnsiTheme="majorHAnsi" w:cstheme="majorHAnsi"/>
        </w:rPr>
        <w:t xml:space="preserve">A hint that allows us to suspect that data </w:t>
      </w:r>
      <w:r w:rsidR="00861C2D" w:rsidRPr="00861C2D">
        <w:rPr>
          <w:rFonts w:asciiTheme="majorHAnsi" w:hAnsiTheme="majorHAnsi" w:cstheme="majorHAnsi"/>
        </w:rPr>
        <w:t xml:space="preserve">might follow a mixture model is that </w:t>
      </w:r>
      <w:r>
        <w:rPr>
          <w:rFonts w:asciiTheme="majorHAnsi" w:hAnsiTheme="majorHAnsi" w:cstheme="majorHAnsi"/>
        </w:rPr>
        <w:t>it</w:t>
      </w:r>
      <w:r w:rsidR="00861C2D" w:rsidRPr="00861C2D">
        <w:rPr>
          <w:rFonts w:asciiTheme="majorHAnsi" w:hAnsiTheme="majorHAnsi" w:cstheme="majorHAnsi"/>
        </w:rPr>
        <w:t xml:space="preserve"> looks multimodal</w:t>
      </w:r>
      <w:r w:rsidR="00861C2D">
        <w:rPr>
          <w:rFonts w:asciiTheme="majorHAnsi" w:hAnsiTheme="majorHAnsi" w:cstheme="majorHAnsi"/>
        </w:rPr>
        <w:t>. Where</w:t>
      </w:r>
      <w:r w:rsidR="00861C2D" w:rsidRPr="00861C2D">
        <w:rPr>
          <w:rFonts w:asciiTheme="majorHAnsi" w:hAnsiTheme="majorHAnsi" w:cstheme="majorHAnsi"/>
        </w:rPr>
        <w:t xml:space="preserve"> there is more than one "peak" in the distribution of data. </w:t>
      </w:r>
      <w:r w:rsidR="000C6477">
        <w:rPr>
          <w:rFonts w:asciiTheme="majorHAnsi" w:hAnsiTheme="majorHAnsi" w:cstheme="majorHAnsi"/>
        </w:rPr>
        <w:t>The bottom left image is t</w:t>
      </w:r>
      <w:r w:rsidR="00861C2D" w:rsidRPr="00861C2D">
        <w:rPr>
          <w:rFonts w:asciiTheme="majorHAnsi" w:hAnsiTheme="majorHAnsi" w:cstheme="majorHAnsi"/>
        </w:rPr>
        <w:t>rying to fit a multimodal distribution with a unimodal model</w:t>
      </w:r>
      <w:r w:rsidR="000C6477">
        <w:rPr>
          <w:rFonts w:asciiTheme="majorHAnsi" w:hAnsiTheme="majorHAnsi" w:cstheme="majorHAnsi"/>
        </w:rPr>
        <w:t>. This is usually a very poor fit. Another more intelligent way</w:t>
      </w:r>
      <w:r w:rsidR="00861C2D" w:rsidRPr="00861C2D">
        <w:rPr>
          <w:rFonts w:asciiTheme="majorHAnsi" w:hAnsiTheme="majorHAnsi" w:cstheme="majorHAnsi"/>
        </w:rPr>
        <w:t xml:space="preserve"> to model a multimodal distribution would be to assume that it is generated by multiple unimodal distributions</w:t>
      </w:r>
      <w:r w:rsidR="000C6477">
        <w:rPr>
          <w:rFonts w:asciiTheme="majorHAnsi" w:hAnsiTheme="majorHAnsi" w:cstheme="majorHAnsi"/>
        </w:rPr>
        <w:t xml:space="preserve"> and fit it accordingly. Generally, the most common distribution in modelling unimodal data is the normal distribution. </w:t>
      </w:r>
      <w:r w:rsidR="001E41BD">
        <w:rPr>
          <w:rFonts w:asciiTheme="majorHAnsi" w:hAnsiTheme="majorHAnsi" w:cstheme="majorHAnsi"/>
        </w:rPr>
        <w:t>Thus,</w:t>
      </w:r>
      <w:r w:rsidR="000C6477">
        <w:rPr>
          <w:rFonts w:asciiTheme="majorHAnsi" w:hAnsiTheme="majorHAnsi" w:cstheme="majorHAnsi"/>
        </w:rPr>
        <w:t xml:space="preserve"> the normal mixture model will be the one used</w:t>
      </w:r>
      <w:r w:rsidR="0037130C">
        <w:rPr>
          <w:rFonts w:asciiTheme="majorHAnsi" w:hAnsiTheme="majorHAnsi" w:cstheme="majorHAnsi"/>
        </w:rPr>
        <w:t xml:space="preserve"> to represent </w:t>
      </w:r>
      <w:r w:rsidR="000C6477" w:rsidRPr="000C6477">
        <w:rPr>
          <w:rFonts w:asciiTheme="majorHAnsi" w:hAnsiTheme="majorHAnsi" w:cstheme="majorHAnsi"/>
        </w:rPr>
        <w:t>normally distributed subpopulations within an overall population.</w:t>
      </w:r>
    </w:p>
    <w:p w:rsidR="00C760C2" w:rsidRDefault="00C760C2">
      <w:pPr>
        <w:rPr>
          <w:rFonts w:asciiTheme="majorHAnsi" w:hAnsiTheme="majorHAnsi" w:cstheme="majorHAnsi"/>
        </w:rPr>
      </w:pPr>
    </w:p>
    <w:p w:rsidR="00DF4BBE" w:rsidRPr="00C760C2" w:rsidRDefault="00C760C2">
      <w:pPr>
        <w:rPr>
          <w:rFonts w:asciiTheme="majorHAnsi" w:hAnsiTheme="majorHAnsi" w:cstheme="majorHAnsi"/>
          <w:b/>
        </w:rPr>
      </w:pPr>
      <w:r w:rsidRPr="00C760C2">
        <w:rPr>
          <w:rFonts w:asciiTheme="majorHAnsi" w:hAnsiTheme="majorHAnsi" w:cstheme="majorHAnsi"/>
          <w:b/>
        </w:rPr>
        <w:t>Slide 3:</w:t>
      </w:r>
    </w:p>
    <w:p w:rsidR="00844488" w:rsidRDefault="00DF4BBE" w:rsidP="00DF4BBE">
      <w:pPr>
        <w:rPr>
          <w:rFonts w:asciiTheme="majorHAnsi" w:hAnsiTheme="majorHAnsi" w:cstheme="majorHAnsi"/>
        </w:rPr>
      </w:pPr>
      <w:r>
        <w:rPr>
          <w:rFonts w:asciiTheme="majorHAnsi" w:hAnsiTheme="majorHAnsi" w:cstheme="majorHAnsi"/>
        </w:rPr>
        <w:t xml:space="preserve">The general case of the finite mixture models is presented here. </w:t>
      </w:r>
      <w:r w:rsidRPr="00DF4BBE">
        <w:rPr>
          <w:rFonts w:asciiTheme="majorHAnsi" w:hAnsiTheme="majorHAnsi" w:cstheme="majorHAnsi"/>
        </w:rPr>
        <w:t>Formally, let Y be a random sample where each Yi is a continuous, p- dimensional random vector</w:t>
      </w:r>
      <w:r>
        <w:rPr>
          <w:rFonts w:asciiTheme="majorHAnsi" w:hAnsiTheme="majorHAnsi" w:cstheme="majorHAnsi"/>
        </w:rPr>
        <w:t xml:space="preserve"> belonging to a heterogenous population</w:t>
      </w:r>
      <w:r w:rsidRPr="00DF4BBE">
        <w:rPr>
          <w:rFonts w:asciiTheme="majorHAnsi" w:hAnsiTheme="majorHAnsi" w:cstheme="majorHAnsi"/>
        </w:rPr>
        <w:t>.</w:t>
      </w:r>
      <w:r>
        <w:rPr>
          <w:rFonts w:asciiTheme="majorHAnsi" w:hAnsiTheme="majorHAnsi" w:cstheme="majorHAnsi"/>
        </w:rPr>
        <w:t xml:space="preserve"> </w:t>
      </w:r>
      <w:r w:rsidR="00844488">
        <w:rPr>
          <w:rFonts w:asciiTheme="majorHAnsi" w:hAnsiTheme="majorHAnsi" w:cstheme="majorHAnsi"/>
        </w:rPr>
        <w:t xml:space="preserve"> It can be useful to denote the finite mixture model as the integral of the kernel function.</w:t>
      </w:r>
    </w:p>
    <w:p w:rsidR="00DF4BBE" w:rsidRDefault="00DF4BBE" w:rsidP="00DF4BBE">
      <w:pPr>
        <w:rPr>
          <w:rFonts w:asciiTheme="majorHAnsi" w:hAnsiTheme="majorHAnsi" w:cstheme="majorHAnsi"/>
        </w:rPr>
      </w:pPr>
      <w:r>
        <w:rPr>
          <w:rFonts w:asciiTheme="majorHAnsi" w:hAnsiTheme="majorHAnsi" w:cstheme="majorHAnsi"/>
        </w:rPr>
        <w:t xml:space="preserve">Where k is the number of components. </w:t>
      </w:r>
      <w:r w:rsidR="00B57E70">
        <w:rPr>
          <w:rFonts w:asciiTheme="majorHAnsi" w:hAnsiTheme="majorHAnsi" w:cstheme="majorHAnsi"/>
        </w:rPr>
        <w:t>Phi is the vector of unknowns</w:t>
      </w:r>
      <w:r w:rsidR="00844488">
        <w:rPr>
          <w:rFonts w:asciiTheme="majorHAnsi" w:hAnsiTheme="majorHAnsi" w:cstheme="majorHAnsi"/>
        </w:rPr>
        <w:t xml:space="preserve">. </w:t>
      </w:r>
      <w:r w:rsidRPr="00DF4BBE">
        <w:rPr>
          <w:rFonts w:asciiTheme="majorHAnsi" w:hAnsiTheme="majorHAnsi" w:cstheme="majorHAnsi"/>
        </w:rPr>
        <w:t xml:space="preserve">fj (y; </w:t>
      </w:r>
      <w:proofErr w:type="spellStart"/>
      <w:r w:rsidRPr="00DF4BBE">
        <w:rPr>
          <w:rFonts w:asciiTheme="majorHAnsi" w:hAnsiTheme="majorHAnsi" w:cstheme="majorHAnsi"/>
        </w:rPr>
        <w:t>θ</w:t>
      </w:r>
      <w:proofErr w:type="gramStart"/>
      <w:r w:rsidRPr="00DF4BBE">
        <w:rPr>
          <w:rFonts w:asciiTheme="majorHAnsi" w:hAnsiTheme="majorHAnsi" w:cstheme="majorHAnsi"/>
        </w:rPr>
        <w:t>j</w:t>
      </w:r>
      <w:proofErr w:type="spellEnd"/>
      <w:r w:rsidRPr="00DF4BBE">
        <w:rPr>
          <w:rFonts w:asciiTheme="majorHAnsi" w:hAnsiTheme="majorHAnsi" w:cstheme="majorHAnsi"/>
        </w:rPr>
        <w:t xml:space="preserve"> )</w:t>
      </w:r>
      <w:proofErr w:type="gramEnd"/>
      <w:r w:rsidRPr="00DF4BBE">
        <w:rPr>
          <w:rFonts w:asciiTheme="majorHAnsi" w:hAnsiTheme="majorHAnsi" w:cstheme="majorHAnsi"/>
        </w:rPr>
        <w:t xml:space="preserve"> are the component</w:t>
      </w:r>
      <w:r>
        <w:rPr>
          <w:rFonts w:asciiTheme="majorHAnsi" w:hAnsiTheme="majorHAnsi" w:cstheme="majorHAnsi"/>
        </w:rPr>
        <w:t xml:space="preserve"> </w:t>
      </w:r>
      <w:r w:rsidRPr="00DF4BBE">
        <w:rPr>
          <w:rFonts w:asciiTheme="majorHAnsi" w:hAnsiTheme="majorHAnsi" w:cstheme="majorHAnsi"/>
        </w:rPr>
        <w:t xml:space="preserve">densities corresponding to a parametric family of distributions with unknown parameters </w:t>
      </w:r>
      <w:proofErr w:type="spellStart"/>
      <w:r w:rsidRPr="00DF4BBE">
        <w:rPr>
          <w:rFonts w:asciiTheme="majorHAnsi" w:hAnsiTheme="majorHAnsi" w:cstheme="majorHAnsi"/>
        </w:rPr>
        <w:t>θj</w:t>
      </w:r>
      <w:proofErr w:type="spellEnd"/>
      <w:r>
        <w:rPr>
          <w:rFonts w:asciiTheme="majorHAnsi" w:hAnsiTheme="majorHAnsi" w:cstheme="majorHAnsi"/>
        </w:rPr>
        <w:t>.</w:t>
      </w:r>
      <w:r w:rsidR="00844488">
        <w:rPr>
          <w:rFonts w:asciiTheme="majorHAnsi" w:hAnsiTheme="majorHAnsi" w:cstheme="majorHAnsi"/>
        </w:rPr>
        <w:t xml:space="preserve"> We see the kernel function again. And psi of theta is the mixing distributions </w:t>
      </w:r>
      <w:r w:rsidR="00844488">
        <w:rPr>
          <w:rFonts w:asciiTheme="majorHAnsi" w:hAnsiTheme="majorHAnsi" w:cstheme="majorHAnsi"/>
        </w:rPr>
        <w:t>Alpha j are the mixing proportions</w:t>
      </w:r>
      <w:r w:rsidR="00844488">
        <w:rPr>
          <w:rFonts w:asciiTheme="majorHAnsi" w:hAnsiTheme="majorHAnsi" w:cstheme="majorHAnsi"/>
        </w:rPr>
        <w:t xml:space="preserve"> with the property that they must all sum to 1.</w:t>
      </w:r>
    </w:p>
    <w:p w:rsidR="00844488" w:rsidRPr="00C760C2" w:rsidRDefault="00844488" w:rsidP="00DF4BBE">
      <w:pPr>
        <w:rPr>
          <w:rFonts w:asciiTheme="majorHAnsi" w:hAnsiTheme="majorHAnsi" w:cstheme="majorHAnsi"/>
          <w:b/>
        </w:rPr>
      </w:pPr>
    </w:p>
    <w:p w:rsidR="00C760C2" w:rsidRPr="00C760C2" w:rsidRDefault="00C760C2" w:rsidP="00DF4BBE">
      <w:pPr>
        <w:rPr>
          <w:rFonts w:asciiTheme="majorHAnsi" w:hAnsiTheme="majorHAnsi" w:cstheme="majorHAnsi"/>
          <w:b/>
        </w:rPr>
      </w:pPr>
      <w:r w:rsidRPr="00C760C2">
        <w:rPr>
          <w:rFonts w:asciiTheme="majorHAnsi" w:hAnsiTheme="majorHAnsi" w:cstheme="majorHAnsi"/>
          <w:b/>
        </w:rPr>
        <w:t>Slide 4:</w:t>
      </w:r>
    </w:p>
    <w:p w:rsidR="00844488" w:rsidRPr="001E2340" w:rsidRDefault="00844488" w:rsidP="00926B39">
      <w:pPr>
        <w:rPr>
          <w:rFonts w:asciiTheme="majorHAnsi" w:hAnsiTheme="majorHAnsi" w:cstheme="majorHAnsi"/>
        </w:rPr>
      </w:pPr>
      <w:r>
        <w:rPr>
          <w:rFonts w:asciiTheme="majorHAnsi" w:hAnsiTheme="majorHAnsi" w:cstheme="majorHAnsi"/>
        </w:rPr>
        <w:t xml:space="preserve">Here we have the notation specific to the Gaussian mixture model. We see that the </w:t>
      </w:r>
      <w:r w:rsidR="00F54CDF">
        <w:rPr>
          <w:rFonts w:asciiTheme="majorHAnsi" w:hAnsiTheme="majorHAnsi" w:cstheme="majorHAnsi"/>
        </w:rPr>
        <w:t>component densities are now those of the parametric family of normal distributions instead of just an arbitrary notation. We also take the likelihood and the log likelihood for we will need these later to determine and estimate our unknown parameters.</w:t>
      </w:r>
      <w:r w:rsidR="00926B39">
        <w:rPr>
          <w:rFonts w:asciiTheme="majorHAnsi" w:hAnsiTheme="majorHAnsi" w:cstheme="majorHAnsi"/>
        </w:rPr>
        <w:t xml:space="preserve"> Recall that </w:t>
      </w:r>
      <w:proofErr w:type="gramStart"/>
      <w:r w:rsidR="00926B39" w:rsidRPr="00926B39">
        <w:rPr>
          <w:rFonts w:asciiTheme="majorHAnsi" w:hAnsiTheme="majorHAnsi" w:cstheme="majorHAnsi"/>
        </w:rPr>
        <w:t>In</w:t>
      </w:r>
      <w:proofErr w:type="gramEnd"/>
      <w:r w:rsidR="00926B39" w:rsidRPr="00926B39">
        <w:rPr>
          <w:rFonts w:asciiTheme="majorHAnsi" w:hAnsiTheme="majorHAnsi" w:cstheme="majorHAnsi"/>
        </w:rPr>
        <w:t xml:space="preserve"> statistics, a likelihood function (often simply a likelihood) is function </w:t>
      </w:r>
      <w:r w:rsidR="00926B39">
        <w:rPr>
          <w:rFonts w:asciiTheme="majorHAnsi" w:hAnsiTheme="majorHAnsi" w:cstheme="majorHAnsi"/>
        </w:rPr>
        <w:t xml:space="preserve">of parameters theta </w:t>
      </w:r>
      <w:r w:rsidR="00926B39" w:rsidRPr="00926B39">
        <w:rPr>
          <w:rFonts w:asciiTheme="majorHAnsi" w:hAnsiTheme="majorHAnsi" w:cstheme="majorHAnsi"/>
        </w:rPr>
        <w:t xml:space="preserve">within the parameter space </w:t>
      </w:r>
      <w:r w:rsidR="00926B39">
        <w:rPr>
          <w:rFonts w:asciiTheme="majorHAnsi" w:hAnsiTheme="majorHAnsi" w:cstheme="majorHAnsi"/>
        </w:rPr>
        <w:t xml:space="preserve">big theta that </w:t>
      </w:r>
      <w:r w:rsidR="00926B39" w:rsidRPr="00926B39">
        <w:rPr>
          <w:rFonts w:asciiTheme="majorHAnsi" w:hAnsiTheme="majorHAnsi" w:cstheme="majorHAnsi"/>
        </w:rPr>
        <w:t xml:space="preserve">describes the probability of obtaining the observed data </w:t>
      </w:r>
      <w:r w:rsidR="00926B39">
        <w:rPr>
          <w:rFonts w:asciiTheme="majorHAnsi" w:hAnsiTheme="majorHAnsi" w:cstheme="majorHAnsi"/>
        </w:rPr>
        <w:t>y</w:t>
      </w:r>
    </w:p>
    <w:p w:rsidR="00EC3024" w:rsidRPr="00C760C2" w:rsidRDefault="00EC3024">
      <w:pPr>
        <w:rPr>
          <w:rFonts w:asciiTheme="majorHAnsi" w:hAnsiTheme="majorHAnsi" w:cstheme="majorHAnsi"/>
          <w:b/>
        </w:rPr>
      </w:pPr>
    </w:p>
    <w:p w:rsidR="00C760C2" w:rsidRPr="00C760C2" w:rsidRDefault="00C760C2">
      <w:pPr>
        <w:rPr>
          <w:rFonts w:asciiTheme="majorHAnsi" w:hAnsiTheme="majorHAnsi" w:cstheme="majorHAnsi"/>
          <w:b/>
        </w:rPr>
      </w:pPr>
      <w:r w:rsidRPr="00C760C2">
        <w:rPr>
          <w:rFonts w:asciiTheme="majorHAnsi" w:hAnsiTheme="majorHAnsi" w:cstheme="majorHAnsi"/>
          <w:b/>
        </w:rPr>
        <w:t xml:space="preserve">Slide </w:t>
      </w:r>
      <w:r>
        <w:rPr>
          <w:rFonts w:asciiTheme="majorHAnsi" w:hAnsiTheme="majorHAnsi" w:cstheme="majorHAnsi"/>
          <w:b/>
        </w:rPr>
        <w:t>5</w:t>
      </w:r>
      <w:r w:rsidRPr="00C760C2">
        <w:rPr>
          <w:rFonts w:asciiTheme="majorHAnsi" w:hAnsiTheme="majorHAnsi" w:cstheme="majorHAnsi"/>
          <w:b/>
        </w:rPr>
        <w:t>:</w:t>
      </w:r>
    </w:p>
    <w:p w:rsidR="00463A6F" w:rsidRDefault="00E94729">
      <w:pPr>
        <w:rPr>
          <w:rFonts w:asciiTheme="majorHAnsi" w:eastAsia="Times New Roman" w:hAnsiTheme="majorHAnsi" w:cstheme="majorHAnsi"/>
          <w:color w:val="000000"/>
        </w:rPr>
      </w:pPr>
      <w:r w:rsidRPr="001E2340">
        <w:rPr>
          <w:rFonts w:asciiTheme="majorHAnsi" w:eastAsia="Times New Roman" w:hAnsiTheme="majorHAnsi" w:cstheme="majorHAnsi"/>
          <w:color w:val="000000"/>
        </w:rPr>
        <w:t>Contrary to</w:t>
      </w:r>
      <w:r w:rsidR="001E2340" w:rsidRPr="001E2340">
        <w:rPr>
          <w:rFonts w:asciiTheme="majorHAnsi" w:eastAsia="Times New Roman" w:hAnsiTheme="majorHAnsi" w:cstheme="majorHAnsi"/>
          <w:color w:val="000000"/>
        </w:rPr>
        <w:t xml:space="preserve"> most</w:t>
      </w:r>
      <w:r w:rsidRPr="001E2340">
        <w:rPr>
          <w:rFonts w:asciiTheme="majorHAnsi" w:eastAsia="Times New Roman" w:hAnsiTheme="majorHAnsi" w:cstheme="majorHAnsi"/>
          <w:color w:val="000000"/>
        </w:rPr>
        <w:t xml:space="preserve"> intuition, the Gaussian mixture models are the one</w:t>
      </w:r>
      <w:r w:rsidR="003332FC">
        <w:rPr>
          <w:rFonts w:asciiTheme="majorHAnsi" w:eastAsia="Times New Roman" w:hAnsiTheme="majorHAnsi" w:cstheme="majorHAnsi"/>
          <w:color w:val="000000"/>
        </w:rPr>
        <w:t>s</w:t>
      </w:r>
      <w:r w:rsidRPr="001E2340">
        <w:rPr>
          <w:rFonts w:asciiTheme="majorHAnsi" w:eastAsia="Times New Roman" w:hAnsiTheme="majorHAnsi" w:cstheme="majorHAnsi"/>
          <w:color w:val="000000"/>
        </w:rPr>
        <w:t xml:space="preserve"> with the most problematic and undesired mathematical properties. The likelihood functions are unbounded based on a set of random samples unless </w:t>
      </w:r>
      <w:r w:rsidR="0099263B">
        <w:rPr>
          <w:rFonts w:asciiTheme="majorHAnsi" w:eastAsia="Times New Roman" w:hAnsiTheme="majorHAnsi" w:cstheme="majorHAnsi"/>
          <w:color w:val="000000"/>
        </w:rPr>
        <w:t>we</w:t>
      </w:r>
      <w:r w:rsidRPr="001E2340">
        <w:rPr>
          <w:rFonts w:asciiTheme="majorHAnsi" w:eastAsia="Times New Roman" w:hAnsiTheme="majorHAnsi" w:cstheme="majorHAnsi"/>
          <w:color w:val="000000"/>
        </w:rPr>
        <w:t xml:space="preserve"> assume the component variances</w:t>
      </w:r>
      <w:r w:rsidR="0099263B">
        <w:rPr>
          <w:rFonts w:asciiTheme="majorHAnsi" w:eastAsia="Times New Roman" w:hAnsiTheme="majorHAnsi" w:cstheme="majorHAnsi"/>
          <w:color w:val="000000"/>
        </w:rPr>
        <w:t>. The</w:t>
      </w:r>
      <w:r w:rsidR="003332FC">
        <w:rPr>
          <w:rFonts w:asciiTheme="majorHAnsi" w:eastAsia="Times New Roman" w:hAnsiTheme="majorHAnsi" w:cstheme="majorHAnsi"/>
          <w:color w:val="000000"/>
        </w:rPr>
        <w:t xml:space="preserve"> models may also fail to </w:t>
      </w:r>
      <w:r w:rsidR="00B7675D">
        <w:rPr>
          <w:rFonts w:asciiTheme="majorHAnsi" w:eastAsia="Times New Roman" w:hAnsiTheme="majorHAnsi" w:cstheme="majorHAnsi"/>
          <w:color w:val="000000"/>
        </w:rPr>
        <w:t>fulfil</w:t>
      </w:r>
      <w:r w:rsidR="003332FC">
        <w:rPr>
          <w:rFonts w:asciiTheme="majorHAnsi" w:eastAsia="Times New Roman" w:hAnsiTheme="majorHAnsi" w:cstheme="majorHAnsi"/>
          <w:color w:val="000000"/>
        </w:rPr>
        <w:t xml:space="preserve"> the regularity conditions</w:t>
      </w:r>
      <w:r w:rsidR="00B57E70">
        <w:rPr>
          <w:rFonts w:asciiTheme="majorHAnsi" w:eastAsia="Times New Roman" w:hAnsiTheme="majorHAnsi" w:cstheme="majorHAnsi"/>
          <w:color w:val="000000"/>
        </w:rPr>
        <w:t xml:space="preserve"> including the finiteness of the Fisher information</w:t>
      </w:r>
      <w:r w:rsidR="001B3D96">
        <w:rPr>
          <w:rFonts w:asciiTheme="majorHAnsi" w:eastAsia="Times New Roman" w:hAnsiTheme="majorHAnsi" w:cstheme="majorHAnsi"/>
          <w:color w:val="000000"/>
        </w:rPr>
        <w:t>.</w:t>
      </w:r>
    </w:p>
    <w:p w:rsidR="00B57E70" w:rsidRDefault="00B57E70">
      <w:pPr>
        <w:rPr>
          <w:rFonts w:asciiTheme="majorHAnsi" w:eastAsia="Times New Roman" w:hAnsiTheme="majorHAnsi" w:cstheme="majorHAnsi"/>
          <w:color w:val="000000"/>
        </w:rPr>
      </w:pPr>
    </w:p>
    <w:p w:rsidR="005903B5" w:rsidRDefault="0099263B">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Observing the log likelihood, it is clear that </w:t>
      </w:r>
      <w:r w:rsidRPr="0099263B">
        <w:rPr>
          <w:rFonts w:asciiTheme="majorHAnsi" w:eastAsia="Times New Roman" w:hAnsiTheme="majorHAnsi" w:cstheme="majorHAnsi"/>
          <w:color w:val="000000"/>
        </w:rPr>
        <w:t>and setting μ1 = Y1 while letting σ1 → 0. Keeping the other parameters fixed, ln(φ) → ∞ and is thus unbounded.</w:t>
      </w:r>
      <w:r>
        <w:rPr>
          <w:rFonts w:asciiTheme="majorHAnsi" w:eastAsia="Times New Roman" w:hAnsiTheme="majorHAnsi" w:cstheme="majorHAnsi"/>
          <w:color w:val="000000"/>
        </w:rPr>
        <w:t xml:space="preserve"> </w:t>
      </w:r>
      <w:r w:rsidR="003332FC">
        <w:rPr>
          <w:rFonts w:asciiTheme="majorHAnsi" w:eastAsia="Times New Roman" w:hAnsiTheme="majorHAnsi" w:cstheme="majorHAnsi"/>
          <w:color w:val="000000"/>
        </w:rPr>
        <w:t xml:space="preserve">The unbounded likelihood prevents a </w:t>
      </w:r>
      <w:r w:rsidR="003332FC">
        <w:rPr>
          <w:rFonts w:asciiTheme="majorHAnsi" w:eastAsia="Times New Roman" w:hAnsiTheme="majorHAnsi" w:cstheme="majorHAnsi"/>
          <w:color w:val="000000"/>
        </w:rPr>
        <w:lastRenderedPageBreak/>
        <w:t xml:space="preserve">straightforward implementation of maximum likelihood estimation. </w:t>
      </w:r>
      <w:r w:rsidR="00926B39">
        <w:rPr>
          <w:rFonts w:asciiTheme="majorHAnsi" w:eastAsia="Times New Roman" w:hAnsiTheme="majorHAnsi" w:cstheme="majorHAnsi"/>
          <w:color w:val="000000"/>
        </w:rPr>
        <w:t xml:space="preserve">Which is a method of estimating </w:t>
      </w:r>
      <w:r w:rsidR="005903B5">
        <w:rPr>
          <w:rFonts w:asciiTheme="majorHAnsi" w:eastAsia="Times New Roman" w:hAnsiTheme="majorHAnsi" w:cstheme="majorHAnsi"/>
          <w:color w:val="000000"/>
        </w:rPr>
        <w:t>the unknown parameters of our statistical model.</w:t>
      </w:r>
    </w:p>
    <w:p w:rsidR="005903B5" w:rsidRDefault="005903B5">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We also observe </w:t>
      </w:r>
      <w:r w:rsidR="006A60BE">
        <w:rPr>
          <w:rFonts w:asciiTheme="majorHAnsi" w:eastAsia="Times New Roman" w:hAnsiTheme="majorHAnsi" w:cstheme="majorHAnsi"/>
          <w:color w:val="000000"/>
        </w:rPr>
        <w:t>the score function</w:t>
      </w:r>
      <w:r w:rsidR="006D6465">
        <w:rPr>
          <w:rFonts w:asciiTheme="majorHAnsi" w:eastAsia="Times New Roman" w:hAnsiTheme="majorHAnsi" w:cstheme="majorHAnsi"/>
          <w:color w:val="000000"/>
        </w:rPr>
        <w:t xml:space="preserve"> with respect to alpha</w:t>
      </w:r>
      <w:r>
        <w:rPr>
          <w:rFonts w:asciiTheme="majorHAnsi" w:eastAsia="Times New Roman" w:hAnsiTheme="majorHAnsi" w:cstheme="majorHAnsi"/>
          <w:color w:val="000000"/>
        </w:rPr>
        <w:t xml:space="preserve">. </w:t>
      </w:r>
      <w:r w:rsidR="006D6465">
        <w:rPr>
          <w:rFonts w:asciiTheme="majorHAnsi" w:eastAsia="Times New Roman" w:hAnsiTheme="majorHAnsi" w:cstheme="majorHAnsi"/>
          <w:color w:val="000000"/>
        </w:rPr>
        <w:t xml:space="preserve">If the variance of the score, </w:t>
      </w:r>
      <w:proofErr w:type="spellStart"/>
      <w:r w:rsidR="006D6465">
        <w:rPr>
          <w:rFonts w:asciiTheme="majorHAnsi" w:eastAsia="Times New Roman" w:hAnsiTheme="majorHAnsi" w:cstheme="majorHAnsi"/>
          <w:color w:val="000000"/>
        </w:rPr>
        <w:t>ie</w:t>
      </w:r>
      <w:proofErr w:type="spellEnd"/>
      <w:r w:rsidR="006D6465">
        <w:rPr>
          <w:rFonts w:asciiTheme="majorHAnsi" w:eastAsia="Times New Roman" w:hAnsiTheme="majorHAnsi" w:cstheme="majorHAnsi"/>
          <w:color w:val="000000"/>
        </w:rPr>
        <w:t xml:space="preserve"> the fisher information is not finite at alpha =0 the asymptotic results that rely on the finiteness of the matrix must be entirely re-examined. </w:t>
      </w:r>
    </w:p>
    <w:p w:rsidR="006A60BE" w:rsidRDefault="005903B5">
      <w:pPr>
        <w:rPr>
          <w:rFonts w:asciiTheme="majorHAnsi" w:eastAsia="Times New Roman" w:hAnsiTheme="majorHAnsi" w:cstheme="majorHAnsi"/>
          <w:color w:val="000000"/>
        </w:rPr>
      </w:pPr>
      <w:proofErr w:type="spellStart"/>
      <w:r>
        <w:rPr>
          <w:rFonts w:asciiTheme="majorHAnsi" w:eastAsia="Times New Roman" w:hAnsiTheme="majorHAnsi" w:cstheme="majorHAnsi"/>
          <w:color w:val="000000"/>
        </w:rPr>
        <w:t>Lets</w:t>
      </w:r>
      <w:proofErr w:type="spellEnd"/>
      <w:r>
        <w:rPr>
          <w:rFonts w:asciiTheme="majorHAnsi" w:eastAsia="Times New Roman" w:hAnsiTheme="majorHAnsi" w:cstheme="majorHAnsi"/>
          <w:color w:val="000000"/>
        </w:rPr>
        <w:t xml:space="preserve"> assume a two component GMM</w:t>
      </w:r>
      <w:r w:rsidR="006D6465">
        <w:rPr>
          <w:rFonts w:asciiTheme="majorHAnsi" w:eastAsia="Times New Roman" w:hAnsiTheme="majorHAnsi" w:cstheme="majorHAnsi"/>
          <w:color w:val="000000"/>
        </w:rPr>
        <w:t xml:space="preserve">: </w:t>
      </w:r>
      <w:r w:rsidR="006D6465" w:rsidRPr="006D6465">
        <w:rPr>
          <w:rFonts w:asciiTheme="majorHAnsi" w:eastAsia="Times New Roman" w:hAnsiTheme="majorHAnsi" w:cstheme="majorHAnsi"/>
          <w:color w:val="000000"/>
        </w:rPr>
        <w:t>Let Y = (Y</w:t>
      </w:r>
      <w:proofErr w:type="gramStart"/>
      <w:r w:rsidR="006D6465" w:rsidRPr="006D6465">
        <w:rPr>
          <w:rFonts w:asciiTheme="majorHAnsi" w:eastAsia="Times New Roman" w:hAnsiTheme="majorHAnsi" w:cstheme="majorHAnsi"/>
          <w:color w:val="000000"/>
        </w:rPr>
        <w:t>1,...</w:t>
      </w:r>
      <w:proofErr w:type="gramEnd"/>
      <w:r w:rsidR="006D6465" w:rsidRPr="006D6465">
        <w:rPr>
          <w:rFonts w:asciiTheme="majorHAnsi" w:eastAsia="Times New Roman" w:hAnsiTheme="majorHAnsi" w:cstheme="majorHAnsi"/>
          <w:color w:val="000000"/>
        </w:rPr>
        <w:t>,</w:t>
      </w:r>
      <w:proofErr w:type="spellStart"/>
      <w:r w:rsidR="006D6465" w:rsidRPr="006D6465">
        <w:rPr>
          <w:rFonts w:asciiTheme="majorHAnsi" w:eastAsia="Times New Roman" w:hAnsiTheme="majorHAnsi" w:cstheme="majorHAnsi"/>
          <w:color w:val="000000"/>
        </w:rPr>
        <w:t>Yn</w:t>
      </w:r>
      <w:proofErr w:type="spellEnd"/>
      <w:r w:rsidR="006D6465" w:rsidRPr="006D6465">
        <w:rPr>
          <w:rFonts w:asciiTheme="majorHAnsi" w:eastAsia="Times New Roman" w:hAnsiTheme="majorHAnsi" w:cstheme="majorHAnsi"/>
          <w:color w:val="000000"/>
        </w:rPr>
        <w:t xml:space="preserve">) be a random sample from a two-component normal mixture model such that </w:t>
      </w:r>
      <w:r>
        <w:rPr>
          <w:rFonts w:asciiTheme="majorHAnsi" w:eastAsia="Times New Roman" w:hAnsiTheme="majorHAnsi" w:cstheme="majorHAnsi"/>
          <w:color w:val="000000"/>
        </w:rPr>
        <w:t xml:space="preserve">each </w:t>
      </w:r>
      <w:r w:rsidR="006D6465" w:rsidRPr="006D6465">
        <w:rPr>
          <w:rFonts w:asciiTheme="majorHAnsi" w:eastAsia="Times New Roman" w:hAnsiTheme="majorHAnsi" w:cstheme="majorHAnsi"/>
          <w:color w:val="000000"/>
        </w:rPr>
        <w:t>Yi</w:t>
      </w:r>
      <w:r>
        <w:rPr>
          <w:rFonts w:asciiTheme="majorHAnsi" w:eastAsia="Times New Roman" w:hAnsiTheme="majorHAnsi" w:cstheme="majorHAnsi"/>
          <w:color w:val="000000"/>
        </w:rPr>
        <w:t xml:space="preserve"> is </w:t>
      </w:r>
      <w:proofErr w:type="spellStart"/>
      <w:r>
        <w:rPr>
          <w:rFonts w:asciiTheme="majorHAnsi" w:eastAsia="Times New Roman" w:hAnsiTheme="majorHAnsi" w:cstheme="majorHAnsi"/>
          <w:color w:val="000000"/>
        </w:rPr>
        <w:t>iid</w:t>
      </w:r>
      <w:proofErr w:type="spellEnd"/>
      <w:r>
        <w:rPr>
          <w:rFonts w:asciiTheme="majorHAnsi" w:eastAsia="Times New Roman" w:hAnsiTheme="majorHAnsi" w:cstheme="majorHAnsi"/>
          <w:color w:val="000000"/>
        </w:rPr>
        <w:t xml:space="preserve"> to this NMM</w:t>
      </w:r>
      <w:r w:rsidR="006D6465" w:rsidRPr="006D6465">
        <w:rPr>
          <w:rFonts w:asciiTheme="majorHAnsi" w:eastAsia="Times New Roman" w:hAnsiTheme="majorHAnsi" w:cstheme="majorHAnsi"/>
          <w:color w:val="000000"/>
        </w:rPr>
        <w:t xml:space="preserve"> for </w:t>
      </w:r>
      <w:proofErr w:type="spellStart"/>
      <w:r w:rsidR="006D6465" w:rsidRPr="006D6465">
        <w:rPr>
          <w:rFonts w:asciiTheme="majorHAnsi" w:eastAsia="Times New Roman" w:hAnsiTheme="majorHAnsi" w:cstheme="majorHAnsi"/>
          <w:color w:val="000000"/>
        </w:rPr>
        <w:t>i</w:t>
      </w:r>
      <w:proofErr w:type="spellEnd"/>
      <w:r w:rsidR="006D6465" w:rsidRPr="006D6465">
        <w:rPr>
          <w:rFonts w:asciiTheme="majorHAnsi" w:eastAsia="Times New Roman" w:hAnsiTheme="majorHAnsi" w:cstheme="majorHAnsi"/>
          <w:color w:val="000000"/>
        </w:rPr>
        <w:t xml:space="preserve"> = 1, ..., n. </w:t>
      </w:r>
      <w:r w:rsidR="006D6465">
        <w:rPr>
          <w:rFonts w:asciiTheme="majorHAnsi" w:eastAsia="Times New Roman" w:hAnsiTheme="majorHAnsi" w:cstheme="majorHAnsi"/>
          <w:color w:val="000000"/>
        </w:rPr>
        <w:t xml:space="preserve">We </w:t>
      </w:r>
      <w:r>
        <w:rPr>
          <w:rFonts w:asciiTheme="majorHAnsi" w:eastAsia="Times New Roman" w:hAnsiTheme="majorHAnsi" w:cstheme="majorHAnsi"/>
          <w:color w:val="000000"/>
        </w:rPr>
        <w:t xml:space="preserve">then </w:t>
      </w:r>
      <w:r w:rsidR="006D6465">
        <w:rPr>
          <w:rFonts w:asciiTheme="majorHAnsi" w:eastAsia="Times New Roman" w:hAnsiTheme="majorHAnsi" w:cstheme="majorHAnsi"/>
          <w:color w:val="000000"/>
        </w:rPr>
        <w:t xml:space="preserve">see that </w:t>
      </w:r>
      <w:r w:rsidR="006D6465" w:rsidRPr="006D6465">
        <w:rPr>
          <w:rFonts w:asciiTheme="majorHAnsi" w:eastAsia="Times New Roman" w:hAnsiTheme="majorHAnsi" w:cstheme="majorHAnsi"/>
          <w:color w:val="000000"/>
        </w:rPr>
        <w:t xml:space="preserve">this entry of the information matrix tends to infinity when </w:t>
      </w:r>
      <w:r w:rsidR="006D6465">
        <w:rPr>
          <w:rFonts w:asciiTheme="majorHAnsi" w:eastAsia="Times New Roman" w:hAnsiTheme="majorHAnsi" w:cstheme="majorHAnsi"/>
          <w:color w:val="000000"/>
        </w:rPr>
        <w:t xml:space="preserve">the first component’s variance is </w:t>
      </w:r>
      <w:r w:rsidR="006D6465" w:rsidRPr="006D6465">
        <w:rPr>
          <w:rFonts w:asciiTheme="majorHAnsi" w:eastAsia="Times New Roman" w:hAnsiTheme="majorHAnsi" w:cstheme="majorHAnsi"/>
          <w:color w:val="000000"/>
        </w:rPr>
        <w:t>&gt; 2</w:t>
      </w:r>
      <w:r w:rsidR="006D6465">
        <w:rPr>
          <w:rFonts w:asciiTheme="majorHAnsi" w:eastAsia="Times New Roman" w:hAnsiTheme="majorHAnsi" w:cstheme="majorHAnsi"/>
          <w:color w:val="000000"/>
        </w:rPr>
        <w:t>.</w:t>
      </w:r>
    </w:p>
    <w:p w:rsidR="001E2340" w:rsidRPr="00C760C2" w:rsidRDefault="001E2340">
      <w:pPr>
        <w:rPr>
          <w:rFonts w:asciiTheme="majorHAnsi" w:eastAsia="Times New Roman" w:hAnsiTheme="majorHAnsi" w:cstheme="majorHAnsi"/>
          <w:b/>
        </w:rPr>
      </w:pPr>
    </w:p>
    <w:p w:rsidR="00C760C2" w:rsidRDefault="00C760C2">
      <w:pPr>
        <w:rPr>
          <w:rFonts w:asciiTheme="majorHAnsi" w:eastAsia="Times New Roman" w:hAnsiTheme="majorHAnsi" w:cstheme="majorHAnsi"/>
        </w:rPr>
      </w:pPr>
      <w:r w:rsidRPr="00C760C2">
        <w:rPr>
          <w:rFonts w:asciiTheme="majorHAnsi" w:eastAsia="Times New Roman" w:hAnsiTheme="majorHAnsi" w:cstheme="majorHAnsi"/>
          <w:b/>
        </w:rPr>
        <w:t>Slide6</w:t>
      </w:r>
      <w:r>
        <w:rPr>
          <w:rFonts w:asciiTheme="majorHAnsi" w:eastAsia="Times New Roman" w:hAnsiTheme="majorHAnsi" w:cstheme="majorHAnsi"/>
        </w:rPr>
        <w:t>:</w:t>
      </w:r>
    </w:p>
    <w:p w:rsidR="00CA7CE9" w:rsidRDefault="00C760C2">
      <w:pPr>
        <w:rPr>
          <w:rFonts w:asciiTheme="majorHAnsi" w:eastAsia="Times New Roman" w:hAnsiTheme="majorHAnsi" w:cstheme="majorHAnsi"/>
        </w:rPr>
      </w:pPr>
      <w:proofErr w:type="spellStart"/>
      <w:proofErr w:type="gramStart"/>
      <w:r>
        <w:rPr>
          <w:rFonts w:asciiTheme="majorHAnsi" w:eastAsia="Times New Roman" w:hAnsiTheme="majorHAnsi" w:cstheme="majorHAnsi"/>
        </w:rPr>
        <w:t>Lets</w:t>
      </w:r>
      <w:proofErr w:type="spellEnd"/>
      <w:proofErr w:type="gramEnd"/>
      <w:r w:rsidR="00CA7CE9">
        <w:rPr>
          <w:rFonts w:asciiTheme="majorHAnsi" w:eastAsia="Times New Roman" w:hAnsiTheme="majorHAnsi" w:cstheme="majorHAnsi"/>
        </w:rPr>
        <w:t xml:space="preserve"> Assum</w:t>
      </w:r>
      <w:r>
        <w:rPr>
          <w:rFonts w:asciiTheme="majorHAnsi" w:eastAsia="Times New Roman" w:hAnsiTheme="majorHAnsi" w:cstheme="majorHAnsi"/>
        </w:rPr>
        <w:t>e</w:t>
      </w:r>
      <w:r w:rsidR="00CA7CE9">
        <w:rPr>
          <w:rFonts w:asciiTheme="majorHAnsi" w:eastAsia="Times New Roman" w:hAnsiTheme="majorHAnsi" w:cstheme="majorHAnsi"/>
        </w:rPr>
        <w:t xml:space="preserve"> that Y1 to </w:t>
      </w:r>
      <w:proofErr w:type="spellStart"/>
      <w:r w:rsidR="00CA7CE9">
        <w:rPr>
          <w:rFonts w:asciiTheme="majorHAnsi" w:eastAsia="Times New Roman" w:hAnsiTheme="majorHAnsi" w:cstheme="majorHAnsi"/>
        </w:rPr>
        <w:t>Yn</w:t>
      </w:r>
      <w:proofErr w:type="spellEnd"/>
      <w:r w:rsidR="00CA7CE9">
        <w:rPr>
          <w:rFonts w:asciiTheme="majorHAnsi" w:eastAsia="Times New Roman" w:hAnsiTheme="majorHAnsi" w:cstheme="majorHAnsi"/>
        </w:rPr>
        <w:t xml:space="preserve"> are </w:t>
      </w:r>
      <w:r w:rsidR="00D03B17">
        <w:rPr>
          <w:rFonts w:asciiTheme="majorHAnsi" w:eastAsia="Times New Roman" w:hAnsiTheme="majorHAnsi" w:cstheme="majorHAnsi"/>
        </w:rPr>
        <w:t xml:space="preserve">an </w:t>
      </w:r>
      <w:proofErr w:type="spellStart"/>
      <w:r w:rsidR="00D03B17">
        <w:rPr>
          <w:rFonts w:asciiTheme="majorHAnsi" w:eastAsia="Times New Roman" w:hAnsiTheme="majorHAnsi" w:cstheme="majorHAnsi"/>
        </w:rPr>
        <w:t>iid</w:t>
      </w:r>
      <w:proofErr w:type="spellEnd"/>
      <w:r w:rsidR="00D03B17">
        <w:rPr>
          <w:rFonts w:asciiTheme="majorHAnsi" w:eastAsia="Times New Roman" w:hAnsiTheme="majorHAnsi" w:cstheme="majorHAnsi"/>
        </w:rPr>
        <w:t xml:space="preserve"> to the parametric family f with theta in the parametric space of real numbers with a certain dimension. This is how the loglikelihood and the maximum likelihood estimator theta hat are defined.</w:t>
      </w:r>
    </w:p>
    <w:p w:rsidR="00D03B17" w:rsidRDefault="00D03B17">
      <w:pPr>
        <w:rPr>
          <w:rFonts w:asciiTheme="majorHAnsi" w:eastAsia="Times New Roman" w:hAnsiTheme="majorHAnsi" w:cstheme="majorHAnsi"/>
        </w:rPr>
      </w:pPr>
      <w:r>
        <w:rPr>
          <w:rFonts w:asciiTheme="majorHAnsi" w:eastAsia="Times New Roman" w:hAnsiTheme="majorHAnsi" w:cstheme="majorHAnsi"/>
        </w:rPr>
        <w:t>The two key properties of the MLE are its consistenc</w:t>
      </w:r>
      <w:r w:rsidR="00F9022C">
        <w:rPr>
          <w:rFonts w:asciiTheme="majorHAnsi" w:eastAsia="Times New Roman" w:hAnsiTheme="majorHAnsi" w:cstheme="majorHAnsi"/>
        </w:rPr>
        <w:t>y</w:t>
      </w:r>
      <w:r>
        <w:rPr>
          <w:rFonts w:asciiTheme="majorHAnsi" w:eastAsia="Times New Roman" w:hAnsiTheme="majorHAnsi" w:cstheme="majorHAnsi"/>
        </w:rPr>
        <w:t xml:space="preserve"> and its </w:t>
      </w:r>
      <w:r w:rsidR="00F9022C">
        <w:rPr>
          <w:rFonts w:asciiTheme="majorHAnsi" w:eastAsia="Times New Roman" w:hAnsiTheme="majorHAnsi" w:cstheme="majorHAnsi"/>
        </w:rPr>
        <w:t>normally asymptotic</w:t>
      </w:r>
    </w:p>
    <w:p w:rsidR="00D03B17" w:rsidRDefault="00D03B17">
      <w:pPr>
        <w:rPr>
          <w:rFonts w:asciiTheme="majorHAnsi" w:eastAsia="Times New Roman" w:hAnsiTheme="majorHAnsi" w:cstheme="majorHAnsi"/>
        </w:rPr>
      </w:pPr>
      <w:r w:rsidRPr="00D03B17">
        <w:rPr>
          <w:rFonts w:asciiTheme="majorHAnsi" w:eastAsia="Times New Roman" w:hAnsiTheme="majorHAnsi" w:cstheme="majorHAnsi"/>
        </w:rPr>
        <w:t>An estimator is considered consistent if, as the number of observations n increases towards infinity, the sequence of estimates converge</w:t>
      </w:r>
      <w:r>
        <w:rPr>
          <w:rFonts w:asciiTheme="majorHAnsi" w:eastAsia="Times New Roman" w:hAnsiTheme="majorHAnsi" w:cstheme="majorHAnsi"/>
        </w:rPr>
        <w:t>s</w:t>
      </w:r>
      <w:r w:rsidRPr="00D03B17">
        <w:rPr>
          <w:rFonts w:asciiTheme="majorHAnsi" w:eastAsia="Times New Roman" w:hAnsiTheme="majorHAnsi" w:cstheme="majorHAnsi"/>
        </w:rPr>
        <w:t xml:space="preserve"> toward the true value of the parameter.</w:t>
      </w:r>
      <w:r>
        <w:rPr>
          <w:rFonts w:asciiTheme="majorHAnsi" w:eastAsia="Times New Roman" w:hAnsiTheme="majorHAnsi" w:cstheme="majorHAnsi"/>
        </w:rPr>
        <w:t xml:space="preserve"> If this is </w:t>
      </w:r>
      <w:proofErr w:type="gramStart"/>
      <w:r>
        <w:rPr>
          <w:rFonts w:asciiTheme="majorHAnsi" w:eastAsia="Times New Roman" w:hAnsiTheme="majorHAnsi" w:cstheme="majorHAnsi"/>
        </w:rPr>
        <w:t>satisfied</w:t>
      </w:r>
      <w:proofErr w:type="gramEnd"/>
      <w:r>
        <w:rPr>
          <w:rFonts w:asciiTheme="majorHAnsi" w:eastAsia="Times New Roman" w:hAnsiTheme="majorHAnsi" w:cstheme="majorHAnsi"/>
        </w:rPr>
        <w:t xml:space="preserve"> then it follows that the MLE is asymptotically normal.</w:t>
      </w:r>
    </w:p>
    <w:p w:rsidR="004A1511" w:rsidRDefault="004A1511">
      <w:pPr>
        <w:rPr>
          <w:rFonts w:asciiTheme="majorHAnsi" w:eastAsia="Times New Roman" w:hAnsiTheme="majorHAnsi" w:cstheme="majorHAnsi"/>
        </w:rPr>
      </w:pPr>
    </w:p>
    <w:p w:rsidR="00C760C2" w:rsidRPr="00C760C2" w:rsidRDefault="00C760C2">
      <w:pPr>
        <w:rPr>
          <w:rFonts w:asciiTheme="majorHAnsi" w:eastAsia="Times New Roman" w:hAnsiTheme="majorHAnsi" w:cstheme="majorHAnsi"/>
          <w:b/>
        </w:rPr>
      </w:pPr>
      <w:r>
        <w:rPr>
          <w:rFonts w:asciiTheme="majorHAnsi" w:eastAsia="Times New Roman" w:hAnsiTheme="majorHAnsi" w:cstheme="majorHAnsi"/>
          <w:b/>
        </w:rPr>
        <w:t>Slide 7:</w:t>
      </w:r>
    </w:p>
    <w:p w:rsidR="007B5AE8" w:rsidRDefault="007B5AE8">
      <w:r>
        <w:t xml:space="preserve">Before we even dive into the EM </w:t>
      </w:r>
      <w:proofErr w:type="gramStart"/>
      <w:r>
        <w:t>algorithm</w:t>
      </w:r>
      <w:proofErr w:type="gramEnd"/>
      <w:r>
        <w:t xml:space="preserve"> we want to introduce some essential components which we will use. Let </w:t>
      </w:r>
      <w:proofErr w:type="spellStart"/>
      <w:r>
        <w:t>Zi</w:t>
      </w:r>
      <w:proofErr w:type="spellEnd"/>
      <w:r>
        <w:t xml:space="preserve"> be a categorical random variable.</w:t>
      </w:r>
      <w:r w:rsidRPr="007B5AE8">
        <w:t xml:space="preserve"> </w:t>
      </w:r>
      <w:r w:rsidRPr="007B5AE8">
        <w:t xml:space="preserve">Therefore, </w:t>
      </w:r>
      <w:proofErr w:type="spellStart"/>
      <w:r w:rsidRPr="007B5AE8">
        <w:t>Zi</w:t>
      </w:r>
      <w:proofErr w:type="spellEnd"/>
      <w:r w:rsidRPr="007B5AE8">
        <w:t xml:space="preserve"> is a k-dimensional vector that takes on the value of one at position j when Yi belongs to sub-population</w:t>
      </w:r>
      <w:r>
        <w:t xml:space="preserve"> j for j = 1-k.it follows that </w:t>
      </w:r>
      <w:proofErr w:type="spellStart"/>
      <w:r>
        <w:t>zi</w:t>
      </w:r>
      <w:proofErr w:type="spellEnd"/>
      <w:r>
        <w:t xml:space="preserve"> follows a mul</w:t>
      </w:r>
      <w:r w:rsidR="00C760C2">
        <w:t>t</w:t>
      </w:r>
      <w:r>
        <w:t>inomial dis w 1 trial and k categories.</w:t>
      </w:r>
    </w:p>
    <w:p w:rsidR="007B5AE8" w:rsidRDefault="007B5AE8">
      <w:r>
        <w:t xml:space="preserve">We again see the incomplete data likelihood and its corresponding log </w:t>
      </w:r>
      <w:proofErr w:type="spellStart"/>
      <w:r>
        <w:t>likel</w:t>
      </w:r>
      <w:r w:rsidR="00C760C2">
        <w:t>i</w:t>
      </w:r>
      <w:r>
        <w:t>kihood</w:t>
      </w:r>
      <w:proofErr w:type="spellEnd"/>
      <w:r>
        <w:t xml:space="preserve">. </w:t>
      </w:r>
      <w:r w:rsidR="00C760C2">
        <w:t>Followed by the complete data likelihoods.</w:t>
      </w:r>
    </w:p>
    <w:p w:rsidR="00C760C2" w:rsidRDefault="00C760C2" w:rsidP="00C760C2">
      <w:pPr>
        <w:rPr>
          <w:rFonts w:asciiTheme="majorHAnsi" w:eastAsia="Times New Roman" w:hAnsiTheme="majorHAnsi" w:cstheme="majorHAnsi"/>
        </w:rPr>
      </w:pPr>
      <w:r>
        <w:rPr>
          <w:rFonts w:asciiTheme="majorHAnsi" w:eastAsia="Times New Roman" w:hAnsiTheme="majorHAnsi" w:cstheme="majorHAnsi"/>
        </w:rPr>
        <w:t xml:space="preserve">Recapping what we know: </w:t>
      </w:r>
      <w:r w:rsidRPr="00D03B17">
        <w:rPr>
          <w:rFonts w:asciiTheme="majorHAnsi" w:eastAsia="Times New Roman" w:hAnsiTheme="majorHAnsi" w:cstheme="majorHAnsi"/>
        </w:rPr>
        <w:t xml:space="preserve">Define </w:t>
      </w:r>
      <w:r>
        <w:rPr>
          <w:rFonts w:asciiTheme="majorHAnsi" w:eastAsia="Times New Roman" w:hAnsiTheme="majorHAnsi" w:cstheme="majorHAnsi"/>
        </w:rPr>
        <w:t xml:space="preserve">the </w:t>
      </w:r>
      <w:r w:rsidRPr="00D03B17">
        <w:rPr>
          <w:rFonts w:asciiTheme="majorHAnsi" w:eastAsia="Times New Roman" w:hAnsiTheme="majorHAnsi" w:cstheme="majorHAnsi"/>
        </w:rPr>
        <w:t>maximum likelihood estimate θ</w:t>
      </w:r>
      <w:r>
        <w:rPr>
          <w:rFonts w:asciiTheme="majorHAnsi" w:eastAsia="Times New Roman" w:hAnsiTheme="majorHAnsi" w:cstheme="majorHAnsi"/>
        </w:rPr>
        <w:t xml:space="preserve"> hat </w:t>
      </w:r>
      <w:r w:rsidRPr="00D03B17">
        <w:rPr>
          <w:rFonts w:asciiTheme="majorHAnsi" w:eastAsia="Times New Roman" w:hAnsiTheme="majorHAnsi" w:cstheme="majorHAnsi"/>
        </w:rPr>
        <w:t xml:space="preserve">n </w:t>
      </w:r>
      <w:r>
        <w:rPr>
          <w:rFonts w:asciiTheme="majorHAnsi" w:eastAsia="Times New Roman" w:hAnsiTheme="majorHAnsi" w:cstheme="majorHAnsi"/>
        </w:rPr>
        <w:t xml:space="preserve">of the vector of unknown parameters </w:t>
      </w:r>
      <w:r w:rsidRPr="00D03B17">
        <w:rPr>
          <w:rFonts w:asciiTheme="majorHAnsi" w:eastAsia="Times New Roman" w:hAnsiTheme="majorHAnsi" w:cstheme="majorHAnsi"/>
        </w:rPr>
        <w:t xml:space="preserve">as the global maximizer of φ. Then, if the parameter space is compact and the regularity conditions </w:t>
      </w:r>
      <w:r>
        <w:rPr>
          <w:rFonts w:asciiTheme="majorHAnsi" w:eastAsia="Times New Roman" w:hAnsiTheme="majorHAnsi" w:cstheme="majorHAnsi"/>
        </w:rPr>
        <w:t xml:space="preserve">hold then </w:t>
      </w:r>
      <w:r w:rsidRPr="00D03B17">
        <w:rPr>
          <w:rFonts w:asciiTheme="majorHAnsi" w:eastAsia="Times New Roman" w:hAnsiTheme="majorHAnsi" w:cstheme="majorHAnsi"/>
        </w:rPr>
        <w:t>the likelihood equation is almost surely maximized in a neighbourhood of the specified parameter space for φ.</w:t>
      </w:r>
    </w:p>
    <w:p w:rsidR="00C760C2" w:rsidRDefault="00C760C2" w:rsidP="00C760C2">
      <w:pPr>
        <w:rPr>
          <w:rFonts w:asciiTheme="majorHAnsi" w:eastAsia="Times New Roman" w:hAnsiTheme="majorHAnsi" w:cstheme="majorHAnsi"/>
        </w:rPr>
      </w:pPr>
      <w:r w:rsidRPr="00D03B17">
        <w:rPr>
          <w:rFonts w:asciiTheme="majorHAnsi" w:eastAsia="Times New Roman" w:hAnsiTheme="majorHAnsi" w:cstheme="majorHAnsi"/>
        </w:rPr>
        <w:t xml:space="preserve"> However, the likelihood equation can be unbounded </w:t>
      </w:r>
      <w:r>
        <w:rPr>
          <w:rFonts w:asciiTheme="majorHAnsi" w:eastAsia="Times New Roman" w:hAnsiTheme="majorHAnsi" w:cstheme="majorHAnsi"/>
        </w:rPr>
        <w:t>as we have seen</w:t>
      </w:r>
      <w:r w:rsidRPr="00D03B17">
        <w:rPr>
          <w:rFonts w:asciiTheme="majorHAnsi" w:eastAsia="Times New Roman" w:hAnsiTheme="majorHAnsi" w:cstheme="majorHAnsi"/>
        </w:rPr>
        <w:t xml:space="preserve">, which contradicts the regularity conditions. Thus, </w:t>
      </w:r>
      <w:proofErr w:type="spellStart"/>
      <w:r w:rsidRPr="00D03B17">
        <w:rPr>
          <w:rFonts w:asciiTheme="majorHAnsi" w:eastAsia="Times New Roman" w:hAnsiTheme="majorHAnsi" w:cstheme="majorHAnsi"/>
        </w:rPr>
        <w:t>θˆn</w:t>
      </w:r>
      <w:proofErr w:type="spellEnd"/>
      <w:r w:rsidRPr="00D03B17">
        <w:rPr>
          <w:rFonts w:asciiTheme="majorHAnsi" w:eastAsia="Times New Roman" w:hAnsiTheme="majorHAnsi" w:cstheme="majorHAnsi"/>
        </w:rPr>
        <w:t xml:space="preserve"> does not exist as a global maximizer of the likelihood in these cases.</w:t>
      </w:r>
    </w:p>
    <w:p w:rsidR="00C760C2" w:rsidRDefault="00C760C2" w:rsidP="00C760C2">
      <w:pPr>
        <w:rPr>
          <w:rFonts w:asciiTheme="majorHAnsi" w:eastAsia="Times New Roman" w:hAnsiTheme="majorHAnsi" w:cstheme="majorHAnsi"/>
        </w:rPr>
      </w:pPr>
      <w:proofErr w:type="gramStart"/>
      <w:r>
        <w:rPr>
          <w:rFonts w:asciiTheme="majorHAnsi" w:eastAsia="Times New Roman" w:hAnsiTheme="majorHAnsi" w:cstheme="majorHAnsi"/>
        </w:rPr>
        <w:t>SO</w:t>
      </w:r>
      <w:proofErr w:type="gramEnd"/>
      <w:r>
        <w:rPr>
          <w:rFonts w:asciiTheme="majorHAnsi" w:eastAsia="Times New Roman" w:hAnsiTheme="majorHAnsi" w:cstheme="majorHAnsi"/>
        </w:rPr>
        <w:t xml:space="preserve"> WHAT DO WE DO??</w:t>
      </w:r>
    </w:p>
    <w:p w:rsidR="007B5AE8" w:rsidRPr="00394C47" w:rsidRDefault="007B5AE8">
      <w:pPr>
        <w:rPr>
          <w:b/>
        </w:rPr>
      </w:pPr>
    </w:p>
    <w:p w:rsidR="00394C47" w:rsidRPr="00394C47" w:rsidRDefault="00394C47">
      <w:pPr>
        <w:rPr>
          <w:b/>
        </w:rPr>
      </w:pPr>
      <w:r w:rsidRPr="00394C47">
        <w:rPr>
          <w:b/>
        </w:rPr>
        <w:t xml:space="preserve">Slide8: </w:t>
      </w:r>
    </w:p>
    <w:p w:rsidR="0085450D" w:rsidRDefault="0085450D" w:rsidP="0085450D">
      <w:r w:rsidRPr="00D03B17">
        <w:rPr>
          <w:rFonts w:asciiTheme="majorHAnsi" w:hAnsiTheme="majorHAnsi" w:cstheme="majorHAnsi"/>
        </w:rPr>
        <w:t xml:space="preserve">We </w:t>
      </w:r>
      <w:r w:rsidR="00C760C2">
        <w:rPr>
          <w:rFonts w:asciiTheme="majorHAnsi" w:hAnsiTheme="majorHAnsi" w:cstheme="majorHAnsi"/>
        </w:rPr>
        <w:t>now</w:t>
      </w:r>
      <w:r w:rsidRPr="00D03B17">
        <w:rPr>
          <w:rFonts w:asciiTheme="majorHAnsi" w:hAnsiTheme="majorHAnsi" w:cstheme="majorHAnsi"/>
        </w:rPr>
        <w:t xml:space="preserve"> turn to the subject of ultimate interest, which is a particular iterative procedure for numerically approximating maximum-likelihood estimates for mixture density problems. This procedure</w:t>
      </w:r>
      <w:r w:rsidR="00C760C2">
        <w:rPr>
          <w:rFonts w:asciiTheme="majorHAnsi" w:hAnsiTheme="majorHAnsi" w:cstheme="majorHAnsi"/>
        </w:rPr>
        <w:t xml:space="preserve"> is </w:t>
      </w:r>
      <w:r w:rsidRPr="00D03B17">
        <w:rPr>
          <w:rFonts w:asciiTheme="majorHAnsi" w:hAnsiTheme="majorHAnsi" w:cstheme="majorHAnsi"/>
        </w:rPr>
        <w:t>known as the EM algorithm</w:t>
      </w:r>
      <w:r w:rsidR="00F9022C">
        <w:rPr>
          <w:rFonts w:asciiTheme="majorHAnsi" w:hAnsiTheme="majorHAnsi" w:cstheme="majorHAnsi"/>
        </w:rPr>
        <w:t>.</w:t>
      </w:r>
      <w:r w:rsidR="00C760C2">
        <w:rPr>
          <w:rFonts w:asciiTheme="majorHAnsi" w:hAnsiTheme="majorHAnsi" w:cstheme="majorHAnsi"/>
        </w:rPr>
        <w:t xml:space="preserve"> </w:t>
      </w:r>
    </w:p>
    <w:p w:rsidR="00EC3024" w:rsidRDefault="00EC3024"/>
    <w:p w:rsidR="00F9022C" w:rsidRDefault="00EC3024">
      <w:r>
        <w:t xml:space="preserve">The EM algorithm consists of two major steps: the expectation step followed by the maximization step. </w:t>
      </w:r>
    </w:p>
    <w:p w:rsidR="00F9022C" w:rsidRPr="00394C47" w:rsidRDefault="00394C47">
      <w:pPr>
        <w:rPr>
          <w:b/>
        </w:rPr>
      </w:pPr>
      <w:r w:rsidRPr="00394C47">
        <w:rPr>
          <w:b/>
        </w:rPr>
        <w:t>Slide 9:</w:t>
      </w:r>
    </w:p>
    <w:p w:rsidR="007B5AE8" w:rsidRDefault="00EC3024">
      <w:r>
        <w:lastRenderedPageBreak/>
        <w:t>The expectation is with respect to the underlying variables</w:t>
      </w:r>
      <w:r w:rsidR="00C760C2">
        <w:t xml:space="preserve">. We </w:t>
      </w:r>
      <w:r w:rsidR="0085450D">
        <w:t>compute the expected value of the x data</w:t>
      </w:r>
      <w:r>
        <w:t xml:space="preserve"> using the estimate of the parameters and conditioned upon the observ</w:t>
      </w:r>
      <w:r w:rsidR="0085450D">
        <w:t>ed data</w:t>
      </w:r>
      <w:r>
        <w:t>.</w:t>
      </w:r>
      <w:r w:rsidR="007B5AE8">
        <w:t xml:space="preserve"> This step also assigns sampling weights corresponding to the probability</w:t>
      </w:r>
      <w:r w:rsidR="00C760C2">
        <w:t xml:space="preserve"> t</w:t>
      </w:r>
      <w:r w:rsidR="007B5AE8">
        <w:t>hat an observation belongs to a certain subpopulation.</w:t>
      </w:r>
    </w:p>
    <w:p w:rsidR="007B5AE8" w:rsidRDefault="007B5AE8"/>
    <w:p w:rsidR="00394C47" w:rsidRPr="00394C47" w:rsidRDefault="00394C47">
      <w:pPr>
        <w:rPr>
          <w:b/>
        </w:rPr>
      </w:pPr>
      <w:r>
        <w:rPr>
          <w:b/>
        </w:rPr>
        <w:t>Slide 10:</w:t>
      </w:r>
    </w:p>
    <w:p w:rsidR="007664F3" w:rsidRDefault="00EC3024">
      <w:r>
        <w:t xml:space="preserve"> maximization step</w:t>
      </w:r>
      <w:r w:rsidR="00C760C2">
        <w:t>:</w:t>
      </w:r>
      <w:r>
        <w:t xml:space="preserve"> </w:t>
      </w:r>
      <w:r w:rsidR="001B3D96" w:rsidRPr="001B3D96">
        <w:t xml:space="preserve">Given the values you computed in the last step </w:t>
      </w:r>
      <w:r w:rsidR="001B3D96">
        <w:t>and treating them as observed data</w:t>
      </w:r>
      <w:r w:rsidR="001B3D96" w:rsidRPr="001B3D96">
        <w:t xml:space="preserve">, estimate new values for </w:t>
      </w:r>
      <w:r w:rsidR="001B3D96">
        <w:t>parameters</w:t>
      </w:r>
      <w:r w:rsidR="001B3D96" w:rsidRPr="001B3D96">
        <w:t xml:space="preserve"> that maximize </w:t>
      </w:r>
      <w:r w:rsidR="00E6626E">
        <w:t>our previously defined</w:t>
      </w:r>
      <w:r w:rsidR="001B3D96" w:rsidRPr="001B3D96">
        <w:t xml:space="preserve"> variant of the likelihood function.</w:t>
      </w:r>
      <w:r w:rsidR="001B3D96">
        <w:t xml:space="preserve"> </w:t>
      </w:r>
      <w:r w:rsidR="00E6626E">
        <w:t>As it iterates</w:t>
      </w:r>
      <w:r w:rsidR="001B3D96">
        <w:t>, it is clear that the log likelihood of incomplete data is bounded, and the sequence of iterations converges to its local maximum.</w:t>
      </w:r>
    </w:p>
    <w:p w:rsidR="001B3D96" w:rsidRDefault="001B3D96" w:rsidP="001B3D96">
      <w:r>
        <w:t>The updated parameter estimates (αˆ(t+1</w:t>
      </w:r>
      <w:proofErr w:type="gramStart"/>
      <w:r>
        <w:t>),θ</w:t>
      </w:r>
      <w:proofErr w:type="gramEnd"/>
      <w:r>
        <w:t>ˆ(t+1)) are then computed by maximizing the two sums individually. This is what allows the algorithm to determine the maximum likelihood estimates in a more straightforward manner than the rudimentary procedures.</w:t>
      </w:r>
    </w:p>
    <w:p w:rsidR="00F9022C" w:rsidRDefault="00F9022C" w:rsidP="001B3D96"/>
    <w:p w:rsidR="00F9022C" w:rsidRDefault="00F9022C" w:rsidP="001B3D96"/>
    <w:p w:rsidR="001B3D96" w:rsidRDefault="001B3D96" w:rsidP="001B3D96">
      <w:r>
        <w:t>The updated mixing proportions and corresponding</w:t>
      </w:r>
      <w:r w:rsidR="00394C47">
        <w:t xml:space="preserve"> desired</w:t>
      </w:r>
      <w:r>
        <w:t xml:space="preserve"> parameters can now be obtained by direct calculation.</w:t>
      </w:r>
    </w:p>
    <w:p w:rsidR="00B73AFE" w:rsidRDefault="00B73AFE"/>
    <w:p w:rsidR="006F3446" w:rsidRDefault="006F3446"/>
    <w:p w:rsidR="00B73AFE" w:rsidRDefault="006F3446">
      <w:r w:rsidRPr="006F3446">
        <w:t xml:space="preserve"> </w:t>
      </w:r>
    </w:p>
    <w:sectPr w:rsidR="00B73AFE" w:rsidSect="002560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B538C"/>
    <w:multiLevelType w:val="hybridMultilevel"/>
    <w:tmpl w:val="C58C0770"/>
    <w:lvl w:ilvl="0" w:tplc="1ACC43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F2BC6"/>
    <w:multiLevelType w:val="hybridMultilevel"/>
    <w:tmpl w:val="2D522B20"/>
    <w:lvl w:ilvl="0" w:tplc="DCE4947A">
      <w:start w:val="1"/>
      <w:numFmt w:val="bullet"/>
      <w:lvlText w:val="•"/>
      <w:lvlJc w:val="left"/>
      <w:pPr>
        <w:tabs>
          <w:tab w:val="num" w:pos="720"/>
        </w:tabs>
        <w:ind w:left="720" w:hanging="360"/>
      </w:pPr>
      <w:rPr>
        <w:rFonts w:ascii="Arial" w:hAnsi="Arial" w:hint="default"/>
      </w:rPr>
    </w:lvl>
    <w:lvl w:ilvl="1" w:tplc="A16C33BA">
      <w:start w:val="1"/>
      <w:numFmt w:val="decimal"/>
      <w:lvlText w:val="%2."/>
      <w:lvlJc w:val="left"/>
      <w:pPr>
        <w:tabs>
          <w:tab w:val="num" w:pos="1440"/>
        </w:tabs>
        <w:ind w:left="1440" w:hanging="360"/>
      </w:pPr>
    </w:lvl>
    <w:lvl w:ilvl="2" w:tplc="BD92FFB2" w:tentative="1">
      <w:start w:val="1"/>
      <w:numFmt w:val="bullet"/>
      <w:lvlText w:val="•"/>
      <w:lvlJc w:val="left"/>
      <w:pPr>
        <w:tabs>
          <w:tab w:val="num" w:pos="2160"/>
        </w:tabs>
        <w:ind w:left="2160" w:hanging="360"/>
      </w:pPr>
      <w:rPr>
        <w:rFonts w:ascii="Arial" w:hAnsi="Arial" w:hint="default"/>
      </w:rPr>
    </w:lvl>
    <w:lvl w:ilvl="3" w:tplc="FA202BD2" w:tentative="1">
      <w:start w:val="1"/>
      <w:numFmt w:val="bullet"/>
      <w:lvlText w:val="•"/>
      <w:lvlJc w:val="left"/>
      <w:pPr>
        <w:tabs>
          <w:tab w:val="num" w:pos="2880"/>
        </w:tabs>
        <w:ind w:left="2880" w:hanging="360"/>
      </w:pPr>
      <w:rPr>
        <w:rFonts w:ascii="Arial" w:hAnsi="Arial" w:hint="default"/>
      </w:rPr>
    </w:lvl>
    <w:lvl w:ilvl="4" w:tplc="92FA280A" w:tentative="1">
      <w:start w:val="1"/>
      <w:numFmt w:val="bullet"/>
      <w:lvlText w:val="•"/>
      <w:lvlJc w:val="left"/>
      <w:pPr>
        <w:tabs>
          <w:tab w:val="num" w:pos="3600"/>
        </w:tabs>
        <w:ind w:left="3600" w:hanging="360"/>
      </w:pPr>
      <w:rPr>
        <w:rFonts w:ascii="Arial" w:hAnsi="Arial" w:hint="default"/>
      </w:rPr>
    </w:lvl>
    <w:lvl w:ilvl="5" w:tplc="81147512" w:tentative="1">
      <w:start w:val="1"/>
      <w:numFmt w:val="bullet"/>
      <w:lvlText w:val="•"/>
      <w:lvlJc w:val="left"/>
      <w:pPr>
        <w:tabs>
          <w:tab w:val="num" w:pos="4320"/>
        </w:tabs>
        <w:ind w:left="4320" w:hanging="360"/>
      </w:pPr>
      <w:rPr>
        <w:rFonts w:ascii="Arial" w:hAnsi="Arial" w:hint="default"/>
      </w:rPr>
    </w:lvl>
    <w:lvl w:ilvl="6" w:tplc="CE58C222" w:tentative="1">
      <w:start w:val="1"/>
      <w:numFmt w:val="bullet"/>
      <w:lvlText w:val="•"/>
      <w:lvlJc w:val="left"/>
      <w:pPr>
        <w:tabs>
          <w:tab w:val="num" w:pos="5040"/>
        </w:tabs>
        <w:ind w:left="5040" w:hanging="360"/>
      </w:pPr>
      <w:rPr>
        <w:rFonts w:ascii="Arial" w:hAnsi="Arial" w:hint="default"/>
      </w:rPr>
    </w:lvl>
    <w:lvl w:ilvl="7" w:tplc="29AE65A0" w:tentative="1">
      <w:start w:val="1"/>
      <w:numFmt w:val="bullet"/>
      <w:lvlText w:val="•"/>
      <w:lvlJc w:val="left"/>
      <w:pPr>
        <w:tabs>
          <w:tab w:val="num" w:pos="5760"/>
        </w:tabs>
        <w:ind w:left="5760" w:hanging="360"/>
      </w:pPr>
      <w:rPr>
        <w:rFonts w:ascii="Arial" w:hAnsi="Arial" w:hint="default"/>
      </w:rPr>
    </w:lvl>
    <w:lvl w:ilvl="8" w:tplc="22F67D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24"/>
    <w:rsid w:val="000C6477"/>
    <w:rsid w:val="001B3D96"/>
    <w:rsid w:val="001E2340"/>
    <w:rsid w:val="001E41BD"/>
    <w:rsid w:val="002560FD"/>
    <w:rsid w:val="003332FC"/>
    <w:rsid w:val="0037130C"/>
    <w:rsid w:val="00394C47"/>
    <w:rsid w:val="00463A6F"/>
    <w:rsid w:val="00485AB9"/>
    <w:rsid w:val="004A1511"/>
    <w:rsid w:val="005279F4"/>
    <w:rsid w:val="005903B5"/>
    <w:rsid w:val="006A60BE"/>
    <w:rsid w:val="006D6465"/>
    <w:rsid w:val="006F3446"/>
    <w:rsid w:val="007664F3"/>
    <w:rsid w:val="007B5AE8"/>
    <w:rsid w:val="007D6DD8"/>
    <w:rsid w:val="00844488"/>
    <w:rsid w:val="0085450D"/>
    <w:rsid w:val="00861C2D"/>
    <w:rsid w:val="008B4621"/>
    <w:rsid w:val="008D0A96"/>
    <w:rsid w:val="00926B39"/>
    <w:rsid w:val="0099263B"/>
    <w:rsid w:val="009B5041"/>
    <w:rsid w:val="00A0332E"/>
    <w:rsid w:val="00A25EFA"/>
    <w:rsid w:val="00A73DAE"/>
    <w:rsid w:val="00B57E70"/>
    <w:rsid w:val="00B73AFE"/>
    <w:rsid w:val="00B7675D"/>
    <w:rsid w:val="00BF2CAA"/>
    <w:rsid w:val="00C46C73"/>
    <w:rsid w:val="00C760C2"/>
    <w:rsid w:val="00CA7CE9"/>
    <w:rsid w:val="00D03B17"/>
    <w:rsid w:val="00DE2ED4"/>
    <w:rsid w:val="00DF4BBE"/>
    <w:rsid w:val="00E6626E"/>
    <w:rsid w:val="00E94729"/>
    <w:rsid w:val="00EC3024"/>
    <w:rsid w:val="00F44178"/>
    <w:rsid w:val="00F54CDF"/>
    <w:rsid w:val="00F90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2587"/>
  <w15:chartTrackingRefBased/>
  <w15:docId w15:val="{7D46A765-663C-5944-A87C-485A92AC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A96"/>
    <w:pPr>
      <w:ind w:left="720"/>
      <w:contextualSpacing/>
    </w:pPr>
  </w:style>
  <w:style w:type="paragraph" w:styleId="NormalWeb">
    <w:name w:val="Normal (Web)"/>
    <w:basedOn w:val="Normal"/>
    <w:uiPriority w:val="99"/>
    <w:semiHidden/>
    <w:unhideWhenUsed/>
    <w:rsid w:val="001E23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16900">
      <w:bodyDiv w:val="1"/>
      <w:marLeft w:val="0"/>
      <w:marRight w:val="0"/>
      <w:marTop w:val="0"/>
      <w:marBottom w:val="0"/>
      <w:divBdr>
        <w:top w:val="none" w:sz="0" w:space="0" w:color="auto"/>
        <w:left w:val="none" w:sz="0" w:space="0" w:color="auto"/>
        <w:bottom w:val="none" w:sz="0" w:space="0" w:color="auto"/>
        <w:right w:val="none" w:sz="0" w:space="0" w:color="auto"/>
      </w:divBdr>
    </w:div>
    <w:div w:id="510292598">
      <w:bodyDiv w:val="1"/>
      <w:marLeft w:val="0"/>
      <w:marRight w:val="0"/>
      <w:marTop w:val="0"/>
      <w:marBottom w:val="0"/>
      <w:divBdr>
        <w:top w:val="none" w:sz="0" w:space="0" w:color="auto"/>
        <w:left w:val="none" w:sz="0" w:space="0" w:color="auto"/>
        <w:bottom w:val="none" w:sz="0" w:space="0" w:color="auto"/>
        <w:right w:val="none" w:sz="0" w:space="0" w:color="auto"/>
      </w:divBdr>
      <w:divsChild>
        <w:div w:id="1192911136">
          <w:marLeft w:val="0"/>
          <w:marRight w:val="0"/>
          <w:marTop w:val="0"/>
          <w:marBottom w:val="0"/>
          <w:divBdr>
            <w:top w:val="none" w:sz="0" w:space="0" w:color="auto"/>
            <w:left w:val="none" w:sz="0" w:space="0" w:color="auto"/>
            <w:bottom w:val="none" w:sz="0" w:space="0" w:color="auto"/>
            <w:right w:val="none" w:sz="0" w:space="0" w:color="auto"/>
          </w:divBdr>
          <w:divsChild>
            <w:div w:id="729692366">
              <w:marLeft w:val="0"/>
              <w:marRight w:val="0"/>
              <w:marTop w:val="0"/>
              <w:marBottom w:val="0"/>
              <w:divBdr>
                <w:top w:val="none" w:sz="0" w:space="0" w:color="auto"/>
                <w:left w:val="none" w:sz="0" w:space="0" w:color="auto"/>
                <w:bottom w:val="none" w:sz="0" w:space="0" w:color="auto"/>
                <w:right w:val="none" w:sz="0" w:space="0" w:color="auto"/>
              </w:divBdr>
              <w:divsChild>
                <w:div w:id="18910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1133">
      <w:bodyDiv w:val="1"/>
      <w:marLeft w:val="0"/>
      <w:marRight w:val="0"/>
      <w:marTop w:val="0"/>
      <w:marBottom w:val="0"/>
      <w:divBdr>
        <w:top w:val="none" w:sz="0" w:space="0" w:color="auto"/>
        <w:left w:val="none" w:sz="0" w:space="0" w:color="auto"/>
        <w:bottom w:val="none" w:sz="0" w:space="0" w:color="auto"/>
        <w:right w:val="none" w:sz="0" w:space="0" w:color="auto"/>
      </w:divBdr>
    </w:div>
    <w:div w:id="667631504">
      <w:bodyDiv w:val="1"/>
      <w:marLeft w:val="0"/>
      <w:marRight w:val="0"/>
      <w:marTop w:val="0"/>
      <w:marBottom w:val="0"/>
      <w:divBdr>
        <w:top w:val="none" w:sz="0" w:space="0" w:color="auto"/>
        <w:left w:val="none" w:sz="0" w:space="0" w:color="auto"/>
        <w:bottom w:val="none" w:sz="0" w:space="0" w:color="auto"/>
        <w:right w:val="none" w:sz="0" w:space="0" w:color="auto"/>
      </w:divBdr>
      <w:divsChild>
        <w:div w:id="850919618">
          <w:marLeft w:val="0"/>
          <w:marRight w:val="0"/>
          <w:marTop w:val="0"/>
          <w:marBottom w:val="0"/>
          <w:divBdr>
            <w:top w:val="none" w:sz="0" w:space="0" w:color="auto"/>
            <w:left w:val="none" w:sz="0" w:space="0" w:color="auto"/>
            <w:bottom w:val="none" w:sz="0" w:space="0" w:color="auto"/>
            <w:right w:val="none" w:sz="0" w:space="0" w:color="auto"/>
          </w:divBdr>
          <w:divsChild>
            <w:div w:id="1470517178">
              <w:marLeft w:val="0"/>
              <w:marRight w:val="0"/>
              <w:marTop w:val="0"/>
              <w:marBottom w:val="0"/>
              <w:divBdr>
                <w:top w:val="none" w:sz="0" w:space="0" w:color="auto"/>
                <w:left w:val="none" w:sz="0" w:space="0" w:color="auto"/>
                <w:bottom w:val="none" w:sz="0" w:space="0" w:color="auto"/>
                <w:right w:val="none" w:sz="0" w:space="0" w:color="auto"/>
              </w:divBdr>
              <w:divsChild>
                <w:div w:id="16898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5529">
      <w:bodyDiv w:val="1"/>
      <w:marLeft w:val="0"/>
      <w:marRight w:val="0"/>
      <w:marTop w:val="0"/>
      <w:marBottom w:val="0"/>
      <w:divBdr>
        <w:top w:val="none" w:sz="0" w:space="0" w:color="auto"/>
        <w:left w:val="none" w:sz="0" w:space="0" w:color="auto"/>
        <w:bottom w:val="none" w:sz="0" w:space="0" w:color="auto"/>
        <w:right w:val="none" w:sz="0" w:space="0" w:color="auto"/>
      </w:divBdr>
      <w:divsChild>
        <w:div w:id="28335585">
          <w:marLeft w:val="0"/>
          <w:marRight w:val="0"/>
          <w:marTop w:val="0"/>
          <w:marBottom w:val="0"/>
          <w:divBdr>
            <w:top w:val="none" w:sz="0" w:space="0" w:color="auto"/>
            <w:left w:val="none" w:sz="0" w:space="0" w:color="auto"/>
            <w:bottom w:val="none" w:sz="0" w:space="0" w:color="auto"/>
            <w:right w:val="none" w:sz="0" w:space="0" w:color="auto"/>
          </w:divBdr>
          <w:divsChild>
            <w:div w:id="1476680637">
              <w:marLeft w:val="0"/>
              <w:marRight w:val="0"/>
              <w:marTop w:val="0"/>
              <w:marBottom w:val="0"/>
              <w:divBdr>
                <w:top w:val="none" w:sz="0" w:space="0" w:color="auto"/>
                <w:left w:val="none" w:sz="0" w:space="0" w:color="auto"/>
                <w:bottom w:val="none" w:sz="0" w:space="0" w:color="auto"/>
                <w:right w:val="none" w:sz="0" w:space="0" w:color="auto"/>
              </w:divBdr>
              <w:divsChild>
                <w:div w:id="5996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2818">
      <w:bodyDiv w:val="1"/>
      <w:marLeft w:val="0"/>
      <w:marRight w:val="0"/>
      <w:marTop w:val="0"/>
      <w:marBottom w:val="0"/>
      <w:divBdr>
        <w:top w:val="none" w:sz="0" w:space="0" w:color="auto"/>
        <w:left w:val="none" w:sz="0" w:space="0" w:color="auto"/>
        <w:bottom w:val="none" w:sz="0" w:space="0" w:color="auto"/>
        <w:right w:val="none" w:sz="0" w:space="0" w:color="auto"/>
      </w:divBdr>
      <w:divsChild>
        <w:div w:id="24647820">
          <w:marLeft w:val="0"/>
          <w:marRight w:val="0"/>
          <w:marTop w:val="0"/>
          <w:marBottom w:val="0"/>
          <w:divBdr>
            <w:top w:val="none" w:sz="0" w:space="0" w:color="auto"/>
            <w:left w:val="none" w:sz="0" w:space="0" w:color="auto"/>
            <w:bottom w:val="none" w:sz="0" w:space="0" w:color="auto"/>
            <w:right w:val="none" w:sz="0" w:space="0" w:color="auto"/>
          </w:divBdr>
          <w:divsChild>
            <w:div w:id="1114833059">
              <w:marLeft w:val="0"/>
              <w:marRight w:val="0"/>
              <w:marTop w:val="0"/>
              <w:marBottom w:val="0"/>
              <w:divBdr>
                <w:top w:val="none" w:sz="0" w:space="0" w:color="auto"/>
                <w:left w:val="none" w:sz="0" w:space="0" w:color="auto"/>
                <w:bottom w:val="none" w:sz="0" w:space="0" w:color="auto"/>
                <w:right w:val="none" w:sz="0" w:space="0" w:color="auto"/>
              </w:divBdr>
              <w:divsChild>
                <w:div w:id="221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2664">
      <w:bodyDiv w:val="1"/>
      <w:marLeft w:val="0"/>
      <w:marRight w:val="0"/>
      <w:marTop w:val="0"/>
      <w:marBottom w:val="0"/>
      <w:divBdr>
        <w:top w:val="none" w:sz="0" w:space="0" w:color="auto"/>
        <w:left w:val="none" w:sz="0" w:space="0" w:color="auto"/>
        <w:bottom w:val="none" w:sz="0" w:space="0" w:color="auto"/>
        <w:right w:val="none" w:sz="0" w:space="0" w:color="auto"/>
      </w:divBdr>
    </w:div>
    <w:div w:id="1332753461">
      <w:bodyDiv w:val="1"/>
      <w:marLeft w:val="0"/>
      <w:marRight w:val="0"/>
      <w:marTop w:val="0"/>
      <w:marBottom w:val="0"/>
      <w:divBdr>
        <w:top w:val="none" w:sz="0" w:space="0" w:color="auto"/>
        <w:left w:val="none" w:sz="0" w:space="0" w:color="auto"/>
        <w:bottom w:val="none" w:sz="0" w:space="0" w:color="auto"/>
        <w:right w:val="none" w:sz="0" w:space="0" w:color="auto"/>
      </w:divBdr>
    </w:div>
    <w:div w:id="1365251267">
      <w:bodyDiv w:val="1"/>
      <w:marLeft w:val="0"/>
      <w:marRight w:val="0"/>
      <w:marTop w:val="0"/>
      <w:marBottom w:val="0"/>
      <w:divBdr>
        <w:top w:val="none" w:sz="0" w:space="0" w:color="auto"/>
        <w:left w:val="none" w:sz="0" w:space="0" w:color="auto"/>
        <w:bottom w:val="none" w:sz="0" w:space="0" w:color="auto"/>
        <w:right w:val="none" w:sz="0" w:space="0" w:color="auto"/>
      </w:divBdr>
    </w:div>
    <w:div w:id="1527064361">
      <w:bodyDiv w:val="1"/>
      <w:marLeft w:val="0"/>
      <w:marRight w:val="0"/>
      <w:marTop w:val="0"/>
      <w:marBottom w:val="0"/>
      <w:divBdr>
        <w:top w:val="none" w:sz="0" w:space="0" w:color="auto"/>
        <w:left w:val="none" w:sz="0" w:space="0" w:color="auto"/>
        <w:bottom w:val="none" w:sz="0" w:space="0" w:color="auto"/>
        <w:right w:val="none" w:sz="0" w:space="0" w:color="auto"/>
      </w:divBdr>
      <w:divsChild>
        <w:div w:id="1353799598">
          <w:marLeft w:val="0"/>
          <w:marRight w:val="0"/>
          <w:marTop w:val="0"/>
          <w:marBottom w:val="0"/>
          <w:divBdr>
            <w:top w:val="none" w:sz="0" w:space="0" w:color="auto"/>
            <w:left w:val="none" w:sz="0" w:space="0" w:color="auto"/>
            <w:bottom w:val="none" w:sz="0" w:space="0" w:color="auto"/>
            <w:right w:val="none" w:sz="0" w:space="0" w:color="auto"/>
          </w:divBdr>
          <w:divsChild>
            <w:div w:id="1440762310">
              <w:marLeft w:val="0"/>
              <w:marRight w:val="0"/>
              <w:marTop w:val="0"/>
              <w:marBottom w:val="0"/>
              <w:divBdr>
                <w:top w:val="none" w:sz="0" w:space="0" w:color="auto"/>
                <w:left w:val="none" w:sz="0" w:space="0" w:color="auto"/>
                <w:bottom w:val="none" w:sz="0" w:space="0" w:color="auto"/>
                <w:right w:val="none" w:sz="0" w:space="0" w:color="auto"/>
              </w:divBdr>
              <w:divsChild>
                <w:div w:id="17297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34940">
      <w:bodyDiv w:val="1"/>
      <w:marLeft w:val="0"/>
      <w:marRight w:val="0"/>
      <w:marTop w:val="0"/>
      <w:marBottom w:val="0"/>
      <w:divBdr>
        <w:top w:val="none" w:sz="0" w:space="0" w:color="auto"/>
        <w:left w:val="none" w:sz="0" w:space="0" w:color="auto"/>
        <w:bottom w:val="none" w:sz="0" w:space="0" w:color="auto"/>
        <w:right w:val="none" w:sz="0" w:space="0" w:color="auto"/>
      </w:divBdr>
      <w:divsChild>
        <w:div w:id="764693869">
          <w:marLeft w:val="0"/>
          <w:marRight w:val="0"/>
          <w:marTop w:val="0"/>
          <w:marBottom w:val="0"/>
          <w:divBdr>
            <w:top w:val="none" w:sz="0" w:space="0" w:color="auto"/>
            <w:left w:val="none" w:sz="0" w:space="0" w:color="auto"/>
            <w:bottom w:val="none" w:sz="0" w:space="0" w:color="auto"/>
            <w:right w:val="none" w:sz="0" w:space="0" w:color="auto"/>
          </w:divBdr>
          <w:divsChild>
            <w:div w:id="1163815861">
              <w:marLeft w:val="0"/>
              <w:marRight w:val="0"/>
              <w:marTop w:val="0"/>
              <w:marBottom w:val="0"/>
              <w:divBdr>
                <w:top w:val="none" w:sz="0" w:space="0" w:color="auto"/>
                <w:left w:val="none" w:sz="0" w:space="0" w:color="auto"/>
                <w:bottom w:val="none" w:sz="0" w:space="0" w:color="auto"/>
                <w:right w:val="none" w:sz="0" w:space="0" w:color="auto"/>
              </w:divBdr>
              <w:divsChild>
                <w:div w:id="827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4750">
      <w:bodyDiv w:val="1"/>
      <w:marLeft w:val="0"/>
      <w:marRight w:val="0"/>
      <w:marTop w:val="0"/>
      <w:marBottom w:val="0"/>
      <w:divBdr>
        <w:top w:val="none" w:sz="0" w:space="0" w:color="auto"/>
        <w:left w:val="none" w:sz="0" w:space="0" w:color="auto"/>
        <w:bottom w:val="none" w:sz="0" w:space="0" w:color="auto"/>
        <w:right w:val="none" w:sz="0" w:space="0" w:color="auto"/>
      </w:divBdr>
    </w:div>
    <w:div w:id="1589926663">
      <w:bodyDiv w:val="1"/>
      <w:marLeft w:val="0"/>
      <w:marRight w:val="0"/>
      <w:marTop w:val="0"/>
      <w:marBottom w:val="0"/>
      <w:divBdr>
        <w:top w:val="none" w:sz="0" w:space="0" w:color="auto"/>
        <w:left w:val="none" w:sz="0" w:space="0" w:color="auto"/>
        <w:bottom w:val="none" w:sz="0" w:space="0" w:color="auto"/>
        <w:right w:val="none" w:sz="0" w:space="0" w:color="auto"/>
      </w:divBdr>
    </w:div>
    <w:div w:id="1628583598">
      <w:bodyDiv w:val="1"/>
      <w:marLeft w:val="0"/>
      <w:marRight w:val="0"/>
      <w:marTop w:val="0"/>
      <w:marBottom w:val="0"/>
      <w:divBdr>
        <w:top w:val="none" w:sz="0" w:space="0" w:color="auto"/>
        <w:left w:val="none" w:sz="0" w:space="0" w:color="auto"/>
        <w:bottom w:val="none" w:sz="0" w:space="0" w:color="auto"/>
        <w:right w:val="none" w:sz="0" w:space="0" w:color="auto"/>
      </w:divBdr>
      <w:divsChild>
        <w:div w:id="1275284394">
          <w:marLeft w:val="0"/>
          <w:marRight w:val="0"/>
          <w:marTop w:val="0"/>
          <w:marBottom w:val="0"/>
          <w:divBdr>
            <w:top w:val="none" w:sz="0" w:space="0" w:color="auto"/>
            <w:left w:val="none" w:sz="0" w:space="0" w:color="auto"/>
            <w:bottom w:val="none" w:sz="0" w:space="0" w:color="auto"/>
            <w:right w:val="none" w:sz="0" w:space="0" w:color="auto"/>
          </w:divBdr>
          <w:divsChild>
            <w:div w:id="583614841">
              <w:marLeft w:val="0"/>
              <w:marRight w:val="0"/>
              <w:marTop w:val="0"/>
              <w:marBottom w:val="0"/>
              <w:divBdr>
                <w:top w:val="none" w:sz="0" w:space="0" w:color="auto"/>
                <w:left w:val="none" w:sz="0" w:space="0" w:color="auto"/>
                <w:bottom w:val="none" w:sz="0" w:space="0" w:color="auto"/>
                <w:right w:val="none" w:sz="0" w:space="0" w:color="auto"/>
              </w:divBdr>
              <w:divsChild>
                <w:div w:id="323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8125">
      <w:bodyDiv w:val="1"/>
      <w:marLeft w:val="0"/>
      <w:marRight w:val="0"/>
      <w:marTop w:val="0"/>
      <w:marBottom w:val="0"/>
      <w:divBdr>
        <w:top w:val="none" w:sz="0" w:space="0" w:color="auto"/>
        <w:left w:val="none" w:sz="0" w:space="0" w:color="auto"/>
        <w:bottom w:val="none" w:sz="0" w:space="0" w:color="auto"/>
        <w:right w:val="none" w:sz="0" w:space="0" w:color="auto"/>
      </w:divBdr>
      <w:divsChild>
        <w:div w:id="906887264">
          <w:marLeft w:val="0"/>
          <w:marRight w:val="0"/>
          <w:marTop w:val="0"/>
          <w:marBottom w:val="0"/>
          <w:divBdr>
            <w:top w:val="none" w:sz="0" w:space="0" w:color="auto"/>
            <w:left w:val="none" w:sz="0" w:space="0" w:color="auto"/>
            <w:bottom w:val="none" w:sz="0" w:space="0" w:color="auto"/>
            <w:right w:val="none" w:sz="0" w:space="0" w:color="auto"/>
          </w:divBdr>
          <w:divsChild>
            <w:div w:id="1792430260">
              <w:marLeft w:val="0"/>
              <w:marRight w:val="0"/>
              <w:marTop w:val="0"/>
              <w:marBottom w:val="0"/>
              <w:divBdr>
                <w:top w:val="none" w:sz="0" w:space="0" w:color="auto"/>
                <w:left w:val="none" w:sz="0" w:space="0" w:color="auto"/>
                <w:bottom w:val="none" w:sz="0" w:space="0" w:color="auto"/>
                <w:right w:val="none" w:sz="0" w:space="0" w:color="auto"/>
              </w:divBdr>
              <w:divsChild>
                <w:div w:id="11815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53144">
      <w:bodyDiv w:val="1"/>
      <w:marLeft w:val="0"/>
      <w:marRight w:val="0"/>
      <w:marTop w:val="0"/>
      <w:marBottom w:val="0"/>
      <w:divBdr>
        <w:top w:val="none" w:sz="0" w:space="0" w:color="auto"/>
        <w:left w:val="none" w:sz="0" w:space="0" w:color="auto"/>
        <w:bottom w:val="none" w:sz="0" w:space="0" w:color="auto"/>
        <w:right w:val="none" w:sz="0" w:space="0" w:color="auto"/>
      </w:divBdr>
      <w:divsChild>
        <w:div w:id="886601612">
          <w:marLeft w:val="0"/>
          <w:marRight w:val="0"/>
          <w:marTop w:val="0"/>
          <w:marBottom w:val="0"/>
          <w:divBdr>
            <w:top w:val="none" w:sz="0" w:space="0" w:color="auto"/>
            <w:left w:val="none" w:sz="0" w:space="0" w:color="auto"/>
            <w:bottom w:val="none" w:sz="0" w:space="0" w:color="auto"/>
            <w:right w:val="none" w:sz="0" w:space="0" w:color="auto"/>
          </w:divBdr>
          <w:divsChild>
            <w:div w:id="1018238929">
              <w:marLeft w:val="0"/>
              <w:marRight w:val="0"/>
              <w:marTop w:val="0"/>
              <w:marBottom w:val="0"/>
              <w:divBdr>
                <w:top w:val="none" w:sz="0" w:space="0" w:color="auto"/>
                <w:left w:val="none" w:sz="0" w:space="0" w:color="auto"/>
                <w:bottom w:val="none" w:sz="0" w:space="0" w:color="auto"/>
                <w:right w:val="none" w:sz="0" w:space="0" w:color="auto"/>
              </w:divBdr>
              <w:divsChild>
                <w:div w:id="17456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20764">
      <w:bodyDiv w:val="1"/>
      <w:marLeft w:val="0"/>
      <w:marRight w:val="0"/>
      <w:marTop w:val="0"/>
      <w:marBottom w:val="0"/>
      <w:divBdr>
        <w:top w:val="none" w:sz="0" w:space="0" w:color="auto"/>
        <w:left w:val="none" w:sz="0" w:space="0" w:color="auto"/>
        <w:bottom w:val="none" w:sz="0" w:space="0" w:color="auto"/>
        <w:right w:val="none" w:sz="0" w:space="0" w:color="auto"/>
      </w:divBdr>
      <w:divsChild>
        <w:div w:id="49233460">
          <w:marLeft w:val="0"/>
          <w:marRight w:val="0"/>
          <w:marTop w:val="0"/>
          <w:marBottom w:val="0"/>
          <w:divBdr>
            <w:top w:val="none" w:sz="0" w:space="0" w:color="auto"/>
            <w:left w:val="none" w:sz="0" w:space="0" w:color="auto"/>
            <w:bottom w:val="none" w:sz="0" w:space="0" w:color="auto"/>
            <w:right w:val="none" w:sz="0" w:space="0" w:color="auto"/>
          </w:divBdr>
          <w:divsChild>
            <w:div w:id="2062627824">
              <w:marLeft w:val="0"/>
              <w:marRight w:val="0"/>
              <w:marTop w:val="0"/>
              <w:marBottom w:val="0"/>
              <w:divBdr>
                <w:top w:val="none" w:sz="0" w:space="0" w:color="auto"/>
                <w:left w:val="none" w:sz="0" w:space="0" w:color="auto"/>
                <w:bottom w:val="none" w:sz="0" w:space="0" w:color="auto"/>
                <w:right w:val="none" w:sz="0" w:space="0" w:color="auto"/>
              </w:divBdr>
              <w:divsChild>
                <w:div w:id="1387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3120">
      <w:bodyDiv w:val="1"/>
      <w:marLeft w:val="0"/>
      <w:marRight w:val="0"/>
      <w:marTop w:val="0"/>
      <w:marBottom w:val="0"/>
      <w:divBdr>
        <w:top w:val="none" w:sz="0" w:space="0" w:color="auto"/>
        <w:left w:val="none" w:sz="0" w:space="0" w:color="auto"/>
        <w:bottom w:val="none" w:sz="0" w:space="0" w:color="auto"/>
        <w:right w:val="none" w:sz="0" w:space="0" w:color="auto"/>
      </w:divBdr>
      <w:divsChild>
        <w:div w:id="1447231711">
          <w:marLeft w:val="0"/>
          <w:marRight w:val="0"/>
          <w:marTop w:val="0"/>
          <w:marBottom w:val="0"/>
          <w:divBdr>
            <w:top w:val="none" w:sz="0" w:space="0" w:color="auto"/>
            <w:left w:val="none" w:sz="0" w:space="0" w:color="auto"/>
            <w:bottom w:val="none" w:sz="0" w:space="0" w:color="auto"/>
            <w:right w:val="none" w:sz="0" w:space="0" w:color="auto"/>
          </w:divBdr>
          <w:divsChild>
            <w:div w:id="868493887">
              <w:marLeft w:val="0"/>
              <w:marRight w:val="0"/>
              <w:marTop w:val="0"/>
              <w:marBottom w:val="0"/>
              <w:divBdr>
                <w:top w:val="none" w:sz="0" w:space="0" w:color="auto"/>
                <w:left w:val="none" w:sz="0" w:space="0" w:color="auto"/>
                <w:bottom w:val="none" w:sz="0" w:space="0" w:color="auto"/>
                <w:right w:val="none" w:sz="0" w:space="0" w:color="auto"/>
              </w:divBdr>
              <w:divsChild>
                <w:div w:id="18650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5006">
      <w:bodyDiv w:val="1"/>
      <w:marLeft w:val="0"/>
      <w:marRight w:val="0"/>
      <w:marTop w:val="0"/>
      <w:marBottom w:val="0"/>
      <w:divBdr>
        <w:top w:val="none" w:sz="0" w:space="0" w:color="auto"/>
        <w:left w:val="none" w:sz="0" w:space="0" w:color="auto"/>
        <w:bottom w:val="none" w:sz="0" w:space="0" w:color="auto"/>
        <w:right w:val="none" w:sz="0" w:space="0" w:color="auto"/>
      </w:divBdr>
      <w:divsChild>
        <w:div w:id="93331551">
          <w:marLeft w:val="0"/>
          <w:marRight w:val="0"/>
          <w:marTop w:val="0"/>
          <w:marBottom w:val="0"/>
          <w:divBdr>
            <w:top w:val="none" w:sz="0" w:space="0" w:color="auto"/>
            <w:left w:val="none" w:sz="0" w:space="0" w:color="auto"/>
            <w:bottom w:val="none" w:sz="0" w:space="0" w:color="auto"/>
            <w:right w:val="none" w:sz="0" w:space="0" w:color="auto"/>
          </w:divBdr>
          <w:divsChild>
            <w:div w:id="845286581">
              <w:marLeft w:val="0"/>
              <w:marRight w:val="0"/>
              <w:marTop w:val="0"/>
              <w:marBottom w:val="0"/>
              <w:divBdr>
                <w:top w:val="none" w:sz="0" w:space="0" w:color="auto"/>
                <w:left w:val="none" w:sz="0" w:space="0" w:color="auto"/>
                <w:bottom w:val="none" w:sz="0" w:space="0" w:color="auto"/>
                <w:right w:val="none" w:sz="0" w:space="0" w:color="auto"/>
              </w:divBdr>
              <w:divsChild>
                <w:div w:id="13090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09259">
      <w:bodyDiv w:val="1"/>
      <w:marLeft w:val="0"/>
      <w:marRight w:val="0"/>
      <w:marTop w:val="0"/>
      <w:marBottom w:val="0"/>
      <w:divBdr>
        <w:top w:val="none" w:sz="0" w:space="0" w:color="auto"/>
        <w:left w:val="none" w:sz="0" w:space="0" w:color="auto"/>
        <w:bottom w:val="none" w:sz="0" w:space="0" w:color="auto"/>
        <w:right w:val="none" w:sz="0" w:space="0" w:color="auto"/>
      </w:divBdr>
      <w:divsChild>
        <w:div w:id="774519341">
          <w:marLeft w:val="0"/>
          <w:marRight w:val="0"/>
          <w:marTop w:val="0"/>
          <w:marBottom w:val="0"/>
          <w:divBdr>
            <w:top w:val="none" w:sz="0" w:space="0" w:color="auto"/>
            <w:left w:val="none" w:sz="0" w:space="0" w:color="auto"/>
            <w:bottom w:val="none" w:sz="0" w:space="0" w:color="auto"/>
            <w:right w:val="none" w:sz="0" w:space="0" w:color="auto"/>
          </w:divBdr>
          <w:divsChild>
            <w:div w:id="567425269">
              <w:marLeft w:val="0"/>
              <w:marRight w:val="0"/>
              <w:marTop w:val="0"/>
              <w:marBottom w:val="0"/>
              <w:divBdr>
                <w:top w:val="none" w:sz="0" w:space="0" w:color="auto"/>
                <w:left w:val="none" w:sz="0" w:space="0" w:color="auto"/>
                <w:bottom w:val="none" w:sz="0" w:space="0" w:color="auto"/>
                <w:right w:val="none" w:sz="0" w:space="0" w:color="auto"/>
              </w:divBdr>
              <w:divsChild>
                <w:div w:id="3977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6369">
      <w:bodyDiv w:val="1"/>
      <w:marLeft w:val="0"/>
      <w:marRight w:val="0"/>
      <w:marTop w:val="0"/>
      <w:marBottom w:val="0"/>
      <w:divBdr>
        <w:top w:val="none" w:sz="0" w:space="0" w:color="auto"/>
        <w:left w:val="none" w:sz="0" w:space="0" w:color="auto"/>
        <w:bottom w:val="none" w:sz="0" w:space="0" w:color="auto"/>
        <w:right w:val="none" w:sz="0" w:space="0" w:color="auto"/>
      </w:divBdr>
      <w:divsChild>
        <w:div w:id="2097165025">
          <w:marLeft w:val="0"/>
          <w:marRight w:val="0"/>
          <w:marTop w:val="0"/>
          <w:marBottom w:val="0"/>
          <w:divBdr>
            <w:top w:val="none" w:sz="0" w:space="0" w:color="auto"/>
            <w:left w:val="none" w:sz="0" w:space="0" w:color="auto"/>
            <w:bottom w:val="none" w:sz="0" w:space="0" w:color="auto"/>
            <w:right w:val="none" w:sz="0" w:space="0" w:color="auto"/>
          </w:divBdr>
          <w:divsChild>
            <w:div w:id="471294035">
              <w:marLeft w:val="0"/>
              <w:marRight w:val="0"/>
              <w:marTop w:val="0"/>
              <w:marBottom w:val="0"/>
              <w:divBdr>
                <w:top w:val="none" w:sz="0" w:space="0" w:color="auto"/>
                <w:left w:val="none" w:sz="0" w:space="0" w:color="auto"/>
                <w:bottom w:val="none" w:sz="0" w:space="0" w:color="auto"/>
                <w:right w:val="none" w:sz="0" w:space="0" w:color="auto"/>
              </w:divBdr>
              <w:divsChild>
                <w:div w:id="1120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7579">
      <w:bodyDiv w:val="1"/>
      <w:marLeft w:val="0"/>
      <w:marRight w:val="0"/>
      <w:marTop w:val="0"/>
      <w:marBottom w:val="0"/>
      <w:divBdr>
        <w:top w:val="none" w:sz="0" w:space="0" w:color="auto"/>
        <w:left w:val="none" w:sz="0" w:space="0" w:color="auto"/>
        <w:bottom w:val="none" w:sz="0" w:space="0" w:color="auto"/>
        <w:right w:val="none" w:sz="0" w:space="0" w:color="auto"/>
      </w:divBdr>
      <w:divsChild>
        <w:div w:id="120660517">
          <w:marLeft w:val="0"/>
          <w:marRight w:val="0"/>
          <w:marTop w:val="0"/>
          <w:marBottom w:val="0"/>
          <w:divBdr>
            <w:top w:val="none" w:sz="0" w:space="0" w:color="auto"/>
            <w:left w:val="none" w:sz="0" w:space="0" w:color="auto"/>
            <w:bottom w:val="none" w:sz="0" w:space="0" w:color="auto"/>
            <w:right w:val="none" w:sz="0" w:space="0" w:color="auto"/>
          </w:divBdr>
          <w:divsChild>
            <w:div w:id="545217115">
              <w:marLeft w:val="0"/>
              <w:marRight w:val="0"/>
              <w:marTop w:val="0"/>
              <w:marBottom w:val="0"/>
              <w:divBdr>
                <w:top w:val="none" w:sz="0" w:space="0" w:color="auto"/>
                <w:left w:val="none" w:sz="0" w:space="0" w:color="auto"/>
                <w:bottom w:val="none" w:sz="0" w:space="0" w:color="auto"/>
                <w:right w:val="none" w:sz="0" w:space="0" w:color="auto"/>
              </w:divBdr>
              <w:divsChild>
                <w:div w:id="2922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González</dc:creator>
  <cp:keywords/>
  <dc:description/>
  <cp:lastModifiedBy>Karla González</cp:lastModifiedBy>
  <cp:revision>8</cp:revision>
  <dcterms:created xsi:type="dcterms:W3CDTF">2019-04-03T13:49:00Z</dcterms:created>
  <dcterms:modified xsi:type="dcterms:W3CDTF">2019-04-09T03:28:00Z</dcterms:modified>
</cp:coreProperties>
</file>