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73" w:rsidRPr="00BE0A73" w:rsidRDefault="00BE0A73" w:rsidP="00E634C9">
      <w:pPr>
        <w:widowControl/>
        <w:shd w:val="clear" w:color="auto" w:fill="FFFFFF"/>
        <w:spacing w:before="270" w:after="270" w:line="240" w:lineRule="atLeast"/>
        <w:jc w:val="left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经典卷积神经网络的结构一般满足如下表达式：</w:t>
      </w:r>
    </w:p>
    <w:p w:rsidR="00BE0A73" w:rsidRPr="00BE0A73" w:rsidRDefault="00BE0A73" w:rsidP="00E634C9">
      <w:pPr>
        <w:widowControl/>
        <w:shd w:val="clear" w:color="auto" w:fill="FFFFFF"/>
        <w:spacing w:before="270" w:after="270" w:line="240" w:lineRule="atLeast"/>
        <w:jc w:val="center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输出层 -&gt; （卷积层+ -&gt; 池化层？）+  -&gt; 全连接层+</w:t>
      </w:r>
    </w:p>
    <w:p w:rsidR="00BE0A73" w:rsidRPr="00BE0A73" w:rsidRDefault="00BE0A73" w:rsidP="00E634C9">
      <w:pPr>
        <w:widowControl/>
        <w:shd w:val="clear" w:color="auto" w:fill="FFFFFF"/>
        <w:spacing w:before="270" w:after="270" w:line="240" w:lineRule="atLeast"/>
        <w:jc w:val="left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上述公式中，“+”表示一个或者多个，“？”表示一个或者零个，如“卷积层+”表示一个或者多个卷积层，“池化层？”表示一个或者零个池化层。“-&gt;”表示 forward 方向。</w:t>
      </w:r>
    </w:p>
    <w:p w:rsidR="00BE0A73" w:rsidRPr="00BE0A73" w:rsidRDefault="00BE0A73" w:rsidP="00935402">
      <w:pPr>
        <w:widowControl/>
        <w:shd w:val="clear" w:color="auto" w:fill="FFFFFF"/>
        <w:jc w:val="left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 xml:space="preserve">　　下面将分别介绍 </w:t>
      </w:r>
      <w:hyperlink r:id="rId7" w:anchor="LeNet-5" w:history="1">
        <w:r w:rsidRPr="00E634C9">
          <w:rPr>
            <w:rFonts w:asciiTheme="minorEastAsia" w:hAnsiTheme="minorEastAsia" w:cs="Helvetica"/>
            <w:color w:val="000000"/>
            <w:kern w:val="0"/>
            <w:sz w:val="24"/>
            <w:szCs w:val="24"/>
            <w:u w:val="single"/>
          </w:rPr>
          <w:t>LeNet-5</w:t>
        </w:r>
      </w:hyperlink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、</w:t>
      </w:r>
      <w:hyperlink r:id="rId8" w:anchor="AlexNet" w:history="1">
        <w:r w:rsidRPr="00E634C9">
          <w:rPr>
            <w:rFonts w:asciiTheme="minorEastAsia" w:hAnsiTheme="minorEastAsia" w:cs="Helvetica"/>
            <w:color w:val="000000"/>
            <w:kern w:val="0"/>
            <w:sz w:val="24"/>
            <w:szCs w:val="24"/>
            <w:u w:val="single"/>
          </w:rPr>
          <w:t>AlexNet</w:t>
        </w:r>
      </w:hyperlink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 和 </w:t>
      </w:r>
      <w:hyperlink r:id="rId9" w:anchor="VGG-16" w:history="1">
        <w:r w:rsidRPr="00E634C9">
          <w:rPr>
            <w:rFonts w:asciiTheme="minorEastAsia" w:hAnsiTheme="minorEastAsia" w:cs="Helvetica"/>
            <w:color w:val="000000"/>
            <w:kern w:val="0"/>
            <w:sz w:val="24"/>
            <w:szCs w:val="24"/>
            <w:u w:val="single"/>
          </w:rPr>
          <w:t>VGG-16</w:t>
        </w:r>
      </w:hyperlink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 结构。</w:t>
      </w:r>
    </w:p>
    <w:p w:rsidR="00BE0A73" w:rsidRPr="00BE0A73" w:rsidRDefault="00BE0A73" w:rsidP="00BE0A73">
      <w:pPr>
        <w:widowControl/>
        <w:shd w:val="clear" w:color="auto" w:fill="FFFFFF"/>
        <w:spacing w:before="450" w:after="300"/>
        <w:jc w:val="left"/>
        <w:outlineLvl w:val="1"/>
        <w:rPr>
          <w:rFonts w:asciiTheme="minorEastAsia" w:hAnsiTheme="minorEastAsia" w:cs="Helvetica"/>
          <w:color w:val="000000"/>
          <w:kern w:val="0"/>
          <w:sz w:val="39"/>
          <w:szCs w:val="39"/>
        </w:rPr>
      </w:pPr>
      <w:r w:rsidRPr="00BE0A73">
        <w:rPr>
          <w:rFonts w:asciiTheme="minorEastAsia" w:hAnsiTheme="minorEastAsia" w:cs="Helvetica"/>
          <w:color w:val="000000"/>
          <w:kern w:val="0"/>
          <w:sz w:val="39"/>
          <w:szCs w:val="39"/>
        </w:rPr>
        <w:t>1. LeNet-5（modern）</w:t>
      </w:r>
    </w:p>
    <w:p w:rsidR="00BE0A73" w:rsidRPr="00BE0A73" w:rsidRDefault="00BE0A73" w:rsidP="00BE0A73">
      <w:pPr>
        <w:widowControl/>
        <w:shd w:val="clear" w:color="auto" w:fill="FFFFFF"/>
        <w:spacing w:before="450" w:after="300"/>
        <w:jc w:val="left"/>
        <w:outlineLvl w:val="1"/>
        <w:rPr>
          <w:rFonts w:asciiTheme="minorEastAsia" w:hAnsiTheme="minorEastAsia" w:cs="Helvetica"/>
          <w:color w:val="000000"/>
          <w:kern w:val="0"/>
          <w:sz w:val="39"/>
          <w:szCs w:val="39"/>
        </w:rPr>
      </w:pPr>
      <w:r w:rsidRPr="00E634C9">
        <w:rPr>
          <w:rFonts w:asciiTheme="minorEastAsia" w:hAnsiTheme="minorEastAsia" w:cs="Helvetica"/>
          <w:noProof/>
          <w:color w:val="000000"/>
          <w:kern w:val="0"/>
          <w:sz w:val="39"/>
          <w:szCs w:val="39"/>
        </w:rPr>
        <w:drawing>
          <wp:inline distT="0" distB="0" distL="0" distR="0">
            <wp:extent cx="5934075" cy="1361919"/>
            <wp:effectExtent l="19050" t="0" r="9525" b="0"/>
            <wp:docPr id="1" name="图片 1" descr="https://images2018.cnblogs.com/blog/1351564/201808/1351564-20180827204056354-1429986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351564/201808/1351564-20180827204056354-142998629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A73" w:rsidRPr="00BE0A73" w:rsidRDefault="00BE0A73" w:rsidP="00BE0A73">
      <w:pPr>
        <w:widowControl/>
        <w:shd w:val="clear" w:color="auto" w:fill="FFFFFF"/>
        <w:jc w:val="center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BE0A73">
        <w:rPr>
          <w:rFonts w:asciiTheme="minorEastAsia" w:hAnsiTheme="minorEastAsia" w:cs="Helvetica"/>
          <w:color w:val="000000"/>
          <w:kern w:val="0"/>
          <w:szCs w:val="21"/>
        </w:rPr>
        <w:t>图 1  LeNet-5</w:t>
      </w:r>
    </w:p>
    <w:p w:rsidR="00BE0A73" w:rsidRPr="00BE0A73" w:rsidRDefault="00BE0A73" w:rsidP="00BE0A73">
      <w:pPr>
        <w:widowControl/>
        <w:shd w:val="clear" w:color="auto" w:fill="FFFFFF"/>
        <w:spacing w:before="150" w:after="150"/>
        <w:jc w:val="left"/>
        <w:outlineLvl w:val="2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1.1 LeNet-5 结构：</w:t>
      </w:r>
    </w:p>
    <w:p w:rsidR="00BE0A73" w:rsidRPr="00BE0A73" w:rsidRDefault="00BE0A73" w:rsidP="00BE0A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输入层</w:t>
      </w:r>
    </w:p>
    <w:p w:rsidR="00BE0A73" w:rsidRPr="00BE0A73" w:rsidRDefault="00BE0A73" w:rsidP="00BE0A73">
      <w:pPr>
        <w:widowControl/>
        <w:shd w:val="clear" w:color="auto" w:fill="FFFFFF"/>
        <w:spacing w:before="270" w:after="270"/>
        <w:jc w:val="left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图片大小为 32×32×1，其中 1 表示为黑白图像，只有一个 channel。</w:t>
      </w:r>
    </w:p>
    <w:p w:rsidR="00BE0A73" w:rsidRPr="00BE0A73" w:rsidRDefault="00BE0A73" w:rsidP="00BE0A7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卷积层</w:t>
      </w:r>
    </w:p>
    <w:p w:rsidR="00BE0A73" w:rsidRPr="00BE0A73" w:rsidRDefault="00BE0A73" w:rsidP="00BE0A73">
      <w:pPr>
        <w:widowControl/>
        <w:shd w:val="clear" w:color="auto" w:fill="FFFFFF"/>
        <w:jc w:val="left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lastRenderedPageBreak/>
        <w:t>filter 大小 5×5，filter 深度（个数）为 6，padding 为 0， 卷积步长 </w:t>
      </w:r>
      <w:r w:rsidRPr="00E634C9">
        <w:rPr>
          <w:rFonts w:asciiTheme="minorEastAsia" w:hAnsiTheme="minorEastAsia" w:cs="Helvetica"/>
          <w:color w:val="000000"/>
          <w:kern w:val="0"/>
          <w:sz w:val="32"/>
        </w:rPr>
        <w:t>s=1</w:t>
      </w:r>
      <w:r w:rsidRPr="00E634C9">
        <w:rPr>
          <w:rFonts w:asciiTheme="minorEastAsia" w:hAnsiTheme="minorEastAsia" w:cs="Helvetica"/>
          <w:color w:val="000000"/>
          <w:kern w:val="0"/>
          <w:sz w:val="27"/>
        </w:rPr>
        <w:t>s=1</w:t>
      </w: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，输出矩阵大小为 28×28×6，其中 6 表示 filter 的个数。</w:t>
      </w:r>
    </w:p>
    <w:p w:rsidR="00BE0A73" w:rsidRPr="00BE0A73" w:rsidRDefault="00BE0A73" w:rsidP="00BE0A7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池化层</w:t>
      </w:r>
    </w:p>
    <w:p w:rsidR="00BE0A73" w:rsidRPr="00BE0A73" w:rsidRDefault="00BE0A73" w:rsidP="00BE0A73">
      <w:pPr>
        <w:widowControl/>
        <w:shd w:val="clear" w:color="auto" w:fill="FFFFFF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average pooling，filter 大小 2×2（即 </w:t>
      </w:r>
      <w:r w:rsidRPr="00935402">
        <w:rPr>
          <w:rFonts w:asciiTheme="minorEastAsia" w:hAnsiTheme="minorEastAsia" w:cs="Helvetica"/>
          <w:color w:val="000000"/>
          <w:kern w:val="0"/>
          <w:sz w:val="24"/>
          <w:szCs w:val="24"/>
        </w:rPr>
        <w:t>f=2f=2</w:t>
      </w: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），步长 </w:t>
      </w:r>
      <w:r w:rsidRPr="00935402">
        <w:rPr>
          <w:rFonts w:asciiTheme="minorEastAsia" w:hAnsiTheme="minorEastAsia" w:cs="Helvetica"/>
          <w:color w:val="000000"/>
          <w:kern w:val="0"/>
          <w:sz w:val="24"/>
          <w:szCs w:val="24"/>
        </w:rPr>
        <w:t>s=2s=2</w:t>
      </w: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，no padding，输出矩阵大小为 14×14×6。</w:t>
      </w:r>
    </w:p>
    <w:p w:rsidR="00BE0A73" w:rsidRPr="00BE0A73" w:rsidRDefault="00BE0A73" w:rsidP="00BE0A7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卷积层</w:t>
      </w:r>
    </w:p>
    <w:p w:rsidR="00BE0A73" w:rsidRPr="00BE0A73" w:rsidRDefault="00BE0A73" w:rsidP="00BE0A73">
      <w:pPr>
        <w:widowControl/>
        <w:shd w:val="clear" w:color="auto" w:fill="FFFFFF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filter 大小 5×5，filter 个数为 16，padding 为 0， 卷积步长 </w:t>
      </w:r>
      <w:r w:rsidRPr="00935402">
        <w:rPr>
          <w:rFonts w:asciiTheme="minorEastAsia" w:hAnsiTheme="minorEastAsia" w:cs="Helvetica"/>
          <w:color w:val="000000"/>
          <w:kern w:val="0"/>
          <w:sz w:val="24"/>
          <w:szCs w:val="24"/>
        </w:rPr>
        <w:t>s=1s=1</w:t>
      </w: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，输出矩阵大小为 10×10×16，其中 16 表示 filter 的个数。</w:t>
      </w:r>
    </w:p>
    <w:p w:rsidR="00BE0A73" w:rsidRPr="00BE0A73" w:rsidRDefault="00BE0A73" w:rsidP="00BE0A7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池化层</w:t>
      </w:r>
    </w:p>
    <w:p w:rsidR="00BE0A73" w:rsidRPr="00BE0A73" w:rsidRDefault="00BE0A73" w:rsidP="00BE0A73">
      <w:pPr>
        <w:widowControl/>
        <w:shd w:val="clear" w:color="auto" w:fill="FFFFFF"/>
        <w:jc w:val="left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average pooling，filter 大小 2×2（即 </w:t>
      </w:r>
      <w:r w:rsidRPr="00E634C9">
        <w:rPr>
          <w:rFonts w:asciiTheme="minorEastAsia" w:hAnsiTheme="minorEastAsia" w:cs="Helvetica"/>
          <w:color w:val="000000"/>
          <w:kern w:val="0"/>
          <w:sz w:val="32"/>
        </w:rPr>
        <w:t>f=2</w:t>
      </w:r>
      <w:r w:rsidRPr="00E634C9">
        <w:rPr>
          <w:rFonts w:asciiTheme="minorEastAsia" w:hAnsiTheme="minorEastAsia" w:cs="Helvetica"/>
          <w:color w:val="000000"/>
          <w:kern w:val="0"/>
          <w:sz w:val="27"/>
        </w:rPr>
        <w:t>f=2</w:t>
      </w: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），步长 </w:t>
      </w:r>
      <w:r w:rsidRPr="00E634C9">
        <w:rPr>
          <w:rFonts w:asciiTheme="minorEastAsia" w:hAnsiTheme="minorEastAsia" w:cs="Helvetica"/>
          <w:color w:val="000000"/>
          <w:kern w:val="0"/>
          <w:sz w:val="32"/>
        </w:rPr>
        <w:t>s=2</w:t>
      </w:r>
      <w:r w:rsidRPr="00E634C9">
        <w:rPr>
          <w:rFonts w:asciiTheme="minorEastAsia" w:hAnsiTheme="minorEastAsia" w:cs="Helvetica"/>
          <w:color w:val="000000"/>
          <w:kern w:val="0"/>
          <w:sz w:val="27"/>
        </w:rPr>
        <w:t>s=2</w:t>
      </w: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，no padding，输出矩阵大小为 5×5×16。注意，在该层结束，需要将 5×5×16 的矩阵flatten 成一个 400 维的向量。</w:t>
      </w:r>
    </w:p>
    <w:p w:rsidR="00BE0A73" w:rsidRPr="00BE0A73" w:rsidRDefault="00BE0A73" w:rsidP="00BE0A7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全连接层（Fully Connected layer，FC）</w:t>
      </w:r>
    </w:p>
    <w:p w:rsidR="00BE0A73" w:rsidRPr="00BE0A73" w:rsidRDefault="00BE0A73" w:rsidP="00BE0A73">
      <w:pPr>
        <w:widowControl/>
        <w:shd w:val="clear" w:color="auto" w:fill="FFFFFF"/>
        <w:spacing w:before="270" w:after="270"/>
        <w:jc w:val="left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neuron 数量为 120。</w:t>
      </w:r>
    </w:p>
    <w:p w:rsidR="00BE0A73" w:rsidRPr="00BE0A73" w:rsidRDefault="00BE0A73" w:rsidP="00BE0A7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全连接层（Fully Connected layer，FC）</w:t>
      </w:r>
    </w:p>
    <w:p w:rsidR="00BE0A73" w:rsidRPr="00BE0A73" w:rsidRDefault="00BE0A73" w:rsidP="00BE0A73">
      <w:pPr>
        <w:widowControl/>
        <w:shd w:val="clear" w:color="auto" w:fill="FFFFFF"/>
        <w:spacing w:before="270" w:after="270"/>
        <w:jc w:val="left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neuron 数量为 84。</w:t>
      </w:r>
    </w:p>
    <w:p w:rsidR="00BE0A73" w:rsidRPr="00BE0A73" w:rsidRDefault="00BE0A73" w:rsidP="00BE0A7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全连接层，输出层</w:t>
      </w:r>
    </w:p>
    <w:p w:rsidR="00BE0A73" w:rsidRPr="00BE0A73" w:rsidRDefault="00BE0A73" w:rsidP="00BE0A73">
      <w:pPr>
        <w:widowControl/>
        <w:shd w:val="clear" w:color="auto" w:fill="FFFFFF"/>
        <w:jc w:val="left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现在版本的 LeNet-5 输出层一般会采用 softmax 激活函数，在 LeNet-5 提出的论文中使用的激活函数不是 softmax，但其现在不常用。该层神经元数量为 10，代表 0～9 十个数字类别。（图 1 其实少画了一个表示全连接层的方框，而直接用 </w:t>
      </w:r>
      <w:r w:rsidRPr="00E634C9">
        <w:rPr>
          <w:rFonts w:asciiTheme="minorEastAsia" w:hAnsiTheme="minorEastAsia" w:cs="Helvetica"/>
          <w:color w:val="000000"/>
          <w:kern w:val="0"/>
          <w:sz w:val="32"/>
        </w:rPr>
        <w:t>y^</w:t>
      </w:r>
      <w:r w:rsidRPr="00E634C9">
        <w:rPr>
          <w:rFonts w:asciiTheme="minorEastAsia" w:hAnsiTheme="minorEastAsia" w:cs="Helvetica"/>
          <w:color w:val="000000"/>
          <w:kern w:val="0"/>
          <w:sz w:val="27"/>
        </w:rPr>
        <w:t>y^</w:t>
      </w: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 表示输出层。）</w:t>
      </w:r>
    </w:p>
    <w:p w:rsidR="00BE0A73" w:rsidRPr="00BE0A73" w:rsidRDefault="00BE0A73" w:rsidP="00BE0A73">
      <w:pPr>
        <w:widowControl/>
        <w:shd w:val="clear" w:color="auto" w:fill="FFFFFF"/>
        <w:spacing w:before="270" w:after="270"/>
        <w:jc w:val="left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lastRenderedPageBreak/>
        <w:t> </w:t>
      </w:r>
    </w:p>
    <w:p w:rsidR="00BE0A73" w:rsidRPr="00BE0A73" w:rsidRDefault="00BE0A73" w:rsidP="00BE0A73">
      <w:pPr>
        <w:widowControl/>
        <w:shd w:val="clear" w:color="auto" w:fill="FFFFFF"/>
        <w:spacing w:before="150" w:after="150"/>
        <w:jc w:val="left"/>
        <w:outlineLvl w:val="2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1.2 LeNet-5 一些性质：</w:t>
      </w:r>
    </w:p>
    <w:p w:rsidR="00BE0A73" w:rsidRPr="00BE0A73" w:rsidRDefault="00BE0A73" w:rsidP="00BE0A7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如果输入层不算神经网络的层数，那么 LeNet-5 是一个 7 层的网络。（有些地方也可能把 卷积和池化 当作一个 layer）（LeNet-5 名字中的“5”也可以理解为整个网络中含可训练参数的层数为 5。）</w:t>
      </w:r>
    </w:p>
    <w:p w:rsidR="00BE0A73" w:rsidRPr="00BE0A73" w:rsidRDefault="00BE0A73" w:rsidP="00BE0A7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LeNet-5 大约有 60,000 个参数。</w:t>
      </w:r>
    </w:p>
    <w:p w:rsidR="00BE0A73" w:rsidRPr="00BE0A73" w:rsidRDefault="00BE0A73" w:rsidP="00BE0A7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随着网络越来越深，图像的高度和宽度在缩小，与此同时，图像的 channel 数量一直在增加。</w:t>
      </w:r>
    </w:p>
    <w:p w:rsidR="00BE0A73" w:rsidRPr="00BE0A73" w:rsidRDefault="00BE0A73" w:rsidP="00BE0A73">
      <w:pPr>
        <w:widowControl/>
        <w:numPr>
          <w:ilvl w:val="0"/>
          <w:numId w:val="9"/>
        </w:numPr>
        <w:shd w:val="clear" w:color="auto" w:fill="FFFFFF"/>
        <w:spacing w:beforeAutospacing="1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现在常用的 LeNet-5 结构和 </w:t>
      </w:r>
      <w:hyperlink r:id="rId11" w:tgtFrame="_blank" w:tooltip="Gradient-based learning applied to document recognition" w:history="1">
        <w:r w:rsidRPr="00E634C9">
          <w:rPr>
            <w:rFonts w:asciiTheme="minorEastAsia" w:hAnsiTheme="minorEastAsia" w:cs="Helvetica"/>
            <w:color w:val="000000"/>
            <w:kern w:val="0"/>
            <w:sz w:val="24"/>
            <w:szCs w:val="24"/>
            <w:u w:val="single"/>
          </w:rPr>
          <w:t>Yann LeCun 教授在 1998 年论文</w:t>
        </w:r>
      </w:hyperlink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中提出的结构在某些地方有区别，比如激活函数的使用，现在一般使用 ReLU 作为激活函数，输出层一般选择 softmax。</w:t>
      </w:r>
    </w:p>
    <w:p w:rsidR="00BE0A73" w:rsidRPr="00BE0A73" w:rsidRDefault="00BE0A73" w:rsidP="00BE0A73">
      <w:pPr>
        <w:widowControl/>
        <w:shd w:val="clear" w:color="auto" w:fill="FFFFFF"/>
        <w:spacing w:before="270" w:after="270"/>
        <w:jc w:val="left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 </w:t>
      </w:r>
    </w:p>
    <w:p w:rsidR="00BE0A73" w:rsidRPr="00BE0A73" w:rsidRDefault="00BE0A73" w:rsidP="00BE0A73">
      <w:pPr>
        <w:widowControl/>
        <w:shd w:val="clear" w:color="auto" w:fill="FFFFFF"/>
        <w:spacing w:before="450" w:after="300"/>
        <w:jc w:val="left"/>
        <w:outlineLvl w:val="1"/>
        <w:rPr>
          <w:rFonts w:asciiTheme="minorEastAsia" w:hAnsiTheme="minorEastAsia" w:cs="Helvetica"/>
          <w:color w:val="000000"/>
          <w:kern w:val="0"/>
          <w:sz w:val="39"/>
          <w:szCs w:val="39"/>
        </w:rPr>
      </w:pPr>
      <w:r w:rsidRPr="00BE0A73">
        <w:rPr>
          <w:rFonts w:asciiTheme="minorEastAsia" w:hAnsiTheme="minorEastAsia" w:cs="Helvetica"/>
          <w:color w:val="000000"/>
          <w:kern w:val="0"/>
          <w:sz w:val="39"/>
          <w:szCs w:val="39"/>
        </w:rPr>
        <w:t>2. AlexNet</w:t>
      </w:r>
    </w:p>
    <w:p w:rsidR="00BE0A73" w:rsidRPr="00BE0A73" w:rsidRDefault="00BE0A73" w:rsidP="00BE0A73">
      <w:pPr>
        <w:widowControl/>
        <w:shd w:val="clear" w:color="auto" w:fill="FFFFFF"/>
        <w:spacing w:before="270" w:after="270"/>
        <w:jc w:val="left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E634C9">
        <w:rPr>
          <w:rFonts w:asciiTheme="minorEastAsia" w:hAnsiTheme="minorEastAsi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762625" cy="2206963"/>
            <wp:effectExtent l="19050" t="0" r="9525" b="0"/>
            <wp:docPr id="2" name="图片 2" descr="https://images2018.cnblogs.com/blog/1351564/201808/1351564-20180827231301025-16175085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1351564/201808/1351564-20180827231301025-161750859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06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A73" w:rsidRPr="00BE0A73" w:rsidRDefault="00BE0A73" w:rsidP="00BE0A73">
      <w:pPr>
        <w:widowControl/>
        <w:shd w:val="clear" w:color="auto" w:fill="FFFFFF"/>
        <w:jc w:val="center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BE0A73">
        <w:rPr>
          <w:rFonts w:asciiTheme="minorEastAsia" w:hAnsiTheme="minorEastAsia" w:cs="Helvetica"/>
          <w:color w:val="000000"/>
          <w:kern w:val="0"/>
          <w:szCs w:val="21"/>
        </w:rPr>
        <w:t>图 2  AlexNet</w:t>
      </w:r>
    </w:p>
    <w:p w:rsidR="00BE0A73" w:rsidRPr="00BE0A73" w:rsidRDefault="00BE0A73" w:rsidP="00BE0A73">
      <w:pPr>
        <w:widowControl/>
        <w:shd w:val="clear" w:color="auto" w:fill="FFFFFF"/>
        <w:spacing w:before="150" w:after="150"/>
        <w:jc w:val="left"/>
        <w:outlineLvl w:val="2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2.1 AlexNet 结构：</w:t>
      </w:r>
    </w:p>
    <w:p w:rsidR="00BE0A73" w:rsidRPr="00BE0A73" w:rsidRDefault="00BE0A73" w:rsidP="00BE0A7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输入层：图像大小为 227×227×3，其中 3 表示输入图像的 channel 数（R，G，B）为 3。</w:t>
      </w:r>
    </w:p>
    <w:p w:rsidR="00BE0A73" w:rsidRPr="00BE0A73" w:rsidRDefault="00BE0A73" w:rsidP="00BE0A73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800000"/>
          <w:kern w:val="0"/>
          <w:sz w:val="24"/>
          <w:szCs w:val="24"/>
        </w:rPr>
        <w:lastRenderedPageBreak/>
        <w:t>卷积层</w:t>
      </w: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：filter 大小 11×11，filter 个数 96，卷积步长 </w:t>
      </w:r>
      <w:r w:rsidRPr="00E634C9">
        <w:rPr>
          <w:rFonts w:asciiTheme="minorEastAsia" w:hAnsiTheme="minorEastAsia" w:cs="Helvetica"/>
          <w:color w:val="000000"/>
          <w:kern w:val="0"/>
          <w:sz w:val="29"/>
        </w:rPr>
        <w:t>s=4</w:t>
      </w:r>
      <w:r w:rsidRPr="00E634C9">
        <w:rPr>
          <w:rFonts w:asciiTheme="minorEastAsia" w:hAnsiTheme="minorEastAsia" w:cs="Helvetica"/>
          <w:color w:val="000000"/>
          <w:kern w:val="0"/>
          <w:sz w:val="24"/>
          <w:szCs w:val="24"/>
        </w:rPr>
        <w:t>s=4</w:t>
      </w: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。（filter 大小只列出了宽和高，filter矩阵的 channel 数和输入图片的 channel 数一样，在这里没有列出）</w:t>
      </w:r>
    </w:p>
    <w:p w:rsidR="00BE0A73" w:rsidRPr="00BE0A73" w:rsidRDefault="00BE0A73" w:rsidP="00BE0A73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池化层：max pooling，filter 大小 3×3，步长 </w:t>
      </w:r>
      <w:r w:rsidRPr="00E634C9">
        <w:rPr>
          <w:rFonts w:asciiTheme="minorEastAsia" w:hAnsiTheme="minorEastAsia" w:cs="Helvetica"/>
          <w:color w:val="000000"/>
          <w:kern w:val="0"/>
          <w:sz w:val="29"/>
        </w:rPr>
        <w:t>s=2</w:t>
      </w:r>
      <w:r w:rsidRPr="00E634C9">
        <w:rPr>
          <w:rFonts w:asciiTheme="minorEastAsia" w:hAnsiTheme="minorEastAsia" w:cs="Helvetica"/>
          <w:color w:val="000000"/>
          <w:kern w:val="0"/>
          <w:sz w:val="24"/>
          <w:szCs w:val="24"/>
        </w:rPr>
        <w:t>s=2</w:t>
      </w: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。</w:t>
      </w:r>
    </w:p>
    <w:p w:rsidR="00BE0A73" w:rsidRPr="00BE0A73" w:rsidRDefault="00BE0A73" w:rsidP="00BE0A73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800000"/>
          <w:kern w:val="0"/>
          <w:sz w:val="24"/>
          <w:szCs w:val="24"/>
        </w:rPr>
        <w:t>卷积层</w:t>
      </w: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：filter 大小 5×5，filter 个数 256，步长 </w:t>
      </w:r>
      <w:r w:rsidRPr="00E634C9">
        <w:rPr>
          <w:rFonts w:asciiTheme="minorEastAsia" w:hAnsiTheme="minorEastAsia" w:cs="Helvetica"/>
          <w:color w:val="000000"/>
          <w:kern w:val="0"/>
          <w:sz w:val="29"/>
        </w:rPr>
        <w:t>s=1</w:t>
      </w:r>
      <w:r w:rsidRPr="00E634C9">
        <w:rPr>
          <w:rFonts w:asciiTheme="minorEastAsia" w:hAnsiTheme="minorEastAsia" w:cs="Helvetica"/>
          <w:color w:val="000000"/>
          <w:kern w:val="0"/>
          <w:sz w:val="24"/>
          <w:szCs w:val="24"/>
        </w:rPr>
        <w:t>s=1</w:t>
      </w: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，padding 使用 same convolution，即使得卷积层输出图像和输入图像在宽和高上保持不变。</w:t>
      </w:r>
    </w:p>
    <w:p w:rsidR="00BE0A73" w:rsidRPr="00BE0A73" w:rsidRDefault="00BE0A73" w:rsidP="00BE0A73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池化层：max pooling，filter 大小 3×3，步长 </w:t>
      </w:r>
      <w:r w:rsidRPr="00E634C9">
        <w:rPr>
          <w:rFonts w:asciiTheme="minorEastAsia" w:hAnsiTheme="minorEastAsia" w:cs="Helvetica"/>
          <w:color w:val="000000"/>
          <w:kern w:val="0"/>
          <w:sz w:val="29"/>
        </w:rPr>
        <w:t>s=2</w:t>
      </w:r>
      <w:r w:rsidRPr="00E634C9">
        <w:rPr>
          <w:rFonts w:asciiTheme="minorEastAsia" w:hAnsiTheme="minorEastAsia" w:cs="Helvetica"/>
          <w:color w:val="000000"/>
          <w:kern w:val="0"/>
          <w:sz w:val="24"/>
          <w:szCs w:val="24"/>
        </w:rPr>
        <w:t>s=2</w:t>
      </w: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。</w:t>
      </w:r>
    </w:p>
    <w:p w:rsidR="00BE0A73" w:rsidRPr="00BE0A73" w:rsidRDefault="00BE0A73" w:rsidP="00BE0A73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800000"/>
          <w:kern w:val="0"/>
          <w:sz w:val="24"/>
          <w:szCs w:val="24"/>
        </w:rPr>
        <w:t>卷积层</w:t>
      </w: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：filter 大小 3×3，filter 个数 384，步长 </w:t>
      </w:r>
      <w:r w:rsidRPr="00E634C9">
        <w:rPr>
          <w:rFonts w:asciiTheme="minorEastAsia" w:hAnsiTheme="minorEastAsia" w:cs="Helvetica"/>
          <w:color w:val="000000"/>
          <w:kern w:val="0"/>
          <w:sz w:val="29"/>
        </w:rPr>
        <w:t>s=1</w:t>
      </w:r>
      <w:r w:rsidRPr="00E634C9">
        <w:rPr>
          <w:rFonts w:asciiTheme="minorEastAsia" w:hAnsiTheme="minorEastAsia" w:cs="Helvetica"/>
          <w:color w:val="000000"/>
          <w:kern w:val="0"/>
          <w:sz w:val="24"/>
          <w:szCs w:val="24"/>
        </w:rPr>
        <w:t>s=1</w:t>
      </w: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，padding 使用 same convolution。</w:t>
      </w:r>
    </w:p>
    <w:p w:rsidR="00BE0A73" w:rsidRPr="00BE0A73" w:rsidRDefault="00BE0A73" w:rsidP="00BE0A73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800000"/>
          <w:kern w:val="0"/>
          <w:sz w:val="24"/>
          <w:szCs w:val="24"/>
        </w:rPr>
        <w:t>卷积层</w:t>
      </w: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：filter 大小 3×3，filter 个数 384，步长 </w:t>
      </w:r>
      <w:r w:rsidRPr="00E634C9">
        <w:rPr>
          <w:rFonts w:asciiTheme="minorEastAsia" w:hAnsiTheme="minorEastAsia" w:cs="Helvetica"/>
          <w:color w:val="000000"/>
          <w:kern w:val="0"/>
          <w:sz w:val="29"/>
        </w:rPr>
        <w:t>s=1</w:t>
      </w:r>
      <w:r w:rsidRPr="00E634C9">
        <w:rPr>
          <w:rFonts w:asciiTheme="minorEastAsia" w:hAnsiTheme="minorEastAsia" w:cs="Helvetica"/>
          <w:color w:val="000000"/>
          <w:kern w:val="0"/>
          <w:sz w:val="24"/>
          <w:szCs w:val="24"/>
        </w:rPr>
        <w:t>s=1</w:t>
      </w: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，padding 使用 same convolution。</w:t>
      </w:r>
    </w:p>
    <w:p w:rsidR="00BE0A73" w:rsidRPr="00BE0A73" w:rsidRDefault="00BE0A73" w:rsidP="00BE0A73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800000"/>
          <w:kern w:val="0"/>
          <w:sz w:val="24"/>
          <w:szCs w:val="24"/>
        </w:rPr>
        <w:t>卷积层</w:t>
      </w: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：filter 大小 3×3，filter 个数 256，步长 </w:t>
      </w:r>
      <w:r w:rsidRPr="00E634C9">
        <w:rPr>
          <w:rFonts w:asciiTheme="minorEastAsia" w:hAnsiTheme="minorEastAsia" w:cs="Helvetica"/>
          <w:color w:val="000000"/>
          <w:kern w:val="0"/>
          <w:sz w:val="29"/>
        </w:rPr>
        <w:t>s=1</w:t>
      </w:r>
      <w:r w:rsidRPr="00E634C9">
        <w:rPr>
          <w:rFonts w:asciiTheme="minorEastAsia" w:hAnsiTheme="minorEastAsia" w:cs="Helvetica"/>
          <w:color w:val="000000"/>
          <w:kern w:val="0"/>
          <w:sz w:val="24"/>
          <w:szCs w:val="24"/>
        </w:rPr>
        <w:t>s=1</w:t>
      </w: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，padding 使用 same convolution。</w:t>
      </w:r>
    </w:p>
    <w:p w:rsidR="00BE0A73" w:rsidRPr="00BE0A73" w:rsidRDefault="00BE0A73" w:rsidP="00BE0A73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池化层：max pooling，filter 大小 3×3，步长 </w:t>
      </w:r>
      <w:r w:rsidRPr="00E634C9">
        <w:rPr>
          <w:rFonts w:asciiTheme="minorEastAsia" w:hAnsiTheme="minorEastAsia" w:cs="Helvetica"/>
          <w:color w:val="000000"/>
          <w:kern w:val="0"/>
          <w:sz w:val="29"/>
        </w:rPr>
        <w:t>s=2</w:t>
      </w:r>
      <w:r w:rsidRPr="00E634C9">
        <w:rPr>
          <w:rFonts w:asciiTheme="minorEastAsia" w:hAnsiTheme="minorEastAsia" w:cs="Helvetica"/>
          <w:color w:val="000000"/>
          <w:kern w:val="0"/>
          <w:sz w:val="24"/>
          <w:szCs w:val="24"/>
        </w:rPr>
        <w:t>s=2</w:t>
      </w: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；池化操作结束后，将大小为  6×6×256 的输出矩阵 flatten 成一个 9216 维的向量。</w:t>
      </w:r>
    </w:p>
    <w:p w:rsidR="00BE0A73" w:rsidRPr="00BE0A73" w:rsidRDefault="00BE0A73" w:rsidP="00BE0A7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全连接层：neuron 数量为 4096。</w:t>
      </w:r>
    </w:p>
    <w:p w:rsidR="00BE0A73" w:rsidRPr="00BE0A73" w:rsidRDefault="00BE0A73" w:rsidP="00BE0A7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全连接层：neuron 数量为 4096。</w:t>
      </w:r>
    </w:p>
    <w:p w:rsidR="00BE0A73" w:rsidRPr="00BE0A73" w:rsidRDefault="00BE0A73" w:rsidP="00BE0A7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全连接层，输出层：softmax 激活函数，neuron 数量为 1000，代表 1000 个类别。</w:t>
      </w:r>
    </w:p>
    <w:p w:rsidR="00BE0A73" w:rsidRPr="00BE0A73" w:rsidRDefault="00BE0A73" w:rsidP="00BE0A73">
      <w:pPr>
        <w:widowControl/>
        <w:shd w:val="clear" w:color="auto" w:fill="FFFFFF"/>
        <w:spacing w:before="270" w:after="270"/>
        <w:jc w:val="left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 </w:t>
      </w:r>
    </w:p>
    <w:p w:rsidR="00BE0A73" w:rsidRPr="00BE0A73" w:rsidRDefault="00BE0A73" w:rsidP="00BE0A73">
      <w:pPr>
        <w:widowControl/>
        <w:shd w:val="clear" w:color="auto" w:fill="FFFFFF"/>
        <w:spacing w:before="150" w:after="150"/>
        <w:jc w:val="left"/>
        <w:outlineLvl w:val="2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2.2 AlexNet 一些性质：</w:t>
      </w:r>
    </w:p>
    <w:p w:rsidR="00BE0A73" w:rsidRPr="00BE0A73" w:rsidRDefault="00BE0A73" w:rsidP="00BE0A7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大约 60million 个参数；</w:t>
      </w:r>
    </w:p>
    <w:p w:rsidR="00BE0A73" w:rsidRPr="00BE0A73" w:rsidRDefault="00BE0A73" w:rsidP="00BE0A7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使用 ReLU 作为激活函数。</w:t>
      </w:r>
    </w:p>
    <w:p w:rsidR="00BE0A73" w:rsidRPr="00BE0A73" w:rsidRDefault="00BE0A73" w:rsidP="00BE0A73">
      <w:pPr>
        <w:widowControl/>
        <w:shd w:val="clear" w:color="auto" w:fill="FFFFFF"/>
        <w:spacing w:before="270" w:after="270"/>
        <w:jc w:val="left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 </w:t>
      </w:r>
    </w:p>
    <w:p w:rsidR="00BE0A73" w:rsidRPr="00BE0A73" w:rsidRDefault="00BE0A73" w:rsidP="00BE0A73">
      <w:pPr>
        <w:widowControl/>
        <w:shd w:val="clear" w:color="auto" w:fill="FFFFFF"/>
        <w:spacing w:before="450" w:after="300"/>
        <w:jc w:val="left"/>
        <w:outlineLvl w:val="1"/>
        <w:rPr>
          <w:rFonts w:asciiTheme="minorEastAsia" w:hAnsiTheme="minorEastAsia" w:cs="Helvetica"/>
          <w:color w:val="000000"/>
          <w:kern w:val="0"/>
          <w:sz w:val="39"/>
          <w:szCs w:val="39"/>
        </w:rPr>
      </w:pPr>
      <w:r w:rsidRPr="00BE0A73">
        <w:rPr>
          <w:rFonts w:asciiTheme="minorEastAsia" w:hAnsiTheme="minorEastAsia" w:cs="Helvetica"/>
          <w:color w:val="000000"/>
          <w:kern w:val="0"/>
          <w:sz w:val="39"/>
          <w:szCs w:val="39"/>
        </w:rPr>
        <w:t>3. VGG-16</w:t>
      </w:r>
    </w:p>
    <w:p w:rsidR="00BE0A73" w:rsidRPr="00BE0A73" w:rsidRDefault="00BE0A73" w:rsidP="00BE0A73">
      <w:pPr>
        <w:widowControl/>
        <w:shd w:val="clear" w:color="auto" w:fill="FFFFFF"/>
        <w:spacing w:before="270" w:after="270"/>
        <w:jc w:val="left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E634C9">
        <w:rPr>
          <w:rFonts w:asciiTheme="minorEastAsia" w:hAnsiTheme="minorEastAsia" w:cs="Helvetic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276850" cy="2325901"/>
            <wp:effectExtent l="19050" t="0" r="0" b="0"/>
            <wp:docPr id="3" name="图片 3" descr="https://images2018.cnblogs.com/blog/1351564/201808/1351564-20180828000337456-1859663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51564/201808/1351564-20180828000337456-185966375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25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A73" w:rsidRPr="00BE0A73" w:rsidRDefault="00BE0A73" w:rsidP="00BE0A73">
      <w:pPr>
        <w:widowControl/>
        <w:shd w:val="clear" w:color="auto" w:fill="FFFFFF"/>
        <w:jc w:val="center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BE0A73">
        <w:rPr>
          <w:rFonts w:asciiTheme="minorEastAsia" w:hAnsiTheme="minorEastAsia" w:cs="Helvetica"/>
          <w:color w:val="000000"/>
          <w:kern w:val="0"/>
          <w:szCs w:val="21"/>
        </w:rPr>
        <w:t>图 3  VGG-16</w:t>
      </w:r>
    </w:p>
    <w:p w:rsidR="00BE0A73" w:rsidRPr="00BE0A73" w:rsidRDefault="00BE0A73" w:rsidP="00BE0A73">
      <w:pPr>
        <w:widowControl/>
        <w:shd w:val="clear" w:color="auto" w:fill="FFFFFF"/>
        <w:spacing w:before="150" w:after="150"/>
        <w:jc w:val="left"/>
        <w:outlineLvl w:val="2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3.1 VGG-16 结构：</w:t>
      </w:r>
    </w:p>
    <w:p w:rsidR="00BE0A73" w:rsidRPr="00BE0A73" w:rsidRDefault="00BE0A73" w:rsidP="00BE0A7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输入层</w:t>
      </w:r>
    </w:p>
    <w:p w:rsidR="00BE0A73" w:rsidRPr="00BE0A73" w:rsidRDefault="00BE0A73" w:rsidP="00BE0A73">
      <w:pPr>
        <w:widowControl/>
        <w:numPr>
          <w:ilvl w:val="0"/>
          <w:numId w:val="12"/>
        </w:numPr>
        <w:shd w:val="clear" w:color="auto" w:fill="FFFFFF"/>
        <w:spacing w:beforeAutospacing="1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993300"/>
          <w:kern w:val="0"/>
          <w:sz w:val="24"/>
          <w:szCs w:val="24"/>
        </w:rPr>
        <w:t>卷积层</w:t>
      </w:r>
    </w:p>
    <w:p w:rsidR="00BE0A73" w:rsidRPr="00BE0A73" w:rsidRDefault="00BE0A73" w:rsidP="00BE0A73">
      <w:pPr>
        <w:widowControl/>
        <w:numPr>
          <w:ilvl w:val="0"/>
          <w:numId w:val="12"/>
        </w:numPr>
        <w:shd w:val="clear" w:color="auto" w:fill="FFFFFF"/>
        <w:spacing w:beforeAutospacing="1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993300"/>
          <w:kern w:val="0"/>
          <w:sz w:val="24"/>
          <w:szCs w:val="24"/>
        </w:rPr>
        <w:t>卷积层</w:t>
      </w:r>
    </w:p>
    <w:p w:rsidR="00BE0A73" w:rsidRPr="00BE0A73" w:rsidRDefault="00BE0A73" w:rsidP="00BE0A7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池化层</w:t>
      </w:r>
    </w:p>
    <w:p w:rsidR="00BE0A73" w:rsidRPr="00BE0A73" w:rsidRDefault="00BE0A73" w:rsidP="00BE0A73">
      <w:pPr>
        <w:widowControl/>
        <w:numPr>
          <w:ilvl w:val="0"/>
          <w:numId w:val="12"/>
        </w:numPr>
        <w:shd w:val="clear" w:color="auto" w:fill="FFFFFF"/>
        <w:spacing w:beforeAutospacing="1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993300"/>
          <w:kern w:val="0"/>
          <w:sz w:val="24"/>
          <w:szCs w:val="24"/>
        </w:rPr>
        <w:t>卷积层</w:t>
      </w:r>
    </w:p>
    <w:p w:rsidR="00BE0A73" w:rsidRPr="00BE0A73" w:rsidRDefault="00BE0A73" w:rsidP="00BE0A73">
      <w:pPr>
        <w:widowControl/>
        <w:numPr>
          <w:ilvl w:val="0"/>
          <w:numId w:val="12"/>
        </w:numPr>
        <w:shd w:val="clear" w:color="auto" w:fill="FFFFFF"/>
        <w:spacing w:beforeAutospacing="1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993300"/>
          <w:kern w:val="0"/>
          <w:sz w:val="24"/>
          <w:szCs w:val="24"/>
        </w:rPr>
        <w:t>卷积层</w:t>
      </w:r>
    </w:p>
    <w:p w:rsidR="00BE0A73" w:rsidRPr="00BE0A73" w:rsidRDefault="00BE0A73" w:rsidP="00BE0A7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池化层</w:t>
      </w:r>
    </w:p>
    <w:p w:rsidR="00BE0A73" w:rsidRPr="00BE0A73" w:rsidRDefault="00BE0A73" w:rsidP="00BE0A73">
      <w:pPr>
        <w:widowControl/>
        <w:numPr>
          <w:ilvl w:val="0"/>
          <w:numId w:val="12"/>
        </w:numPr>
        <w:shd w:val="clear" w:color="auto" w:fill="FFFFFF"/>
        <w:spacing w:beforeAutospacing="1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993300"/>
          <w:kern w:val="0"/>
          <w:sz w:val="24"/>
          <w:szCs w:val="24"/>
        </w:rPr>
        <w:t>卷积层</w:t>
      </w:r>
    </w:p>
    <w:p w:rsidR="00BE0A73" w:rsidRPr="00BE0A73" w:rsidRDefault="00BE0A73" w:rsidP="00BE0A73">
      <w:pPr>
        <w:widowControl/>
        <w:numPr>
          <w:ilvl w:val="0"/>
          <w:numId w:val="12"/>
        </w:numPr>
        <w:shd w:val="clear" w:color="auto" w:fill="FFFFFF"/>
        <w:spacing w:beforeAutospacing="1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993300"/>
          <w:kern w:val="0"/>
          <w:sz w:val="24"/>
          <w:szCs w:val="24"/>
        </w:rPr>
        <w:t>卷积层</w:t>
      </w:r>
    </w:p>
    <w:p w:rsidR="00BE0A73" w:rsidRPr="00BE0A73" w:rsidRDefault="00BE0A73" w:rsidP="00BE0A73">
      <w:pPr>
        <w:widowControl/>
        <w:numPr>
          <w:ilvl w:val="0"/>
          <w:numId w:val="12"/>
        </w:numPr>
        <w:shd w:val="clear" w:color="auto" w:fill="FFFFFF"/>
        <w:spacing w:beforeAutospacing="1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993300"/>
          <w:kern w:val="0"/>
          <w:sz w:val="24"/>
          <w:szCs w:val="24"/>
        </w:rPr>
        <w:t>卷积层</w:t>
      </w:r>
    </w:p>
    <w:p w:rsidR="00BE0A73" w:rsidRPr="00BE0A73" w:rsidRDefault="00BE0A73" w:rsidP="00BE0A7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池化层</w:t>
      </w:r>
    </w:p>
    <w:p w:rsidR="00BE0A73" w:rsidRPr="00BE0A73" w:rsidRDefault="00BE0A73" w:rsidP="00BE0A73">
      <w:pPr>
        <w:widowControl/>
        <w:numPr>
          <w:ilvl w:val="0"/>
          <w:numId w:val="12"/>
        </w:numPr>
        <w:shd w:val="clear" w:color="auto" w:fill="FFFFFF"/>
        <w:spacing w:beforeAutospacing="1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993300"/>
          <w:kern w:val="0"/>
          <w:sz w:val="24"/>
          <w:szCs w:val="24"/>
        </w:rPr>
        <w:t>卷积层</w:t>
      </w:r>
    </w:p>
    <w:p w:rsidR="00BE0A73" w:rsidRPr="00BE0A73" w:rsidRDefault="00BE0A73" w:rsidP="00BE0A73">
      <w:pPr>
        <w:widowControl/>
        <w:numPr>
          <w:ilvl w:val="0"/>
          <w:numId w:val="12"/>
        </w:numPr>
        <w:shd w:val="clear" w:color="auto" w:fill="FFFFFF"/>
        <w:spacing w:beforeAutospacing="1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993300"/>
          <w:kern w:val="0"/>
          <w:sz w:val="24"/>
          <w:szCs w:val="24"/>
        </w:rPr>
        <w:t>卷积层</w:t>
      </w:r>
    </w:p>
    <w:p w:rsidR="00BE0A73" w:rsidRPr="00BE0A73" w:rsidRDefault="00BE0A73" w:rsidP="00BE0A73">
      <w:pPr>
        <w:widowControl/>
        <w:numPr>
          <w:ilvl w:val="0"/>
          <w:numId w:val="12"/>
        </w:numPr>
        <w:shd w:val="clear" w:color="auto" w:fill="FFFFFF"/>
        <w:spacing w:beforeAutospacing="1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993300"/>
          <w:kern w:val="0"/>
          <w:sz w:val="24"/>
          <w:szCs w:val="24"/>
        </w:rPr>
        <w:t>卷积层</w:t>
      </w:r>
    </w:p>
    <w:p w:rsidR="00BE0A73" w:rsidRPr="00BE0A73" w:rsidRDefault="00BE0A73" w:rsidP="00BE0A7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池化层</w:t>
      </w:r>
    </w:p>
    <w:p w:rsidR="00BE0A73" w:rsidRPr="00BE0A73" w:rsidRDefault="00BE0A73" w:rsidP="00BE0A73">
      <w:pPr>
        <w:widowControl/>
        <w:numPr>
          <w:ilvl w:val="0"/>
          <w:numId w:val="12"/>
        </w:numPr>
        <w:shd w:val="clear" w:color="auto" w:fill="FFFFFF"/>
        <w:spacing w:beforeAutospacing="1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993300"/>
          <w:kern w:val="0"/>
          <w:sz w:val="24"/>
          <w:szCs w:val="24"/>
        </w:rPr>
        <w:t>卷积层</w:t>
      </w:r>
    </w:p>
    <w:p w:rsidR="00BE0A73" w:rsidRPr="00BE0A73" w:rsidRDefault="00BE0A73" w:rsidP="00BE0A73">
      <w:pPr>
        <w:widowControl/>
        <w:numPr>
          <w:ilvl w:val="0"/>
          <w:numId w:val="12"/>
        </w:numPr>
        <w:shd w:val="clear" w:color="auto" w:fill="FFFFFF"/>
        <w:spacing w:beforeAutospacing="1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993300"/>
          <w:kern w:val="0"/>
          <w:sz w:val="24"/>
          <w:szCs w:val="24"/>
        </w:rPr>
        <w:t>卷积层</w:t>
      </w:r>
    </w:p>
    <w:p w:rsidR="00BE0A73" w:rsidRPr="00BE0A73" w:rsidRDefault="00BE0A73" w:rsidP="00BE0A73">
      <w:pPr>
        <w:widowControl/>
        <w:numPr>
          <w:ilvl w:val="0"/>
          <w:numId w:val="12"/>
        </w:numPr>
        <w:shd w:val="clear" w:color="auto" w:fill="FFFFFF"/>
        <w:spacing w:beforeAutospacing="1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993300"/>
          <w:kern w:val="0"/>
          <w:sz w:val="24"/>
          <w:szCs w:val="24"/>
        </w:rPr>
        <w:t>卷积层</w:t>
      </w:r>
    </w:p>
    <w:p w:rsidR="00BE0A73" w:rsidRPr="00BE0A73" w:rsidRDefault="00BE0A73" w:rsidP="00BE0A7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池化层</w:t>
      </w:r>
    </w:p>
    <w:p w:rsidR="00BE0A73" w:rsidRPr="00BE0A73" w:rsidRDefault="00BE0A73" w:rsidP="00BE0A7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全连接层</w:t>
      </w:r>
    </w:p>
    <w:p w:rsidR="00BE0A73" w:rsidRPr="00BE0A73" w:rsidRDefault="00BE0A73" w:rsidP="00BE0A7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全连接层</w:t>
      </w:r>
    </w:p>
    <w:p w:rsidR="00BE0A73" w:rsidRPr="00BE0A73" w:rsidRDefault="00BE0A73" w:rsidP="00BE0A7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全连接层，输出层</w:t>
      </w:r>
    </w:p>
    <w:p w:rsidR="00BE0A73" w:rsidRPr="00BE0A73" w:rsidRDefault="00BE0A73" w:rsidP="00BE0A73">
      <w:pPr>
        <w:widowControl/>
        <w:shd w:val="clear" w:color="auto" w:fill="FFFFFF"/>
        <w:spacing w:before="270" w:after="270"/>
        <w:jc w:val="left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 </w:t>
      </w:r>
    </w:p>
    <w:p w:rsidR="00BE0A73" w:rsidRPr="00BE0A73" w:rsidRDefault="00BE0A73" w:rsidP="00BE0A73">
      <w:pPr>
        <w:widowControl/>
        <w:shd w:val="clear" w:color="auto" w:fill="FFFFFF"/>
        <w:spacing w:before="150" w:after="150"/>
        <w:jc w:val="left"/>
        <w:outlineLvl w:val="2"/>
        <w:rPr>
          <w:rFonts w:asciiTheme="minorEastAsia" w:hAnsiTheme="minorEastAsia" w:cs="Helvetica"/>
          <w:color w:val="000000"/>
          <w:kern w:val="0"/>
          <w:sz w:val="27"/>
          <w:szCs w:val="27"/>
        </w:rPr>
      </w:pPr>
      <w:r w:rsidRPr="00BE0A73">
        <w:rPr>
          <w:rFonts w:asciiTheme="minorEastAsia" w:hAnsiTheme="minorEastAsia" w:cs="Helvetica"/>
          <w:color w:val="000000"/>
          <w:kern w:val="0"/>
          <w:sz w:val="27"/>
          <w:szCs w:val="27"/>
        </w:rPr>
        <w:t>3.2 VGG-16 一些性质：</w:t>
      </w:r>
    </w:p>
    <w:p w:rsidR="00BE0A73" w:rsidRPr="00BE0A73" w:rsidRDefault="00BE0A73" w:rsidP="00BE0A7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lastRenderedPageBreak/>
        <w:t>VGG-16 中的 16 表示整个网络中有 trainable 参数的层数为 16 层。（trainable 参数指的是可以通过 back-propagation 更新的参数）</w:t>
      </w:r>
    </w:p>
    <w:p w:rsidR="00BE0A73" w:rsidRPr="00BE0A73" w:rsidRDefault="00BE0A73" w:rsidP="00BE0A7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VGG-16 大约有 138million 个参数。</w:t>
      </w:r>
    </w:p>
    <w:p w:rsidR="00BE0A73" w:rsidRPr="00BE0A73" w:rsidRDefault="00BE0A73" w:rsidP="00BE0A7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450" w:firstLine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BE0A73">
        <w:rPr>
          <w:rFonts w:asciiTheme="minorEastAsia" w:hAnsiTheme="minorEastAsia" w:cs="Helvetica"/>
          <w:color w:val="000000"/>
          <w:kern w:val="0"/>
          <w:sz w:val="24"/>
          <w:szCs w:val="24"/>
        </w:rPr>
        <w:t>VGG-16 中所有卷积层 filter 宽和高都是 3，步长为 1，padding 都使用 same convolution；所有池化层的 filter 宽和高都是 2，步长都是 2。</w:t>
      </w:r>
    </w:p>
    <w:p w:rsidR="003B2D83" w:rsidRPr="00E634C9" w:rsidRDefault="003B2D83">
      <w:pPr>
        <w:rPr>
          <w:rFonts w:asciiTheme="minorEastAsia" w:hAnsiTheme="minorEastAsia"/>
        </w:rPr>
      </w:pPr>
    </w:p>
    <w:sectPr w:rsidR="003B2D83" w:rsidRPr="00E63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D83" w:rsidRDefault="003B2D83" w:rsidP="00BE0A73">
      <w:r>
        <w:separator/>
      </w:r>
    </w:p>
  </w:endnote>
  <w:endnote w:type="continuationSeparator" w:id="1">
    <w:p w:rsidR="003B2D83" w:rsidRDefault="003B2D83" w:rsidP="00BE0A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D83" w:rsidRDefault="003B2D83" w:rsidP="00BE0A73">
      <w:r>
        <w:separator/>
      </w:r>
    </w:p>
  </w:footnote>
  <w:footnote w:type="continuationSeparator" w:id="1">
    <w:p w:rsidR="003B2D83" w:rsidRDefault="003B2D83" w:rsidP="00BE0A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D7D87"/>
    <w:multiLevelType w:val="multilevel"/>
    <w:tmpl w:val="134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3469C"/>
    <w:multiLevelType w:val="multilevel"/>
    <w:tmpl w:val="3A98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F23C1"/>
    <w:multiLevelType w:val="multilevel"/>
    <w:tmpl w:val="CF02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4878AD"/>
    <w:multiLevelType w:val="multilevel"/>
    <w:tmpl w:val="CE96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0C48E5"/>
    <w:multiLevelType w:val="multilevel"/>
    <w:tmpl w:val="9C70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E24395"/>
    <w:multiLevelType w:val="multilevel"/>
    <w:tmpl w:val="E702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DE4ACC"/>
    <w:multiLevelType w:val="multilevel"/>
    <w:tmpl w:val="710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713453"/>
    <w:multiLevelType w:val="multilevel"/>
    <w:tmpl w:val="FE14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9D05C4"/>
    <w:multiLevelType w:val="multilevel"/>
    <w:tmpl w:val="B21E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7D6D03"/>
    <w:multiLevelType w:val="multilevel"/>
    <w:tmpl w:val="A590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D44385"/>
    <w:multiLevelType w:val="multilevel"/>
    <w:tmpl w:val="FA42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ED62C0"/>
    <w:multiLevelType w:val="multilevel"/>
    <w:tmpl w:val="69F8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BD1BA1"/>
    <w:multiLevelType w:val="multilevel"/>
    <w:tmpl w:val="52EC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0"/>
  </w:num>
  <w:num w:numId="5">
    <w:abstractNumId w:val="5"/>
  </w:num>
  <w:num w:numId="6">
    <w:abstractNumId w:val="12"/>
  </w:num>
  <w:num w:numId="7">
    <w:abstractNumId w:val="7"/>
  </w:num>
  <w:num w:numId="8">
    <w:abstractNumId w:val="6"/>
  </w:num>
  <w:num w:numId="9">
    <w:abstractNumId w:val="4"/>
  </w:num>
  <w:num w:numId="10">
    <w:abstractNumId w:val="11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0A73"/>
    <w:rsid w:val="003B2D83"/>
    <w:rsid w:val="00935402"/>
    <w:rsid w:val="00BE0A73"/>
    <w:rsid w:val="00E63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E0A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E0A7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0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0A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0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0A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E0A7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E0A7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E0A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E0A73"/>
    <w:rPr>
      <w:color w:val="0000FF"/>
      <w:u w:val="single"/>
    </w:rPr>
  </w:style>
  <w:style w:type="character" w:customStyle="1" w:styleId="mi">
    <w:name w:val="mi"/>
    <w:basedOn w:val="a0"/>
    <w:rsid w:val="00BE0A73"/>
  </w:style>
  <w:style w:type="character" w:customStyle="1" w:styleId="mo">
    <w:name w:val="mo"/>
    <w:basedOn w:val="a0"/>
    <w:rsid w:val="00BE0A73"/>
  </w:style>
  <w:style w:type="character" w:customStyle="1" w:styleId="mn">
    <w:name w:val="mn"/>
    <w:basedOn w:val="a0"/>
    <w:rsid w:val="00BE0A73"/>
  </w:style>
  <w:style w:type="character" w:customStyle="1" w:styleId="mjxassistivemathml">
    <w:name w:val="mjx_assistive_mathml"/>
    <w:basedOn w:val="a0"/>
    <w:rsid w:val="00BE0A73"/>
  </w:style>
  <w:style w:type="paragraph" w:styleId="a7">
    <w:name w:val="Balloon Text"/>
    <w:basedOn w:val="a"/>
    <w:link w:val="Char1"/>
    <w:uiPriority w:val="99"/>
    <w:semiHidden/>
    <w:unhideWhenUsed/>
    <w:rsid w:val="00BE0A7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E0A7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BE0A7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E0A7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uliytTaotao/p/9544625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cnblogs.com/wuliytTaotao/p/9544625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yann.lecun.com/exdb/publis/pdf/lecun-01a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uliytTaotao/p/9544625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CNSH-117681-1</dc:creator>
  <cp:keywords/>
  <dc:description/>
  <cp:lastModifiedBy>CNSH-117681-1</cp:lastModifiedBy>
  <cp:revision>4</cp:revision>
  <dcterms:created xsi:type="dcterms:W3CDTF">2019-05-08T02:08:00Z</dcterms:created>
  <dcterms:modified xsi:type="dcterms:W3CDTF">2019-05-08T02:13:00Z</dcterms:modified>
</cp:coreProperties>
</file>