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8F" w:rsidRDefault="008C7CEA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UNIVERSIDADE FEDERAL DE GOIÁS</w:t>
      </w:r>
    </w:p>
    <w:p w:rsidR="00EA148F" w:rsidRDefault="008C7CEA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INSTITUTO DE INFORMÁTICA</w:t>
      </w:r>
    </w:p>
    <w:p w:rsidR="00EA148F" w:rsidRDefault="008C7CE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EA148F" w:rsidRDefault="008C7CE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EA148F" w:rsidRDefault="008C7CEA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DOCUMENTO DE ESPECIFICAÇÃO DE REQUISITOS</w:t>
      </w:r>
    </w:p>
    <w:p w:rsidR="00EA148F" w:rsidRDefault="00EA148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IV/UFG Elaboração: sistema web de elaboração de questões de prova</w:t>
      </w:r>
    </w:p>
    <w:p w:rsidR="00EA148F" w:rsidRDefault="008C7CE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EA148F" w:rsidRDefault="008C7CE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EA148F" w:rsidRDefault="008C7CEA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Goiânia - G</w:t>
      </w:r>
      <w:r>
        <w:rPr>
          <w:rFonts w:ascii="Arial" w:eastAsia="Arial" w:hAnsi="Arial" w:cs="Arial"/>
          <w:b/>
          <w:sz w:val="26"/>
          <w:szCs w:val="26"/>
        </w:rPr>
        <w:t>O</w:t>
      </w:r>
    </w:p>
    <w:p w:rsidR="00EA148F" w:rsidRDefault="008C7CEA">
      <w:pPr>
        <w:spacing w:after="0"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2022</w:t>
      </w:r>
    </w:p>
    <w:p w:rsidR="00EA148F" w:rsidRDefault="00EA148F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  <w:sectPr w:rsidR="00EA148F">
          <w:pgSz w:w="11906" w:h="16838"/>
          <w:pgMar w:top="1417" w:right="1144" w:bottom="1417" w:left="1701" w:header="708" w:footer="708" w:gutter="0"/>
          <w:pgNumType w:start="1"/>
          <w:cols w:space="720"/>
        </w:sectPr>
      </w:pPr>
    </w:p>
    <w:p w:rsidR="00EA148F" w:rsidRDefault="008C7CE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INFORMAÇÕES GERAIS</w:t>
      </w:r>
    </w:p>
    <w:p w:rsidR="00EA148F" w:rsidRDefault="00EA148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A148F" w:rsidRDefault="008C7CE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Trabalho desenvolvido para a disciplina de Domínios de Software, do curso de Engenharia de Software.</w:t>
      </w:r>
    </w:p>
    <w:p w:rsidR="00EA148F" w:rsidRDefault="00EA148F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A148F" w:rsidRDefault="00EA148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24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1290"/>
        <w:gridCol w:w="7950"/>
      </w:tblGrid>
      <w:tr w:rsidR="00EA148F">
        <w:trPr>
          <w:trHeight w:val="240"/>
        </w:trPr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before="100" w:after="1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Identificação dos componentes do Grupo</w:t>
            </w:r>
          </w:p>
        </w:tc>
      </w:tr>
      <w:tr w:rsidR="00EA148F">
        <w:trPr>
          <w:trHeight w:val="24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Jacson R Barbosa</w:t>
            </w:r>
          </w:p>
        </w:tc>
      </w:tr>
      <w:tr w:rsidR="00EA148F">
        <w:trPr>
          <w:trHeight w:val="240"/>
        </w:trPr>
        <w:tc>
          <w:tcPr>
            <w:tcW w:w="12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Gabriel Reis Do Valle Silvestre (</w:t>
            </w:r>
            <w:proofErr w:type="spellStart"/>
            <w:r>
              <w:rPr>
                <w:rFonts w:ascii="Arial" w:eastAsia="Arial" w:hAnsi="Arial" w:cs="Arial"/>
                <w:i/>
              </w:rPr>
              <w:t>grvs</w:t>
            </w:r>
            <w:proofErr w:type="spellEnd"/>
            <w:r>
              <w:rPr>
                <w:rFonts w:ascii="Arial" w:eastAsia="Arial" w:hAnsi="Arial" w:cs="Arial"/>
                <w:i/>
              </w:rPr>
              <w:t>)</w:t>
            </w:r>
          </w:p>
        </w:tc>
      </w:tr>
      <w:tr w:rsidR="00EA148F">
        <w:trPr>
          <w:trHeight w:val="240"/>
        </w:trPr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EA148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Guilherme Abraão da Silva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spellStart"/>
            <w:r>
              <w:rPr>
                <w:rFonts w:ascii="Arial" w:eastAsia="Arial" w:hAnsi="Arial" w:cs="Arial"/>
                <w:i/>
              </w:rPr>
              <w:t>gas</w:t>
            </w:r>
            <w:proofErr w:type="spellEnd"/>
            <w:r>
              <w:rPr>
                <w:rFonts w:ascii="Arial" w:eastAsia="Arial" w:hAnsi="Arial" w:cs="Arial"/>
                <w:i/>
              </w:rPr>
              <w:t>)</w:t>
            </w:r>
          </w:p>
        </w:tc>
      </w:tr>
      <w:tr w:rsidR="00EA148F">
        <w:trPr>
          <w:trHeight w:val="240"/>
        </w:trPr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EA148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João Gabriel Tavares Felix Monteiro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spellStart"/>
            <w:r>
              <w:rPr>
                <w:rFonts w:ascii="Arial" w:eastAsia="Arial" w:hAnsi="Arial" w:cs="Arial"/>
                <w:i/>
              </w:rPr>
              <w:t>jgtfm</w:t>
            </w:r>
            <w:proofErr w:type="spellEnd"/>
            <w:r>
              <w:rPr>
                <w:rFonts w:ascii="Arial" w:eastAsia="Arial" w:hAnsi="Arial" w:cs="Arial"/>
                <w:i/>
              </w:rPr>
              <w:t>)</w:t>
            </w:r>
          </w:p>
        </w:tc>
      </w:tr>
      <w:tr w:rsidR="00EA148F">
        <w:trPr>
          <w:trHeight w:val="240"/>
        </w:trPr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EA148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Karlla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Loane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Santos Lima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spellStart"/>
            <w:r>
              <w:rPr>
                <w:rFonts w:ascii="Arial" w:eastAsia="Arial" w:hAnsi="Arial" w:cs="Arial"/>
                <w:i/>
              </w:rPr>
              <w:t>klsl</w:t>
            </w:r>
            <w:proofErr w:type="spellEnd"/>
            <w:r>
              <w:rPr>
                <w:rFonts w:ascii="Arial" w:eastAsia="Arial" w:hAnsi="Arial" w:cs="Arial"/>
                <w:i/>
              </w:rPr>
              <w:t>)</w:t>
            </w:r>
          </w:p>
        </w:tc>
      </w:tr>
    </w:tbl>
    <w:p w:rsidR="00EA148F" w:rsidRDefault="008C7CEA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EA148F" w:rsidRDefault="008C7CE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Histórico de Revisões</w:t>
      </w:r>
    </w:p>
    <w:p w:rsidR="00EA148F" w:rsidRDefault="00EA148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255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1425"/>
        <w:gridCol w:w="1020"/>
        <w:gridCol w:w="5010"/>
        <w:gridCol w:w="1800"/>
      </w:tblGrid>
      <w:tr w:rsidR="00EA148F">
        <w:trPr>
          <w:trHeight w:val="238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before="100" w:after="1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before="100" w:after="1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before="100" w:after="1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before="100" w:after="1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EA148F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21/12/2022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Elaboração da primeira versão do documento.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klsl</w:t>
            </w:r>
            <w:proofErr w:type="spellEnd"/>
            <w:proofErr w:type="gramEnd"/>
          </w:p>
        </w:tc>
      </w:tr>
      <w:tr w:rsidR="00EA148F">
        <w:trPr>
          <w:trHeight w:val="66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21/12/2022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Inclusão das histórias de usuário.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8C7CE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klsl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grvs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jgtfm</w:t>
            </w:r>
            <w:proofErr w:type="spellEnd"/>
          </w:p>
        </w:tc>
      </w:tr>
      <w:tr w:rsidR="00EA148F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EA148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EA148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EA148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48F" w:rsidRDefault="00EA148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EA148F" w:rsidRDefault="008C7CE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6"/>
          <w:szCs w:val="26"/>
        </w:rPr>
        <w:br/>
      </w:r>
    </w:p>
    <w:p w:rsidR="00EA148F" w:rsidRDefault="00EA148F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EA148F" w:rsidRDefault="00EA148F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  <w:sectPr w:rsidR="00EA148F">
          <w:pgSz w:w="11906" w:h="16838"/>
          <w:pgMar w:top="1417" w:right="1144" w:bottom="1417" w:left="1701" w:header="708" w:footer="708" w:gutter="0"/>
          <w:cols w:space="720"/>
        </w:sectPr>
      </w:pPr>
    </w:p>
    <w:p w:rsidR="00EA148F" w:rsidRDefault="008C7CE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</w:t>
      </w:r>
    </w:p>
    <w:p w:rsidR="00EA148F" w:rsidRDefault="00EA148F">
      <w:pPr>
        <w:spacing w:before="200" w:after="80" w:line="240" w:lineRule="auto"/>
        <w:rPr>
          <w:rFonts w:ascii="Arial" w:eastAsia="Arial" w:hAnsi="Arial" w:cs="Arial"/>
          <w:sz w:val="24"/>
          <w:szCs w:val="24"/>
        </w:rPr>
      </w:pPr>
    </w:p>
    <w:p w:rsidR="00EA148F" w:rsidRDefault="00EA148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dt>
      <w:sdtPr>
        <w:id w:val="1271899091"/>
        <w:docPartObj>
          <w:docPartGallery w:val="Table of Contents"/>
          <w:docPartUnique/>
        </w:docPartObj>
      </w:sdtPr>
      <w:sdtEndPr/>
      <w:sdtContent>
        <w:p w:rsidR="00EA148F" w:rsidRDefault="008C7CEA">
          <w:pPr>
            <w:tabs>
              <w:tab w:val="right" w:pos="8503"/>
            </w:tabs>
            <w:spacing w:before="8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kduvfkcniham">
            <w:r>
              <w:rPr>
                <w:rFonts w:ascii="Arial" w:eastAsia="Arial" w:hAnsi="Arial" w:cs="Arial"/>
                <w:b/>
                <w:color w:val="000000"/>
              </w:rPr>
              <w:t>1 Introdução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_heading=h.kduvfkcniham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4</w:t>
          </w:r>
          <w:r>
            <w:fldChar w:fldCharType="end"/>
          </w:r>
        </w:p>
        <w:p w:rsidR="00EA148F" w:rsidRDefault="008C7CEA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8kqfx74gy7zz">
            <w:r>
              <w:rPr>
                <w:rFonts w:ascii="Arial" w:eastAsia="Arial" w:hAnsi="Arial" w:cs="Arial"/>
                <w:color w:val="000000"/>
              </w:rPr>
              <w:t>1.1 Objetivo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_heading=h.8kqfx74gy7zz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EA148F" w:rsidRDefault="008C7CEA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72is72dasa5h">
            <w:r>
              <w:rPr>
                <w:rFonts w:ascii="Arial" w:eastAsia="Arial" w:hAnsi="Arial" w:cs="Arial"/>
                <w:color w:val="000000"/>
              </w:rPr>
              <w:t>1.2 Visão Geral do Documento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_heading=h.72is72dasa5h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EA148F" w:rsidRDefault="008C7CEA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9ppmulvieldr">
            <w:r>
              <w:rPr>
                <w:rFonts w:ascii="Arial" w:eastAsia="Arial" w:hAnsi="Arial" w:cs="Arial"/>
                <w:b/>
                <w:color w:val="000000"/>
              </w:rPr>
              <w:t>2 Visão Geral do Sist</w:t>
            </w:r>
            <w:r>
              <w:rPr>
                <w:rFonts w:ascii="Arial" w:eastAsia="Arial" w:hAnsi="Arial" w:cs="Arial"/>
                <w:b/>
                <w:color w:val="000000"/>
              </w:rPr>
              <w:t>ema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_heading=h.9ppmulvieldr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4</w:t>
          </w:r>
          <w:r>
            <w:fldChar w:fldCharType="end"/>
          </w:r>
        </w:p>
        <w:p w:rsidR="00EA148F" w:rsidRDefault="008C7CEA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c7di7qmsma46">
            <w:r>
              <w:rPr>
                <w:rFonts w:ascii="Arial" w:eastAsia="Arial" w:hAnsi="Arial" w:cs="Arial"/>
                <w:color w:val="000000"/>
              </w:rPr>
              <w:t>2.1 Escopo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_heading=h.c7di7qmsma46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EA148F" w:rsidRDefault="008C7CEA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z377z49ulok6">
            <w:r>
              <w:rPr>
                <w:rFonts w:ascii="Arial" w:eastAsia="Arial" w:hAnsi="Arial" w:cs="Arial"/>
                <w:color w:val="000000"/>
              </w:rPr>
              <w:t>2.2 Necessidades Gerais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_heading=h.z377z49ulok6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EA148F" w:rsidRDefault="008C7CEA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b460rcth26pm">
            <w:r>
              <w:rPr>
                <w:rFonts w:ascii="Arial" w:eastAsia="Arial" w:hAnsi="Arial" w:cs="Arial"/>
                <w:color w:val="000000"/>
              </w:rPr>
              <w:t>2.3 Atores do sistema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_heading=h.b460rcth26pm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EA148F" w:rsidRDefault="008C7CEA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kzkgqw9di5du">
            <w:r>
              <w:rPr>
                <w:rFonts w:ascii="Arial" w:eastAsia="Arial" w:hAnsi="Arial" w:cs="Arial"/>
                <w:b/>
                <w:color w:val="000000"/>
              </w:rPr>
              <w:t>3 Requisitos Funcionais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_heading=h.kzkgqw9di5du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5</w:t>
          </w:r>
          <w:r>
            <w:fldChar w:fldCharType="end"/>
          </w:r>
        </w:p>
        <w:p w:rsidR="00EA148F" w:rsidRDefault="008C7CEA">
          <w:pPr>
            <w:tabs>
              <w:tab w:val="right" w:pos="8503"/>
            </w:tabs>
            <w:spacing w:before="200" w:after="8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ceqrx8ikfn7k">
            <w:r>
              <w:rPr>
                <w:rFonts w:ascii="Arial" w:eastAsia="Arial" w:hAnsi="Arial" w:cs="Arial"/>
                <w:b/>
                <w:color w:val="000000"/>
              </w:rPr>
              <w:t>4 Requisitos Não Funcionais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_heading=h.ceqrx8ikfn7k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EA148F" w:rsidRDefault="00EA148F">
      <w:pPr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6"/>
          <w:szCs w:val="26"/>
        </w:rPr>
        <w:br/>
      </w:r>
    </w:p>
    <w:p w:rsidR="00EA148F" w:rsidRDefault="00EA148F">
      <w:pPr>
        <w:spacing w:before="400" w:line="240" w:lineRule="auto"/>
        <w:jc w:val="both"/>
        <w:rPr>
          <w:rFonts w:ascii="Arial" w:eastAsia="Arial" w:hAnsi="Arial" w:cs="Arial"/>
          <w:sz w:val="40"/>
          <w:szCs w:val="40"/>
        </w:rPr>
        <w:sectPr w:rsidR="00EA148F">
          <w:pgSz w:w="11906" w:h="16838"/>
          <w:pgMar w:top="1417" w:right="1701" w:bottom="1417" w:left="1701" w:header="708" w:footer="708" w:gutter="0"/>
          <w:cols w:space="720"/>
        </w:sectPr>
      </w:pPr>
    </w:p>
    <w:p w:rsidR="00EA148F" w:rsidRDefault="008C7CEA">
      <w:pPr>
        <w:pStyle w:val="Ttulo1"/>
      </w:pPr>
      <w:bookmarkStart w:id="0" w:name="_heading=h.kduvfkcniham" w:colFirst="0" w:colLast="0"/>
      <w:bookmarkEnd w:id="0"/>
      <w:proofErr w:type="gramStart"/>
      <w:r>
        <w:lastRenderedPageBreak/>
        <w:t>1</w:t>
      </w:r>
      <w:proofErr w:type="gramEnd"/>
      <w:r>
        <w:t xml:space="preserve"> Introdução</w:t>
      </w:r>
    </w:p>
    <w:p w:rsidR="00EA148F" w:rsidRDefault="008C7CEA">
      <w:pPr>
        <w:pStyle w:val="Ttulo2"/>
        <w:spacing w:before="360"/>
        <w:jc w:val="both"/>
        <w:rPr>
          <w:color w:val="434343"/>
        </w:rPr>
      </w:pPr>
      <w:bookmarkStart w:id="1" w:name="_heading=h.8kqfx74gy7zz" w:colFirst="0" w:colLast="0"/>
      <w:bookmarkEnd w:id="1"/>
      <w:r>
        <w:rPr>
          <w:color w:val="434343"/>
        </w:rPr>
        <w:t>1.1 Objetivo</w:t>
      </w:r>
    </w:p>
    <w:p w:rsidR="00EA148F" w:rsidRDefault="008C7CEA">
      <w:pPr>
        <w:pStyle w:val="Ttulo2"/>
        <w:spacing w:before="360" w:after="120"/>
        <w:jc w:val="both"/>
        <w:rPr>
          <w:color w:val="434343"/>
        </w:rPr>
      </w:pPr>
      <w:bookmarkStart w:id="2" w:name="_heading=h.72is72dasa5h" w:colFirst="0" w:colLast="0"/>
      <w:bookmarkEnd w:id="2"/>
      <w:proofErr w:type="gramStart"/>
      <w:r>
        <w:rPr>
          <w:color w:val="434343"/>
        </w:rPr>
        <w:t>1.2 Visão</w:t>
      </w:r>
      <w:proofErr w:type="gramEnd"/>
      <w:r>
        <w:rPr>
          <w:color w:val="434343"/>
        </w:rPr>
        <w:t xml:space="preserve"> Geral do Documento</w:t>
      </w:r>
    </w:p>
    <w:p w:rsidR="00EA148F" w:rsidRDefault="00EA148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pStyle w:val="Ttulo1"/>
        <w:spacing w:before="400"/>
        <w:jc w:val="both"/>
      </w:pPr>
      <w:bookmarkStart w:id="3" w:name="_heading=h.9ppmulvieldr" w:colFirst="0" w:colLast="0"/>
      <w:bookmarkEnd w:id="3"/>
      <w:proofErr w:type="gramStart"/>
      <w:r>
        <w:t>2</w:t>
      </w:r>
      <w:proofErr w:type="gramEnd"/>
      <w:r>
        <w:t xml:space="preserve"> Visão Geral do Sistema</w:t>
      </w:r>
    </w:p>
    <w:p w:rsidR="00EA148F" w:rsidRDefault="008C7CEA">
      <w:pPr>
        <w:pStyle w:val="Ttulo2"/>
      </w:pPr>
      <w:bookmarkStart w:id="4" w:name="_heading=h.c7di7qmsma46" w:colFirst="0" w:colLast="0"/>
      <w:bookmarkEnd w:id="4"/>
      <w:r>
        <w:t>2.1 Escopo</w:t>
      </w:r>
    </w:p>
    <w:p w:rsidR="00EA148F" w:rsidRDefault="008C7CEA">
      <w:pPr>
        <w:pStyle w:val="Ttulo2"/>
      </w:pPr>
      <w:bookmarkStart w:id="5" w:name="_heading=h.z377z49ulok6" w:colFirst="0" w:colLast="0"/>
      <w:bookmarkEnd w:id="5"/>
      <w:r>
        <w:t>2.2 Necessidades Gerais</w:t>
      </w:r>
    </w:p>
    <w:p w:rsidR="00EA148F" w:rsidRDefault="008C7CEA">
      <w:pPr>
        <w:pStyle w:val="Ttulo2"/>
        <w:rPr>
          <w:rFonts w:ascii="Arial" w:eastAsia="Arial" w:hAnsi="Arial" w:cs="Arial"/>
        </w:rPr>
      </w:pPr>
      <w:bookmarkStart w:id="6" w:name="_heading=h.b460rcth26pm" w:colFirst="0" w:colLast="0"/>
      <w:bookmarkEnd w:id="6"/>
      <w:r>
        <w:t>2.3 Atores do sistema</w:t>
      </w:r>
    </w:p>
    <w:p w:rsidR="00EA148F" w:rsidRDefault="008C7CE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:rsidR="00EA148F" w:rsidRDefault="008C7CEA">
      <w:pPr>
        <w:spacing w:before="400" w:after="120" w:line="240" w:lineRule="auto"/>
        <w:jc w:val="both"/>
        <w:rPr>
          <w:rFonts w:ascii="Arial" w:eastAsia="Arial" w:hAnsi="Arial" w:cs="Arial"/>
          <w:sz w:val="40"/>
          <w:szCs w:val="40"/>
        </w:rPr>
      </w:pPr>
      <w:r>
        <w:br w:type="page"/>
      </w:r>
    </w:p>
    <w:p w:rsidR="00EA148F" w:rsidRDefault="008C7CEA">
      <w:pPr>
        <w:pStyle w:val="Ttulo1"/>
        <w:spacing w:before="400" w:after="120"/>
        <w:jc w:val="both"/>
      </w:pPr>
      <w:bookmarkStart w:id="7" w:name="_heading=h.kzkgqw9di5du" w:colFirst="0" w:colLast="0"/>
      <w:bookmarkEnd w:id="7"/>
      <w:proofErr w:type="gramStart"/>
      <w:r>
        <w:lastRenderedPageBreak/>
        <w:t>3</w:t>
      </w:r>
      <w:proofErr w:type="gramEnd"/>
      <w:r>
        <w:t xml:space="preserve"> Requisitos Funcionais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A148F" w:rsidRDefault="008C7CEA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H.U. 01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no sistema (administrador)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administrador,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quero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realizar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para </w:t>
      </w:r>
      <w:r>
        <w:rPr>
          <w:rFonts w:ascii="Arial" w:eastAsia="Arial" w:hAnsi="Arial" w:cs="Arial"/>
          <w:color w:val="000000"/>
          <w:sz w:val="24"/>
          <w:szCs w:val="24"/>
        </w:rPr>
        <w:t>acessar o sistema.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H.U. 02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no sistema (</w:t>
      </w:r>
      <w:r>
        <w:rPr>
          <w:rFonts w:ascii="Arial" w:eastAsia="Arial" w:hAnsi="Arial" w:cs="Arial"/>
          <w:i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color w:val="000000"/>
          <w:sz w:val="24"/>
          <w:szCs w:val="24"/>
        </w:rPr>
        <w:t>)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coordenador pedagógico,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quero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realizar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para </w:t>
      </w:r>
      <w:r>
        <w:rPr>
          <w:rFonts w:ascii="Arial" w:eastAsia="Arial" w:hAnsi="Arial" w:cs="Arial"/>
          <w:color w:val="000000"/>
          <w:sz w:val="24"/>
          <w:szCs w:val="24"/>
        </w:rPr>
        <w:t>acessar o sistema.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H.U. 03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no sistema (membro da banca)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membro da banca,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quero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realizar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para </w:t>
      </w:r>
      <w:r>
        <w:rPr>
          <w:rFonts w:ascii="Arial" w:eastAsia="Arial" w:hAnsi="Arial" w:cs="Arial"/>
          <w:color w:val="000000"/>
          <w:sz w:val="24"/>
          <w:szCs w:val="24"/>
        </w:rPr>
        <w:t>acessar o sistema.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H.U. 04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no sistema (revisor)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revisor,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quero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realizar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para </w:t>
      </w:r>
      <w:r>
        <w:rPr>
          <w:rFonts w:ascii="Arial" w:eastAsia="Arial" w:hAnsi="Arial" w:cs="Arial"/>
          <w:color w:val="000000"/>
          <w:sz w:val="24"/>
          <w:szCs w:val="24"/>
        </w:rPr>
        <w:t>acessar o sistema.</w:t>
      </w:r>
    </w:p>
    <w:p w:rsidR="00EA148F" w:rsidRDefault="008C7CEA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H.U. 05</w:t>
      </w:r>
      <w:r>
        <w:rPr>
          <w:rFonts w:ascii="Arial" w:eastAsia="Arial" w:hAnsi="Arial" w:cs="Arial"/>
          <w:sz w:val="24"/>
          <w:szCs w:val="24"/>
        </w:rPr>
        <w:t xml:space="preserve"> -</w:t>
      </w:r>
      <w:r>
        <w:rPr>
          <w:rFonts w:ascii="Arial" w:eastAsia="Arial" w:hAnsi="Arial" w:cs="Arial"/>
          <w:i/>
          <w:sz w:val="24"/>
          <w:szCs w:val="24"/>
        </w:rPr>
        <w:t xml:space="preserve"> Cadastrar usuário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administrador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cadastrar usuários </w:t>
      </w:r>
      <w:r>
        <w:rPr>
          <w:rFonts w:ascii="Arial" w:eastAsia="Arial" w:hAnsi="Arial" w:cs="Arial"/>
          <w:b/>
          <w:sz w:val="24"/>
          <w:szCs w:val="24"/>
        </w:rPr>
        <w:t>para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sz w:val="24"/>
          <w:szCs w:val="24"/>
        </w:rPr>
        <w:t>permitir o acesso ao sistema.</w:t>
      </w:r>
    </w:p>
    <w:p w:rsidR="00EA148F" w:rsidRDefault="00EA148F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06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Atribuir perfil ao usuário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lastRenderedPageBreak/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administrador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atribuir o perfil pedagógico do usuário </w:t>
      </w:r>
      <w:r>
        <w:rPr>
          <w:rFonts w:ascii="Arial" w:eastAsia="Arial" w:hAnsi="Arial" w:cs="Arial"/>
          <w:b/>
          <w:sz w:val="24"/>
          <w:szCs w:val="24"/>
        </w:rPr>
        <w:t>para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sz w:val="24"/>
          <w:szCs w:val="24"/>
        </w:rPr>
        <w:t>dar a ele a permissão para gerenciar um concurso.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07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Alterar permissões do usuário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administrador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alterar as permissões de qualquer perfil de usuário </w:t>
      </w:r>
      <w:r>
        <w:rPr>
          <w:rFonts w:ascii="Arial" w:eastAsia="Arial" w:hAnsi="Arial" w:cs="Arial"/>
          <w:b/>
          <w:sz w:val="24"/>
          <w:szCs w:val="24"/>
        </w:rPr>
        <w:t>par</w:t>
      </w:r>
      <w:r>
        <w:rPr>
          <w:rFonts w:ascii="Arial" w:eastAsia="Arial" w:hAnsi="Arial" w:cs="Arial"/>
          <w:b/>
          <w:sz w:val="24"/>
          <w:szCs w:val="24"/>
        </w:rPr>
        <w:t>a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sz w:val="24"/>
          <w:szCs w:val="24"/>
        </w:rPr>
        <w:t>gerenciar os acessos ao sistema.</w:t>
      </w: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sz w:val="24"/>
          <w:szCs w:val="24"/>
        </w:rPr>
        <w:t>H.U. 08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Cadastrar concurso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cadastrar um concurso </w:t>
      </w:r>
      <w:r>
        <w:rPr>
          <w:rFonts w:ascii="Arial" w:eastAsia="Arial" w:hAnsi="Arial" w:cs="Arial"/>
          <w:b/>
          <w:sz w:val="24"/>
          <w:szCs w:val="24"/>
        </w:rPr>
        <w:t>para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sz w:val="24"/>
          <w:szCs w:val="24"/>
        </w:rPr>
        <w:t>possibilitar a inclusão de questões.</w:t>
      </w:r>
    </w:p>
    <w:p w:rsidR="00EA148F" w:rsidRDefault="00EA148F">
      <w:pPr>
        <w:jc w:val="both"/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09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Selecionar concurso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selecionar um concurso cadastrado </w:t>
      </w:r>
      <w:r>
        <w:rPr>
          <w:rFonts w:ascii="Arial" w:eastAsia="Arial" w:hAnsi="Arial" w:cs="Arial"/>
          <w:b/>
          <w:sz w:val="24"/>
          <w:szCs w:val="24"/>
        </w:rPr>
        <w:t>para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sz w:val="24"/>
          <w:szCs w:val="24"/>
        </w:rPr>
        <w:t>visualizar suas informações.</w:t>
      </w:r>
    </w:p>
    <w:p w:rsidR="00EA148F" w:rsidRDefault="00EA148F"/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10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Selecionar concurso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>selecionar um concurso</w:t>
      </w:r>
      <w:r>
        <w:rPr>
          <w:rFonts w:ascii="Arial" w:eastAsia="Arial" w:hAnsi="Arial" w:cs="Arial"/>
          <w:sz w:val="24"/>
          <w:szCs w:val="24"/>
        </w:rPr>
        <w:t xml:space="preserve"> cadastrado </w:t>
      </w:r>
      <w:r>
        <w:rPr>
          <w:rFonts w:ascii="Arial" w:eastAsia="Arial" w:hAnsi="Arial" w:cs="Arial"/>
          <w:b/>
          <w:sz w:val="24"/>
          <w:szCs w:val="24"/>
        </w:rPr>
        <w:t>para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sz w:val="24"/>
          <w:szCs w:val="24"/>
        </w:rPr>
        <w:t>alteração de dados no cadastro.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11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 xml:space="preserve">Selecionar concurso 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selecionar um concurso cadastrado </w:t>
      </w:r>
      <w:r>
        <w:rPr>
          <w:rFonts w:ascii="Arial" w:eastAsia="Arial" w:hAnsi="Arial" w:cs="Arial"/>
          <w:b/>
          <w:sz w:val="24"/>
          <w:szCs w:val="24"/>
        </w:rPr>
        <w:t>para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sz w:val="24"/>
          <w:szCs w:val="24"/>
        </w:rPr>
        <w:t>incluir os membros da banca.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12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Selecionar membros da banca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selecionar da base de dados os membros que irão compor a banca de elaboração e revisores </w:t>
      </w:r>
      <w:r>
        <w:rPr>
          <w:rFonts w:ascii="Arial" w:eastAsia="Arial" w:hAnsi="Arial" w:cs="Arial"/>
          <w:b/>
          <w:sz w:val="24"/>
          <w:szCs w:val="24"/>
        </w:rPr>
        <w:t>para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sz w:val="24"/>
          <w:szCs w:val="24"/>
        </w:rPr>
        <w:t>realizarem a elaboração e revisão das questões do certame.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13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Definir quantidade de questões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definir a quantidade de questões para cada membro da banca </w:t>
      </w:r>
      <w:r>
        <w:rPr>
          <w:rFonts w:ascii="Arial" w:eastAsia="Arial" w:hAnsi="Arial" w:cs="Arial"/>
          <w:b/>
          <w:sz w:val="24"/>
          <w:szCs w:val="24"/>
        </w:rPr>
        <w:t>para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sz w:val="24"/>
          <w:szCs w:val="24"/>
        </w:rPr>
        <w:t>que os membros da banca comecem a elaborar as questões.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14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Definir pr</w:t>
      </w:r>
      <w:r>
        <w:rPr>
          <w:rFonts w:ascii="Arial" w:eastAsia="Arial" w:hAnsi="Arial" w:cs="Arial"/>
          <w:i/>
          <w:sz w:val="24"/>
          <w:szCs w:val="24"/>
        </w:rPr>
        <w:t>azos de entrega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definir os prazos de entrega de cada atividade </w:t>
      </w:r>
      <w:r>
        <w:rPr>
          <w:rFonts w:ascii="Arial" w:eastAsia="Arial" w:hAnsi="Arial" w:cs="Arial"/>
          <w:b/>
          <w:sz w:val="24"/>
          <w:szCs w:val="24"/>
        </w:rPr>
        <w:t>para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sz w:val="24"/>
          <w:szCs w:val="24"/>
        </w:rPr>
        <w:t>garantir o cumprimento do cronograma de elaboração do certame.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15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Enviar proposta de colaboração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</w:t>
      </w:r>
      <w:r>
        <w:rPr>
          <w:rFonts w:ascii="Arial" w:eastAsia="Arial" w:hAnsi="Arial" w:cs="Arial"/>
        </w:rPr>
        <w:t>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Como</w:t>
      </w:r>
      <w:r>
        <w:rPr>
          <w:rFonts w:ascii="Arial" w:eastAsia="Arial" w:hAnsi="Arial" w:cs="Arial"/>
          <w:sz w:val="24"/>
          <w:szCs w:val="24"/>
        </w:rPr>
        <w:t xml:space="preserve"> coordenador pedagógico, </w:t>
      </w:r>
      <w:r>
        <w:rPr>
          <w:rFonts w:ascii="Arial" w:eastAsia="Arial" w:hAnsi="Arial" w:cs="Arial"/>
          <w:b/>
          <w:sz w:val="24"/>
          <w:szCs w:val="24"/>
        </w:rPr>
        <w:t>quero</w:t>
      </w:r>
      <w:r>
        <w:rPr>
          <w:rFonts w:ascii="Arial" w:eastAsia="Arial" w:hAnsi="Arial" w:cs="Arial"/>
          <w:sz w:val="24"/>
          <w:szCs w:val="24"/>
        </w:rPr>
        <w:t xml:space="preserve"> enviar para os membros da banca a proposta de colaboração (contrato e termos de confidencialidade)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que eles tomem ciência de sua indicação para o certame.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16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Enviar arquivos à banca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pedagógico,</w:t>
      </w:r>
      <w:r>
        <w:rPr>
          <w:rFonts w:ascii="Arial" w:eastAsia="Arial" w:hAnsi="Arial" w:cs="Arial"/>
          <w:b/>
          <w:sz w:val="24"/>
          <w:szCs w:val="24"/>
        </w:rPr>
        <w:t xml:space="preserve"> quero </w:t>
      </w:r>
      <w:r>
        <w:rPr>
          <w:rFonts w:ascii="Arial" w:eastAsia="Arial" w:hAnsi="Arial" w:cs="Arial"/>
          <w:sz w:val="24"/>
          <w:szCs w:val="24"/>
        </w:rPr>
        <w:t>enviar para a banca arquivos e informações</w:t>
      </w:r>
      <w:r>
        <w:rPr>
          <w:rFonts w:ascii="Arial" w:eastAsia="Arial" w:hAnsi="Arial" w:cs="Arial"/>
          <w:b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orientar sobre o concurso e elaboração das questões.</w:t>
      </w:r>
    </w:p>
    <w:p w:rsidR="00EA148F" w:rsidRDefault="00EA148F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17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Acessar questões homologadas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</w:t>
      </w:r>
      <w:r>
        <w:rPr>
          <w:rFonts w:ascii="Arial" w:eastAsia="Arial" w:hAnsi="Arial" w:cs="Arial"/>
        </w:rPr>
        <w:t>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Como</w:t>
      </w:r>
      <w:r>
        <w:rPr>
          <w:rFonts w:ascii="Arial" w:eastAsia="Arial" w:hAnsi="Arial" w:cs="Arial"/>
          <w:sz w:val="24"/>
          <w:szCs w:val="24"/>
        </w:rPr>
        <w:t xml:space="preserve"> coordenador pedagógico, </w:t>
      </w:r>
      <w:r>
        <w:rPr>
          <w:rFonts w:ascii="Arial" w:eastAsia="Arial" w:hAnsi="Arial" w:cs="Arial"/>
          <w:b/>
          <w:sz w:val="24"/>
          <w:szCs w:val="24"/>
        </w:rPr>
        <w:t>quero</w:t>
      </w:r>
      <w:r>
        <w:rPr>
          <w:rFonts w:ascii="Arial" w:eastAsia="Arial" w:hAnsi="Arial" w:cs="Arial"/>
          <w:sz w:val="24"/>
          <w:szCs w:val="24"/>
        </w:rPr>
        <w:t xml:space="preserve"> ter acesso a um banco de questões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visualizar as questões homologadas durante o processo.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18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Reutilizar questões em outros concursos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pedagógico,</w:t>
      </w:r>
      <w:r>
        <w:rPr>
          <w:rFonts w:ascii="Arial" w:eastAsia="Arial" w:hAnsi="Arial" w:cs="Arial"/>
          <w:b/>
          <w:sz w:val="24"/>
          <w:szCs w:val="24"/>
        </w:rPr>
        <w:t xml:space="preserve"> quero </w:t>
      </w:r>
      <w:r>
        <w:rPr>
          <w:rFonts w:ascii="Arial" w:eastAsia="Arial" w:hAnsi="Arial" w:cs="Arial"/>
          <w:sz w:val="24"/>
          <w:szCs w:val="24"/>
        </w:rPr>
        <w:t>acessar questões do banco não utilizadas</w:t>
      </w:r>
      <w:r>
        <w:rPr>
          <w:rFonts w:ascii="Arial" w:eastAsia="Arial" w:hAnsi="Arial" w:cs="Arial"/>
          <w:b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reutilizá-las em concursos futuros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19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Aceitar proposta de colaboração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membro da banca,</w:t>
      </w:r>
      <w:r>
        <w:rPr>
          <w:rFonts w:ascii="Arial" w:eastAsia="Arial" w:hAnsi="Arial" w:cs="Arial"/>
          <w:b/>
          <w:sz w:val="24"/>
          <w:szCs w:val="24"/>
        </w:rPr>
        <w:t xml:space="preserve"> quero </w:t>
      </w:r>
      <w:r>
        <w:rPr>
          <w:rFonts w:ascii="Arial" w:eastAsia="Arial" w:hAnsi="Arial" w:cs="Arial"/>
          <w:sz w:val="24"/>
          <w:szCs w:val="24"/>
        </w:rPr>
        <w:t>rejeitar ou aceitar a proposta de colaboração</w:t>
      </w:r>
      <w:r>
        <w:rPr>
          <w:rFonts w:ascii="Arial" w:eastAsia="Arial" w:hAnsi="Arial" w:cs="Arial"/>
          <w:b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definir minha participação na elaboração do certame.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20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Preencher documentação de aceite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membro da banca,</w:t>
      </w:r>
      <w:r>
        <w:rPr>
          <w:rFonts w:ascii="Arial" w:eastAsia="Arial" w:hAnsi="Arial" w:cs="Arial"/>
          <w:b/>
          <w:sz w:val="24"/>
          <w:szCs w:val="24"/>
        </w:rPr>
        <w:t xml:space="preserve"> quero </w:t>
      </w:r>
      <w:r>
        <w:rPr>
          <w:rFonts w:ascii="Arial" w:eastAsia="Arial" w:hAnsi="Arial" w:cs="Arial"/>
          <w:sz w:val="24"/>
          <w:szCs w:val="24"/>
        </w:rPr>
        <w:t>preencher e assinar a documentação de acei</w:t>
      </w:r>
      <w:r>
        <w:rPr>
          <w:rFonts w:ascii="Arial" w:eastAsia="Arial" w:hAnsi="Arial" w:cs="Arial"/>
          <w:sz w:val="24"/>
          <w:szCs w:val="24"/>
        </w:rPr>
        <w:t>te de participação no certame</w:t>
      </w:r>
      <w:r>
        <w:rPr>
          <w:rFonts w:ascii="Arial" w:eastAsia="Arial" w:hAnsi="Arial" w:cs="Arial"/>
          <w:b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enviar para a coordenação pedagógica responsável.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21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Cadastrar questões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 xml:space="preserve">membro da banca,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>acessar o sistema</w:t>
      </w:r>
      <w:r>
        <w:rPr>
          <w:rFonts w:ascii="Arial" w:eastAsia="Arial" w:hAnsi="Arial" w:cs="Arial"/>
          <w:b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cadastrar as questões elaboradas.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22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Visuali</w:t>
      </w:r>
      <w:r>
        <w:rPr>
          <w:rFonts w:ascii="Arial" w:eastAsia="Arial" w:hAnsi="Arial" w:cs="Arial"/>
          <w:i/>
          <w:sz w:val="24"/>
          <w:szCs w:val="24"/>
        </w:rPr>
        <w:t>zar relatório de questões elaboradas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lastRenderedPageBreak/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 xml:space="preserve">membro da banca,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>visualizar o meu relatório de questões elaboradas</w:t>
      </w:r>
      <w:r>
        <w:rPr>
          <w:rFonts w:ascii="Arial" w:eastAsia="Arial" w:hAnsi="Arial" w:cs="Arial"/>
          <w:b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monitorar as atividades realizadas.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23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Visualizar status das questões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Como</w:t>
      </w:r>
      <w:r>
        <w:rPr>
          <w:rFonts w:ascii="Arial" w:eastAsia="Arial" w:hAnsi="Arial" w:cs="Arial"/>
          <w:sz w:val="24"/>
          <w:szCs w:val="24"/>
        </w:rPr>
        <w:t xml:space="preserve"> membro da banca, </w:t>
      </w:r>
      <w:r>
        <w:rPr>
          <w:rFonts w:ascii="Arial" w:eastAsia="Arial" w:hAnsi="Arial" w:cs="Arial"/>
          <w:b/>
          <w:sz w:val="24"/>
          <w:szCs w:val="24"/>
        </w:rPr>
        <w:t>quero</w:t>
      </w:r>
      <w:r>
        <w:rPr>
          <w:rFonts w:ascii="Arial" w:eastAsia="Arial" w:hAnsi="Arial" w:cs="Arial"/>
          <w:sz w:val="24"/>
          <w:szCs w:val="24"/>
        </w:rPr>
        <w:t xml:space="preserve"> visualizar o status das minhas questões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monitorar o andamento.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24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Enviar questões para a revisão técnica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Como</w:t>
      </w:r>
      <w:r>
        <w:rPr>
          <w:rFonts w:ascii="Arial" w:eastAsia="Arial" w:hAnsi="Arial" w:cs="Arial"/>
          <w:sz w:val="24"/>
          <w:szCs w:val="24"/>
        </w:rPr>
        <w:t xml:space="preserve"> membro da banca, </w:t>
      </w:r>
      <w:r>
        <w:rPr>
          <w:rFonts w:ascii="Arial" w:eastAsia="Arial" w:hAnsi="Arial" w:cs="Arial"/>
          <w:b/>
          <w:sz w:val="24"/>
          <w:szCs w:val="24"/>
        </w:rPr>
        <w:t>quero</w:t>
      </w:r>
      <w:r>
        <w:rPr>
          <w:rFonts w:ascii="Arial" w:eastAsia="Arial" w:hAnsi="Arial" w:cs="Arial"/>
          <w:sz w:val="24"/>
          <w:szCs w:val="24"/>
        </w:rPr>
        <w:t xml:space="preserve"> enviar as questões</w:t>
      </w:r>
      <w:r>
        <w:rPr>
          <w:rFonts w:ascii="Arial" w:eastAsia="Arial" w:hAnsi="Arial" w:cs="Arial"/>
          <w:sz w:val="24"/>
          <w:szCs w:val="24"/>
        </w:rPr>
        <w:t xml:space="preserve"> elaboradas para a revisão técnica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que elas sejam avaliadas quanto aos critérios estabelecidos.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25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Visualizar questões devolvidas pelo Revisor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Como</w:t>
      </w:r>
      <w:r>
        <w:rPr>
          <w:rFonts w:ascii="Arial" w:eastAsia="Arial" w:hAnsi="Arial" w:cs="Arial"/>
          <w:sz w:val="24"/>
          <w:szCs w:val="24"/>
        </w:rPr>
        <w:t xml:space="preserve"> membro da banca, </w:t>
      </w:r>
      <w:r>
        <w:rPr>
          <w:rFonts w:ascii="Arial" w:eastAsia="Arial" w:hAnsi="Arial" w:cs="Arial"/>
          <w:b/>
          <w:sz w:val="24"/>
          <w:szCs w:val="24"/>
        </w:rPr>
        <w:t>quero</w:t>
      </w:r>
      <w:r>
        <w:rPr>
          <w:rFonts w:ascii="Arial" w:eastAsia="Arial" w:hAnsi="Arial" w:cs="Arial"/>
          <w:sz w:val="24"/>
          <w:szCs w:val="24"/>
        </w:rPr>
        <w:t xml:space="preserve"> visualizar as questões devolvidas pelo Revisor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realizar as devidas correções.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26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Visualizar comentários do Revisor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 xml:space="preserve">membro da banca,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visualizar os comentários do Revisor </w:t>
      </w:r>
      <w:r>
        <w:rPr>
          <w:rFonts w:ascii="Arial" w:eastAsia="Arial" w:hAnsi="Arial" w:cs="Arial"/>
          <w:b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>verificar o que será necessário adequar na questão analisada.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27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Informar sugestões do Revisor foram acatadas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Como</w:t>
      </w:r>
      <w:r>
        <w:rPr>
          <w:rFonts w:ascii="Arial" w:eastAsia="Arial" w:hAnsi="Arial" w:cs="Arial"/>
          <w:sz w:val="24"/>
          <w:szCs w:val="24"/>
        </w:rPr>
        <w:t xml:space="preserve"> membro da banca, </w:t>
      </w:r>
      <w:r>
        <w:rPr>
          <w:rFonts w:ascii="Arial" w:eastAsia="Arial" w:hAnsi="Arial" w:cs="Arial"/>
          <w:b/>
          <w:sz w:val="24"/>
          <w:szCs w:val="24"/>
        </w:rPr>
        <w:t>quero</w:t>
      </w:r>
      <w:r>
        <w:rPr>
          <w:rFonts w:ascii="Arial" w:eastAsia="Arial" w:hAnsi="Arial" w:cs="Arial"/>
          <w:sz w:val="24"/>
          <w:szCs w:val="24"/>
        </w:rPr>
        <w:t xml:space="preserve"> informar quais sugestões do Revisor foram acatadas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justificar os cr</w:t>
      </w:r>
      <w:r>
        <w:rPr>
          <w:rFonts w:ascii="Arial" w:eastAsia="Arial" w:hAnsi="Arial" w:cs="Arial"/>
          <w:sz w:val="24"/>
          <w:szCs w:val="24"/>
        </w:rPr>
        <w:t>itérios adotados na reelaboração da questão.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28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Reenviar questão à revisão técnica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Como</w:t>
      </w:r>
      <w:r>
        <w:rPr>
          <w:rFonts w:ascii="Arial" w:eastAsia="Arial" w:hAnsi="Arial" w:cs="Arial"/>
          <w:sz w:val="24"/>
          <w:szCs w:val="24"/>
        </w:rPr>
        <w:t xml:space="preserve"> membro da banca, </w:t>
      </w:r>
      <w:r>
        <w:rPr>
          <w:rFonts w:ascii="Arial" w:eastAsia="Arial" w:hAnsi="Arial" w:cs="Arial"/>
          <w:b/>
          <w:sz w:val="24"/>
          <w:szCs w:val="24"/>
        </w:rPr>
        <w:t>quero</w:t>
      </w:r>
      <w:r>
        <w:rPr>
          <w:rFonts w:ascii="Arial" w:eastAsia="Arial" w:hAnsi="Arial" w:cs="Arial"/>
          <w:sz w:val="24"/>
          <w:szCs w:val="24"/>
        </w:rPr>
        <w:t xml:space="preserve"> enviar a questão reelaborada para a revisão técnica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que elas sejam avaliadas quanto às adequaç</w:t>
      </w:r>
      <w:r>
        <w:rPr>
          <w:rFonts w:ascii="Arial" w:eastAsia="Arial" w:hAnsi="Arial" w:cs="Arial"/>
          <w:sz w:val="24"/>
          <w:szCs w:val="24"/>
        </w:rPr>
        <w:t>ões sugeridas.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29</w:t>
      </w:r>
      <w:r>
        <w:rPr>
          <w:rFonts w:ascii="Arial" w:eastAsia="Arial" w:hAnsi="Arial" w:cs="Arial"/>
          <w:sz w:val="24"/>
          <w:szCs w:val="24"/>
        </w:rPr>
        <w:t xml:space="preserve"> - 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Como </w:t>
      </w:r>
      <w:r>
        <w:rPr>
          <w:rFonts w:ascii="Arial" w:hAnsi="Arial" w:cs="Arial"/>
          <w:color w:val="000000"/>
        </w:rPr>
        <w:t xml:space="preserve">membro da banca, </w:t>
      </w:r>
      <w:r>
        <w:rPr>
          <w:rFonts w:ascii="Arial" w:hAnsi="Arial" w:cs="Arial"/>
          <w:b/>
          <w:bCs/>
          <w:color w:val="000000"/>
        </w:rPr>
        <w:t xml:space="preserve">quero </w:t>
      </w:r>
      <w:r>
        <w:rPr>
          <w:rFonts w:ascii="Arial" w:hAnsi="Arial" w:cs="Arial"/>
          <w:color w:val="000000"/>
        </w:rPr>
        <w:t xml:space="preserve">visualizar o histórico de alterações das questões  </w:t>
      </w:r>
      <w:r>
        <w:rPr>
          <w:rFonts w:ascii="Arial" w:hAnsi="Arial" w:cs="Arial"/>
          <w:b/>
          <w:bCs/>
          <w:color w:val="000000"/>
        </w:rPr>
        <w:t>para</w:t>
      </w:r>
      <w:r>
        <w:rPr>
          <w:rFonts w:ascii="Arial" w:hAnsi="Arial" w:cs="Arial"/>
          <w:color w:val="000000"/>
        </w:rPr>
        <w:t xml:space="preserve"> analisar as mudanças</w:t>
      </w:r>
      <w:proofErr w:type="gramStart"/>
      <w:r>
        <w:rPr>
          <w:rFonts w:ascii="Arial" w:hAnsi="Arial" w:cs="Arial"/>
          <w:color w:val="000000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30</w:t>
      </w:r>
      <w:r>
        <w:rPr>
          <w:rFonts w:ascii="Arial" w:eastAsia="Arial" w:hAnsi="Arial" w:cs="Arial"/>
          <w:sz w:val="24"/>
          <w:szCs w:val="24"/>
        </w:rPr>
        <w:t xml:space="preserve"> - 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C7CEA" w:rsidRPr="008C7CEA" w:rsidRDefault="008C7CEA" w:rsidP="008C7CEA">
      <w:pPr>
        <w:spacing w:after="0" w:line="24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C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Como </w:t>
      </w:r>
      <w:r w:rsidRPr="008C7CEA">
        <w:rPr>
          <w:rFonts w:ascii="Arial" w:eastAsia="Times New Roman" w:hAnsi="Arial" w:cs="Arial"/>
          <w:color w:val="000000"/>
          <w:sz w:val="24"/>
          <w:szCs w:val="24"/>
        </w:rPr>
        <w:t xml:space="preserve">membro da banca, </w:t>
      </w:r>
      <w:r w:rsidRPr="008C7C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quero </w:t>
      </w:r>
      <w:r w:rsidRPr="008C7CEA">
        <w:rPr>
          <w:rFonts w:ascii="Arial" w:eastAsia="Times New Roman" w:hAnsi="Arial" w:cs="Arial"/>
          <w:color w:val="000000"/>
          <w:sz w:val="24"/>
          <w:szCs w:val="24"/>
        </w:rPr>
        <w:t xml:space="preserve">encaminhar as questões </w:t>
      </w:r>
      <w:r w:rsidRPr="008C7CEA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para</w:t>
      </w:r>
      <w:r w:rsidRPr="008C7CEA">
        <w:rPr>
          <w:rFonts w:ascii="Arial" w:eastAsia="Times New Roman" w:hAnsi="Arial" w:cs="Arial"/>
          <w:color w:val="000000"/>
          <w:sz w:val="24"/>
          <w:szCs w:val="24"/>
        </w:rPr>
        <w:t xml:space="preserve"> que sejam incluídas no banco de questões.</w:t>
      </w:r>
    </w:p>
    <w:p w:rsidR="00EA148F" w:rsidRDefault="008C7CEA" w:rsidP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 w:rsidRPr="008C7CEA"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C7CEA">
        <w:rPr>
          <w:rFonts w:ascii="Arial" w:eastAsia="Times New Roman" w:hAnsi="Arial" w:cs="Arial"/>
          <w:i/>
          <w:iCs/>
          <w:color w:val="000000"/>
        </w:rPr>
        <w:t xml:space="preserve">O encaminhamento só será realizado caso a questão tenha sido revisada pelo Revisor de Linguagem e as </w:t>
      </w:r>
      <w:r>
        <w:rPr>
          <w:rFonts w:ascii="Arial" w:eastAsia="Times New Roman" w:hAnsi="Arial" w:cs="Arial"/>
          <w:i/>
          <w:iCs/>
          <w:color w:val="000000"/>
        </w:rPr>
        <w:t>alterações aprovadas pela banca</w:t>
      </w:r>
      <w:r>
        <w:rPr>
          <w:rFonts w:ascii="Arial" w:eastAsia="Arial" w:hAnsi="Arial" w:cs="Arial"/>
          <w:sz w:val="24"/>
          <w:szCs w:val="24"/>
        </w:rPr>
        <w:t>.</w:t>
      </w:r>
    </w:p>
    <w:p w:rsidR="008C7CEA" w:rsidRDefault="008C7CEA" w:rsidP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31</w:t>
      </w:r>
      <w:r>
        <w:rPr>
          <w:rFonts w:ascii="Arial" w:eastAsia="Arial" w:hAnsi="Arial" w:cs="Arial"/>
          <w:sz w:val="24"/>
          <w:szCs w:val="24"/>
        </w:rPr>
        <w:t xml:space="preserve"> - 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Como </w:t>
      </w:r>
      <w:r>
        <w:rPr>
          <w:rFonts w:ascii="Arial" w:hAnsi="Arial" w:cs="Arial"/>
          <w:color w:val="000000"/>
        </w:rPr>
        <w:t xml:space="preserve">membro da banca, </w:t>
      </w:r>
      <w:r>
        <w:rPr>
          <w:rFonts w:ascii="Arial" w:hAnsi="Arial" w:cs="Arial"/>
          <w:b/>
          <w:bCs/>
          <w:color w:val="000000"/>
        </w:rPr>
        <w:t xml:space="preserve">quero </w:t>
      </w:r>
      <w:r>
        <w:rPr>
          <w:rFonts w:ascii="Arial" w:hAnsi="Arial" w:cs="Arial"/>
          <w:color w:val="000000"/>
        </w:rPr>
        <w:t xml:space="preserve">ser notificado quando uma questão elaborada por mim for descartada </w:t>
      </w:r>
      <w:r>
        <w:rPr>
          <w:rFonts w:ascii="Arial" w:hAnsi="Arial" w:cs="Arial"/>
          <w:b/>
          <w:bCs/>
          <w:color w:val="000000"/>
        </w:rPr>
        <w:t>para</w:t>
      </w:r>
      <w:r>
        <w:rPr>
          <w:rFonts w:ascii="Arial" w:hAnsi="Arial" w:cs="Arial"/>
          <w:color w:val="000000"/>
        </w:rPr>
        <w:t xml:space="preserve"> elaborar uma nova questão</w:t>
      </w:r>
      <w:r>
        <w:rPr>
          <w:rFonts w:ascii="Arial" w:eastAsia="Arial" w:hAnsi="Arial" w:cs="Arial"/>
          <w:sz w:val="24"/>
          <w:szCs w:val="24"/>
        </w:rPr>
        <w:t>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32</w:t>
      </w:r>
      <w:r>
        <w:rPr>
          <w:rFonts w:ascii="Arial" w:eastAsia="Arial" w:hAnsi="Arial" w:cs="Arial"/>
          <w:sz w:val="24"/>
          <w:szCs w:val="24"/>
        </w:rPr>
        <w:t xml:space="preserve"> - 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Como </w:t>
      </w:r>
      <w:r>
        <w:rPr>
          <w:rFonts w:ascii="Arial" w:hAnsi="Arial" w:cs="Arial"/>
          <w:color w:val="000000"/>
        </w:rPr>
        <w:t xml:space="preserve">Revisor Técnico, </w:t>
      </w:r>
      <w:r>
        <w:rPr>
          <w:rFonts w:ascii="Arial" w:hAnsi="Arial" w:cs="Arial"/>
          <w:b/>
          <w:bCs/>
          <w:color w:val="000000"/>
        </w:rPr>
        <w:t xml:space="preserve">quero </w:t>
      </w:r>
      <w:r>
        <w:rPr>
          <w:rFonts w:ascii="Arial" w:hAnsi="Arial" w:cs="Arial"/>
          <w:color w:val="000000"/>
        </w:rPr>
        <w:t xml:space="preserve">visualizar as questões enviadas pelo elaborador </w:t>
      </w:r>
      <w:r>
        <w:rPr>
          <w:rFonts w:ascii="Arial" w:hAnsi="Arial" w:cs="Arial"/>
          <w:b/>
          <w:bCs/>
          <w:color w:val="000000"/>
        </w:rPr>
        <w:t>para</w:t>
      </w:r>
      <w:r>
        <w:rPr>
          <w:rFonts w:ascii="Arial" w:hAnsi="Arial" w:cs="Arial"/>
          <w:color w:val="000000"/>
        </w:rPr>
        <w:t xml:space="preserve"> realizar a revisão técnica/ de linguagem.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33</w:t>
      </w:r>
      <w:r>
        <w:rPr>
          <w:rFonts w:ascii="Arial" w:eastAsia="Arial" w:hAnsi="Arial" w:cs="Arial"/>
          <w:sz w:val="24"/>
          <w:szCs w:val="24"/>
        </w:rPr>
        <w:t xml:space="preserve"> - 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Como </w:t>
      </w:r>
      <w:r>
        <w:rPr>
          <w:rFonts w:ascii="Arial" w:hAnsi="Arial" w:cs="Arial"/>
          <w:color w:val="000000"/>
        </w:rPr>
        <w:t xml:space="preserve">Revisor Técnico, </w:t>
      </w:r>
      <w:r>
        <w:rPr>
          <w:rFonts w:ascii="Arial" w:hAnsi="Arial" w:cs="Arial"/>
          <w:b/>
          <w:bCs/>
          <w:color w:val="000000"/>
        </w:rPr>
        <w:t xml:space="preserve">quero </w:t>
      </w:r>
      <w:r>
        <w:rPr>
          <w:rFonts w:ascii="Arial" w:hAnsi="Arial" w:cs="Arial"/>
          <w:color w:val="000000"/>
        </w:rPr>
        <w:t xml:space="preserve">visualizar o histórico de alterações das questões  </w:t>
      </w:r>
      <w:r>
        <w:rPr>
          <w:rFonts w:ascii="Arial" w:hAnsi="Arial" w:cs="Arial"/>
          <w:b/>
          <w:bCs/>
          <w:color w:val="000000"/>
        </w:rPr>
        <w:t>para</w:t>
      </w:r>
      <w:r>
        <w:rPr>
          <w:rFonts w:ascii="Arial" w:hAnsi="Arial" w:cs="Arial"/>
          <w:color w:val="000000"/>
        </w:rPr>
        <w:t xml:space="preserve"> analisar as mudanças.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34</w:t>
      </w:r>
      <w:r>
        <w:rPr>
          <w:rFonts w:ascii="Arial" w:eastAsia="Arial" w:hAnsi="Arial" w:cs="Arial"/>
          <w:sz w:val="24"/>
          <w:szCs w:val="24"/>
        </w:rPr>
        <w:t xml:space="preserve"> - 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Como </w:t>
      </w:r>
      <w:r>
        <w:rPr>
          <w:rFonts w:ascii="Arial" w:hAnsi="Arial" w:cs="Arial"/>
          <w:color w:val="000000"/>
        </w:rPr>
        <w:t xml:space="preserve">Revisor Técnico, </w:t>
      </w:r>
      <w:r>
        <w:rPr>
          <w:rFonts w:ascii="Arial" w:hAnsi="Arial" w:cs="Arial"/>
          <w:b/>
          <w:bCs/>
          <w:color w:val="000000"/>
        </w:rPr>
        <w:t xml:space="preserve">quero </w:t>
      </w:r>
      <w:r>
        <w:rPr>
          <w:rFonts w:ascii="Arial" w:hAnsi="Arial" w:cs="Arial"/>
          <w:color w:val="000000"/>
        </w:rPr>
        <w:t xml:space="preserve">encaminhar a devolutiva de questões para a banca </w:t>
      </w:r>
      <w:r>
        <w:rPr>
          <w:rFonts w:ascii="Arial" w:hAnsi="Arial" w:cs="Arial"/>
          <w:b/>
          <w:bCs/>
          <w:color w:val="000000"/>
        </w:rPr>
        <w:t>para</w:t>
      </w:r>
      <w:r>
        <w:rPr>
          <w:rFonts w:ascii="Arial" w:hAnsi="Arial" w:cs="Arial"/>
          <w:color w:val="000000"/>
        </w:rPr>
        <w:t xml:space="preserve"> que sejam realizadas as devidas adequações.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35</w:t>
      </w:r>
      <w:r>
        <w:rPr>
          <w:rFonts w:ascii="Arial" w:eastAsia="Arial" w:hAnsi="Arial" w:cs="Arial"/>
          <w:sz w:val="24"/>
          <w:szCs w:val="24"/>
        </w:rPr>
        <w:t xml:space="preserve"> - 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Como </w:t>
      </w:r>
      <w:r>
        <w:rPr>
          <w:rFonts w:ascii="Arial" w:hAnsi="Arial" w:cs="Arial"/>
          <w:color w:val="000000"/>
        </w:rPr>
        <w:t xml:space="preserve">Revisor Técnico, </w:t>
      </w:r>
      <w:r>
        <w:rPr>
          <w:rFonts w:ascii="Arial" w:hAnsi="Arial" w:cs="Arial"/>
          <w:b/>
          <w:bCs/>
          <w:color w:val="000000"/>
        </w:rPr>
        <w:t xml:space="preserve">quero </w:t>
      </w:r>
      <w:r>
        <w:rPr>
          <w:rFonts w:ascii="Arial" w:hAnsi="Arial" w:cs="Arial"/>
          <w:color w:val="000000"/>
        </w:rPr>
        <w:t xml:space="preserve">encaminhar para uma segunda revisão as questões que atenderam aos critérios da primeira revisão </w:t>
      </w:r>
      <w:r>
        <w:rPr>
          <w:rFonts w:ascii="Arial" w:hAnsi="Arial" w:cs="Arial"/>
          <w:b/>
          <w:bCs/>
          <w:color w:val="000000"/>
        </w:rPr>
        <w:t xml:space="preserve">para </w:t>
      </w:r>
      <w:r>
        <w:rPr>
          <w:rFonts w:ascii="Arial" w:hAnsi="Arial" w:cs="Arial"/>
          <w:color w:val="000000"/>
        </w:rPr>
        <w:t>que seja realizada uma segunda avaliação técnica</w:t>
      </w:r>
      <w:r>
        <w:rPr>
          <w:rFonts w:ascii="Arial" w:eastAsia="Arial" w:hAnsi="Arial" w:cs="Arial"/>
          <w:sz w:val="24"/>
          <w:szCs w:val="24"/>
        </w:rPr>
        <w:t>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36</w:t>
      </w:r>
      <w:r>
        <w:rPr>
          <w:rFonts w:ascii="Arial" w:eastAsia="Arial" w:hAnsi="Arial" w:cs="Arial"/>
          <w:sz w:val="24"/>
          <w:szCs w:val="24"/>
        </w:rPr>
        <w:t xml:space="preserve"> - 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Como </w:t>
      </w:r>
      <w:r>
        <w:rPr>
          <w:rFonts w:ascii="Arial" w:hAnsi="Arial" w:cs="Arial"/>
          <w:color w:val="000000"/>
        </w:rPr>
        <w:t xml:space="preserve">Revisor Técnico, </w:t>
      </w:r>
      <w:r>
        <w:rPr>
          <w:rFonts w:ascii="Arial" w:hAnsi="Arial" w:cs="Arial"/>
          <w:b/>
          <w:bCs/>
          <w:color w:val="000000"/>
        </w:rPr>
        <w:t xml:space="preserve">quero </w:t>
      </w:r>
      <w:r>
        <w:rPr>
          <w:rFonts w:ascii="Arial" w:hAnsi="Arial" w:cs="Arial"/>
          <w:color w:val="000000"/>
        </w:rPr>
        <w:t xml:space="preserve">encaminhar as questões aprovadas na segunda revisão técnica para o Revisor de Linguagem </w:t>
      </w:r>
      <w:r>
        <w:rPr>
          <w:rFonts w:ascii="Arial" w:hAnsi="Arial" w:cs="Arial"/>
          <w:b/>
          <w:bCs/>
          <w:color w:val="000000"/>
        </w:rPr>
        <w:t xml:space="preserve">para </w:t>
      </w:r>
      <w:r>
        <w:rPr>
          <w:rFonts w:ascii="Arial" w:hAnsi="Arial" w:cs="Arial"/>
          <w:color w:val="000000"/>
        </w:rPr>
        <w:t>que elas sejam avaliadas quanto à semântica e sintaxe</w:t>
      </w:r>
      <w:r>
        <w:rPr>
          <w:rFonts w:ascii="Arial" w:eastAsia="Arial" w:hAnsi="Arial" w:cs="Arial"/>
          <w:sz w:val="24"/>
          <w:szCs w:val="24"/>
        </w:rPr>
        <w:t>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37</w:t>
      </w:r>
      <w:r>
        <w:rPr>
          <w:rFonts w:ascii="Arial" w:eastAsia="Arial" w:hAnsi="Arial" w:cs="Arial"/>
          <w:sz w:val="24"/>
          <w:szCs w:val="24"/>
        </w:rPr>
        <w:t xml:space="preserve"> - 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Como </w:t>
      </w:r>
      <w:r>
        <w:rPr>
          <w:rFonts w:ascii="Arial" w:hAnsi="Arial" w:cs="Arial"/>
          <w:color w:val="000000"/>
        </w:rPr>
        <w:t xml:space="preserve">Revisor de Linguagem, </w:t>
      </w:r>
      <w:r>
        <w:rPr>
          <w:rFonts w:ascii="Arial" w:hAnsi="Arial" w:cs="Arial"/>
          <w:b/>
          <w:bCs/>
          <w:color w:val="000000"/>
        </w:rPr>
        <w:t xml:space="preserve">quero </w:t>
      </w:r>
      <w:r>
        <w:rPr>
          <w:rFonts w:ascii="Arial" w:hAnsi="Arial" w:cs="Arial"/>
          <w:color w:val="000000"/>
        </w:rPr>
        <w:t xml:space="preserve">visualizar o histórico de alterações das questões  </w:t>
      </w:r>
      <w:r>
        <w:rPr>
          <w:rFonts w:ascii="Arial" w:hAnsi="Arial" w:cs="Arial"/>
          <w:b/>
          <w:bCs/>
          <w:color w:val="000000"/>
        </w:rPr>
        <w:t>para</w:t>
      </w:r>
      <w:r>
        <w:rPr>
          <w:rFonts w:ascii="Arial" w:hAnsi="Arial" w:cs="Arial"/>
          <w:color w:val="000000"/>
        </w:rPr>
        <w:t xml:space="preserve"> analisar as mudanças</w:t>
      </w:r>
      <w:r>
        <w:rPr>
          <w:rFonts w:ascii="Arial" w:eastAsia="Arial" w:hAnsi="Arial" w:cs="Arial"/>
          <w:sz w:val="24"/>
          <w:szCs w:val="24"/>
        </w:rPr>
        <w:t>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H.U. 38</w:t>
      </w:r>
      <w:r>
        <w:rPr>
          <w:rFonts w:ascii="Arial" w:eastAsia="Arial" w:hAnsi="Arial" w:cs="Arial"/>
          <w:sz w:val="24"/>
          <w:szCs w:val="24"/>
        </w:rPr>
        <w:t xml:space="preserve"> - 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Como </w:t>
      </w:r>
      <w:r>
        <w:rPr>
          <w:rFonts w:ascii="Arial" w:hAnsi="Arial" w:cs="Arial"/>
          <w:color w:val="000000"/>
        </w:rPr>
        <w:t xml:space="preserve">Revisor de Linguagem, </w:t>
      </w:r>
      <w:r>
        <w:rPr>
          <w:rFonts w:ascii="Arial" w:hAnsi="Arial" w:cs="Arial"/>
          <w:b/>
          <w:bCs/>
          <w:color w:val="000000"/>
        </w:rPr>
        <w:t xml:space="preserve">quero </w:t>
      </w:r>
      <w:r>
        <w:rPr>
          <w:rFonts w:ascii="Arial" w:hAnsi="Arial" w:cs="Arial"/>
          <w:color w:val="000000"/>
        </w:rPr>
        <w:t xml:space="preserve">alterar as questões </w:t>
      </w:r>
      <w:r>
        <w:rPr>
          <w:rFonts w:ascii="Arial" w:hAnsi="Arial" w:cs="Arial"/>
          <w:b/>
          <w:bCs/>
          <w:color w:val="000000"/>
        </w:rPr>
        <w:t xml:space="preserve">para </w:t>
      </w:r>
      <w:r>
        <w:rPr>
          <w:rFonts w:ascii="Arial" w:hAnsi="Arial" w:cs="Arial"/>
          <w:color w:val="000000"/>
        </w:rPr>
        <w:t>realizar as correções de semântica e sintaxe</w:t>
      </w:r>
      <w:r>
        <w:rPr>
          <w:rFonts w:ascii="Arial" w:eastAsia="Arial" w:hAnsi="Arial" w:cs="Arial"/>
          <w:sz w:val="24"/>
          <w:szCs w:val="24"/>
        </w:rPr>
        <w:t>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39</w:t>
      </w:r>
      <w:r>
        <w:rPr>
          <w:rFonts w:ascii="Arial" w:eastAsia="Arial" w:hAnsi="Arial" w:cs="Arial"/>
          <w:sz w:val="24"/>
          <w:szCs w:val="24"/>
        </w:rPr>
        <w:t xml:space="preserve"> - 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Como </w:t>
      </w:r>
      <w:r>
        <w:rPr>
          <w:rFonts w:ascii="Arial" w:hAnsi="Arial" w:cs="Arial"/>
          <w:color w:val="000000"/>
        </w:rPr>
        <w:t xml:space="preserve">Revisor de Linguagem, </w:t>
      </w:r>
      <w:r>
        <w:rPr>
          <w:rFonts w:ascii="Arial" w:hAnsi="Arial" w:cs="Arial"/>
          <w:b/>
          <w:bCs/>
          <w:color w:val="000000"/>
        </w:rPr>
        <w:t xml:space="preserve">quero </w:t>
      </w:r>
      <w:r>
        <w:rPr>
          <w:rFonts w:ascii="Arial" w:hAnsi="Arial" w:cs="Arial"/>
          <w:color w:val="000000"/>
        </w:rPr>
        <w:t xml:space="preserve">encaminhar as questões revisadas </w:t>
      </w:r>
      <w:r>
        <w:rPr>
          <w:rFonts w:ascii="Arial" w:hAnsi="Arial" w:cs="Arial"/>
          <w:b/>
          <w:bCs/>
          <w:color w:val="000000"/>
        </w:rPr>
        <w:t xml:space="preserve">para </w:t>
      </w:r>
      <w:r>
        <w:rPr>
          <w:rFonts w:ascii="Arial" w:hAnsi="Arial" w:cs="Arial"/>
          <w:color w:val="000000"/>
        </w:rPr>
        <w:t>que elas sejam aprovadas pela banca</w:t>
      </w:r>
      <w:bookmarkStart w:id="8" w:name="_GoBack"/>
      <w:bookmarkEnd w:id="8"/>
      <w:r>
        <w:rPr>
          <w:rFonts w:ascii="Arial" w:eastAsia="Arial" w:hAnsi="Arial" w:cs="Arial"/>
          <w:sz w:val="24"/>
          <w:szCs w:val="24"/>
        </w:rPr>
        <w:t>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H.U.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xx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:rsidR="00EA148F" w:rsidRDefault="008C7CEA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A148F" w:rsidRDefault="008C7CEA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i/>
          <w:sz w:val="24"/>
          <w:szCs w:val="24"/>
        </w:rPr>
        <w:t>,</w:t>
      </w:r>
      <w:proofErr w:type="gram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 .</w:t>
      </w:r>
    </w:p>
    <w:p w:rsidR="00EA148F" w:rsidRDefault="00EA148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  <w:sectPr w:rsidR="00EA148F">
          <w:pgSz w:w="11906" w:h="16838"/>
          <w:pgMar w:top="1417" w:right="1701" w:bottom="1417" w:left="1701" w:header="708" w:footer="708" w:gutter="0"/>
          <w:cols w:space="720"/>
        </w:sectPr>
      </w:pPr>
    </w:p>
    <w:p w:rsidR="00EA148F" w:rsidRDefault="008C7CEA">
      <w:pPr>
        <w:pStyle w:val="Ttulo1"/>
      </w:pPr>
      <w:bookmarkStart w:id="9" w:name="_heading=h.ceqrx8ikfn7k" w:colFirst="0" w:colLast="0"/>
      <w:bookmarkEnd w:id="9"/>
      <w:proofErr w:type="gramStart"/>
      <w:r>
        <w:lastRenderedPageBreak/>
        <w:t>4</w:t>
      </w:r>
      <w:proofErr w:type="gramEnd"/>
      <w:r>
        <w:t xml:space="preserve"> Requisitos Não Funcionais</w:t>
      </w:r>
      <w:r>
        <w:rPr>
          <w:sz w:val="26"/>
          <w:szCs w:val="26"/>
        </w:rPr>
        <w:br/>
      </w:r>
    </w:p>
    <w:p w:rsidR="00EA148F" w:rsidRDefault="00EA148F">
      <w:pPr>
        <w:rPr>
          <w:rFonts w:ascii="Arial" w:eastAsia="Arial" w:hAnsi="Arial" w:cs="Arial"/>
        </w:rPr>
      </w:pPr>
    </w:p>
    <w:sectPr w:rsidR="00EA148F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A148F"/>
    <w:rsid w:val="008C7CEA"/>
    <w:rsid w:val="00EA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3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023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023F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3F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23F19"/>
    <w:rPr>
      <w:color w:val="0000FF"/>
      <w:u w:val="single"/>
    </w:rPr>
  </w:style>
  <w:style w:type="character" w:customStyle="1" w:styleId="apple-tab-span">
    <w:name w:val="apple-tab-span"/>
    <w:basedOn w:val="Fontepargpadro"/>
    <w:rsid w:val="00023F19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3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023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023F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3F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23F19"/>
    <w:rPr>
      <w:color w:val="0000FF"/>
      <w:u w:val="single"/>
    </w:rPr>
  </w:style>
  <w:style w:type="character" w:customStyle="1" w:styleId="apple-tab-span">
    <w:name w:val="apple-tab-span"/>
    <w:basedOn w:val="Fontepargpadro"/>
    <w:rsid w:val="00023F19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NSrpVRZx5+t78Hsud6JPpRsYew==">AMUW2mXHZo0gZCcGkkZjCwBXIFRd9EYuUUZulyzj+Jmy90+tmPf5W0LwDZyp8WzAZy5HIBEbvm5GOMFq9TZ66rleawouxvthEcQr+OWlK1CjXgU3lmuPlMWcIUfrnwGCsJmWdK5Ug+RHnLG4Y4xYebCo/GEth7O6ncZSPMY+LizpV0WQ0wbAC3QRkMT+tvJDysArYNV/nQi9d/i2/dUEB7fl808S9qHQcrOADVEUwhEdYzRD9e92P+qw+7pakGTsNfwkJNCZ6kUF3HPI/F0ipv0k2Sn57rR8Ra8/uTvfUkVC1SsJ5tX0c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1510</Words>
  <Characters>8159</Characters>
  <Application>Microsoft Office Word</Application>
  <DocSecurity>0</DocSecurity>
  <Lines>67</Lines>
  <Paragraphs>19</Paragraphs>
  <ScaleCrop>false</ScaleCrop>
  <Company/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Karlla Loane Santos Lima</dc:creator>
  <cp:lastModifiedBy>Vitoria</cp:lastModifiedBy>
  <cp:revision>3</cp:revision>
  <dcterms:created xsi:type="dcterms:W3CDTF">2022-12-21T12:59:00Z</dcterms:created>
  <dcterms:modified xsi:type="dcterms:W3CDTF">2022-12-21T21:33:00Z</dcterms:modified>
</cp:coreProperties>
</file>